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right"/>
      </w:pPr>
      <w:bookmarkStart w:name="_Hlk490639719" w:id="0"/>
      <w:r>
        <w:tab/>
        <w:tab/>
      </w:r>
    </w:p>
    <w:p>
      <w:pPr>
        <w:pStyle w:val="Normalny"/>
        <w:jc w:val="right"/>
      </w:pPr>
      <w:r>
        <w:rPr>
          <w:rtl w:val="0"/>
        </w:rPr>
        <w:t>Goleni</w:t>
      </w:r>
      <w:r>
        <w:rPr>
          <w:rtl w:val="0"/>
        </w:rPr>
        <w:t>ó</w:t>
      </w:r>
      <w:r>
        <w:rPr>
          <w:rtl w:val="0"/>
        </w:rPr>
        <w:t xml:space="preserve">w, dnia </w:t>
      </w:r>
      <w:r>
        <w:rPr>
          <w:rtl w:val="0"/>
        </w:rPr>
        <w:t>18.11.2021</w:t>
      </w:r>
      <w:r>
        <w:rPr>
          <w:rtl w:val="0"/>
        </w:rPr>
        <w:t xml:space="preserve"> r.</w:t>
      </w: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End w:id="0"/>
    </w:p>
    <w:p>
      <w:pPr>
        <w:pStyle w:val="Normalny"/>
        <w:jc w:val="center"/>
      </w:pPr>
      <w:r>
        <w:rPr>
          <w:rtl w:val="0"/>
        </w:rPr>
        <w:t>ZAPYTANIE OFERTOWE</w:t>
      </w:r>
    </w:p>
    <w:p>
      <w:pPr>
        <w:pStyle w:val="Normalny"/>
        <w:jc w:val="both"/>
      </w:pPr>
      <w:r>
        <w:rPr>
          <w:rtl w:val="0"/>
        </w:rPr>
        <w:t>dotyczy zam</w:t>
      </w:r>
      <w:r>
        <w:rPr>
          <w:rtl w:val="0"/>
        </w:rPr>
        <w:t>ó</w:t>
      </w:r>
      <w:r>
        <w:rPr>
          <w:rtl w:val="0"/>
        </w:rPr>
        <w:t>wienia wyposa</w:t>
      </w:r>
      <w:r>
        <w:rPr>
          <w:rtl w:val="0"/>
        </w:rPr>
        <w:t>ż</w:t>
      </w:r>
      <w:r>
        <w:rPr>
          <w:rtl w:val="0"/>
        </w:rPr>
        <w:t>enia podstawowego, technicznego i pomocy niezb</w:t>
      </w:r>
      <w:r>
        <w:rPr>
          <w:rtl w:val="0"/>
        </w:rPr>
        <w:t>ę</w:t>
      </w:r>
      <w:r>
        <w:rPr>
          <w:rtl w:val="0"/>
        </w:rPr>
        <w:t>dnych do rozwoju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praktycznych w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 dzieci i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y  w ramach wsparcia finansowego w Programie Laboratoria Przysz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Normalny"/>
        <w:jc w:val="center"/>
      </w:pPr>
    </w:p>
    <w:p>
      <w:pPr>
        <w:pStyle w:val="Akapit z listą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bookmarkStart w:name="_Hlk490639865" w:id="1"/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CY:</w:t>
      </w:r>
      <w:bookmarkEnd w:id="1"/>
    </w:p>
    <w:p>
      <w:pPr>
        <w:pStyle w:val="Normalny"/>
      </w:pPr>
      <w:r>
        <w:rPr>
          <w:rtl w:val="0"/>
        </w:rPr>
        <w:t>NABYWCA: Powiat Goleniowski- Zesp</w:t>
      </w:r>
      <w:r>
        <w:rPr>
          <w:rtl w:val="0"/>
        </w:rPr>
        <w:t xml:space="preserve">ół </w:t>
      </w:r>
      <w:r>
        <w:rPr>
          <w:rtl w:val="0"/>
        </w:rPr>
        <w:t>Szk</w:t>
      </w:r>
      <w:r>
        <w:rPr>
          <w:rtl w:val="0"/>
        </w:rPr>
        <w:t xml:space="preserve">ół </w:t>
      </w:r>
      <w:r>
        <w:rPr>
          <w:rtl w:val="0"/>
        </w:rPr>
        <w:t>Specjalnych w Goleniowie</w:t>
      </w:r>
    </w:p>
    <w:p>
      <w:pPr>
        <w:pStyle w:val="Normalny"/>
      </w:pPr>
      <w:r>
        <w:rPr>
          <w:rtl w:val="0"/>
        </w:rPr>
        <w:t>Ul. Dworcowa 1</w:t>
      </w:r>
    </w:p>
    <w:p>
      <w:pPr>
        <w:pStyle w:val="Normalny"/>
      </w:pPr>
      <w:r>
        <w:rPr>
          <w:rtl w:val="0"/>
        </w:rPr>
        <w:t>72-100 Goleni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Normalny"/>
      </w:pPr>
      <w:r>
        <w:rPr>
          <w:rtl w:val="0"/>
        </w:rPr>
        <w:t>NIP 856-15-77-155</w:t>
      </w:r>
    </w:p>
    <w:p>
      <w:pPr>
        <w:pStyle w:val="Bez odstępów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ODBIORCA:</w:t>
      </w:r>
    </w:p>
    <w:p>
      <w:pPr>
        <w:pStyle w:val="Bez odstępów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Zesp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Szk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Specjalnych</w:t>
      </w:r>
    </w:p>
    <w:p>
      <w:pPr>
        <w:pStyle w:val="Bez odstępów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Ul.Niepodleg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1B</w:t>
      </w:r>
    </w:p>
    <w:p>
      <w:pPr>
        <w:pStyle w:val="Bez odstępów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72-100 Goleni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</w:p>
    <w:p>
      <w:pPr>
        <w:pStyle w:val="Normalny"/>
        <w:jc w:val="both"/>
      </w:pPr>
    </w:p>
    <w:p>
      <w:pPr>
        <w:pStyle w:val="Akapit z listą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PRZEDMIOT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WIENIA:</w:t>
      </w:r>
    </w:p>
    <w:p>
      <w:pPr>
        <w:pStyle w:val="Normalny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zwraca si</w:t>
      </w:r>
      <w:r>
        <w:rPr>
          <w:rtl w:val="0"/>
        </w:rPr>
        <w:t xml:space="preserve">ę </w:t>
      </w:r>
      <w:r>
        <w:rPr>
          <w:rtl w:val="0"/>
        </w:rPr>
        <w:t>z 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przedstawienie oferty cenowej na dostaw</w:t>
      </w:r>
      <w:r>
        <w:rPr>
          <w:rtl w:val="0"/>
        </w:rPr>
        <w:t xml:space="preserve">ę </w:t>
      </w:r>
      <w:r>
        <w:rPr>
          <w:rtl w:val="0"/>
        </w:rPr>
        <w:t>wyposa</w:t>
      </w:r>
      <w:r>
        <w:rPr>
          <w:rtl w:val="0"/>
        </w:rPr>
        <w:t>ż</w:t>
      </w:r>
      <w:r>
        <w:rPr>
          <w:rtl w:val="0"/>
        </w:rPr>
        <w:t>enia zgodnie z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specyfikacj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CZ</w:t>
      </w:r>
      <w:r>
        <w:rPr>
          <w:rtl w:val="0"/>
        </w:rPr>
        <w:t xml:space="preserve">ĘŚĆ  </w:t>
      </w:r>
      <w:r>
        <w:rPr>
          <w:rtl w:val="0"/>
        </w:rPr>
        <w:t>I   ZAM</w:t>
      </w:r>
      <w:r>
        <w:rPr>
          <w:rtl w:val="0"/>
        </w:rPr>
        <w:t>Ó</w:t>
      </w:r>
      <w:r>
        <w:rPr>
          <w:rtl w:val="0"/>
        </w:rPr>
        <w:t>WIENIA</w:t>
      </w:r>
    </w:p>
    <w:p>
      <w:pPr>
        <w:pStyle w:val="Normalny"/>
        <w:rPr>
          <w:rStyle w:val="Pogrubienie"/>
        </w:rPr>
      </w:pPr>
      <w:r>
        <w:rPr>
          <w:rStyle w:val="Pogrubienie"/>
          <w:rtl w:val="0"/>
        </w:rPr>
        <w:t>Wyposa</w:t>
      </w:r>
      <w:r>
        <w:rPr>
          <w:rStyle w:val="Pogrubienie"/>
          <w:rtl w:val="0"/>
        </w:rPr>
        <w:t>ż</w:t>
      </w:r>
      <w:r>
        <w:rPr>
          <w:rStyle w:val="Pogrubienie"/>
          <w:rtl w:val="0"/>
        </w:rPr>
        <w:t>enie podstawowe i materia</w:t>
      </w:r>
      <w:r>
        <w:rPr>
          <w:rStyle w:val="Pogrubienie"/>
          <w:rtl w:val="0"/>
        </w:rPr>
        <w:t>ł</w:t>
      </w:r>
      <w:r>
        <w:rPr>
          <w:rStyle w:val="Pogrubienie"/>
          <w:rtl w:val="0"/>
        </w:rPr>
        <w:t>y eksploatacyjne</w:t>
      </w:r>
    </w:p>
    <w:p>
      <w:pPr>
        <w:pStyle w:val="Akapit z listą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Akapit z listą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Rodzaj i ilo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</w:p>
    <w:tbl>
      <w:tblPr>
        <w:tblW w:w="9426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3"/>
        <w:gridCol w:w="7465"/>
        <w:gridCol w:w="141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Lp.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Rodzaj wyposa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enia podstawowego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Ilo</w:t>
            </w:r>
            <w:r>
              <w:rPr>
                <w:shd w:val="nil" w:color="auto" w:fill="auto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Drukarka 3D wraz z akcesoriami + filament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Mikrokontroler z czujnikami i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 xml:space="preserve"> Stacja lutownicza z gor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cym powietrzem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Kamera przeno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na cyfrowa wraz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Statyw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Mikroport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wietlenie do realizacji nagra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Mikrofon kierunkowy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Gimbal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Aparat fotograficzny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11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Filamenty do drukarki 3D-zestaw 8 szt.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 xml:space="preserve">Laptop z oprogramowaniem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</w:tbl>
    <w:p>
      <w:pPr>
        <w:pStyle w:val="Akapit z listą"/>
        <w:widowControl w:val="0"/>
        <w:numPr>
          <w:ilvl w:val="0"/>
          <w:numId w:val="5"/>
        </w:numPr>
        <w:spacing w:line="240" w:lineRule="auto"/>
      </w:pPr>
    </w:p>
    <w:p>
      <w:pPr>
        <w:pStyle w:val="Akapit z listą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Wymagania funkcjonalno 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</w:rPr>
        <w:t>techniczne do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/>
          <w:sz w:val="24"/>
          <w:szCs w:val="24"/>
          <w:rtl w:val="0"/>
        </w:rPr>
        <w:t>ego wyposa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Akapit z listą"/>
        <w:ind w:left="1440" w:firstLine="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820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1"/>
        <w:gridCol w:w="807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L.p.</w:t>
            </w:r>
          </w:p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4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Drukarka 3D wraz z akcesoriami + filament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u w:val="single"/>
                <w:shd w:val="nil" w:color="auto" w:fill="auto"/>
                <w:rtl w:val="0"/>
              </w:rPr>
              <w:t>SK</w:t>
            </w:r>
            <w:r>
              <w:rPr>
                <w:u w:val="single"/>
                <w:shd w:val="nil" w:color="auto" w:fill="auto"/>
                <w:rtl w:val="0"/>
              </w:rPr>
              <w:t>Ł</w:t>
            </w:r>
            <w:r>
              <w:rPr>
                <w:u w:val="single"/>
                <w:shd w:val="nil" w:color="auto" w:fill="auto"/>
                <w:rtl w:val="0"/>
              </w:rPr>
              <w:t>AD ZESTAWU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 x Drukarka 3D 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6 x Filament PLA 0,5 Kg 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 x Dedykowany zestaw narz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dzi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 x Drukowana instrukcja, podr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cznik oraz wzory karty pracy w j.polskim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 x Szkolenie startowe dla nauczyciela (min.4h 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liwe online)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Specyfikacja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Ekstruder Ilo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1(obudowa 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na)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dyszy 0.4mm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Maksymalna temperatura ekstrudera 240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C (464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F)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druku 30-100 mm/s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Maksymalna temperatura platformy 100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C (212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F)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Zgodno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z filamentem PLA / ABS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filamentu 1.75mm (0.069IN)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Obj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druku 150*150*150mm (5.9*5.9*5.9IN)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Grubo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warstwy 0.1mm-0.4mm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Precyzja druku </w:t>
            </w:r>
            <w:r>
              <w:rPr>
                <w:shd w:val="nil" w:color="auto" w:fill="auto"/>
                <w:rtl w:val="0"/>
              </w:rPr>
              <w:t>±</w:t>
            </w:r>
            <w:r>
              <w:rPr>
                <w:shd w:val="nil" w:color="auto" w:fill="auto"/>
                <w:rtl w:val="0"/>
              </w:rPr>
              <w:t>0.2mm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Wymiary drukarki 388*340*405mm (15.3*13.4*16IN)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Ekran 2,8-calowy ekran dotykowy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Waga netto ok.9kg (19.85LBS)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Pami</w:t>
            </w:r>
            <w:r>
              <w:rPr>
                <w:shd w:val="nil" w:color="auto" w:fill="auto"/>
                <w:rtl w:val="0"/>
              </w:rPr>
              <w:t xml:space="preserve">ęć </w:t>
            </w:r>
            <w:r>
              <w:rPr>
                <w:shd w:val="nil" w:color="auto" w:fill="auto"/>
                <w:rtl w:val="0"/>
              </w:rPr>
              <w:t>wewn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trzna 8 G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Szpula zewn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trzna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Ha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 podczas pracy &lt;45dB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rodowisko pracy 15-30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C (59-86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F)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Wej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 zasilania AC100-240V, 47-63Hz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Moc 150W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Wyj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 zasilania 24V, 6.25A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Pami</w:t>
            </w:r>
            <w:r>
              <w:rPr>
                <w:shd w:val="nil" w:color="auto" w:fill="auto"/>
                <w:rtl w:val="0"/>
              </w:rPr>
              <w:t xml:space="preserve">ęć </w:t>
            </w:r>
            <w:r>
              <w:rPr>
                <w:shd w:val="nil" w:color="auto" w:fill="auto"/>
                <w:rtl w:val="0"/>
              </w:rPr>
              <w:t>USB, Wi-Fi, Ethernet, FlashCloud, PolarCloud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Oprogramowanie FlashPrint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Format wej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ciowy plik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3MF / STL / OBJ / FPP / BMP / PNG / JPG / JPEG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Format wyj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ciowy plik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GX/G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Od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czana dysza, automatyczne poziomowanie, funkcja wykrywania filamentu, wbudowana kamera.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• </w:t>
            </w:r>
            <w:r>
              <w:rPr>
                <w:shd w:val="nil" w:color="auto" w:fill="auto"/>
                <w:rtl w:val="0"/>
              </w:rPr>
              <w:t>Serwis i infolinia techniczna telefoniczna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• </w:t>
            </w:r>
            <w:r>
              <w:rPr>
                <w:shd w:val="nil" w:color="auto" w:fill="auto"/>
                <w:rtl w:val="0"/>
              </w:rPr>
              <w:t>Instrukcje obs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ugi w 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zyku polskim dost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pne w formie cyfrowej i drukowanej</w:t>
            </w:r>
            <w:r>
              <w:rPr>
                <w:shd w:val="nil" w:color="auto" w:fill="auto"/>
                <w:rtl w:val="0"/>
              </w:rPr>
              <w:br w:type="textWrapping"/>
              <w:t xml:space="preserve">• </w:t>
            </w:r>
            <w:r>
              <w:rPr>
                <w:shd w:val="nil" w:color="auto" w:fill="auto"/>
                <w:rtl w:val="0"/>
              </w:rPr>
              <w:t>Wdro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enie produktu w plac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wce (kalibracja, ustawienia, szkolenia)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Gwarancja min 24 mies.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987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 Mikrokontroler z czujnikami i akcesoriami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Zestaw: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-modu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i czujniki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-aplikacja</w:t>
            </w:r>
          </w:p>
          <w:p>
            <w:pPr>
              <w:pStyle w:val="Normalny (Web)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Autorska aplikacja BECREO w formule kursu do nauki programowania wizualnego (bloczki) i tekstowego (C++) w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rodowisku Arduino, wspiera ucznia i nauczyciela oraz nie wymaga sta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ego dost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pu do Internetu. Aplikacja jest cz</w:t>
            </w:r>
            <w:r>
              <w:rPr>
                <w:shd w:val="nil" w:color="auto" w:fill="auto"/>
                <w:rtl w:val="0"/>
              </w:rPr>
              <w:t>ęś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zestawu do pobrania ze strony producenta, nieograniczona czasowo i niewymagaj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dodatkowych op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at.</w:t>
            </w:r>
          </w:p>
          <w:p>
            <w:pPr>
              <w:pStyle w:val="Normalny (Web)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 sk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 aplikacji wchodz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: </w:t>
            </w:r>
          </w:p>
          <w:p>
            <w:pPr>
              <w:pStyle w:val="Normalny (Web)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-KURS-Tryb lekcyjny zawieraj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 23 lekcje programowania i mechatroniki, gdzie ucze</w:t>
            </w:r>
            <w:r>
              <w:rPr>
                <w:shd w:val="nil" w:color="auto" w:fill="auto"/>
                <w:rtl w:val="0"/>
              </w:rPr>
              <w:t>ń łą</w:t>
            </w:r>
            <w:r>
              <w:rPr>
                <w:shd w:val="nil" w:color="auto" w:fill="auto"/>
                <w:rtl w:val="0"/>
              </w:rPr>
              <w:t>czy teori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 praktyk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 Konstruuje, a nast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pnie programuje stworzony,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asny model badawczy, 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ry z powodzeniem 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na wykorzysta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na przedmiotach technicznych oraz przyrodniczych, w szkolnym laboratorium biologicznym, pracowni fizycznej i innych zaj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ciach.</w:t>
            </w:r>
          </w:p>
          <w:p>
            <w:pPr>
              <w:pStyle w:val="Normalny"/>
              <w:bidi w:val="0"/>
              <w:spacing w:before="100" w:after="10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-To tryb pracy z 10 nak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adkami- planszami projekt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w, 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re zawieraj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od 2 do 5 zada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o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nym stopniu trudno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ci. Testuj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zdobyt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wiedz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 praktyce, przez konstruowanie realnie 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cych modeli, w tym 1. Inteligentne miasto, 2. Dworzec kolejowy, 3. Parking, 4. Bank, 5. Inteligentny dom, 6. 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poranek, 7. Stacja pogodowa, 8. ZOO, 9. Sport to zdrowie, 10. Gor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czka sobotniej nocy.</w:t>
            </w:r>
          </w:p>
          <w:p>
            <w:pPr>
              <w:pStyle w:val="Normalny (Web)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-KOMPEDIUM -Tryb informacyjny, dotycz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 zawartej w zestawie elektroniki, jej 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ania, sposob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czenia oraz programowania.</w:t>
            </w:r>
          </w:p>
          <w:p>
            <w:pPr>
              <w:pStyle w:val="Normalny (Web)"/>
              <w:jc w:val="both"/>
              <w:rPr>
                <w:shd w:val="nil" w:color="auto" w:fill="auto"/>
              </w:rPr>
            </w:pPr>
          </w:p>
          <w:p>
            <w:pPr>
              <w:pStyle w:val="Normalny (Web)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Modu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elektroniczne, czujniki w zestawie: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Oryginalny mikrokontroler Arduino Uno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Nak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adka rozszerzaj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ca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Shield z wy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wietlaczem OLED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cza analogowe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cza cyfrowe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10-pinowe z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 do serwomechanizmu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 czujnika odleg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Wbudowan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diod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zasilania.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Diody LED: czerwona, zielona, </w:t>
            </w:r>
            <w:r>
              <w:rPr>
                <w:shd w:val="nil" w:color="auto" w:fill="auto"/>
                <w:rtl w:val="0"/>
              </w:rPr>
              <w:t>żół</w:t>
            </w:r>
            <w:r>
              <w:rPr>
                <w:shd w:val="nil" w:color="auto" w:fill="auto"/>
                <w:rtl w:val="0"/>
              </w:rPr>
              <w:t>ta,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Buzzer (g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niczek),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Czujnik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a,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Czujnik odleg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SHARP o wyj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ciu analogowym i zakresie pomiaru 5-25 cm,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Czujnik temperatury,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Przycisku/tact switch,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Joystick,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Czujnika obrotu z pokr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em/potencjometr,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Serwomechanizm typu micro z modu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em posiadaj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cym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asny stabilizator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 oraz zintegrowanym z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czem minimum 10-pinowym pasuj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cym do rozszerzenia BECREO kit.</w:t>
            </w:r>
          </w:p>
          <w:p>
            <w:pPr>
              <w:pStyle w:val="Normalny (Web)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Akcesoria z zestawie: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Podstawa konstrukcyjna (obszar roboczy)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12 plastikowych uchwyt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do mocowania czujnik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i modu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w na planszy oraz z klockami LEGO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Kabel USB do po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czenia 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ytki z komputerem,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Zestaw 10 kabelk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w, w dw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ch zestawach kolorystycznych do 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czenia modu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w elektronicznych z programowaln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ytk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i rozszerzeniem,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Adapter baterii AA,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Kartonowe pude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ko z plastikowym organizerem do porz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dkowania i przechowywania element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zestawu,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Zestaw 10 plansz dydaktycznych- kart pracy, tematycznych projekt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dla uczni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do zrealizowania w formie nak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adek na plastikow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podstaw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konstrukcyjn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(obszar roboczy) o anga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cej tematyce: 1. Inteligentne miasto, 2. Dworzec kolejowy, 3. Parking, 4. Bank, 5. Inteligentny dom, 6. 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poranek, 7. Stacja pogodowa, 8. ZOO, 9. Sport to zdrowie, 10. Gor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czka sobotniej nocy.</w:t>
            </w:r>
          </w:p>
          <w:p>
            <w:pPr>
              <w:pStyle w:val="Normalny"/>
              <w:bidi w:val="0"/>
              <w:spacing w:before="100" w:after="10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-wsp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 xml:space="preserve">praca z systemem operacyjnym Windows 7/8/10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987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Stacja lutownicza z gor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cym powietrzem</w:t>
            </w:r>
          </w:p>
          <w:p>
            <w:pPr>
              <w:pStyle w:val="Nagłówek 3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Zestaw-Stacja lutownicza 5w1 + komplet 18 dysz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Stacja lutownicza na gor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powietrze HOTAIR (nawiew zapewnia kompresor)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Stacja grotowa - grot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wka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Zasilacz serwisowy 0-15V do 1A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Tester sygna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 RF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Miernik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18 dysz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Standardowa wielko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wylotu dyszy - pasuj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wszystkie dysze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Standardowe wymienne groty 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rednicy 4mm o symbolu 900M</w:t>
            </w:r>
          </w:p>
          <w:p>
            <w:pPr>
              <w:pStyle w:val="Normalny"/>
              <w:numPr>
                <w:ilvl w:val="0"/>
                <w:numId w:val="1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Stacja -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powietrza kompresor</w:t>
            </w:r>
          </w:p>
          <w:p>
            <w:pPr>
              <w:pStyle w:val="Normalny"/>
              <w:numPr>
                <w:ilvl w:val="0"/>
                <w:numId w:val="1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Podstawka pod kolb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grotow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wraz z g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bk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czyszcz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Normalny"/>
              <w:numPr>
                <w:ilvl w:val="0"/>
                <w:numId w:val="1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Podstawka pod kolb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hotair</w:t>
            </w:r>
          </w:p>
          <w:p>
            <w:pPr>
              <w:pStyle w:val="Normalny"/>
              <w:numPr>
                <w:ilvl w:val="0"/>
                <w:numId w:val="1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Przew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 zasilania</w:t>
            </w:r>
          </w:p>
          <w:p>
            <w:pPr>
              <w:pStyle w:val="Normalny"/>
              <w:numPr>
                <w:ilvl w:val="0"/>
                <w:numId w:val="1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Kolba grotowa 907C z grotem T-I</w:t>
            </w:r>
          </w:p>
          <w:p>
            <w:pPr>
              <w:pStyle w:val="Normalny"/>
              <w:numPr>
                <w:ilvl w:val="0"/>
                <w:numId w:val="1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Przewody do miernika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Komplet dysz: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rednicy 4 mm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rednicy 5 mm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rednicy 8 mm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rednicy 10 mm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uga 12mm/80mm 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uga 10mm/80mm 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uga 8mm/80mm 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uga 5mm/80mm 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uga 3mm/80mm 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uga pod 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tem 10mm/80mm 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uga pod 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tem 8mm/80mm 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uga pod 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tem 5mm/80mm 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uga pod 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tem 3mm/80mm 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7mm 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11mm 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15mm 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3mm zagi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ta kr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tka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SUPER 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uga wygi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ta 90mm 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Dane techniczne stacji 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Solidna obudowa.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Sterowanie procesorowe wysoka stabilno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pracy, wyd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enie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ywotno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element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grzejnych, oszcz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energii.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Zapami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tanie ostatnio nastawionej temperatury.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liwo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niezale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nej pracy wszystkich modu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w.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Lutownica Hotair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Regulacja temperatury gor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cego powietrza od 100-480 [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C]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Stabilno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 xml:space="preserve">temperatury </w:t>
            </w:r>
            <w:r>
              <w:rPr>
                <w:shd w:val="nil" w:color="auto" w:fill="auto"/>
                <w:rtl w:val="0"/>
              </w:rPr>
              <w:t>±</w:t>
            </w:r>
            <w:r>
              <w:rPr>
                <w:shd w:val="nil" w:color="auto" w:fill="auto"/>
                <w:rtl w:val="0"/>
              </w:rPr>
              <w:t xml:space="preserve">1 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C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wietlacz LED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Ustawienie temperatury za pomoc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przycisk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w,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ynna regulacja nadmuchu powietrza za pomoc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pokr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Lutownica Grotowa</w:t>
            </w:r>
          </w:p>
          <w:p>
            <w:pPr>
              <w:pStyle w:val="Normalny"/>
              <w:numPr>
                <w:ilvl w:val="0"/>
                <w:numId w:val="1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Regulacja temperatury grota od 200-480 [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C]</w:t>
            </w:r>
          </w:p>
          <w:p>
            <w:pPr>
              <w:pStyle w:val="Normalny"/>
              <w:numPr>
                <w:ilvl w:val="0"/>
                <w:numId w:val="1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Stabilno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 xml:space="preserve">temperatury </w:t>
            </w:r>
            <w:r>
              <w:rPr>
                <w:shd w:val="nil" w:color="auto" w:fill="auto"/>
                <w:rtl w:val="0"/>
              </w:rPr>
              <w:t>±</w:t>
            </w:r>
            <w:r>
              <w:rPr>
                <w:shd w:val="nil" w:color="auto" w:fill="auto"/>
                <w:rtl w:val="0"/>
              </w:rPr>
              <w:t xml:space="preserve">2 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C</w:t>
            </w:r>
          </w:p>
          <w:p>
            <w:pPr>
              <w:pStyle w:val="Normalny"/>
              <w:numPr>
                <w:ilvl w:val="0"/>
                <w:numId w:val="1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 uziemienia &lt;2mV</w:t>
            </w:r>
          </w:p>
          <w:p>
            <w:pPr>
              <w:pStyle w:val="Normalny"/>
              <w:numPr>
                <w:ilvl w:val="0"/>
                <w:numId w:val="1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Rezystancja uziemienia &lt;2ohm</w:t>
            </w:r>
          </w:p>
          <w:p>
            <w:pPr>
              <w:pStyle w:val="Normalny"/>
              <w:numPr>
                <w:ilvl w:val="0"/>
                <w:numId w:val="1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Moc lutownicy kolbowej 50 W - 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liwo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lutowania w technologii bezo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owiowej (lead free)</w:t>
            </w:r>
          </w:p>
          <w:p>
            <w:pPr>
              <w:pStyle w:val="Normalny"/>
              <w:numPr>
                <w:ilvl w:val="0"/>
                <w:numId w:val="1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Kolba grotowa 907C wyposa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ona jest w grot T-I</w:t>
            </w:r>
          </w:p>
          <w:p>
            <w:pPr>
              <w:pStyle w:val="Normalny"/>
              <w:numPr>
                <w:ilvl w:val="0"/>
                <w:numId w:val="1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Wtyczka 5 pin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numPr>
                <w:ilvl w:val="0"/>
                <w:numId w:val="1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Podstawka pod kolb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grotow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wraz z g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bk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czyszcz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Zasilacz</w:t>
            </w:r>
          </w:p>
          <w:p>
            <w:pPr>
              <w:pStyle w:val="Normalny"/>
              <w:numPr>
                <w:ilvl w:val="0"/>
                <w:numId w:val="1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 wyj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ciowego DC 0V~15V</w:t>
            </w:r>
          </w:p>
          <w:p>
            <w:pPr>
              <w:pStyle w:val="Normalny"/>
              <w:numPr>
                <w:ilvl w:val="0"/>
                <w:numId w:val="1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Nat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enie do 1A</w:t>
            </w:r>
          </w:p>
          <w:p>
            <w:pPr>
              <w:pStyle w:val="Normalny"/>
              <w:numPr>
                <w:ilvl w:val="0"/>
                <w:numId w:val="1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Cyfrowy wy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wietlacz LED nastawionego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</w:t>
            </w:r>
          </w:p>
          <w:p>
            <w:pPr>
              <w:pStyle w:val="Normalny"/>
              <w:numPr>
                <w:ilvl w:val="0"/>
                <w:numId w:val="1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Analogowy miernik nat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enia pr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du od 0A~1A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Tester sygna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 RF</w:t>
            </w:r>
          </w:p>
          <w:p>
            <w:pPr>
              <w:pStyle w:val="Normalny"/>
              <w:numPr>
                <w:ilvl w:val="0"/>
                <w:numId w:val="2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Zbli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eniowy tester sygna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Czytelny panel sterowania</w:t>
            </w:r>
          </w:p>
          <w:p>
            <w:pPr>
              <w:pStyle w:val="Normalny"/>
              <w:numPr>
                <w:ilvl w:val="0"/>
                <w:numId w:val="2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Czytelny wy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wietlacz LED wskazuj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</w:t>
            </w:r>
          </w:p>
          <w:p>
            <w:pPr>
              <w:pStyle w:val="Normalny"/>
              <w:numPr>
                <w:ilvl w:val="0"/>
                <w:numId w:val="2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Pokr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do regulacji mocy nadmuchu i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</w:t>
            </w:r>
          </w:p>
          <w:p>
            <w:pPr>
              <w:pStyle w:val="Normalny"/>
              <w:numPr>
                <w:ilvl w:val="0"/>
                <w:numId w:val="2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Regulacja temperatury za pomoc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przycisk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numPr>
                <w:ilvl w:val="0"/>
                <w:numId w:val="2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cia do zasilacza i miernika</w:t>
            </w:r>
          </w:p>
          <w:p>
            <w:pPr>
              <w:pStyle w:val="Normalny"/>
              <w:numPr>
                <w:ilvl w:val="0"/>
                <w:numId w:val="2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wietlacz LED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 i analogowy Nat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enia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Panel zasilacza z testerem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</w:t>
            </w:r>
          </w:p>
          <w:p>
            <w:pPr>
              <w:pStyle w:val="Normalny"/>
              <w:numPr>
                <w:ilvl w:val="0"/>
                <w:numId w:val="2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wietlacze LED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 0-30V i Nat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enia 0-1A</w:t>
            </w:r>
          </w:p>
          <w:p>
            <w:pPr>
              <w:pStyle w:val="Normalny"/>
              <w:numPr>
                <w:ilvl w:val="0"/>
                <w:numId w:val="2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cznik zasilacza</w:t>
            </w:r>
          </w:p>
          <w:p>
            <w:pPr>
              <w:pStyle w:val="Normalny"/>
              <w:numPr>
                <w:ilvl w:val="0"/>
                <w:numId w:val="2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Prze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cznik Miernik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 / Zasilacz</w:t>
            </w:r>
          </w:p>
          <w:p>
            <w:pPr>
              <w:pStyle w:val="Normalny"/>
              <w:numPr>
                <w:ilvl w:val="0"/>
                <w:numId w:val="2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Pokr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regulacji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</w:t>
            </w:r>
          </w:p>
          <w:p>
            <w:pPr>
              <w:pStyle w:val="Normalny"/>
              <w:numPr>
                <w:ilvl w:val="0"/>
                <w:numId w:val="2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Zbli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eniowy tester sygna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 RF</w:t>
            </w:r>
          </w:p>
          <w:p>
            <w:pPr>
              <w:pStyle w:val="Normalny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Przewody do miernika</w:t>
            </w:r>
          </w:p>
        </w:tc>
      </w:tr>
      <w:tr>
        <w:tblPrEx>
          <w:shd w:val="clear" w:color="auto" w:fill="ced7e7"/>
        </w:tblPrEx>
        <w:trPr>
          <w:trHeight w:val="114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Kamera przeno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 cyfrowa wraz z akcesoriami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-Czujnik CMOS o wysokiej czu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ci,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-maks. rozdzielczo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wideo 4K 24fps ultra HD i 24MP (interpolacja) super wyra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 rozdzielczo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obrazu,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-30-krotny zoom cyfrowy, wewn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trzny mikrofon i 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nik.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-nagrywanie w nocy na podczerwie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-mo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konwersacji zapisu na 4K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mo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 xml:space="preserve">ść  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po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czenia WiFi ,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-mocowanie typu gor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ca stopka do pod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czenia zewn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trznego mikrofonu 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 wideo LED i gwintem 1/4" do monta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u kamery na statywie;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pilot zdalnego sterowania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-obs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uga min. 128GB zewn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trznej karty SD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-wyj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cie interfejsu multimedialnego HD;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-3.1 Calowy ekran dotykowy LCD;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-obs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uga samowyzwalania, ustawienie balansu bieli, przechwytywanie 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miechu;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-akumulatory litowo-jonowe 2szt.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 obiektyw szerokok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tny 0,39X,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zewn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 xml:space="preserve">trzny mikrofon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 zewn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trzna os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ona obiektywu,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-Karta pami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 128G.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-Obiektyw: f=4.88mm, F NO: 2.2 Focus Distance : 1,5 m do niesko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czono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 Ekran: 3,1 cala IPS-LCD(16:9) Format wideo &amp; Rozdzielczo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 MP4 AVC/H.264, UHD: 3840 * 2160(24fps) "DAR"QHD: 2560 * 1440 (30 klatek na sekund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), FHD: 1920 * 1080 (60 klatek na sekund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), HD: 1080 * 720 (120 klatek na sekund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), VGA: 640 * 480 (30fps) Format obrazu &amp; Rozdzielczo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JPEG, 24M / 20M / 16M / 13M / 10M / 7M (HD)/ 5M / 3 M / 2M (HD)/ VGA Funkcja: 30X Zoom,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-Real Ekspozycja 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3.0EV, 2s, 5s, 10s Auto Power OFF: OFF/ 3min/ 5min/ 10min USB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-Port: USB2.10 WYJ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CIE TV: Tak, NTSC/ PAL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-System operacyjny: Obs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uga systemu Windows XP/ Vista/ 7/ 8/ 10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zyk: angielski/polski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-Zasilacz: 1 * NP-120 Akumulator litowo-jonowy 3.7V 1700mAh(Cyfrowa kamera wideo); wbudowana bateria litowo-polimerowa 3,7 V 200mAh (mikrofon) Bateria zdalnego sterowania: 1 * 3V CR2025 Bateria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-Kabel USB 1 * Kabel HD 1 * Pasek 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czny , 1 * Adapter Micro USB 1 </w:t>
            </w:r>
          </w:p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Gwarancja min 24mies.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Statyw z akcesoriami i torb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Kompatybilny  z kamer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(pkt.4). Wysoko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min. 60cm, max 160cm, poziomica, ruchoma 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owica, max ud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wig 3,5kg, pokrowiec, uchwyt do smatfona i kamerki sportowej.</w:t>
            </w:r>
          </w:p>
        </w:tc>
      </w:tr>
      <w:tr>
        <w:tblPrEx>
          <w:shd w:val="clear" w:color="auto" w:fill="ced7e7"/>
        </w:tblPrEx>
        <w:trPr>
          <w:trHeight w:val="75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Mikroport z akcesoriami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Nie wymagaj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cy pod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czenia kablowego do kamery ( bezprzewodowy )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Zakres cz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stotliwo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ci: 50 Hz - 15 kHz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Zestaw: Odbiornik bezprzewodowy CR288, 2 x nadajnik typu BodyPack CB288, 2x mikrofon nag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owny HS5, 2 x mikrofon krawatowy LM5, kabel Jack 6,3 - Jack 6,3, adapter, uchwyty do skrzyni rack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Monta</w:t>
            </w:r>
            <w:r>
              <w:rPr>
                <w:shd w:val="nil" w:color="auto" w:fill="auto"/>
                <w:rtl w:val="0"/>
              </w:rPr>
              <w:t xml:space="preserve">ż </w:t>
            </w:r>
            <w:r>
              <w:rPr>
                <w:shd w:val="nil" w:color="auto" w:fill="auto"/>
                <w:rtl w:val="0"/>
              </w:rPr>
              <w:t xml:space="preserve">19": Tak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Liczba kana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 xml:space="preserve">w: 16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-  Wyj</w:t>
            </w: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 xml:space="preserve">cia: Balanced XLR, Unbalanced Jack 6,3 mm TS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 System: UHF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Antena zewn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trzna: Nie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  Cz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stotliwo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ci: 518 - 566 MHz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-Do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czony zestaw do monta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 w obudowach rack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-Uk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 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nicowego odbioru transmitowanego sygna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 ogranicza jego zaniki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wnoczesne dzia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anie do 6 system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 wykorzystuj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cych dwa pasma cz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stotliwo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-Funkcje Tone key oraz Auto mute - eliminacja szum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 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 w momentach zaniku sygna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-Synchronizacja kana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w pracy nadajnika i odbiornika przy wykorzystaniu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czno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 w podczerwieni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-Symetryczne wyj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cia XLR oraz 1/4 cala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-Nadajniki zasilane dwiema bateriami AA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-Zasi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 transmisji do 90 metr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Gwarancja min. 24 mies.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064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wietlenie do realizacji nagra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agłówek 1"/>
              <w:bidi w:val="0"/>
              <w:ind w:left="0" w:right="0" w:firstLine="0"/>
              <w:jc w:val="left"/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Zestaw:</w:t>
            </w:r>
          </w:p>
          <w:p>
            <w:pPr>
              <w:pStyle w:val="Normalny"/>
              <w:numPr>
                <w:ilvl w:val="0"/>
                <w:numId w:val="23"/>
              </w:numPr>
              <w:bidi w:val="0"/>
              <w:spacing w:before="100" w:after="10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2 x panel LED </w:t>
            </w:r>
          </w:p>
          <w:p>
            <w:pPr>
              <w:pStyle w:val="Normalny"/>
              <w:numPr>
                <w:ilvl w:val="0"/>
                <w:numId w:val="2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2 x statyw </w:t>
            </w:r>
          </w:p>
          <w:p>
            <w:pPr>
              <w:pStyle w:val="Normalny"/>
              <w:numPr>
                <w:ilvl w:val="0"/>
                <w:numId w:val="2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 x uchwyt,</w:t>
            </w:r>
          </w:p>
          <w:p>
            <w:pPr>
              <w:pStyle w:val="Normalny"/>
              <w:numPr>
                <w:ilvl w:val="0"/>
                <w:numId w:val="2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 x zasilacz sieciowy,</w:t>
            </w:r>
          </w:p>
          <w:p>
            <w:pPr>
              <w:pStyle w:val="Normalny"/>
              <w:numPr>
                <w:ilvl w:val="0"/>
                <w:numId w:val="2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 x torba</w:t>
            </w:r>
          </w:p>
          <w:p>
            <w:pPr>
              <w:pStyle w:val="Normalny"/>
              <w:numPr>
                <w:ilvl w:val="0"/>
                <w:numId w:val="2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instrukcja obs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ugi.</w:t>
            </w:r>
          </w:p>
          <w:p>
            <w:pPr>
              <w:pStyle w:val="Nagłówek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Cechy produktu:</w:t>
            </w:r>
          </w:p>
          <w:p>
            <w:pPr>
              <w:pStyle w:val="Normalny"/>
              <w:numPr>
                <w:ilvl w:val="0"/>
                <w:numId w:val="2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Komplet dw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ch lamp  LED Panel </w:t>
            </w:r>
          </w:p>
          <w:p>
            <w:pPr>
              <w:pStyle w:val="Normalny"/>
              <w:numPr>
                <w:ilvl w:val="0"/>
                <w:numId w:val="2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Dwa statywy o wysoko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195cm. </w:t>
            </w:r>
          </w:p>
          <w:p>
            <w:pPr>
              <w:pStyle w:val="Normalny"/>
              <w:numPr>
                <w:ilvl w:val="0"/>
                <w:numId w:val="2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wysoki wsp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czynnik odwzorowania barw CRI &gt;95,</w:t>
            </w:r>
          </w:p>
          <w:p>
            <w:pPr>
              <w:pStyle w:val="Normalny"/>
              <w:numPr>
                <w:ilvl w:val="0"/>
                <w:numId w:val="2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ynna regulacja jasno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w zakresie 10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100%,</w:t>
            </w:r>
          </w:p>
          <w:p>
            <w:pPr>
              <w:pStyle w:val="Normalny"/>
              <w:numPr>
                <w:ilvl w:val="0"/>
                <w:numId w:val="2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niewielkie rozmiary i masa,</w:t>
            </w:r>
          </w:p>
          <w:p>
            <w:pPr>
              <w:pStyle w:val="Normalny"/>
              <w:numPr>
                <w:ilvl w:val="0"/>
                <w:numId w:val="2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maksymalny strumie</w:t>
            </w:r>
            <w:r>
              <w:rPr>
                <w:shd w:val="nil" w:color="auto" w:fill="auto"/>
                <w:rtl w:val="0"/>
              </w:rPr>
              <w:t>ń ś</w:t>
            </w:r>
            <w:r>
              <w:rPr>
                <w:shd w:val="nil" w:color="auto" w:fill="auto"/>
                <w:rtl w:val="0"/>
              </w:rPr>
              <w:t>wiat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3650 Lux (0,5 m / 5600 K),</w:t>
            </w:r>
          </w:p>
          <w:p>
            <w:pPr>
              <w:pStyle w:val="Normalny"/>
              <w:numPr>
                <w:ilvl w:val="0"/>
                <w:numId w:val="2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brak efektu migotania,</w:t>
            </w:r>
          </w:p>
          <w:p>
            <w:pPr>
              <w:pStyle w:val="Normalny"/>
              <w:numPr>
                <w:ilvl w:val="0"/>
                <w:numId w:val="2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wbudowana mleczna warstwa dyfuzyjna,</w:t>
            </w:r>
          </w:p>
          <w:p>
            <w:pPr>
              <w:pStyle w:val="Normalny"/>
              <w:numPr>
                <w:ilvl w:val="0"/>
                <w:numId w:val="2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a powierzchnia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wiec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ca.</w:t>
            </w:r>
          </w:p>
          <w:p>
            <w:pPr>
              <w:pStyle w:val="Normalny"/>
              <w:numPr>
                <w:ilvl w:val="0"/>
                <w:numId w:val="2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Zasilanie (dost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pne oddzielnie): 2 x akumulator serii NP-F,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Moc (maksymalna):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45 W,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Temperatura barwowa: 3200~5600 </w:t>
            </w:r>
            <w:r>
              <w:rPr>
                <w:shd w:val="nil" w:color="auto" w:fill="auto"/>
                <w:rtl w:val="0"/>
              </w:rPr>
              <w:t>±</w:t>
            </w:r>
            <w:r>
              <w:rPr>
                <w:shd w:val="nil" w:color="auto" w:fill="auto"/>
                <w:rtl w:val="0"/>
              </w:rPr>
              <w:t>300K,</w:t>
            </w:r>
          </w:p>
          <w:p>
            <w:pPr>
              <w:pStyle w:val="Normalny"/>
              <w:numPr>
                <w:ilvl w:val="0"/>
                <w:numId w:val="2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Wsp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czynnik oddawania barw: (CRI) &gt;95,</w:t>
            </w:r>
          </w:p>
          <w:p>
            <w:pPr>
              <w:pStyle w:val="Normalny"/>
              <w:numPr>
                <w:ilvl w:val="0"/>
                <w:numId w:val="2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TLCI (Qa): &gt;95,</w:t>
            </w:r>
          </w:p>
          <w:p>
            <w:pPr>
              <w:pStyle w:val="Normalny"/>
              <w:numPr>
                <w:ilvl w:val="0"/>
                <w:numId w:val="2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Temperatura pracy: -10~40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C,</w:t>
            </w:r>
          </w:p>
          <w:p>
            <w:pPr>
              <w:pStyle w:val="Normalny"/>
              <w:numPr>
                <w:ilvl w:val="0"/>
                <w:numId w:val="2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Wymiar: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ok.461 x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250 x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60 mm,</w:t>
            </w:r>
          </w:p>
          <w:p>
            <w:pPr>
              <w:pStyle w:val="Normalny"/>
              <w:numPr>
                <w:ilvl w:val="0"/>
                <w:numId w:val="2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Waga: (netto)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ok.1400 g,</w:t>
            </w:r>
          </w:p>
          <w:p>
            <w:pPr>
              <w:pStyle w:val="Normalny"/>
              <w:bidi w:val="0"/>
              <w:spacing w:before="100" w:after="100"/>
              <w:ind w:left="72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Gwarancja min 24 mies.</w:t>
            </w:r>
          </w:p>
        </w:tc>
      </w:tr>
      <w:tr>
        <w:tblPrEx>
          <w:shd w:val="clear" w:color="auto" w:fill="ced7e7"/>
        </w:tblPrEx>
        <w:trPr>
          <w:trHeight w:val="66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Mikrofon kierunkowy z akcesoriami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-  typ mikrofonu: Elektretowy stereofoniczny mikrofon pojemno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ciowy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Kierunkowy odbi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 d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ku: Jednokierunkowy, zakres 120</w:t>
            </w:r>
            <w:r>
              <w:rPr>
                <w:shd w:val="nil" w:color="auto" w:fill="auto"/>
                <w:rtl w:val="0"/>
              </w:rPr>
              <w:t xml:space="preserve">° </w:t>
            </w:r>
            <w:r>
              <w:rPr>
                <w:shd w:val="nil" w:color="auto" w:fill="auto"/>
                <w:rtl w:val="0"/>
              </w:rPr>
              <w:t xml:space="preserve">(stereo)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Czu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 xml:space="preserve">: -40 dB </w:t>
            </w:r>
            <w:r>
              <w:rPr>
                <w:shd w:val="nil" w:color="auto" w:fill="auto"/>
                <w:rtl w:val="0"/>
              </w:rPr>
              <w:t>±</w:t>
            </w:r>
            <w:r>
              <w:rPr>
                <w:shd w:val="nil" w:color="auto" w:fill="auto"/>
                <w:rtl w:val="0"/>
              </w:rPr>
              <w:t xml:space="preserve">4 dB (1 kHz, 0 d B=1 V/Pa)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Zakres cz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stotliwo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ci: 100</w:t>
            </w:r>
            <w:r>
              <w:rPr>
                <w:shd w:val="nil" w:color="auto" w:fill="auto"/>
                <w:rtl w:val="0"/>
              </w:rPr>
              <w:t>–</w:t>
            </w:r>
            <w:r>
              <w:rPr>
                <w:shd w:val="nil" w:color="auto" w:fill="auto"/>
                <w:rtl w:val="0"/>
              </w:rPr>
              <w:t xml:space="preserve">10 000 Hz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Impedancja wyj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cia: 2 k</w:t>
            </w:r>
            <w:r>
              <w:rPr>
                <w:shd w:val="nil" w:color="auto" w:fill="auto"/>
                <w:rtl w:val="0"/>
              </w:rPr>
              <w:t xml:space="preserve">Ω </w:t>
            </w:r>
            <w:r>
              <w:rPr>
                <w:shd w:val="nil" w:color="auto" w:fill="auto"/>
                <w:rtl w:val="0"/>
              </w:rPr>
              <w:t xml:space="preserve">(kiloomy) lub mniej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Stosunek sygna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 do szumu: 66 dB lub 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cej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 Akumulator: Brak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zasilania: Zasilanie przez wtyczk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(zasilanie z aparatu1), Zakres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cia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pr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du: 1,2</w:t>
            </w:r>
            <w:r>
              <w:rPr>
                <w:shd w:val="nil" w:color="auto" w:fill="auto"/>
                <w:rtl w:val="0"/>
              </w:rPr>
              <w:t>–</w:t>
            </w:r>
            <w:r>
              <w:rPr>
                <w:shd w:val="nil" w:color="auto" w:fill="auto"/>
                <w:rtl w:val="0"/>
              </w:rPr>
              <w:t xml:space="preserve">5 V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przewodu: Oko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o 260 </w:t>
            </w:r>
            <w:r>
              <w:rPr>
                <w:shd w:val="nil" w:color="auto" w:fill="auto"/>
                <w:rtl w:val="0"/>
              </w:rPr>
              <w:t>±</w:t>
            </w:r>
            <w:r>
              <w:rPr>
                <w:shd w:val="nil" w:color="auto" w:fill="auto"/>
                <w:rtl w:val="0"/>
              </w:rPr>
              <w:t xml:space="preserve">30 mm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Z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cze: Wtyk mini stereo (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rednica 3,5 mm)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Metoda mocowania: Mocowanie typu gor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 stopka z pier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cieniem zabezpieczaj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cym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umik wiatru: W zestawie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Zakres temperatur podczas pracy: 0</w:t>
            </w:r>
            <w:r>
              <w:rPr>
                <w:shd w:val="nil" w:color="auto" w:fill="auto"/>
                <w:rtl w:val="0"/>
              </w:rPr>
              <w:t>–</w:t>
            </w:r>
            <w:r>
              <w:rPr>
                <w:shd w:val="nil" w:color="auto" w:fill="auto"/>
                <w:rtl w:val="0"/>
              </w:rPr>
              <w:t>40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 xml:space="preserve">C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Wilgotno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robocza: 0</w:t>
            </w:r>
            <w:r>
              <w:rPr>
                <w:shd w:val="nil" w:color="auto" w:fill="auto"/>
                <w:rtl w:val="0"/>
              </w:rPr>
              <w:t>–</w:t>
            </w:r>
            <w:r>
              <w:rPr>
                <w:shd w:val="nil" w:color="auto" w:fill="auto"/>
                <w:rtl w:val="0"/>
              </w:rPr>
              <w:t xml:space="preserve">85%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 Wymiary (szer. </w:t>
            </w:r>
            <w:r>
              <w:rPr>
                <w:shd w:val="nil" w:color="auto" w:fill="auto"/>
                <w:rtl w:val="0"/>
              </w:rPr>
              <w:t xml:space="preserve">× </w:t>
            </w:r>
            <w:r>
              <w:rPr>
                <w:shd w:val="nil" w:color="auto" w:fill="auto"/>
                <w:rtl w:val="0"/>
              </w:rPr>
              <w:t xml:space="preserve">wys. </w:t>
            </w:r>
            <w:r>
              <w:rPr>
                <w:shd w:val="nil" w:color="auto" w:fill="auto"/>
                <w:rtl w:val="0"/>
              </w:rPr>
              <w:t xml:space="preserve">× 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.): Oko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o 30,5 (szer.) </w:t>
            </w:r>
            <w:r>
              <w:rPr>
                <w:shd w:val="nil" w:color="auto" w:fill="auto"/>
                <w:rtl w:val="0"/>
              </w:rPr>
              <w:t xml:space="preserve">× </w:t>
            </w:r>
            <w:r>
              <w:rPr>
                <w:shd w:val="nil" w:color="auto" w:fill="auto"/>
                <w:rtl w:val="0"/>
              </w:rPr>
              <w:t xml:space="preserve">66,5 (wys.) </w:t>
            </w:r>
            <w:r>
              <w:rPr>
                <w:shd w:val="nil" w:color="auto" w:fill="auto"/>
                <w:rtl w:val="0"/>
              </w:rPr>
              <w:t xml:space="preserve">× </w:t>
            </w:r>
            <w:r>
              <w:rPr>
                <w:shd w:val="nil" w:color="auto" w:fill="auto"/>
                <w:rtl w:val="0"/>
              </w:rPr>
              <w:t>88,2 (d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.) mm2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Masa: Oko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64 g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-kompatybilny z aparatem(pkt.10).</w:t>
            </w:r>
          </w:p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Gwarancja min.24 mies.</w:t>
            </w:r>
          </w:p>
        </w:tc>
      </w:tr>
      <w:tr>
        <w:tblPrEx>
          <w:shd w:val="clear" w:color="auto" w:fill="ced7e7"/>
        </w:tblPrEx>
        <w:trPr>
          <w:trHeight w:val="66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Gimbal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Trzyosiowa stabilizacja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Obs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uga pozycji smartfona pozioma i pionowa.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Joystick do sterowania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Opcja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ledzenia twarzy w APLIKACJI -FACE TRACKING/ FILTRY BEAUTY</w:t>
            </w: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Kompatybilny z systemami iOS, Android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liwo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zamontowania statywu (gwintowanie w 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czce1/4cala )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Statyw w zestawie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Kabel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 w zestawie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Pojemno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baterii: 2200mah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Wyzwalanie migawki za pomoc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spustu w 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czce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atwa regulacja i konfiguracja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Ergonomiczny 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t 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czki antypo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lizgowa 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koje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Rozstaw szcz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 uchwytu: minimalnie - 55mm maksymalnie - 90mm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ok.29-30cm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waga:ok.400g</w:t>
            </w:r>
          </w:p>
        </w:tc>
      </w:tr>
      <w:tr>
        <w:tblPrEx>
          <w:shd w:val="clear" w:color="auto" w:fill="ced7e7"/>
        </w:tblPrEx>
        <w:trPr>
          <w:trHeight w:val="108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Aparat fotograficzny z akcesoriami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Rozdzielczo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min.24.1 Mpx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Przek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tna ekranu min 3"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Typ matrycy CMOS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W zestawie </w:t>
            </w:r>
            <w:r>
              <w:rPr>
                <w:rStyle w:val="Hyperlink.0"/>
                <w:shd w:val="nil" w:color="auto" w:fill="auto"/>
              </w:rPr>
              <w:fldChar w:fldCharType="begin" w:fldLock="0"/>
            </w:r>
            <w:r>
              <w:rPr>
                <w:rStyle w:val="Hyperlink.0"/>
                <w:shd w:val="nil" w:color="auto" w:fill="auto"/>
              </w:rPr>
              <w:instrText xml:space="preserve"> HYPERLINK "https://allegro.pl/kategoria/aparaty-cyfrowe-lustrzanki-257933?w-zestawie=korpus"</w:instrText>
            </w:r>
            <w:r>
              <w:rPr>
                <w:rStyle w:val="Hyperlink.0"/>
                <w:shd w:val="nil" w:color="auto" w:fill="auto"/>
              </w:rPr>
              <w:fldChar w:fldCharType="separate" w:fldLock="0"/>
            </w:r>
            <w:r>
              <w:rPr>
                <w:rStyle w:val="Hyperlink.0"/>
                <w:shd w:val="nil" w:color="auto" w:fill="auto"/>
                <w:rtl w:val="0"/>
              </w:rPr>
              <w:t>korpus</w:t>
            </w:r>
            <w:r>
              <w:rPr/>
              <w:fldChar w:fldCharType="end" w:fldLock="0"/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Rozmiar matrycy APS-C</w:t>
            </w:r>
          </w:p>
          <w:p>
            <w:pPr>
              <w:pStyle w:val="Normalny"/>
              <w:numPr>
                <w:ilvl w:val="0"/>
                <w:numId w:val="30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Stabilizacja optyczna obiektywu</w:t>
            </w:r>
          </w:p>
          <w:p>
            <w:pPr>
              <w:pStyle w:val="Normalny"/>
              <w:numPr>
                <w:ilvl w:val="0"/>
                <w:numId w:val="30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Zdj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cia seryjne min 5 kl./s</w:t>
            </w:r>
          </w:p>
          <w:p>
            <w:pPr>
              <w:pStyle w:val="Normalny"/>
              <w:numPr>
                <w:ilvl w:val="0"/>
                <w:numId w:val="30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Wizjer optyczny</w:t>
            </w:r>
          </w:p>
          <w:p>
            <w:pPr>
              <w:pStyle w:val="Normalny"/>
              <w:numPr>
                <w:ilvl w:val="0"/>
                <w:numId w:val="30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Jako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video 4K</w:t>
            </w:r>
          </w:p>
          <w:p>
            <w:pPr>
              <w:pStyle w:val="Normalny"/>
              <w:numPr>
                <w:ilvl w:val="0"/>
                <w:numId w:val="30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Zasilanie akumulatorowe</w:t>
            </w:r>
          </w:p>
          <w:p>
            <w:pPr>
              <w:pStyle w:val="Normalny"/>
              <w:numPr>
                <w:ilvl w:val="0"/>
                <w:numId w:val="3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Lampa b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yskowa wbudowana, mo</w:t>
            </w:r>
            <w:r>
              <w:rPr>
                <w:rStyle w:val="Hyperlink.0"/>
                <w:shd w:val="nil" w:color="auto" w:fill="auto"/>
                <w:rtl w:val="0"/>
              </w:rPr>
              <w:t>ż</w:t>
            </w:r>
            <w:r>
              <w:rPr>
                <w:rStyle w:val="Hyperlink.0"/>
                <w:shd w:val="nil" w:color="auto" w:fill="auto"/>
                <w:rtl w:val="0"/>
              </w:rPr>
              <w:t>liwo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podpi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cia zewn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trznej lampy</w:t>
            </w:r>
          </w:p>
          <w:p>
            <w:pPr>
              <w:pStyle w:val="Normalny"/>
              <w:numPr>
                <w:ilvl w:val="0"/>
                <w:numId w:val="3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Obs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ugiwane karty pami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 SD, SDHC, SDXC</w:t>
            </w:r>
          </w:p>
          <w:p>
            <w:pPr>
              <w:pStyle w:val="Normalny"/>
              <w:numPr>
                <w:ilvl w:val="0"/>
                <w:numId w:val="3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Komunikacja Bluetooth, Wi-Fi</w:t>
            </w:r>
          </w:p>
          <w:p>
            <w:pPr>
              <w:pStyle w:val="Normalny"/>
              <w:numPr>
                <w:ilvl w:val="0"/>
                <w:numId w:val="3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</w:t>
            </w:r>
            <w:r>
              <w:rPr>
                <w:rStyle w:val="Hyperlink.0"/>
                <w:shd w:val="nil" w:color="auto" w:fill="auto"/>
                <w:rtl w:val="0"/>
              </w:rPr>
              <w:t>łą</w:t>
            </w:r>
            <w:r>
              <w:rPr>
                <w:rStyle w:val="Hyperlink.0"/>
                <w:shd w:val="nil" w:color="auto" w:fill="auto"/>
                <w:rtl w:val="0"/>
              </w:rPr>
              <w:t>cza audio 3,5 mm, miniHDMI, microUSB</w:t>
            </w:r>
          </w:p>
          <w:p>
            <w:pPr>
              <w:pStyle w:val="Normalny"/>
              <w:numPr>
                <w:ilvl w:val="0"/>
                <w:numId w:val="3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Konstrukcja: ekran dotykowy, ekran ruchomy</w:t>
            </w:r>
          </w:p>
          <w:p>
            <w:pPr>
              <w:pStyle w:val="Normalny"/>
              <w:numPr>
                <w:ilvl w:val="0"/>
                <w:numId w:val="3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Karta pami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 min 64GB,120MB/s z adapterem</w:t>
            </w:r>
          </w:p>
          <w:p>
            <w:pPr>
              <w:pStyle w:val="Normalny"/>
              <w:numPr>
                <w:ilvl w:val="0"/>
                <w:numId w:val="3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1x Obiektyw ze stabilizacj</w:t>
            </w:r>
            <w:r>
              <w:rPr>
                <w:rStyle w:val="Hyperlink.0"/>
                <w:shd w:val="nil" w:color="auto" w:fill="auto"/>
                <w:rtl w:val="0"/>
              </w:rPr>
              <w:t xml:space="preserve">ą </w:t>
            </w:r>
            <w:r>
              <w:rPr>
                <w:rStyle w:val="Hyperlink.0"/>
                <w:shd w:val="nil" w:color="auto" w:fill="auto"/>
                <w:rtl w:val="0"/>
              </w:rPr>
              <w:t xml:space="preserve">obrazu 18-55mm (CECHY OPTYCZNE: Rozmiar obrazu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APS-C,D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ogniskowej odpowiadaj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 xml:space="preserve">ca formatowi 35 mm (w mm)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29</w:t>
            </w:r>
            <w:r>
              <w:rPr>
                <w:rStyle w:val="Hyperlink.0"/>
                <w:shd w:val="nil" w:color="auto" w:fill="auto"/>
                <w:rtl w:val="0"/>
              </w:rPr>
              <w:t>–</w:t>
            </w:r>
            <w:r>
              <w:rPr>
                <w:rStyle w:val="Hyperlink.0"/>
                <w:shd w:val="nil" w:color="auto" w:fill="auto"/>
                <w:rtl w:val="0"/>
              </w:rPr>
              <w:t>88, K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t widzenia (poziomo, pionowo, po przek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 xml:space="preserve">tnej)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64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  <w:r>
              <w:rPr>
                <w:rStyle w:val="Hyperlink.0"/>
                <w:shd w:val="nil" w:color="auto" w:fill="auto"/>
                <w:rtl w:val="0"/>
              </w:rPr>
              <w:t>30'</w:t>
            </w:r>
            <w:r>
              <w:rPr>
                <w:rStyle w:val="Hyperlink.0"/>
                <w:shd w:val="nil" w:color="auto" w:fill="auto"/>
                <w:rtl w:val="0"/>
              </w:rPr>
              <w:t>–</w:t>
            </w:r>
            <w:r>
              <w:rPr>
                <w:rStyle w:val="Hyperlink.0"/>
                <w:shd w:val="nil" w:color="auto" w:fill="auto"/>
                <w:rtl w:val="0"/>
              </w:rPr>
              <w:t>23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  <w:r>
              <w:rPr>
                <w:rStyle w:val="Hyperlink.0"/>
                <w:shd w:val="nil" w:color="auto" w:fill="auto"/>
                <w:rtl w:val="0"/>
              </w:rPr>
              <w:t>20', 45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  <w:r>
              <w:rPr>
                <w:rStyle w:val="Hyperlink.0"/>
                <w:shd w:val="nil" w:color="auto" w:fill="auto"/>
                <w:rtl w:val="0"/>
              </w:rPr>
              <w:t>30'</w:t>
            </w:r>
            <w:r>
              <w:rPr>
                <w:rStyle w:val="Hyperlink.0"/>
                <w:shd w:val="nil" w:color="auto" w:fill="auto"/>
                <w:rtl w:val="0"/>
              </w:rPr>
              <w:t>–</w:t>
            </w:r>
            <w:r>
              <w:rPr>
                <w:rStyle w:val="Hyperlink.0"/>
                <w:shd w:val="nil" w:color="auto" w:fill="auto"/>
                <w:rtl w:val="0"/>
              </w:rPr>
              <w:t>15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  <w:r>
              <w:rPr>
                <w:rStyle w:val="Hyperlink.0"/>
                <w:shd w:val="nil" w:color="auto" w:fill="auto"/>
                <w:rtl w:val="0"/>
              </w:rPr>
              <w:t>40', 74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  <w:r>
              <w:rPr>
                <w:rStyle w:val="Hyperlink.0"/>
                <w:shd w:val="nil" w:color="auto" w:fill="auto"/>
                <w:rtl w:val="0"/>
              </w:rPr>
              <w:t>20'</w:t>
            </w:r>
            <w:r>
              <w:rPr>
                <w:rStyle w:val="Hyperlink.0"/>
                <w:shd w:val="nil" w:color="auto" w:fill="auto"/>
                <w:rtl w:val="0"/>
              </w:rPr>
              <w:t>–</w:t>
            </w:r>
            <w:r>
              <w:rPr>
                <w:rStyle w:val="Hyperlink.0"/>
                <w:shd w:val="nil" w:color="auto" w:fill="auto"/>
                <w:rtl w:val="0"/>
              </w:rPr>
              <w:t>27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  <w:r>
              <w:rPr>
                <w:rStyle w:val="Hyperlink.0"/>
                <w:shd w:val="nil" w:color="auto" w:fill="auto"/>
                <w:rtl w:val="0"/>
              </w:rPr>
              <w:t xml:space="preserve">50', Budowa obiektywu (elementy/grupy)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13/11, Liczba listk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 przys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 xml:space="preserve">ony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7, Minimalny otw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r przys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 xml:space="preserve">ony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22</w:t>
            </w:r>
            <w:r>
              <w:rPr>
                <w:rStyle w:val="Hyperlink.0"/>
                <w:shd w:val="nil" w:color="auto" w:fill="auto"/>
                <w:rtl w:val="0"/>
              </w:rPr>
              <w:t>–</w:t>
            </w:r>
            <w:r>
              <w:rPr>
                <w:rStyle w:val="Hyperlink.0"/>
                <w:shd w:val="nil" w:color="auto" w:fill="auto"/>
                <w:rtl w:val="0"/>
              </w:rPr>
              <w:t>38(36)</w:t>
            </w:r>
            <w:r>
              <w:rPr>
                <w:rStyle w:val="Hyperlink.0"/>
                <w:shd w:val="nil" w:color="auto" w:fill="auto"/>
                <w:rtl w:val="0"/>
              </w:rPr>
              <w:t>¹</w:t>
            </w:r>
            <w:r>
              <w:rPr>
                <w:rStyle w:val="Hyperlink.0"/>
                <w:shd w:val="nil" w:color="auto" w:fill="auto"/>
                <w:rtl w:val="0"/>
              </w:rPr>
              <w:t>, Minimalna odleg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 xml:space="preserve">ogniskowania (m)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0.25, Maksymalne powi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 xml:space="preserve">kszenie (x)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0,36 (przy 55 mm), Informacje o odleg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 xml:space="preserve">ci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Dost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 xml:space="preserve">pne, Stabilizator obrazu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Kompensacja 4 stopni, Nap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 xml:space="preserve">d autofokusa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STM)</w:t>
            </w:r>
          </w:p>
          <w:p>
            <w:pPr>
              <w:pStyle w:val="Normalny"/>
              <w:ind w:left="720" w:firstLine="0"/>
              <w:rPr>
                <w:rStyle w:val="Hyperlink.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3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1 xObiektyw ze stabilizacj</w:t>
            </w:r>
            <w:r>
              <w:rPr>
                <w:rStyle w:val="Hyperlink.0"/>
                <w:shd w:val="nil" w:color="auto" w:fill="auto"/>
                <w:rtl w:val="0"/>
              </w:rPr>
              <w:t xml:space="preserve">ą </w:t>
            </w:r>
            <w:r>
              <w:rPr>
                <w:rStyle w:val="Hyperlink.0"/>
                <w:shd w:val="nil" w:color="auto" w:fill="auto"/>
                <w:rtl w:val="0"/>
              </w:rPr>
              <w:t xml:space="preserve">obrazu 55-250mm </w:t>
            </w:r>
          </w:p>
          <w:p>
            <w:pPr>
              <w:pStyle w:val="Normalny"/>
              <w:numPr>
                <w:ilvl w:val="0"/>
                <w:numId w:val="3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2x filtr UV 58mm</w:t>
            </w:r>
          </w:p>
          <w:p>
            <w:pPr>
              <w:pStyle w:val="Normalny"/>
              <w:numPr>
                <w:ilvl w:val="0"/>
                <w:numId w:val="3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Torba</w:t>
            </w:r>
          </w:p>
          <w:p>
            <w:pPr>
              <w:pStyle w:val="Normalny"/>
              <w:numPr>
                <w:ilvl w:val="0"/>
                <w:numId w:val="3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Statyw ( regulacja wysoko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ci, pokrowiec)</w:t>
            </w:r>
          </w:p>
          <w:p>
            <w:pPr>
              <w:pStyle w:val="Normalny"/>
              <w:numPr>
                <w:ilvl w:val="0"/>
                <w:numId w:val="3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Uniwersalny czytnik pami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numPr>
                <w:ilvl w:val="0"/>
                <w:numId w:val="3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Zestaw czyszcz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 xml:space="preserve">cy </w:t>
            </w:r>
          </w:p>
          <w:p>
            <w:pPr>
              <w:pStyle w:val="Normalny"/>
              <w:ind w:left="720" w:firstLine="0"/>
              <w:rPr>
                <w:rStyle w:val="Hyperlink.0"/>
                <w:shd w:val="nil" w:color="auto" w:fill="auto"/>
              </w:rPr>
            </w:pPr>
          </w:p>
          <w:p>
            <w:pPr>
              <w:pStyle w:val="Normalny"/>
              <w:ind w:left="720" w:firstLine="0"/>
              <w:rPr>
                <w:rStyle w:val="Hyperlink.0"/>
                <w:shd w:val="nil" w:color="auto" w:fill="auto"/>
              </w:rPr>
            </w:pP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Gwarancja min. 24 mies.</w:t>
            </w:r>
          </w:p>
        </w:tc>
      </w:tr>
      <w:tr>
        <w:tblPrEx>
          <w:shd w:val="clear" w:color="auto" w:fill="ced7e7"/>
        </w:tblPrEx>
        <w:trPr>
          <w:trHeight w:val="50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Style w:val="Brak"/>
                <w:shd w:val="nil" w:color="auto" w:fill="auto"/>
              </w:rPr>
            </w:pPr>
            <w:r>
              <w:rPr>
                <w:rStyle w:val="Hyperlink.0"/>
                <w:shd w:val="nil" w:color="auto" w:fill="auto"/>
                <w:rtl w:val="0"/>
              </w:rPr>
              <w:t>Filamenty do drukarki 3D-zestaw 8 szt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SPECYFIKACJA :</w:t>
            </w:r>
          </w:p>
          <w:p>
            <w:pPr>
              <w:pStyle w:val="Normalny"/>
              <w:numPr>
                <w:ilvl w:val="0"/>
                <w:numId w:val="3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Materia</w:t>
            </w:r>
            <w:r>
              <w:rPr>
                <w:rStyle w:val="Hyperlink.0"/>
                <w:shd w:val="nil" w:color="auto" w:fill="auto"/>
                <w:rtl w:val="0"/>
              </w:rPr>
              <w:t xml:space="preserve">ł </w:t>
            </w:r>
            <w:r>
              <w:rPr>
                <w:rStyle w:val="Hyperlink.0"/>
                <w:shd w:val="nil" w:color="auto" w:fill="auto"/>
                <w:rtl w:val="0"/>
              </w:rPr>
              <w:t>: PLA</w:t>
            </w:r>
          </w:p>
          <w:p>
            <w:pPr>
              <w:pStyle w:val="Normalny"/>
              <w:numPr>
                <w:ilvl w:val="0"/>
                <w:numId w:val="3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Waga netto 1 szt : 1100 g</w:t>
            </w:r>
          </w:p>
          <w:p>
            <w:pPr>
              <w:pStyle w:val="Normalny"/>
              <w:numPr>
                <w:ilvl w:val="0"/>
                <w:numId w:val="3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rednica filamentu : 1,75 mm</w:t>
            </w:r>
          </w:p>
          <w:p>
            <w:pPr>
              <w:pStyle w:val="Normalny"/>
              <w:numPr>
                <w:ilvl w:val="0"/>
                <w:numId w:val="3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D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filamentu na szpuli : 400 mb (dopuszczalne 2 szpulex200mb)</w:t>
            </w:r>
          </w:p>
          <w:p>
            <w:pPr>
              <w:pStyle w:val="Normalny"/>
              <w:numPr>
                <w:ilvl w:val="0"/>
                <w:numId w:val="3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Tolerancja 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rednicy : +/- 0,03 mm</w:t>
            </w:r>
          </w:p>
          <w:p>
            <w:pPr>
              <w:pStyle w:val="Normalny"/>
              <w:numPr>
                <w:ilvl w:val="0"/>
                <w:numId w:val="3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Tolerancja kr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g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ci : 2 %</w:t>
            </w:r>
          </w:p>
          <w:p>
            <w:pPr>
              <w:pStyle w:val="Normalny"/>
              <w:numPr>
                <w:ilvl w:val="0"/>
                <w:numId w:val="3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Temperatura druku : 180-220 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  <w:r>
              <w:rPr>
                <w:rStyle w:val="Hyperlink.0"/>
                <w:shd w:val="nil" w:color="auto" w:fill="auto"/>
                <w:rtl w:val="0"/>
              </w:rPr>
              <w:t>C</w:t>
            </w:r>
          </w:p>
          <w:p>
            <w:pPr>
              <w:pStyle w:val="Normalny"/>
              <w:numPr>
                <w:ilvl w:val="0"/>
                <w:numId w:val="3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Temperatura sto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 xml:space="preserve">u roboczego : 0-60 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  <w:r>
              <w:rPr>
                <w:rStyle w:val="Hyperlink.0"/>
                <w:shd w:val="nil" w:color="auto" w:fill="auto"/>
                <w:rtl w:val="0"/>
              </w:rPr>
              <w:t>C</w:t>
            </w:r>
          </w:p>
          <w:p>
            <w:pPr>
              <w:pStyle w:val="Normalny"/>
              <w:numPr>
                <w:ilvl w:val="0"/>
                <w:numId w:val="3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Kolory filament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 : CZARNY, BIA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Y,NIEBIESKI,Z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OTY,SREBRNY, BE</w:t>
            </w:r>
            <w:r>
              <w:rPr>
                <w:rStyle w:val="Hyperlink.0"/>
                <w:shd w:val="nil" w:color="auto" w:fill="auto"/>
                <w:rtl w:val="0"/>
              </w:rPr>
              <w:t>Ż</w:t>
            </w:r>
            <w:r>
              <w:rPr>
                <w:rStyle w:val="Hyperlink.0"/>
                <w:shd w:val="nil" w:color="auto" w:fill="auto"/>
                <w:rtl w:val="0"/>
              </w:rPr>
              <w:t>OWY,MARMUR,JASNO NIEBIESKI.</w:t>
            </w:r>
            <w:r>
              <w:rPr>
                <w:rStyle w:val="Brak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2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Style w:val="Brak"/>
                <w:shd w:val="nil" w:color="auto" w:fill="auto"/>
              </w:rPr>
            </w:pPr>
            <w:r>
              <w:rPr>
                <w:rStyle w:val="Hyperlink.0"/>
                <w:shd w:val="nil" w:color="auto" w:fill="auto"/>
                <w:rtl w:val="0"/>
              </w:rPr>
              <w:t>Laptop do drukarki 3D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Wymagania:Procesor uzyskuj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cy wynik co najmniej 3673 punkt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 w te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  <w:lang w:val="nl-NL"/>
              </w:rPr>
              <w:t>cie Passmark - CPU Mark wed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 wynik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 procesor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 publikowanych na stronie: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http://www.cpubenchmark.net (na dzie</w:t>
            </w:r>
            <w:r>
              <w:rPr>
                <w:rStyle w:val="Hyperlink.0"/>
                <w:shd w:val="nil" w:color="auto" w:fill="auto"/>
                <w:rtl w:val="0"/>
              </w:rPr>
              <w:t xml:space="preserve">ń </w:t>
            </w:r>
            <w:r>
              <w:rPr>
                <w:rStyle w:val="Hyperlink.0"/>
                <w:shd w:val="nil" w:color="auto" w:fill="auto"/>
                <w:rtl w:val="0"/>
              </w:rPr>
              <w:t>nie wcze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niejszy ni</w:t>
            </w:r>
            <w:r>
              <w:rPr>
                <w:rStyle w:val="Hyperlink.0"/>
                <w:shd w:val="nil" w:color="auto" w:fill="auto"/>
                <w:rtl w:val="0"/>
              </w:rPr>
              <w:t xml:space="preserve">ż </w:t>
            </w:r>
            <w:r>
              <w:rPr>
                <w:rStyle w:val="Hyperlink.0"/>
                <w:shd w:val="nil" w:color="auto" w:fill="auto"/>
                <w:rtl w:val="0"/>
              </w:rPr>
              <w:t>06.02.2020). W ofercie wymagane podanie producenta i modelu procesora. Do oferty nale</w:t>
            </w:r>
            <w:r>
              <w:rPr>
                <w:rStyle w:val="Hyperlink.0"/>
                <w:shd w:val="nil" w:color="auto" w:fill="auto"/>
                <w:rtl w:val="0"/>
              </w:rPr>
              <w:t>ż</w:t>
            </w:r>
            <w:r>
              <w:rPr>
                <w:rStyle w:val="Hyperlink.0"/>
                <w:shd w:val="nil" w:color="auto" w:fill="auto"/>
                <w:rtl w:val="0"/>
              </w:rPr>
              <w:t>y za</w:t>
            </w:r>
            <w:r>
              <w:rPr>
                <w:rStyle w:val="Hyperlink.0"/>
                <w:shd w:val="nil" w:color="auto" w:fill="auto"/>
                <w:rtl w:val="0"/>
              </w:rPr>
              <w:t>łą</w:t>
            </w:r>
            <w:r>
              <w:rPr>
                <w:rStyle w:val="Hyperlink.0"/>
                <w:shd w:val="nil" w:color="auto" w:fill="auto"/>
                <w:rtl w:val="0"/>
              </w:rPr>
              <w:t>czy</w:t>
            </w:r>
            <w:r>
              <w:rPr>
                <w:rStyle w:val="Hyperlink.0"/>
                <w:shd w:val="nil" w:color="auto" w:fill="auto"/>
                <w:rtl w:val="0"/>
              </w:rPr>
              <w:t xml:space="preserve">ć </w:t>
            </w:r>
            <w:r>
              <w:rPr>
                <w:rStyle w:val="Hyperlink.0"/>
                <w:shd w:val="nil" w:color="auto" w:fill="auto"/>
                <w:rtl w:val="0"/>
              </w:rPr>
              <w:t>wydruk ze strony potwierdzaj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 xml:space="preserve">cy ww. wynik, 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ekran o przek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tnej min. 14 cali i rozdzielczo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 xml:space="preserve">ci 1600x900, 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pami</w:t>
            </w:r>
            <w:r>
              <w:rPr>
                <w:rStyle w:val="Hyperlink.0"/>
                <w:shd w:val="nil" w:color="auto" w:fill="auto"/>
                <w:rtl w:val="0"/>
              </w:rPr>
              <w:t xml:space="preserve">ęć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RA</w:t>
            </w:r>
            <w:r>
              <w:rPr>
                <w:rStyle w:val="Hyperlink.0"/>
                <w:shd w:val="nil" w:color="auto" w:fill="auto"/>
                <w:rtl w:val="0"/>
              </w:rPr>
              <w:t xml:space="preserve">M minimum 6 GB,  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Dysk twardy min 128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 xml:space="preserve"> GB </w:t>
            </w:r>
            <w:r>
              <w:rPr>
                <w:rStyle w:val="Hyperlink.0"/>
                <w:shd w:val="nil" w:color="auto" w:fill="auto"/>
                <w:rtl w:val="0"/>
              </w:rPr>
              <w:t xml:space="preserve">SSD. 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NAP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 xml:space="preserve">D, 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KAMERA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  <w:r>
              <w:rPr>
                <w:rStyle w:val="Hyperlink.0"/>
                <w:shd w:val="nil" w:color="auto" w:fill="auto"/>
                <w:rtl w:val="0"/>
              </w:rPr>
              <w:t>Wbudowana kamera D</w:t>
            </w:r>
            <w:r>
              <w:rPr>
                <w:rStyle w:val="Hyperlink.0"/>
                <w:shd w:val="nil" w:color="auto" w:fill="auto"/>
                <w:rtl w:val="0"/>
              </w:rPr>
              <w:t>Ź</w:t>
            </w:r>
            <w:r>
              <w:rPr>
                <w:rStyle w:val="Hyperlink.0"/>
                <w:shd w:val="nil" w:color="auto" w:fill="auto"/>
                <w:rtl w:val="0"/>
              </w:rPr>
              <w:t>WI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K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  <w:r>
              <w:rPr>
                <w:rStyle w:val="Hyperlink.0"/>
                <w:shd w:val="nil" w:color="auto" w:fill="auto"/>
                <w:rtl w:val="0"/>
              </w:rPr>
              <w:t xml:space="preserve">zintegrowana zgodna z Intel High Definition Audio 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Wbudowany mikrofon 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 Łą</w:t>
            </w:r>
            <w:r>
              <w:rPr>
                <w:rStyle w:val="Hyperlink.0"/>
                <w:shd w:val="nil" w:color="auto" w:fill="auto"/>
                <w:rtl w:val="0"/>
              </w:rPr>
              <w:t>czno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bezprzewodowa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  <w:r>
              <w:rPr>
                <w:rStyle w:val="Hyperlink.0"/>
                <w:shd w:val="nil" w:color="auto" w:fill="auto"/>
                <w:rtl w:val="0"/>
              </w:rPr>
              <w:t xml:space="preserve">WiFi 802.11 ac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Karta sieciowa Z</w:t>
            </w:r>
            <w:r>
              <w:rPr>
                <w:rStyle w:val="Hyperlink.0"/>
                <w:shd w:val="nil" w:color="auto" w:fill="auto"/>
                <w:rtl w:val="0"/>
              </w:rPr>
              <w:t>ŁĄ</w:t>
            </w:r>
            <w:r>
              <w:rPr>
                <w:rStyle w:val="Hyperlink.0"/>
                <w:shd w:val="nil" w:color="auto" w:fill="auto"/>
                <w:rtl w:val="0"/>
              </w:rPr>
              <w:t>CZA/WBUDOWANE URZ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DZENIA</w:t>
            </w:r>
            <w:r>
              <w:rPr>
                <w:rStyle w:val="Hyperlink.0"/>
                <w:shd w:val="nil" w:color="auto" w:fill="auto"/>
                <w:rtl w:val="0"/>
              </w:rPr>
              <w:t xml:space="preserve">  </w:t>
            </w:r>
            <w:r>
              <w:rPr>
                <w:rStyle w:val="Hyperlink.0"/>
                <w:shd w:val="nil" w:color="auto" w:fill="auto"/>
                <w:rtl w:val="0"/>
              </w:rPr>
              <w:t>Combo jack (wej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cie/wyj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cie audio),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  <w:r>
              <w:rPr>
                <w:rStyle w:val="Hyperlink.0"/>
                <w:shd w:val="nil" w:color="auto" w:fill="auto"/>
                <w:rtl w:val="0"/>
              </w:rPr>
              <w:t>HDMI x 1,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  <w:r>
              <w:rPr>
                <w:rStyle w:val="Hyperlink.0"/>
                <w:shd w:val="nil" w:color="auto" w:fill="auto"/>
                <w:rtl w:val="0"/>
              </w:rPr>
              <w:t>USB 3.0 / USB 3.1 x 2,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Oprogramowanie: 64-bitowy system operacyjny w polskiej wersji j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zykowej system operacyjny zapewniaj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cy rejestracj</w:t>
            </w:r>
            <w:r>
              <w:rPr>
                <w:rStyle w:val="Hyperlink.0"/>
                <w:shd w:val="nil" w:color="auto" w:fill="auto"/>
                <w:rtl w:val="0"/>
              </w:rPr>
              <w:t xml:space="preserve">ę </w:t>
            </w:r>
            <w:r>
              <w:rPr>
                <w:rStyle w:val="Hyperlink.0"/>
                <w:shd w:val="nil" w:color="auto" w:fill="auto"/>
                <w:rtl w:val="0"/>
              </w:rPr>
              <w:t>konta komputera w domenie Active Directory z poziomu stacji roboczej przy u</w:t>
            </w:r>
            <w:r>
              <w:rPr>
                <w:rStyle w:val="Hyperlink.0"/>
                <w:shd w:val="nil" w:color="auto" w:fill="auto"/>
                <w:rtl w:val="0"/>
              </w:rPr>
              <w:t>ż</w:t>
            </w:r>
            <w:r>
              <w:rPr>
                <w:rStyle w:val="Hyperlink.0"/>
                <w:shd w:val="nil" w:color="auto" w:fill="auto"/>
                <w:rtl w:val="0"/>
              </w:rPr>
              <w:t>yciu konta administratora domeny. Wymaganie to podyktowane jest przysz</w:t>
            </w:r>
            <w:r>
              <w:rPr>
                <w:rStyle w:val="Hyperlink.0"/>
                <w:shd w:val="nil" w:color="auto" w:fill="auto"/>
                <w:rtl w:val="0"/>
              </w:rPr>
              <w:t xml:space="preserve">łą </w:t>
            </w:r>
            <w:r>
              <w:rPr>
                <w:rStyle w:val="Hyperlink.0"/>
                <w:shd w:val="nil" w:color="auto" w:fill="auto"/>
                <w:rtl w:val="0"/>
              </w:rPr>
              <w:t>konfiguracj</w:t>
            </w:r>
            <w:r>
              <w:rPr>
                <w:rStyle w:val="Hyperlink.0"/>
                <w:shd w:val="nil" w:color="auto" w:fill="auto"/>
                <w:rtl w:val="0"/>
              </w:rPr>
              <w:t xml:space="preserve">ą </w:t>
            </w:r>
            <w:r>
              <w:rPr>
                <w:rStyle w:val="Hyperlink.0"/>
                <w:shd w:val="nil" w:color="auto" w:fill="auto"/>
                <w:rtl w:val="0"/>
              </w:rPr>
              <w:t>sieci teleinformatycznej zamawiaj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cego funkcjonuj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cej w oparciu o rozwi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zania us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ugi katalogowej udost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pnianej przez us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ugi Windows Server.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Najnowsza dost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pna wersja w roku 2021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Gwarancja min. 24 mies.</w:t>
            </w:r>
          </w:p>
        </w:tc>
      </w:tr>
    </w:tbl>
    <w:p>
      <w:pPr>
        <w:pStyle w:val="Akapit z listą"/>
        <w:widowControl w:val="0"/>
        <w:spacing w:line="240" w:lineRule="auto"/>
        <w:ind w:left="360" w:hanging="360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jc w:val="both"/>
        <w:rPr>
          <w:rStyle w:val="Brak"/>
        </w:rPr>
      </w:pPr>
    </w:p>
    <w:p>
      <w:pPr>
        <w:pStyle w:val="Akapit z listą"/>
        <w:numPr>
          <w:ilvl w:val="0"/>
          <w:numId w:val="33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Dostawa, monta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, uruchomienie i szkolenie u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ytkownik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</w:t>
      </w:r>
    </w:p>
    <w:p>
      <w:pPr>
        <w:pStyle w:val="Bez odstępów"/>
        <w:ind w:left="360" w:firstLine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 ramach dostawy urz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dze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wykonawca zapewnia transport urz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dze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we wskazane miejsce (ZSS , ul.Niepodleg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1B ,72-100 Goleni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w), instalacj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i uruchomienie urz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dze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oraz przeszkolenie u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ytkownik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(min.2 osoby).</w:t>
      </w:r>
    </w:p>
    <w:p>
      <w:pPr>
        <w:pStyle w:val="Bez odstępów"/>
        <w:ind w:left="36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ez odstępów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ez odstępów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ez odstępów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ez odstępów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CZ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ĘŚĆ  </w:t>
      </w:r>
      <w:r>
        <w:rPr>
          <w:rStyle w:val="Brak"/>
          <w:rFonts w:ascii="Times New Roman" w:hAnsi="Times New Roman"/>
          <w:sz w:val="24"/>
          <w:szCs w:val="24"/>
          <w:rtl w:val="0"/>
        </w:rPr>
        <w:t>II ZAM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WIENIA: </w:t>
      </w:r>
    </w:p>
    <w:p>
      <w:pPr>
        <w:pStyle w:val="Normalny"/>
        <w:jc w:val="both"/>
        <w:rPr>
          <w:rStyle w:val="Brak"/>
        </w:rPr>
      </w:pPr>
    </w:p>
    <w:p>
      <w:pPr>
        <w:pStyle w:val="Normalny"/>
        <w:jc w:val="both"/>
        <w:rPr>
          <w:rStyle w:val="Pogrubienie"/>
        </w:rPr>
      </w:pPr>
      <w:r>
        <w:rPr>
          <w:rStyle w:val="Pogrubienie"/>
          <w:rtl w:val="0"/>
        </w:rPr>
        <w:t>Narz</w:t>
      </w:r>
      <w:r>
        <w:rPr>
          <w:rStyle w:val="Pogrubienie"/>
          <w:rtl w:val="0"/>
        </w:rPr>
        <w:t>ę</w:t>
      </w:r>
      <w:r>
        <w:rPr>
          <w:rStyle w:val="Pogrubienie"/>
          <w:rtl w:val="0"/>
        </w:rPr>
        <w:t>dzia, robotyka i materia</w:t>
      </w:r>
      <w:r>
        <w:rPr>
          <w:rStyle w:val="Pogrubienie"/>
          <w:rtl w:val="0"/>
        </w:rPr>
        <w:t>ł</w:t>
      </w:r>
      <w:r>
        <w:rPr>
          <w:rStyle w:val="Pogrubienie"/>
          <w:rtl w:val="0"/>
        </w:rPr>
        <w:t>y eksploatacyjne</w:t>
      </w:r>
    </w:p>
    <w:p>
      <w:pPr>
        <w:pStyle w:val="Akapit z listą"/>
        <w:numPr>
          <w:ilvl w:val="0"/>
          <w:numId w:val="35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Rodzaj i ilo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  <w:rtl w:val="0"/>
        </w:rPr>
        <w:t>wyposa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enia</w:t>
      </w:r>
    </w:p>
    <w:tbl>
      <w:tblPr>
        <w:tblW w:w="9426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3"/>
        <w:gridCol w:w="7465"/>
        <w:gridCol w:w="141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Hyperlink.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Rodzaj wyposa</w:t>
            </w:r>
            <w:r>
              <w:rPr>
                <w:rStyle w:val="Hyperlink.0"/>
                <w:shd w:val="nil" w:color="auto" w:fill="auto"/>
                <w:rtl w:val="0"/>
              </w:rPr>
              <w:t>ż</w:t>
            </w:r>
            <w:r>
              <w:rPr>
                <w:rStyle w:val="Hyperlink.0"/>
                <w:shd w:val="nil" w:color="auto" w:fill="auto"/>
                <w:rtl w:val="0"/>
              </w:rPr>
              <w:t xml:space="preserve">enia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Ilo</w:t>
            </w:r>
            <w:r>
              <w:rPr>
                <w:rStyle w:val="Hyperlink.0"/>
                <w:shd w:val="nil" w:color="auto" w:fill="auto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Style w:val="Hyperlink.0"/>
                <w:shd w:val="nil" w:color="auto" w:fill="auto"/>
                <w:rtl w:val="0"/>
              </w:rPr>
              <w:t>Akumulatorowa wiertarko - wkr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tarka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Style w:val="Hyperlink.0"/>
                <w:shd w:val="nil" w:color="auto" w:fill="auto"/>
                <w:rtl w:val="0"/>
              </w:rPr>
              <w:t>Pi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a ta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mowa sto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owa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3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Style w:val="Hyperlink.0"/>
                <w:shd w:val="nil" w:color="auto" w:fill="auto"/>
                <w:rtl w:val="0"/>
              </w:rPr>
              <w:t>Wiertarka sto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owa kolumnowa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4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Style w:val="Hyperlink.0"/>
                <w:shd w:val="nil" w:color="auto" w:fill="auto"/>
                <w:rtl w:val="0"/>
              </w:rPr>
              <w:t>Szlifierka sto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owa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5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Style w:val="Hyperlink.0"/>
                <w:shd w:val="nil" w:color="auto" w:fill="auto"/>
                <w:rtl w:val="0"/>
              </w:rPr>
              <w:t>Suwmiarka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6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Style w:val="Hyperlink.0"/>
                <w:shd w:val="nil" w:color="auto" w:fill="auto"/>
                <w:rtl w:val="0"/>
              </w:rPr>
              <w:t>Przymiar stalowy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7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Style w:val="Hyperlink.0"/>
                <w:shd w:val="nil" w:color="auto" w:fill="auto"/>
                <w:rtl w:val="0"/>
              </w:rPr>
              <w:t>K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townik stolarski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8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Style w:val="Hyperlink.0"/>
                <w:shd w:val="nil" w:color="auto" w:fill="auto"/>
                <w:rtl w:val="0"/>
              </w:rPr>
              <w:t>Mikroskop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9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Style w:val="Hyperlink.0"/>
                <w:shd w:val="nil" w:color="auto" w:fill="auto"/>
                <w:rtl w:val="0"/>
              </w:rPr>
              <w:t>Odsysacz cyny</w:t>
              <w:tab/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1</w:t>
            </w:r>
          </w:p>
        </w:tc>
      </w:tr>
    </w:tbl>
    <w:p>
      <w:pPr>
        <w:pStyle w:val="Akapit z listą"/>
        <w:widowControl w:val="0"/>
        <w:numPr>
          <w:ilvl w:val="0"/>
          <w:numId w:val="36"/>
        </w:numPr>
        <w:spacing w:line="240" w:lineRule="auto"/>
      </w:pPr>
    </w:p>
    <w:p>
      <w:pPr>
        <w:pStyle w:val="Normalny"/>
        <w:ind w:left="360" w:firstLine="0"/>
        <w:jc w:val="both"/>
        <w:rPr>
          <w:rStyle w:val="Brak"/>
        </w:rPr>
      </w:pPr>
    </w:p>
    <w:p>
      <w:pPr>
        <w:pStyle w:val="Akapit z listą"/>
        <w:numPr>
          <w:ilvl w:val="0"/>
          <w:numId w:val="3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Wymagania funkcjonalno </w:t>
      </w:r>
      <w:r>
        <w:rPr>
          <w:rStyle w:val="Brak"/>
          <w:rFonts w:ascii="Times New Roman" w:hAnsi="Times New Roman"/>
          <w:sz w:val="24"/>
          <w:szCs w:val="24"/>
          <w:rtl w:val="0"/>
        </w:rPr>
        <w:t>-</w:t>
      </w:r>
      <w:r>
        <w:rPr>
          <w:rStyle w:val="Brak"/>
          <w:rFonts w:ascii="Times New Roman" w:hAnsi="Times New Roman"/>
          <w:sz w:val="24"/>
          <w:szCs w:val="24"/>
          <w:rtl w:val="0"/>
        </w:rPr>
        <w:t>techniczne do powy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sz</w:t>
      </w:r>
      <w:r>
        <w:rPr>
          <w:rStyle w:val="Brak"/>
          <w:rFonts w:ascii="Times New Roman" w:hAnsi="Times New Roman"/>
          <w:sz w:val="24"/>
          <w:szCs w:val="24"/>
          <w:rtl w:val="0"/>
        </w:rPr>
        <w:t>ego wyposa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enia </w:t>
      </w:r>
      <w:r>
        <w:rPr>
          <w:rStyle w:val="Brak"/>
          <w:rFonts w:ascii="Times New Roman" w:hAnsi="Times New Roman"/>
          <w:sz w:val="24"/>
          <w:szCs w:val="24"/>
          <w:rtl w:val="0"/>
        </w:rPr>
        <w:t>:</w:t>
      </w:r>
    </w:p>
    <w:tbl>
      <w:tblPr>
        <w:tblW w:w="8820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0"/>
        <w:gridCol w:w="79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0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Akumulatorowa wiertarko - wkr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tarka z akcesoriami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-udarowa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-bezszczotkowa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Zestaw zawiera:</w:t>
            </w:r>
          </w:p>
          <w:p>
            <w:pPr>
              <w:pStyle w:val="Normalny"/>
              <w:numPr>
                <w:ilvl w:val="0"/>
                <w:numId w:val="3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Wkr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tarka udarowa BEZSZCZOTKOWA 18V</w:t>
            </w:r>
          </w:p>
          <w:p>
            <w:pPr>
              <w:pStyle w:val="Normalny"/>
              <w:numPr>
                <w:ilvl w:val="0"/>
                <w:numId w:val="3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2 akumulatory 1,5 Ah XR Li-Ion (DCB181)</w:t>
            </w:r>
          </w:p>
          <w:p>
            <w:pPr>
              <w:pStyle w:val="Normalny"/>
              <w:numPr>
                <w:ilvl w:val="0"/>
                <w:numId w:val="3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adowarka wielonapi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ciowa Li-Ion XR 10,8-18V</w:t>
            </w:r>
          </w:p>
          <w:p>
            <w:pPr>
              <w:pStyle w:val="Normalny"/>
              <w:numPr>
                <w:ilvl w:val="0"/>
                <w:numId w:val="3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Instrukcja obs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ugi w j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zyku polskim</w:t>
            </w:r>
          </w:p>
          <w:p>
            <w:pPr>
              <w:pStyle w:val="Normalny"/>
              <w:numPr>
                <w:ilvl w:val="0"/>
                <w:numId w:val="3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Kufer transportowy</w:t>
            </w:r>
          </w:p>
          <w:p>
            <w:pPr>
              <w:pStyle w:val="Nagłówek 1"/>
              <w:bidi w:val="0"/>
              <w:ind w:left="0" w:right="0" w:firstLine="0"/>
              <w:jc w:val="left"/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Dane techniczne: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Typ zasilania: Akumulatorowy Li-Ion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Napi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cie: 18 V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Moment obrotowy: Mi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kki - 26 Nm, Twardy - 65 Nm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Rozmiar uchwytu wiertarskiego: 1,5 - 13 mm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Typ g</w:t>
            </w:r>
            <w:r>
              <w:rPr>
                <w:rStyle w:val="Hyperlink.0"/>
                <w:shd w:val="nil" w:color="auto" w:fill="auto"/>
                <w:rtl w:val="0"/>
              </w:rPr>
              <w:t>łó</w:t>
            </w:r>
            <w:r>
              <w:rPr>
                <w:rStyle w:val="Hyperlink.0"/>
                <w:shd w:val="nil" w:color="auto" w:fill="auto"/>
                <w:rtl w:val="0"/>
              </w:rPr>
              <w:t>wki: Samozaciskowa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Pr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dko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obrotowa1bieg: 0 - 450 obr/min, 2 bieg: 0- 1750 obr/min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Udar: Tak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Ilo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udar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w1 bieg: 0 - 8500 ud/min, 2 bieg: 0- 29750 ud/min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Maks. 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rednica wiercenia w drewnie: 30 mm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Maks. 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rednica wiercenia w betonie: 13 mm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Maks. 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rednica wiercenia w stali: 13 mm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Typ akumulatora: XR Li-Ion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Ilo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akumulator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w: 2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Pojemno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akumulatora: 1,5 Ah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Ilo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bieg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w: 2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Lampka LED: Tak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Typ silnika: Bezszczotkowy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Funkcje dodatkowe: Elektroniczna regulacja pr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dko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Opakowanie: Walizka transportowa 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Waga: ok.1,55 kg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Wymiary ( D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 x Wys. x Szer. ): ok.204 mm x 198 (228 z aku) mm x 67 ( 75 z aku ) mm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Akumulator i 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adowarka w zestawie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Gwarancja min. 24 mies.</w:t>
            </w:r>
          </w:p>
        </w:tc>
      </w:tr>
      <w:tr>
        <w:tblPrEx>
          <w:shd w:val="clear" w:color="auto" w:fill="ced7e7"/>
        </w:tblPrEx>
        <w:trPr>
          <w:trHeight w:val="123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Pi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 ta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mowa sto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owa z akcesoriami</w:t>
            </w:r>
          </w:p>
          <w:p>
            <w:pPr>
              <w:pStyle w:val="Nagłówek 1"/>
              <w:bidi w:val="0"/>
              <w:ind w:left="0" w:right="0" w:firstLine="0"/>
              <w:jc w:val="left"/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Dane techniczne</w:t>
            </w:r>
          </w:p>
          <w:p>
            <w:pPr>
              <w:pStyle w:val="Normalny"/>
              <w:numPr>
                <w:ilvl w:val="0"/>
                <w:numId w:val="4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Moc znamionowa: 900 W</w:t>
            </w:r>
          </w:p>
          <w:p>
            <w:pPr>
              <w:pStyle w:val="Normalny"/>
              <w:numPr>
                <w:ilvl w:val="0"/>
                <w:numId w:val="4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Maks. zdolno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ci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cia: 165 mm</w:t>
            </w:r>
          </w:p>
          <w:p>
            <w:pPr>
              <w:pStyle w:val="Normalny"/>
              <w:numPr>
                <w:ilvl w:val="0"/>
                <w:numId w:val="4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Pr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dko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brzeszczotu: 6,67 / 13,33 m/sek (400-800m/min)</w:t>
            </w:r>
          </w:p>
          <w:p>
            <w:pPr>
              <w:pStyle w:val="Normalny"/>
              <w:numPr>
                <w:ilvl w:val="0"/>
                <w:numId w:val="4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Ci</w:t>
            </w:r>
            <w:r>
              <w:rPr>
                <w:rStyle w:val="Hyperlink.0"/>
                <w:shd w:val="nil" w:color="auto" w:fill="auto"/>
                <w:rtl w:val="0"/>
              </w:rPr>
              <w:t>ęż</w:t>
            </w:r>
            <w:r>
              <w:rPr>
                <w:rStyle w:val="Hyperlink.0"/>
                <w:shd w:val="nil" w:color="auto" w:fill="auto"/>
                <w:rtl w:val="0"/>
              </w:rPr>
              <w:t>ar: ok.82 kg</w:t>
            </w:r>
          </w:p>
          <w:p>
            <w:pPr>
              <w:pStyle w:val="Normalny"/>
              <w:numPr>
                <w:ilvl w:val="0"/>
                <w:numId w:val="4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Wymiary (D x S x W): ok.615 x 775 x 1600mm</w:t>
            </w:r>
          </w:p>
          <w:p>
            <w:pPr>
              <w:pStyle w:val="Normalny"/>
              <w:numPr>
                <w:ilvl w:val="0"/>
                <w:numId w:val="4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atwy transport, dzi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ki stabilnym ko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om.</w:t>
            </w:r>
          </w:p>
          <w:p>
            <w:pPr>
              <w:pStyle w:val="Nagłówek 1"/>
              <w:bidi w:val="0"/>
              <w:ind w:left="0" w:right="0" w:firstLine="0"/>
              <w:jc w:val="left"/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Zestaw zawiera:</w:t>
            </w:r>
          </w:p>
          <w:p>
            <w:pPr>
              <w:pStyle w:val="Normalny"/>
              <w:numPr>
                <w:ilvl w:val="0"/>
                <w:numId w:val="4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Ta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ma tn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ca 4 szt.: B-16667, B-16673, B-16689, B-16695</w:t>
            </w:r>
          </w:p>
          <w:p>
            <w:pPr>
              <w:pStyle w:val="Normalny"/>
              <w:numPr>
                <w:ilvl w:val="0"/>
                <w:numId w:val="4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Prowadnica r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wnoleg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a kpl.: JM21080230</w:t>
            </w:r>
          </w:p>
          <w:p>
            <w:pPr>
              <w:pStyle w:val="Normalny"/>
              <w:numPr>
                <w:ilvl w:val="0"/>
                <w:numId w:val="4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Prowadnica k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towa: JM21080260</w:t>
            </w:r>
          </w:p>
          <w:p>
            <w:pPr>
              <w:pStyle w:val="Normalny"/>
              <w:numPr>
                <w:ilvl w:val="0"/>
                <w:numId w:val="4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Popychacz: JM21080290</w:t>
            </w:r>
          </w:p>
          <w:p>
            <w:pPr>
              <w:pStyle w:val="Normalny"/>
              <w:numPr>
                <w:ilvl w:val="0"/>
                <w:numId w:val="4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Przy</w:t>
            </w:r>
            <w:r>
              <w:rPr>
                <w:rStyle w:val="Hyperlink.0"/>
                <w:shd w:val="nil" w:color="auto" w:fill="auto"/>
                <w:rtl w:val="0"/>
              </w:rPr>
              <w:t>łą</w:t>
            </w:r>
            <w:r>
              <w:rPr>
                <w:rStyle w:val="Hyperlink.0"/>
                <w:shd w:val="nil" w:color="auto" w:fill="auto"/>
                <w:rtl w:val="0"/>
              </w:rPr>
              <w:t>cze pojemnika na wi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ry: JM21080293</w:t>
            </w:r>
          </w:p>
          <w:p>
            <w:pPr>
              <w:pStyle w:val="Normalny"/>
              <w:numPr>
                <w:ilvl w:val="0"/>
                <w:numId w:val="4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St</w:t>
            </w:r>
            <w:r>
              <w:rPr>
                <w:rStyle w:val="Hyperlink.0"/>
                <w:shd w:val="nil" w:color="auto" w:fill="auto"/>
                <w:rtl w:val="0"/>
              </w:rPr>
              <w:t>ół</w:t>
            </w:r>
          </w:p>
          <w:p>
            <w:pPr>
              <w:pStyle w:val="Normalny"/>
              <w:numPr>
                <w:ilvl w:val="0"/>
                <w:numId w:val="4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Kiesze</w:t>
            </w:r>
            <w:r>
              <w:rPr>
                <w:rStyle w:val="Hyperlink.0"/>
                <w:shd w:val="nil" w:color="auto" w:fill="auto"/>
                <w:rtl w:val="0"/>
              </w:rPr>
              <w:t xml:space="preserve">ń </w:t>
            </w:r>
            <w:r>
              <w:rPr>
                <w:rStyle w:val="Hyperlink.0"/>
                <w:shd w:val="nil" w:color="auto" w:fill="auto"/>
                <w:rtl w:val="0"/>
              </w:rPr>
              <w:t>na wi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ry</w:t>
            </w:r>
          </w:p>
          <w:p>
            <w:pPr>
              <w:pStyle w:val="Normalny"/>
              <w:numPr>
                <w:ilvl w:val="0"/>
                <w:numId w:val="4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R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koje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sto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</w:t>
            </w:r>
          </w:p>
          <w:p>
            <w:pPr>
              <w:pStyle w:val="Normalny"/>
              <w:numPr>
                <w:ilvl w:val="0"/>
                <w:numId w:val="4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odchylny st</w:t>
            </w:r>
            <w:r>
              <w:rPr>
                <w:rStyle w:val="Hyperlink.0"/>
                <w:shd w:val="nil" w:color="auto" w:fill="auto"/>
                <w:rtl w:val="0"/>
              </w:rPr>
              <w:t xml:space="preserve">ół </w:t>
            </w:r>
            <w:r>
              <w:rPr>
                <w:rStyle w:val="Hyperlink.0"/>
                <w:shd w:val="nil" w:color="auto" w:fill="auto"/>
                <w:rtl w:val="0"/>
              </w:rPr>
              <w:t>roboczy pod k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tem 45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</w:p>
          <w:p>
            <w:pPr>
              <w:pStyle w:val="Normalny"/>
              <w:numPr>
                <w:ilvl w:val="0"/>
                <w:numId w:val="4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</w:t>
            </w:r>
            <w:r>
              <w:rPr>
                <w:rStyle w:val="Hyperlink.0"/>
                <w:shd w:val="nil" w:color="auto" w:fill="auto"/>
                <w:rtl w:val="0"/>
              </w:rPr>
              <w:t>łą</w:t>
            </w:r>
            <w:r>
              <w:rPr>
                <w:rStyle w:val="Hyperlink.0"/>
                <w:shd w:val="nil" w:color="auto" w:fill="auto"/>
                <w:rtl w:val="0"/>
              </w:rPr>
              <w:t>cznik z funkcj</w:t>
            </w:r>
            <w:r>
              <w:rPr>
                <w:rStyle w:val="Hyperlink.0"/>
                <w:shd w:val="nil" w:color="auto" w:fill="auto"/>
                <w:rtl w:val="0"/>
              </w:rPr>
              <w:t>ą „</w:t>
            </w:r>
            <w:r>
              <w:rPr>
                <w:rStyle w:val="Hyperlink.0"/>
                <w:shd w:val="nil" w:color="auto" w:fill="auto"/>
                <w:rtl w:val="0"/>
              </w:rPr>
              <w:t>anty-restart</w:t>
            </w:r>
            <w:r>
              <w:rPr>
                <w:rStyle w:val="Hyperlink.0"/>
                <w:shd w:val="nil" w:color="auto" w:fill="auto"/>
                <w:rtl w:val="0"/>
              </w:rPr>
              <w:t>”</w:t>
            </w:r>
            <w:r>
              <w:rPr>
                <w:rStyle w:val="Hyperlink.0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4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Wbudowana diod Led -bardzo dobre 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wietlenie miejsca robocze LB1200F.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 zestawie: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BRZESZCZOT BEZKO</w:t>
            </w:r>
            <w:r>
              <w:rPr>
                <w:rStyle w:val="Hyperlink.0"/>
                <w:shd w:val="nil" w:color="auto" w:fill="auto"/>
                <w:rtl w:val="0"/>
              </w:rPr>
              <w:t>Ń</w:t>
            </w:r>
            <w:r>
              <w:rPr>
                <w:rStyle w:val="Hyperlink.0"/>
                <w:shd w:val="nil" w:color="auto" w:fill="auto"/>
                <w:rtl w:val="0"/>
              </w:rPr>
              <w:t>COWY DO DREWNA, CI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CIE POPRZECZNE B-16667</w:t>
            </w:r>
            <w:r>
              <w:rPr>
                <w:rStyle w:val="Hyperlink.0"/>
                <w:shd w:val="nil" w:color="auto" w:fill="auto"/>
              </w:rPr>
              <w:br w:type="textWrapping"/>
            </w:r>
            <w:r>
              <w:rPr>
                <w:rStyle w:val="Hyperlink.0"/>
                <w:shd w:val="nil" w:color="auto" w:fill="auto"/>
                <w:rtl w:val="0"/>
              </w:rPr>
              <w:t>BRZESZCZOT BEZKO</w:t>
            </w:r>
            <w:r>
              <w:rPr>
                <w:rStyle w:val="Hyperlink.0"/>
                <w:shd w:val="nil" w:color="auto" w:fill="auto"/>
                <w:rtl w:val="0"/>
              </w:rPr>
              <w:t>Ń</w:t>
            </w:r>
            <w:r>
              <w:rPr>
                <w:rStyle w:val="Hyperlink.0"/>
                <w:shd w:val="nil" w:color="auto" w:fill="auto"/>
                <w:rtl w:val="0"/>
              </w:rPr>
              <w:t>COWY DO DREWNA, UNIWERSALNY B-16673</w:t>
            </w:r>
            <w:r>
              <w:rPr>
                <w:rStyle w:val="Hyperlink.0"/>
                <w:shd w:val="nil" w:color="auto" w:fill="auto"/>
              </w:rPr>
              <w:br w:type="textWrapping"/>
            </w:r>
            <w:r>
              <w:rPr>
                <w:rStyle w:val="Hyperlink.0"/>
                <w:shd w:val="nil" w:color="auto" w:fill="auto"/>
                <w:rtl w:val="0"/>
              </w:rPr>
              <w:t>BRZESZCZOT BEZKO</w:t>
            </w:r>
            <w:r>
              <w:rPr>
                <w:rStyle w:val="Hyperlink.0"/>
                <w:shd w:val="nil" w:color="auto" w:fill="auto"/>
                <w:rtl w:val="0"/>
              </w:rPr>
              <w:t>Ń</w:t>
            </w:r>
            <w:r>
              <w:rPr>
                <w:rStyle w:val="Hyperlink.0"/>
                <w:shd w:val="nil" w:color="auto" w:fill="auto"/>
                <w:rtl w:val="0"/>
              </w:rPr>
              <w:t>COWY DO DREWNA, CI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CIE KRZYWIZN B-16689</w:t>
            </w:r>
            <w:r>
              <w:rPr>
                <w:rStyle w:val="Hyperlink.0"/>
                <w:shd w:val="nil" w:color="auto" w:fill="auto"/>
              </w:rPr>
              <w:br w:type="textWrapping"/>
            </w:r>
            <w:r>
              <w:rPr>
                <w:rStyle w:val="Hyperlink.0"/>
                <w:shd w:val="nil" w:color="auto" w:fill="auto"/>
                <w:rtl w:val="0"/>
              </w:rPr>
              <w:t>BRZESZCZOT BEZKO</w:t>
            </w:r>
            <w:r>
              <w:rPr>
                <w:rStyle w:val="Hyperlink.0"/>
                <w:shd w:val="nil" w:color="auto" w:fill="auto"/>
                <w:rtl w:val="0"/>
              </w:rPr>
              <w:t>Ń</w:t>
            </w:r>
            <w:r>
              <w:rPr>
                <w:rStyle w:val="Hyperlink.0"/>
                <w:shd w:val="nil" w:color="auto" w:fill="auto"/>
                <w:rtl w:val="0"/>
              </w:rPr>
              <w:t>COWY DO METALI NIE</w:t>
            </w:r>
            <w:r>
              <w:rPr>
                <w:rStyle w:val="Hyperlink.0"/>
                <w:shd w:val="nil" w:color="auto" w:fill="auto"/>
                <w:rtl w:val="0"/>
              </w:rPr>
              <w:t>Ż</w:t>
            </w:r>
            <w:r>
              <w:rPr>
                <w:rStyle w:val="Hyperlink.0"/>
                <w:shd w:val="nil" w:color="auto" w:fill="auto"/>
                <w:rtl w:val="0"/>
              </w:rPr>
              <w:t>ELAZNYCH B-16695</w:t>
            </w:r>
            <w:r>
              <w:rPr>
                <w:rStyle w:val="Hyperlink.0"/>
                <w:shd w:val="nil" w:color="auto" w:fill="auto"/>
              </w:rPr>
              <w:br w:type="textWrapping"/>
            </w:r>
            <w:r>
              <w:rPr>
                <w:rStyle w:val="Hyperlink.0"/>
                <w:shd w:val="nil" w:color="auto" w:fill="auto"/>
                <w:rtl w:val="0"/>
              </w:rPr>
              <w:t>PROWADNICA R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WNOLEG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A do LB1200F JM21080230</w:t>
            </w:r>
            <w:r>
              <w:rPr>
                <w:rStyle w:val="Hyperlink.0"/>
                <w:shd w:val="nil" w:color="auto" w:fill="auto"/>
              </w:rPr>
              <w:br w:type="textWrapping"/>
            </w:r>
            <w:r>
              <w:rPr>
                <w:rStyle w:val="Hyperlink.0"/>
                <w:shd w:val="nil" w:color="auto" w:fill="auto"/>
                <w:rtl w:val="0"/>
              </w:rPr>
              <w:t>PROWADNICA K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TOWA KPL. do LB1200F JM21080260</w:t>
            </w:r>
            <w:r>
              <w:rPr>
                <w:rStyle w:val="Hyperlink.0"/>
                <w:shd w:val="nil" w:color="auto" w:fill="auto"/>
              </w:rPr>
              <w:br w:type="textWrapping"/>
            </w:r>
            <w:r>
              <w:rPr>
                <w:rStyle w:val="Hyperlink.0"/>
                <w:shd w:val="nil" w:color="auto" w:fill="auto"/>
                <w:rtl w:val="0"/>
              </w:rPr>
              <w:t>POPYCHACZ do LB1200F JM21080290</w:t>
            </w:r>
            <w:r>
              <w:rPr>
                <w:rStyle w:val="Hyperlink.0"/>
                <w:shd w:val="nil" w:color="auto" w:fill="auto"/>
              </w:rPr>
              <w:br w:type="textWrapping"/>
            </w:r>
            <w:r>
              <w:rPr>
                <w:rStyle w:val="Hyperlink.0"/>
                <w:shd w:val="nil" w:color="auto" w:fill="auto"/>
                <w:rtl w:val="0"/>
              </w:rPr>
              <w:t>PRZY</w:t>
            </w:r>
            <w:r>
              <w:rPr>
                <w:rStyle w:val="Hyperlink.0"/>
                <w:shd w:val="nil" w:color="auto" w:fill="auto"/>
                <w:rtl w:val="0"/>
              </w:rPr>
              <w:t>ŁĄ</w:t>
            </w:r>
            <w:r>
              <w:rPr>
                <w:rStyle w:val="Hyperlink.0"/>
                <w:shd w:val="nil" w:color="auto" w:fill="auto"/>
                <w:rtl w:val="0"/>
              </w:rPr>
              <w:t>CZE POJEMNIKA NA PY</w:t>
            </w:r>
            <w:r>
              <w:rPr>
                <w:rStyle w:val="Hyperlink.0"/>
                <w:shd w:val="nil" w:color="auto" w:fill="auto"/>
                <w:rtl w:val="0"/>
              </w:rPr>
              <w:t xml:space="preserve">Ł </w:t>
            </w:r>
            <w:r>
              <w:rPr>
                <w:rStyle w:val="Hyperlink.0"/>
                <w:shd w:val="nil" w:color="auto" w:fill="auto"/>
                <w:rtl w:val="0"/>
              </w:rPr>
              <w:t>DO LB1200F JM21080293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PRZYSTAWKA DO CI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CIA PO OKR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GU do LB1200F JM21000320</w:t>
            </w:r>
          </w:p>
          <w:p>
            <w:pPr>
              <w:pStyle w:val="Bez odstępów"/>
              <w:jc w:val="both"/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Gwarancja min. 24 mies.</w:t>
            </w:r>
          </w:p>
        </w:tc>
      </w:tr>
      <w:tr>
        <w:tblPrEx>
          <w:shd w:val="clear" w:color="auto" w:fill="ced7e7"/>
        </w:tblPrEx>
        <w:trPr>
          <w:trHeight w:val="77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Wiertarka sto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owa kolumnowa z akcesoriami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Specyfikacja techniczna:</w:t>
            </w:r>
          </w:p>
          <w:p>
            <w:pPr>
              <w:pStyle w:val="Normalny"/>
              <w:numPr>
                <w:ilvl w:val="0"/>
                <w:numId w:val="4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moc nominalna: 1400W</w:t>
            </w:r>
          </w:p>
          <w:p>
            <w:pPr>
              <w:pStyle w:val="Normalny"/>
              <w:numPr>
                <w:ilvl w:val="0"/>
                <w:numId w:val="4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pr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dko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obrotowa bez obci</w:t>
            </w:r>
            <w:r>
              <w:rPr>
                <w:rStyle w:val="Hyperlink.0"/>
                <w:shd w:val="nil" w:color="auto" w:fill="auto"/>
                <w:rtl w:val="0"/>
              </w:rPr>
              <w:t>ąż</w:t>
            </w:r>
            <w:r>
              <w:rPr>
                <w:rStyle w:val="Hyperlink.0"/>
                <w:shd w:val="nil" w:color="auto" w:fill="auto"/>
                <w:rtl w:val="0"/>
              </w:rPr>
              <w:t xml:space="preserve">enia (1. / 2. bieg): 200 </w:t>
            </w:r>
            <w:r>
              <w:rPr>
                <w:rStyle w:val="Hyperlink.0"/>
                <w:shd w:val="nil" w:color="auto" w:fill="auto"/>
                <w:rtl w:val="0"/>
              </w:rPr>
              <w:t xml:space="preserve">– </w:t>
            </w:r>
            <w:r>
              <w:rPr>
                <w:rStyle w:val="Hyperlink.0"/>
                <w:shd w:val="nil" w:color="auto" w:fill="auto"/>
                <w:rtl w:val="0"/>
              </w:rPr>
              <w:t xml:space="preserve">850 / 600 </w:t>
            </w:r>
            <w:r>
              <w:rPr>
                <w:rStyle w:val="Hyperlink.0"/>
                <w:shd w:val="nil" w:color="auto" w:fill="auto"/>
                <w:rtl w:val="0"/>
              </w:rPr>
              <w:t xml:space="preserve">– </w:t>
            </w:r>
            <w:r>
              <w:rPr>
                <w:rStyle w:val="Hyperlink.0"/>
                <w:shd w:val="nil" w:color="auto" w:fill="auto"/>
                <w:rtl w:val="0"/>
              </w:rPr>
              <w:t>2.500 min-1</w:t>
            </w:r>
          </w:p>
          <w:p>
            <w:pPr>
              <w:pStyle w:val="Normalny"/>
              <w:numPr>
                <w:ilvl w:val="0"/>
                <w:numId w:val="4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typ lasera 650 nm, &lt;1 mW</w:t>
            </w:r>
          </w:p>
          <w:p>
            <w:pPr>
              <w:pStyle w:val="Normalny"/>
              <w:numPr>
                <w:ilvl w:val="0"/>
                <w:numId w:val="4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klasa lasera 2</w:t>
            </w:r>
          </w:p>
          <w:p>
            <w:pPr>
              <w:pStyle w:val="Normalny"/>
              <w:numPr>
                <w:ilvl w:val="0"/>
                <w:numId w:val="4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max. 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rednica wiercenia w stali: 13 mm</w:t>
            </w:r>
          </w:p>
          <w:p>
            <w:pPr>
              <w:pStyle w:val="Normalny"/>
              <w:numPr>
                <w:ilvl w:val="0"/>
                <w:numId w:val="4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max. 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rednica wiercenia w drewnie: 40 mm</w:t>
            </w:r>
          </w:p>
          <w:p>
            <w:pPr>
              <w:pStyle w:val="Normalny"/>
              <w:numPr>
                <w:ilvl w:val="0"/>
                <w:numId w:val="4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zakres mocowania uchwytu wiertarskiego: 1,5-13 mm</w:t>
            </w:r>
          </w:p>
          <w:p>
            <w:pPr>
              <w:pStyle w:val="Normalny"/>
              <w:numPr>
                <w:ilvl w:val="0"/>
                <w:numId w:val="4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skok: 90 mm</w:t>
            </w:r>
          </w:p>
          <w:p>
            <w:pPr>
              <w:pStyle w:val="Normalny"/>
              <w:numPr>
                <w:ilvl w:val="0"/>
                <w:numId w:val="4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wymiary podstawy (szer. x g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. x wys.): ok.330 x 350 x 30 mm</w:t>
            </w:r>
          </w:p>
          <w:p>
            <w:pPr>
              <w:pStyle w:val="Normalny"/>
              <w:numPr>
                <w:ilvl w:val="0"/>
                <w:numId w:val="4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ci</w:t>
            </w:r>
            <w:r>
              <w:rPr>
                <w:rStyle w:val="Hyperlink.0"/>
                <w:shd w:val="nil" w:color="auto" w:fill="auto"/>
                <w:rtl w:val="0"/>
              </w:rPr>
              <w:t>ęż</w:t>
            </w:r>
            <w:r>
              <w:rPr>
                <w:rStyle w:val="Hyperlink.0"/>
                <w:shd w:val="nil" w:color="auto" w:fill="auto"/>
                <w:rtl w:val="0"/>
              </w:rPr>
              <w:t>ar urz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dzenia: ok.11 kg</w:t>
            </w:r>
          </w:p>
          <w:p>
            <w:pPr>
              <w:pStyle w:val="Normalny"/>
              <w:numPr>
                <w:ilvl w:val="0"/>
                <w:numId w:val="4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automatyczna blokada wiert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a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Zakres dostawy:</w:t>
            </w:r>
          </w:p>
          <w:p>
            <w:pPr>
              <w:pStyle w:val="Normalny"/>
              <w:numPr>
                <w:ilvl w:val="0"/>
                <w:numId w:val="4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PBD 40</w:t>
            </w:r>
          </w:p>
          <w:p>
            <w:pPr>
              <w:pStyle w:val="Normalny"/>
              <w:numPr>
                <w:ilvl w:val="0"/>
                <w:numId w:val="4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prowadnica r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wnoleg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a (1 600 A00 0UA)</w:t>
            </w:r>
          </w:p>
          <w:p>
            <w:pPr>
              <w:pStyle w:val="Normalny"/>
              <w:numPr>
                <w:ilvl w:val="0"/>
                <w:numId w:val="4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zacisk szybkomocuj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cy (1 600 A00 0TT)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Gwarancja min. 24 mies.</w:t>
            </w:r>
            <w:r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4.</w:t>
            </w:r>
            <w:r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Szlifierka sto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owa z akcesoriami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-talerzowa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 zestawie: ta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ma szlifierska, tarcza szlifierska, podstawa, os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ona</w:t>
            </w:r>
          </w:p>
          <w:p>
            <w:pPr>
              <w:pStyle w:val="Normalny"/>
              <w:numPr>
                <w:ilvl w:val="0"/>
                <w:numId w:val="4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Moc urz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dzenia: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  <w:r>
              <w:rPr>
                <w:rStyle w:val="Hyperlink.0"/>
                <w:shd w:val="nil" w:color="auto" w:fill="auto"/>
                <w:rtl w:val="0"/>
              </w:rPr>
              <w:t>375 [W]</w:t>
            </w:r>
          </w:p>
          <w:p>
            <w:pPr>
              <w:pStyle w:val="Normalny"/>
              <w:numPr>
                <w:ilvl w:val="0"/>
                <w:numId w:val="4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Zasilanie: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  <w:r>
              <w:rPr>
                <w:rStyle w:val="Hyperlink.0"/>
                <w:shd w:val="nil" w:color="auto" w:fill="auto"/>
                <w:rtl w:val="0"/>
              </w:rPr>
              <w:t>sieciowe</w:t>
            </w:r>
          </w:p>
          <w:p>
            <w:pPr>
              <w:pStyle w:val="Normalny"/>
              <w:numPr>
                <w:ilvl w:val="0"/>
                <w:numId w:val="4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Napi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cie zasilania: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  <w:r>
              <w:rPr>
                <w:rStyle w:val="Hyperlink.0"/>
                <w:shd w:val="nil" w:color="auto" w:fill="auto"/>
                <w:rtl w:val="0"/>
              </w:rPr>
              <w:t>230/50 [V/Hz]</w:t>
            </w:r>
          </w:p>
          <w:p>
            <w:pPr>
              <w:pStyle w:val="Normalny"/>
              <w:numPr>
                <w:ilvl w:val="0"/>
                <w:numId w:val="4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Powierzchnia szlifowania: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  <w:r>
              <w:rPr>
                <w:rStyle w:val="Hyperlink.0"/>
                <w:shd w:val="nil" w:color="auto" w:fill="auto"/>
                <w:rtl w:val="0"/>
              </w:rPr>
              <w:t>100 x 914 [mm]</w:t>
            </w:r>
          </w:p>
          <w:p>
            <w:pPr>
              <w:pStyle w:val="Normalny"/>
              <w:numPr>
                <w:ilvl w:val="0"/>
                <w:numId w:val="4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Pr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dko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ta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my: 492 [m/min]</w:t>
            </w:r>
          </w:p>
          <w:p>
            <w:pPr>
              <w:pStyle w:val="Normalny"/>
              <w:numPr>
                <w:ilvl w:val="0"/>
                <w:numId w:val="4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Poziom ci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nienia akustycznego: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  <w:r>
              <w:rPr>
                <w:rStyle w:val="Hyperlink.0"/>
                <w:shd w:val="nil" w:color="auto" w:fill="auto"/>
                <w:rtl w:val="0"/>
              </w:rPr>
              <w:t>79,0 [dB(A)]</w:t>
            </w:r>
          </w:p>
          <w:p>
            <w:pPr>
              <w:pStyle w:val="Normalny"/>
              <w:numPr>
                <w:ilvl w:val="0"/>
                <w:numId w:val="4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Waga urz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dzenia: ok.18,5 [kg]</w:t>
            </w:r>
          </w:p>
          <w:p>
            <w:pPr>
              <w:pStyle w:val="Bez odstępów"/>
              <w:jc w:val="both"/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Gwarancja min. 24 mies.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Suwmiarka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-analogowa 150mm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- Skala </w:t>
            </w:r>
            <w:r>
              <w:rPr>
                <w:rStyle w:val="Hyperlink.0"/>
                <w:shd w:val="nil" w:color="auto" w:fill="auto"/>
                <w:rtl w:val="0"/>
              </w:rPr>
              <w:t>— </w:t>
            </w:r>
            <w:r>
              <w:rPr>
                <w:rStyle w:val="Hyperlink.0"/>
                <w:shd w:val="nil" w:color="auto" w:fill="auto"/>
                <w:rtl w:val="0"/>
              </w:rPr>
              <w:t>mm, cale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- Zakres pomiaru </w:t>
            </w:r>
            <w:r>
              <w:rPr>
                <w:rStyle w:val="Hyperlink.0"/>
                <w:shd w:val="nil" w:color="auto" w:fill="auto"/>
                <w:rtl w:val="0"/>
              </w:rPr>
              <w:t>— </w:t>
            </w:r>
            <w:r>
              <w:rPr>
                <w:rStyle w:val="Hyperlink.0"/>
                <w:shd w:val="nil" w:color="auto" w:fill="auto"/>
                <w:rtl w:val="0"/>
              </w:rPr>
              <w:t>0</w:t>
            </w:r>
            <w:r>
              <w:rPr>
                <w:rStyle w:val="Hyperlink.0"/>
                <w:shd w:val="nil" w:color="auto" w:fill="auto"/>
                <w:rtl w:val="0"/>
              </w:rPr>
              <w:t>–</w:t>
            </w:r>
            <w:r>
              <w:rPr>
                <w:rStyle w:val="Hyperlink.0"/>
                <w:shd w:val="nil" w:color="auto" w:fill="auto"/>
                <w:rtl w:val="0"/>
              </w:rPr>
              <w:t>150 mm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- Blokada pomiaru </w:t>
            </w:r>
            <w:r>
              <w:rPr>
                <w:rStyle w:val="Hyperlink.0"/>
                <w:shd w:val="nil" w:color="auto" w:fill="auto"/>
                <w:rtl w:val="0"/>
              </w:rPr>
              <w:t>— </w:t>
            </w:r>
            <w:r>
              <w:rPr>
                <w:rStyle w:val="Hyperlink.0"/>
                <w:shd w:val="nil" w:color="auto" w:fill="auto"/>
                <w:rtl w:val="0"/>
              </w:rPr>
              <w:t>przycisk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Noniusz o dok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adno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 xml:space="preserve">ci odczytu </w:t>
            </w:r>
            <w:r>
              <w:rPr>
                <w:rStyle w:val="Hyperlink.0"/>
                <w:shd w:val="nil" w:color="auto" w:fill="auto"/>
                <w:rtl w:val="0"/>
              </w:rPr>
              <w:t>— </w:t>
            </w:r>
            <w:r>
              <w:rPr>
                <w:rStyle w:val="Hyperlink.0"/>
                <w:shd w:val="nil" w:color="auto" w:fill="auto"/>
                <w:rtl w:val="0"/>
              </w:rPr>
              <w:t>+/</w:t>
            </w:r>
            <w:r>
              <w:rPr>
                <w:rStyle w:val="Hyperlink.0"/>
                <w:shd w:val="nil" w:color="auto" w:fill="auto"/>
                <w:rtl w:val="0"/>
              </w:rPr>
              <w:t xml:space="preserve">– </w:t>
            </w:r>
            <w:r>
              <w:rPr>
                <w:rStyle w:val="Hyperlink.0"/>
                <w:shd w:val="nil" w:color="auto" w:fill="auto"/>
                <w:rtl w:val="0"/>
              </w:rPr>
              <w:t>0,05 mm / +/</w:t>
            </w:r>
            <w:r>
              <w:rPr>
                <w:rStyle w:val="Hyperlink.0"/>
                <w:shd w:val="nil" w:color="auto" w:fill="auto"/>
                <w:rtl w:val="0"/>
              </w:rPr>
              <w:t xml:space="preserve">– </w:t>
            </w:r>
            <w:r>
              <w:rPr>
                <w:rStyle w:val="Hyperlink.0"/>
                <w:shd w:val="nil" w:color="auto" w:fill="auto"/>
                <w:rtl w:val="0"/>
              </w:rPr>
              <w:t>1/128</w:t>
            </w:r>
            <w:r>
              <w:rPr>
                <w:rStyle w:val="Hyperlink.0"/>
                <w:shd w:val="nil" w:color="auto" w:fill="auto"/>
                <w:rtl w:val="0"/>
              </w:rPr>
              <w:t>″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D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 xml:space="preserve">noniusza </w:t>
            </w:r>
            <w:r>
              <w:rPr>
                <w:rStyle w:val="Hyperlink.0"/>
                <w:shd w:val="nil" w:color="auto" w:fill="auto"/>
                <w:rtl w:val="0"/>
              </w:rPr>
              <w:t>— </w:t>
            </w:r>
            <w:r>
              <w:rPr>
                <w:rStyle w:val="Hyperlink.0"/>
                <w:shd w:val="nil" w:color="auto" w:fill="auto"/>
                <w:rtl w:val="0"/>
              </w:rPr>
              <w:t>39 mm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D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szcz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k, pomiar zewn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 xml:space="preserve">trzny </w:t>
            </w:r>
            <w:r>
              <w:rPr>
                <w:rStyle w:val="Hyperlink.0"/>
                <w:shd w:val="nil" w:color="auto" w:fill="auto"/>
                <w:rtl w:val="0"/>
              </w:rPr>
              <w:t>— </w:t>
            </w:r>
            <w:r>
              <w:rPr>
                <w:rStyle w:val="Hyperlink.0"/>
                <w:shd w:val="nil" w:color="auto" w:fill="auto"/>
                <w:rtl w:val="0"/>
              </w:rPr>
              <w:t>38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  <w:r>
              <w:rPr>
                <w:rStyle w:val="Hyperlink.0"/>
                <w:shd w:val="nil" w:color="auto" w:fill="auto"/>
                <w:rtl w:val="0"/>
              </w:rPr>
              <w:t>mm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G</w:t>
            </w:r>
            <w:r>
              <w:rPr>
                <w:rStyle w:val="Hyperlink.0"/>
                <w:shd w:val="nil" w:color="auto" w:fill="auto"/>
                <w:rtl w:val="0"/>
              </w:rPr>
              <w:t>łę</w:t>
            </w:r>
            <w:r>
              <w:rPr>
                <w:rStyle w:val="Hyperlink.0"/>
                <w:shd w:val="nil" w:color="auto" w:fill="auto"/>
                <w:rtl w:val="0"/>
              </w:rPr>
              <w:t>boko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ciomierz i szcz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ki do pomiar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 wewn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trznych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Wykonana ze stali nierdzewnej, hartowana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Powierzchnie z podzia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kami chromowane z matowym wyko</w:t>
            </w:r>
            <w:r>
              <w:rPr>
                <w:rStyle w:val="Hyperlink.0"/>
                <w:shd w:val="nil" w:color="auto" w:fill="auto"/>
                <w:rtl w:val="0"/>
              </w:rPr>
              <w:t>ń</w:t>
            </w:r>
            <w:r>
              <w:rPr>
                <w:rStyle w:val="Hyperlink.0"/>
                <w:shd w:val="nil" w:color="auto" w:fill="auto"/>
                <w:rtl w:val="0"/>
              </w:rPr>
              <w:t>czeniem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Spe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nia norm</w:t>
            </w:r>
            <w:r>
              <w:rPr>
                <w:rStyle w:val="Hyperlink.0"/>
                <w:shd w:val="nil" w:color="auto" w:fill="auto"/>
                <w:rtl w:val="0"/>
              </w:rPr>
              <w:t xml:space="preserve">ę </w:t>
            </w:r>
            <w:r>
              <w:rPr>
                <w:rStyle w:val="Hyperlink.0"/>
                <w:shd w:val="nil" w:color="auto" w:fill="auto"/>
                <w:rtl w:val="0"/>
              </w:rPr>
              <w:t>DIN 862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Etui materia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owe</w:t>
            </w:r>
          </w:p>
          <w:p>
            <w:pPr>
              <w:pStyle w:val="Bez odstępów"/>
              <w:jc w:val="both"/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74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6.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Przymiar stalowy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 chromowanej na mat stali nierdzewnej. Bardzo cienkie i gi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tkie. Podzia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ka mm/mm na g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rnej i dolnej kraw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dzi.</w:t>
            </w:r>
          </w:p>
          <w:p>
            <w:pPr>
              <w:pStyle w:val="Normalny"/>
              <w:numPr>
                <w:ilvl w:val="0"/>
                <w:numId w:val="48"/>
              </w:numPr>
              <w:bidi w:val="0"/>
              <w:spacing w:after="200" w:line="276" w:lineRule="auto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Kod klasyfikacji ETIM: EC002178</w:t>
            </w:r>
          </w:p>
          <w:p>
            <w:pPr>
              <w:pStyle w:val="Normalny"/>
              <w:numPr>
                <w:ilvl w:val="0"/>
                <w:numId w:val="48"/>
              </w:numPr>
              <w:bidi w:val="0"/>
              <w:spacing w:after="200" w:line="276" w:lineRule="auto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Szeroko</w:t>
            </w:r>
            <w:r>
              <w:rPr>
                <w:rStyle w:val="Hyperlink.0"/>
                <w:shd w:val="nil" w:color="auto" w:fill="auto"/>
                <w:rtl w:val="0"/>
              </w:rPr>
              <w:t>ść</w:t>
            </w:r>
            <w:r>
              <w:rPr>
                <w:rStyle w:val="Hyperlink.0"/>
                <w:shd w:val="nil" w:color="auto" w:fill="auto"/>
                <w:rtl w:val="0"/>
              </w:rPr>
              <w:t>: 18mm</w:t>
            </w:r>
          </w:p>
          <w:p>
            <w:pPr>
              <w:pStyle w:val="Normalny"/>
              <w:numPr>
                <w:ilvl w:val="0"/>
                <w:numId w:val="48"/>
              </w:numPr>
              <w:bidi w:val="0"/>
              <w:spacing w:after="200" w:line="276" w:lineRule="auto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Podzia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ka: mm</w:t>
            </w:r>
          </w:p>
          <w:p>
            <w:pPr>
              <w:pStyle w:val="Normalny"/>
              <w:numPr>
                <w:ilvl w:val="0"/>
                <w:numId w:val="48"/>
              </w:numPr>
              <w:bidi w:val="0"/>
              <w:spacing w:after="200" w:line="276" w:lineRule="auto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Grubo</w:t>
            </w:r>
            <w:r>
              <w:rPr>
                <w:rStyle w:val="Hyperlink.0"/>
                <w:shd w:val="nil" w:color="auto" w:fill="auto"/>
                <w:rtl w:val="0"/>
              </w:rPr>
              <w:t>ść</w:t>
            </w:r>
            <w:r>
              <w:rPr>
                <w:rStyle w:val="Hyperlink.0"/>
                <w:shd w:val="nil" w:color="auto" w:fill="auto"/>
                <w:rtl w:val="0"/>
              </w:rPr>
              <w:t>: 0.5mm</w:t>
            </w:r>
          </w:p>
          <w:p>
            <w:pPr>
              <w:pStyle w:val="Normalny"/>
              <w:numPr>
                <w:ilvl w:val="0"/>
                <w:numId w:val="48"/>
              </w:numPr>
              <w:bidi w:val="0"/>
              <w:spacing w:after="200" w:line="276" w:lineRule="auto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D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ugo</w:t>
            </w:r>
            <w:r>
              <w:rPr>
                <w:rStyle w:val="Hyperlink.0"/>
                <w:shd w:val="nil" w:color="auto" w:fill="auto"/>
                <w:rtl w:val="0"/>
              </w:rPr>
              <w:t>ść</w:t>
            </w:r>
            <w:r>
              <w:rPr>
                <w:rStyle w:val="Hyperlink.0"/>
                <w:shd w:val="nil" w:color="auto" w:fill="auto"/>
                <w:rtl w:val="0"/>
              </w:rPr>
              <w:t>: 500mm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7.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townik stolarski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-ze stopk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Style w:val="Brak"/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DANE TECHNICZNE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Style w:val="Brak"/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ugo</w:t>
            </w:r>
            <w:r>
              <w:rPr>
                <w:rStyle w:val="Brak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ramienia </w:t>
            </w:r>
            <w:r>
              <w:rPr>
                <w:rStyle w:val="Brak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ugie 400mm / kr</w:t>
            </w:r>
            <w:r>
              <w:rPr>
                <w:rStyle w:val="Brak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ó</w:t>
            </w: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tkie 230mm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Style w:val="Brak"/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szeroko</w:t>
            </w:r>
            <w:r>
              <w:rPr>
                <w:rStyle w:val="Brak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ść – </w:t>
            </w: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25mm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Style w:val="Brak"/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grubo</w:t>
            </w:r>
            <w:r>
              <w:rPr>
                <w:rStyle w:val="Brak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ść – </w:t>
            </w: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5mm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Style w:val="Brak"/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szeroko</w:t>
            </w:r>
            <w:r>
              <w:rPr>
                <w:rStyle w:val="Brak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stopki </w:t>
            </w:r>
            <w:r>
              <w:rPr>
                <w:rStyle w:val="Brak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22mm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Style w:val="Brak"/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OPIS PRODUKTU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Style w:val="Brak"/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Wykonanie ze stali ocynkowanej.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Style w:val="Brak"/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Jednakowa grubo</w:t>
            </w:r>
            <w:r>
              <w:rPr>
                <w:rStyle w:val="Brak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ramion we wszystkich rozmiarach tej serii.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Style w:val="Brak"/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Stopka jest osadzona i wlutowana w wyfrezowanym rowku.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Style w:val="Brak"/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Wszystkie p</w:t>
            </w:r>
            <w:r>
              <w:rPr>
                <w:rStyle w:val="Brak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aszczyzny obrobione maszynowo. Klasa jako</w:t>
            </w:r>
            <w:r>
              <w:rPr>
                <w:rStyle w:val="Brak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ci 3.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Style w:val="Brak"/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Wszystkie powierzchnie szlifowane.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Wykonane z tolerancj</w:t>
            </w:r>
            <w:r>
              <w:rPr>
                <w:rStyle w:val="Brak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wg normy DIN 875/3</w:t>
            </w:r>
            <w:r>
              <w:rPr>
                <w:rStyle w:val="Brak"/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3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Mikroskop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Mikroskop cyfrowy z okularem wideo 3,1 Mpix. 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Zakres powi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 xml:space="preserve">kszenia od 40 do 1600 razy. 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Obiektywy achromatyczne 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-Stolik ze skal</w:t>
            </w:r>
            <w:r>
              <w:rPr>
                <w:rStyle w:val="Hyperlink.0"/>
                <w:shd w:val="nil" w:color="auto" w:fill="auto"/>
                <w:rtl w:val="0"/>
              </w:rPr>
              <w:t xml:space="preserve">ą </w:t>
            </w:r>
            <w:r>
              <w:rPr>
                <w:rStyle w:val="Hyperlink.0"/>
                <w:shd w:val="nil" w:color="auto" w:fill="auto"/>
                <w:rtl w:val="0"/>
              </w:rPr>
              <w:t>mechaniczn</w:t>
            </w:r>
            <w:r>
              <w:rPr>
                <w:rStyle w:val="Hyperlink.0"/>
                <w:shd w:val="nil" w:color="auto" w:fill="auto"/>
                <w:rtl w:val="0"/>
              </w:rPr>
              <w:t xml:space="preserve">ą </w:t>
            </w:r>
            <w:r>
              <w:rPr>
                <w:rStyle w:val="Hyperlink.0"/>
                <w:shd w:val="nil" w:color="auto" w:fill="auto"/>
                <w:rtl w:val="0"/>
              </w:rPr>
              <w:t>umo</w:t>
            </w:r>
            <w:r>
              <w:rPr>
                <w:rStyle w:val="Hyperlink.0"/>
                <w:shd w:val="nil" w:color="auto" w:fill="auto"/>
                <w:rtl w:val="0"/>
              </w:rPr>
              <w:t>ż</w:t>
            </w:r>
            <w:r>
              <w:rPr>
                <w:rStyle w:val="Hyperlink.0"/>
                <w:shd w:val="nil" w:color="auto" w:fill="auto"/>
                <w:rtl w:val="0"/>
              </w:rPr>
              <w:t>liwiaj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c</w:t>
            </w:r>
            <w:r>
              <w:rPr>
                <w:rStyle w:val="Hyperlink.0"/>
                <w:shd w:val="nil" w:color="auto" w:fill="auto"/>
                <w:rtl w:val="0"/>
              </w:rPr>
              <w:t xml:space="preserve">ą </w:t>
            </w:r>
            <w:r>
              <w:rPr>
                <w:rStyle w:val="Hyperlink.0"/>
                <w:shd w:val="nil" w:color="auto" w:fill="auto"/>
                <w:rtl w:val="0"/>
              </w:rPr>
              <w:t>szybkie i precyzyjne ustawianie preparat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 xml:space="preserve">w pod obiektywem. 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-dwa pokr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t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a do ustawiania optymalnej ostro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ci uk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adu optycznego s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</w:t>
            </w:r>
            <w:r>
              <w:rPr>
                <w:rStyle w:val="Hyperlink.0"/>
                <w:shd w:val="nil" w:color="auto" w:fill="auto"/>
                <w:rtl w:val="0"/>
              </w:rPr>
              <w:t xml:space="preserve">żą </w:t>
            </w:r>
            <w:r>
              <w:rPr>
                <w:rStyle w:val="Hyperlink.0"/>
                <w:shd w:val="nil" w:color="auto" w:fill="auto"/>
                <w:rtl w:val="0"/>
              </w:rPr>
              <w:t xml:space="preserve">regulacji zgrubnej i precyzyjnej. 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-kondensor Abbego z przys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on</w:t>
            </w:r>
            <w:r>
              <w:rPr>
                <w:rStyle w:val="Hyperlink.0"/>
                <w:shd w:val="nil" w:color="auto" w:fill="auto"/>
                <w:rtl w:val="0"/>
              </w:rPr>
              <w:t xml:space="preserve">ą </w:t>
            </w:r>
            <w:r>
              <w:rPr>
                <w:rStyle w:val="Hyperlink.0"/>
                <w:shd w:val="nil" w:color="auto" w:fill="auto"/>
                <w:rtl w:val="0"/>
              </w:rPr>
              <w:t>irysow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wietlenie LED z regulacj</w:t>
            </w:r>
            <w:r>
              <w:rPr>
                <w:rStyle w:val="Hyperlink.0"/>
                <w:shd w:val="nil" w:color="auto" w:fill="auto"/>
                <w:rtl w:val="0"/>
              </w:rPr>
              <w:t xml:space="preserve">ą </w:t>
            </w:r>
            <w:r>
              <w:rPr>
                <w:rStyle w:val="Hyperlink.0"/>
                <w:shd w:val="nil" w:color="auto" w:fill="auto"/>
                <w:rtl w:val="0"/>
              </w:rPr>
              <w:t>jasno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 xml:space="preserve">ci. 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 xml:space="preserve">wietlenie z zasilaniem sieciowym lub akumulatorowym (akumulatory w zestawie). Jedno 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adowanie akumulator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 na 10 godzin ci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g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ej pracy.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-kamera cyfrowa, montowana w tubusie.(przesy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anie obrazu w trybie czasu rzeczywistego w maksymalnej rozdzielczo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ci 2048x1536 pikseli). Do kamery cyfrowej jest do</w:t>
            </w:r>
            <w:r>
              <w:rPr>
                <w:rStyle w:val="Hyperlink.0"/>
                <w:shd w:val="nil" w:color="auto" w:fill="auto"/>
                <w:rtl w:val="0"/>
              </w:rPr>
              <w:t>łą</w:t>
            </w:r>
            <w:r>
              <w:rPr>
                <w:rStyle w:val="Hyperlink.0"/>
                <w:shd w:val="nil" w:color="auto" w:fill="auto"/>
                <w:rtl w:val="0"/>
              </w:rPr>
              <w:t>czona p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yta instalacyjna CD zawieraj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ca niezb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dne oprogramowanie i sterowniki.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-przew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 xml:space="preserve">d USB. 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a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ciwo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ci: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Laboratoryjny mikroskop monokularowy z kamer</w:t>
            </w:r>
            <w:r>
              <w:rPr>
                <w:rStyle w:val="Hyperlink.0"/>
                <w:shd w:val="nil" w:color="auto" w:fill="auto"/>
                <w:rtl w:val="0"/>
              </w:rPr>
              <w:t xml:space="preserve">ą </w:t>
            </w:r>
            <w:r>
              <w:rPr>
                <w:rStyle w:val="Hyperlink.0"/>
                <w:shd w:val="nil" w:color="auto" w:fill="auto"/>
                <w:rtl w:val="0"/>
              </w:rPr>
              <w:t>cyfrow</w:t>
            </w:r>
            <w:r>
              <w:rPr>
                <w:rStyle w:val="Hyperlink.0"/>
                <w:shd w:val="nil" w:color="auto" w:fill="auto"/>
                <w:rtl w:val="0"/>
              </w:rPr>
              <w:t xml:space="preserve">ą </w:t>
            </w:r>
            <w:r>
              <w:rPr>
                <w:rStyle w:val="Hyperlink.0"/>
                <w:shd w:val="nil" w:color="auto" w:fill="auto"/>
                <w:rtl w:val="0"/>
              </w:rPr>
              <w:t>3,1 Mpix,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Powi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kszenie: 40</w:t>
            </w:r>
            <w:r>
              <w:rPr>
                <w:rStyle w:val="Hyperlink.0"/>
                <w:shd w:val="nil" w:color="auto" w:fill="auto"/>
                <w:rtl w:val="0"/>
              </w:rPr>
              <w:t>–</w:t>
            </w:r>
            <w:r>
              <w:rPr>
                <w:rStyle w:val="Hyperlink.0"/>
                <w:shd w:val="nil" w:color="auto" w:fill="auto"/>
                <w:rtl w:val="0"/>
              </w:rPr>
              <w:t>1600 razy,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Okulary ze wska</w:t>
            </w:r>
            <w:r>
              <w:rPr>
                <w:rStyle w:val="Hyperlink.0"/>
                <w:shd w:val="nil" w:color="auto" w:fill="auto"/>
                <w:rtl w:val="0"/>
              </w:rPr>
              <w:t>ź</w:t>
            </w:r>
            <w:r>
              <w:rPr>
                <w:rStyle w:val="Hyperlink.0"/>
                <w:shd w:val="nil" w:color="auto" w:fill="auto"/>
                <w:rtl w:val="0"/>
              </w:rPr>
              <w:t>nikiem, obiektywy achromatyczne,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wietlenie LED 0,75 W z regulacj</w:t>
            </w:r>
            <w:r>
              <w:rPr>
                <w:rStyle w:val="Hyperlink.0"/>
                <w:shd w:val="nil" w:color="auto" w:fill="auto"/>
                <w:rtl w:val="0"/>
              </w:rPr>
              <w:t xml:space="preserve">ą </w:t>
            </w:r>
            <w:r>
              <w:rPr>
                <w:rStyle w:val="Hyperlink.0"/>
                <w:shd w:val="nil" w:color="auto" w:fill="auto"/>
                <w:rtl w:val="0"/>
              </w:rPr>
              <w:t>jasno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ci,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Zasilanie sieciowe lub akumulatorowe,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Akumulatory wystarczaj</w:t>
            </w:r>
            <w:r>
              <w:rPr>
                <w:rStyle w:val="Hyperlink.0"/>
                <w:shd w:val="nil" w:color="auto" w:fill="auto"/>
                <w:rtl w:val="0"/>
              </w:rPr>
              <w:t xml:space="preserve">ą </w:t>
            </w:r>
            <w:r>
              <w:rPr>
                <w:rStyle w:val="Hyperlink.0"/>
                <w:shd w:val="nil" w:color="auto" w:fill="auto"/>
                <w:rtl w:val="0"/>
              </w:rPr>
              <w:t>na ok. 10 godzin pracy.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Zawarto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zestawu: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Mikroskop,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Obiektywy achromatyczne: 4 razy, 10 razy, 40 razy i 100 razy (olejek immersyjny),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Okulary o szerokim polu widzenia ze wska</w:t>
            </w:r>
            <w:r>
              <w:rPr>
                <w:rStyle w:val="Hyperlink.0"/>
                <w:shd w:val="nil" w:color="auto" w:fill="auto"/>
                <w:rtl w:val="0"/>
              </w:rPr>
              <w:t>ź</w:t>
            </w:r>
            <w:r>
              <w:rPr>
                <w:rStyle w:val="Hyperlink.0"/>
                <w:shd w:val="nil" w:color="auto" w:fill="auto"/>
                <w:rtl w:val="0"/>
              </w:rPr>
              <w:t>nikiem: WF10x i WF16x,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- Filtry 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wiat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 xml:space="preserve">a: niebieskiego, zielonego, </w:t>
            </w:r>
            <w:r>
              <w:rPr>
                <w:rStyle w:val="Hyperlink.0"/>
                <w:shd w:val="nil" w:color="auto" w:fill="auto"/>
                <w:rtl w:val="0"/>
              </w:rPr>
              <w:t>żół</w:t>
            </w:r>
            <w:r>
              <w:rPr>
                <w:rStyle w:val="Hyperlink.0"/>
                <w:shd w:val="nil" w:color="auto" w:fill="auto"/>
                <w:rtl w:val="0"/>
              </w:rPr>
              <w:t>tego,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Pojemnik z olejkiem immersyjnym,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Zasilacz sieciowy,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Akumulatory AA (3 szt.),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Os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ona przeciwkurzowa,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Kamera cyfrowa,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Adapter kamery,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Przew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d USB do kamery,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Oprogramowanie na p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ycie CD,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- Instrukcja obs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ugi w j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zyku polskim i karta gwarancyjna.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Gwarancja min. 24 mies.</w:t>
            </w:r>
            <w:r>
              <w:rPr>
                <w:rStyle w:val="Brak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3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9.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Style w:val="Brak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Odsysacz cyny </w:t>
            </w:r>
            <w:r>
              <w:rPr>
                <w:rStyle w:val="Bra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elektryczny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Parametry techniczne odsysacza:</w:t>
            </w:r>
          </w:p>
          <w:p>
            <w:pPr>
              <w:pStyle w:val="Normalny"/>
              <w:numPr>
                <w:ilvl w:val="0"/>
                <w:numId w:val="4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moc: 30W</w:t>
            </w:r>
          </w:p>
          <w:p>
            <w:pPr>
              <w:pStyle w:val="Normalny"/>
              <w:numPr>
                <w:ilvl w:val="0"/>
                <w:numId w:val="4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zasilanie: 220V/50Hz</w:t>
            </w:r>
          </w:p>
          <w:p>
            <w:pPr>
              <w:pStyle w:val="Normalny"/>
              <w:numPr>
                <w:ilvl w:val="0"/>
                <w:numId w:val="4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d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ca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kowita: ok. 261mm</w:t>
            </w:r>
          </w:p>
          <w:p>
            <w:pPr>
              <w:pStyle w:val="Normalny"/>
              <w:numPr>
                <w:ilvl w:val="0"/>
                <w:numId w:val="4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rednica korpusu: ok.23mm</w:t>
            </w:r>
          </w:p>
          <w:p>
            <w:pPr>
              <w:pStyle w:val="Normalny"/>
              <w:numPr>
                <w:ilvl w:val="0"/>
                <w:numId w:val="4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rednica otworu ss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cego ko</w:t>
            </w:r>
            <w:r>
              <w:rPr>
                <w:rStyle w:val="Hyperlink.0"/>
                <w:shd w:val="nil" w:color="auto" w:fill="auto"/>
                <w:rtl w:val="0"/>
              </w:rPr>
              <w:t>ń</w:t>
            </w:r>
            <w:r>
              <w:rPr>
                <w:rStyle w:val="Hyperlink.0"/>
                <w:shd w:val="nil" w:color="auto" w:fill="auto"/>
                <w:rtl w:val="0"/>
              </w:rPr>
              <w:t>c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wki (dyszy): 1,6mm</w:t>
            </w:r>
          </w:p>
          <w:p>
            <w:pPr>
              <w:pStyle w:val="Normalny"/>
              <w:numPr>
                <w:ilvl w:val="0"/>
                <w:numId w:val="4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d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kabla zasilaj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cego: ok.135cm</w:t>
            </w:r>
          </w:p>
          <w:p>
            <w:pPr>
              <w:pStyle w:val="Normalny"/>
              <w:numPr>
                <w:ilvl w:val="0"/>
                <w:numId w:val="4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wska</w:t>
            </w:r>
            <w:r>
              <w:rPr>
                <w:rStyle w:val="Hyperlink.0"/>
                <w:shd w:val="nil" w:color="auto" w:fill="auto"/>
                <w:rtl w:val="0"/>
              </w:rPr>
              <w:t>ź</w:t>
            </w:r>
            <w:r>
              <w:rPr>
                <w:rStyle w:val="Hyperlink.0"/>
                <w:shd w:val="nil" w:color="auto" w:fill="auto"/>
                <w:rtl w:val="0"/>
              </w:rPr>
              <w:t>nik zasilania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 zestawie:</w:t>
            </w:r>
          </w:p>
          <w:p>
            <w:pPr>
              <w:pStyle w:val="Normalny"/>
              <w:numPr>
                <w:ilvl w:val="0"/>
                <w:numId w:val="5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elektryczny odsysacz </w:t>
            </w:r>
          </w:p>
          <w:p>
            <w:pPr>
              <w:pStyle w:val="Normalny"/>
              <w:numPr>
                <w:ilvl w:val="0"/>
                <w:numId w:val="5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ko</w:t>
            </w:r>
            <w:r>
              <w:rPr>
                <w:rStyle w:val="Hyperlink.0"/>
                <w:shd w:val="nil" w:color="auto" w:fill="auto"/>
                <w:rtl w:val="0"/>
              </w:rPr>
              <w:t>ń</w:t>
            </w:r>
            <w:r>
              <w:rPr>
                <w:rStyle w:val="Hyperlink.0"/>
                <w:shd w:val="nil" w:color="auto" w:fill="auto"/>
                <w:rtl w:val="0"/>
              </w:rPr>
              <w:t>c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 xml:space="preserve">wka (dysza) z otworem o 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rednicy 1,2mm</w:t>
            </w:r>
          </w:p>
          <w:p>
            <w:pPr>
              <w:pStyle w:val="Normalny"/>
              <w:numPr>
                <w:ilvl w:val="0"/>
                <w:numId w:val="5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grot o 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rednicy 1,6mm</w:t>
            </w:r>
          </w:p>
          <w:p>
            <w:pPr>
              <w:pStyle w:val="Normalny"/>
              <w:numPr>
                <w:ilvl w:val="0"/>
                <w:numId w:val="5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wycior (ig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a do czyszczenia odsysacza)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Funkcja podgrzewania cyny.</w:t>
            </w:r>
            <w:r>
              <w:rPr>
                <w:rStyle w:val="Brak"/>
                <w:shd w:val="nil" w:color="auto" w:fill="auto"/>
              </w:rPr>
            </w:r>
          </w:p>
        </w:tc>
      </w:tr>
    </w:tbl>
    <w:p>
      <w:pPr>
        <w:pStyle w:val="Akapit z listą"/>
        <w:widowControl w:val="0"/>
        <w:numPr>
          <w:ilvl w:val="0"/>
          <w:numId w:val="36"/>
        </w:numPr>
        <w:spacing w:line="240" w:lineRule="auto"/>
      </w:pPr>
    </w:p>
    <w:p>
      <w:pPr>
        <w:pStyle w:val="Normalny"/>
        <w:jc w:val="both"/>
        <w:rPr>
          <w:rStyle w:val="Brak"/>
        </w:rPr>
      </w:pPr>
    </w:p>
    <w:p>
      <w:pPr>
        <w:pStyle w:val="Normalny"/>
        <w:rPr>
          <w:rStyle w:val="Brak"/>
          <w:outline w:val="0"/>
          <w:color w:val="010006"/>
          <w:u w:color="010006"/>
          <w14:textFill>
            <w14:solidFill>
              <w14:srgbClr w14:val="010006"/>
            </w14:solidFill>
          </w14:textFill>
        </w:rPr>
      </w:pPr>
    </w:p>
    <w:p>
      <w:pPr>
        <w:pStyle w:val="Normalny"/>
        <w:jc w:val="both"/>
        <w:rPr>
          <w:rStyle w:val="Brak"/>
        </w:rPr>
      </w:pPr>
    </w:p>
    <w:p>
      <w:pPr>
        <w:pStyle w:val="Akapit z listą"/>
        <w:numPr>
          <w:ilvl w:val="0"/>
          <w:numId w:val="51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Dostawa, monta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, uruchomienie i szkolenie u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ytkownik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</w:t>
      </w:r>
    </w:p>
    <w:p>
      <w:pPr>
        <w:pStyle w:val="Bez odstępów"/>
        <w:ind w:left="360" w:firstLine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 ramach dostawy urz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dze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i wyposa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enia wykonawca musi zapewni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transport  we wskazane miejsce (ZSS, ul.Niepodleg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1B, 72-100 Goleni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w), zainstalowa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i uruchomi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urz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dzenia oraz przeszkoli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u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ytkownika ( co najmniej 2) je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eli wymaga tego u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ytkownik.</w:t>
      </w:r>
    </w:p>
    <w:p>
      <w:pPr>
        <w:pStyle w:val="Normalny"/>
        <w:rPr>
          <w:rStyle w:val="Brak"/>
          <w:i w:val="1"/>
          <w:iCs w:val="1"/>
        </w:rPr>
      </w:pPr>
      <w:r>
        <w:rPr>
          <w:rStyle w:val="Brak"/>
          <w:i w:val="1"/>
          <w:iCs w:val="1"/>
          <w:rtl w:val="0"/>
        </w:rPr>
        <w:t xml:space="preserve"> </w:t>
      </w: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>W przypadku pyta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 xml:space="preserve">: </w:t>
      </w: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>- merytorycznych, prosz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o kontakt poprzez przycisk "Wy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lij wiadomo</w:t>
      </w:r>
      <w:r>
        <w:rPr>
          <w:rStyle w:val="Brak"/>
          <w:rtl w:val="0"/>
        </w:rPr>
        <w:t xml:space="preserve">ść </w:t>
      </w:r>
      <w:r>
        <w:rPr>
          <w:rStyle w:val="Brak"/>
          <w:rtl w:val="0"/>
        </w:rPr>
        <w:t>do zamawiaj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cego" lub pod nr tel. 668854526</w:t>
      </w: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>- zwi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zanych z obs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ug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platformy, prosz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o kontakt z Centrum Wsparcia Klienta platformy zakupowej Open Nexus czynnym od poniedzia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ku do pi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tku w dni robocze, w godzinach od  8:00 do 17:00.</w:t>
      </w: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  <w:rPr>
          <w:rStyle w:val="Brak"/>
          <w:lang w:val="en-US"/>
        </w:rPr>
      </w:pPr>
      <w:r>
        <w:rPr>
          <w:rStyle w:val="Brak"/>
          <w:rtl w:val="0"/>
          <w:lang w:val="en-US"/>
        </w:rPr>
        <w:t>tel. 22 101 02 02</w:t>
      </w:r>
    </w:p>
    <w:p>
      <w:pPr>
        <w:pStyle w:val="Normalny"/>
        <w:tabs>
          <w:tab w:val="left" w:pos="1110"/>
        </w:tabs>
        <w:rPr>
          <w:rStyle w:val="Brak"/>
          <w:lang w:val="en-US"/>
        </w:rPr>
      </w:pPr>
    </w:p>
    <w:p>
      <w:pPr>
        <w:pStyle w:val="Normalny"/>
        <w:tabs>
          <w:tab w:val="left" w:pos="1110"/>
        </w:tabs>
        <w:rPr>
          <w:rStyle w:val="Brak"/>
          <w:lang w:val="en-US"/>
        </w:rPr>
      </w:pPr>
      <w:r>
        <w:rPr>
          <w:rStyle w:val="Brak"/>
          <w:rtl w:val="0"/>
          <w:lang w:val="en-US"/>
        </w:rPr>
        <w:t>e-mail: cwk@platformazakupowa.pl</w:t>
      </w:r>
    </w:p>
    <w:p>
      <w:pPr>
        <w:pStyle w:val="Normalny"/>
        <w:tabs>
          <w:tab w:val="left" w:pos="1110"/>
        </w:tabs>
        <w:rPr>
          <w:rStyle w:val="Brak"/>
          <w:lang w:val="en-US"/>
        </w:rPr>
      </w:pPr>
    </w:p>
    <w:p>
      <w:pPr>
        <w:pStyle w:val="Normalny"/>
        <w:tabs>
          <w:tab w:val="left" w:pos="1110"/>
        </w:tabs>
        <w:rPr>
          <w:rStyle w:val="Brak"/>
          <w:lang w:val="en-US"/>
        </w:rPr>
      </w:pP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 xml:space="preserve">Zaznaczamy, 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 oficjalnym potwierdzeniem ch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 realizacji zam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wienia przez Zamawiaj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 jest wys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anie zam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wienia lub podpisanie umowy. </w:t>
      </w: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>TERMIN WYKONANIA ZAM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WIENIA</w:t>
      </w: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>Do 20.12.2021r. powy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ej 60% warto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zam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wienia oraz do 20. 06.2022r. ok. 40% warto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zam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wienia lub 100 % warto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zam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wienia do 20.12.2021r. </w:t>
      </w: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>TERMIN SK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ADANIA OFERT</w:t>
      </w: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 xml:space="preserve"> </w:t>
      </w:r>
      <w:r>
        <w:rPr>
          <w:rStyle w:val="Brak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29.11.2021r.</w:t>
      </w:r>
      <w:r>
        <w:rPr>
          <w:rStyle w:val="Brak"/>
          <w:rtl w:val="0"/>
        </w:rPr>
        <w:t xml:space="preserve">  do godziny 13:00 poprzez PLATFORM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ZAKUPOW</w:t>
      </w:r>
      <w:r>
        <w:rPr>
          <w:rStyle w:val="Brak"/>
          <w:rtl w:val="0"/>
        </w:rPr>
        <w:t xml:space="preserve">Ą  </w:t>
      </w:r>
      <w:r>
        <w:rPr>
          <w:rStyle w:val="Brak"/>
          <w:rtl w:val="0"/>
        </w:rPr>
        <w:t>Starostwa Powiatowego w Goleniowie</w:t>
      </w: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>OCENA OFERTY</w:t>
      </w: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>Zamawiaj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 dokona wyboru oferty najkorzystniejszej pod wzgl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dem cenowym, terminowym technicznym, funkcjonalnym i u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ytkowym mieszcz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cej 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w bud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ecie zadania.</w:t>
      </w: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 xml:space="preserve"> </w:t>
      </w: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>INFORMACJE DOTYCZ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CE WYBORU NAJKORZYSTNIEJSZEJ OFERTY </w:t>
      </w: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>O wyborze najkorzystniejszej oferty Zamawiaj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cy zawiadomi mailowo. </w:t>
      </w: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 xml:space="preserve">DODATKOWE INFORMACJE </w:t>
      </w: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>Osoba do kontaktu: Jolanta Pa</w:t>
      </w:r>
      <w:r>
        <w:rPr>
          <w:rStyle w:val="Brak"/>
          <w:rtl w:val="0"/>
        </w:rPr>
        <w:t xml:space="preserve">ś </w:t>
      </w: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  <w:rPr>
          <w:rStyle w:val="Brak"/>
          <w:lang w:val="en-US"/>
        </w:rPr>
      </w:pPr>
      <w:r>
        <w:rPr>
          <w:rStyle w:val="Brak"/>
          <w:rtl w:val="0"/>
          <w:lang w:val="en-US"/>
        </w:rPr>
        <w:t xml:space="preserve">adres e-mail: pasjo@op.pl </w:t>
      </w:r>
    </w:p>
    <w:p>
      <w:pPr>
        <w:pStyle w:val="Normalny"/>
        <w:tabs>
          <w:tab w:val="left" w:pos="1110"/>
        </w:tabs>
        <w:rPr>
          <w:rStyle w:val="Brak"/>
          <w:lang w:val="en-US"/>
        </w:rPr>
      </w:pPr>
    </w:p>
    <w:p>
      <w:pPr>
        <w:pStyle w:val="Normalny"/>
        <w:tabs>
          <w:tab w:val="left" w:pos="1110"/>
        </w:tabs>
        <w:rPr>
          <w:rStyle w:val="Brak"/>
          <w:lang w:val="en-US"/>
        </w:rPr>
      </w:pPr>
    </w:p>
    <w:p>
      <w:pPr>
        <w:pStyle w:val="Normalny"/>
        <w:tabs>
          <w:tab w:val="left" w:pos="1110"/>
        </w:tabs>
      </w:pPr>
      <w:r>
        <w:rPr>
          <w:rStyle w:val="Brak"/>
          <w:rtl w:val="0"/>
          <w:lang w:val="en-US"/>
        </w:rPr>
        <w:t xml:space="preserve"> </w:t>
      </w:r>
      <w:r>
        <w:rPr>
          <w:rStyle w:val="Brak"/>
          <w:rtl w:val="0"/>
        </w:rPr>
        <w:t>telefon 668854526</w:t>
        <w:tab/>
        <w:tab/>
        <w:tab/>
      </w: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>Dostawa, monta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, uruchomienie i szkolenie u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ytkownik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</w:t>
      </w: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>W ramach dostawy urz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dze</w:t>
      </w:r>
      <w:r>
        <w:rPr>
          <w:rStyle w:val="Brak"/>
          <w:rtl w:val="0"/>
        </w:rPr>
        <w:t xml:space="preserve">ń </w:t>
      </w:r>
      <w:r>
        <w:rPr>
          <w:rStyle w:val="Brak"/>
          <w:rtl w:val="0"/>
        </w:rPr>
        <w:t>wykonawca musi zapewni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transport urz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dzenia we wskazane miejsce (ZSS, ul.Niepodleg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1B, 72-100 Goleni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w), zainstalowa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i uruchomi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urz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dzenie oraz przeszkoli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u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ytkownika.</w:t>
      </w: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>Wiadomo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z platformy zakupowej maj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charakter informacyjny.</w:t>
      </w: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</w:pPr>
      <w:r>
        <w:rPr>
          <w:rStyle w:val="Brak"/>
          <w:rtl w:val="0"/>
        </w:rPr>
        <w:t>Za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czniki do post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powania</w:t>
      </w:r>
    </w:p>
    <w:p>
      <w:pPr>
        <w:pStyle w:val="Normalny"/>
        <w:rPr>
          <w:rStyle w:val="Brak"/>
          <w:i w:val="1"/>
          <w:iCs w:val="1"/>
        </w:rPr>
      </w:pPr>
    </w:p>
    <w:p>
      <w:pPr>
        <w:pStyle w:val="Normalny"/>
        <w:rPr>
          <w:rStyle w:val="Brak"/>
          <w:i w:val="1"/>
          <w:iCs w:val="1"/>
        </w:rPr>
      </w:pPr>
    </w:p>
    <w:p>
      <w:pPr>
        <w:pStyle w:val="Normalny"/>
        <w:rPr>
          <w:rStyle w:val="Brak"/>
          <w:i w:val="1"/>
          <w:iCs w:val="1"/>
        </w:rPr>
      </w:pPr>
    </w:p>
    <w:p>
      <w:pPr>
        <w:pStyle w:val="Normalny"/>
        <w:rPr>
          <w:rStyle w:val="Brak"/>
          <w:i w:val="1"/>
          <w:iCs w:val="1"/>
        </w:rPr>
      </w:pPr>
    </w:p>
    <w:p>
      <w:pPr>
        <w:pStyle w:val="Normalny"/>
        <w:rPr>
          <w:rStyle w:val="Brak"/>
          <w:i w:val="1"/>
          <w:iCs w:val="1"/>
        </w:rPr>
      </w:pPr>
    </w:p>
    <w:p>
      <w:pPr>
        <w:pStyle w:val="Normalny"/>
        <w:rPr>
          <w:rStyle w:val="Brak"/>
          <w:i w:val="1"/>
          <w:iCs w:val="1"/>
        </w:rPr>
      </w:pPr>
    </w:p>
    <w:p>
      <w:pPr>
        <w:pStyle w:val="Normalny"/>
        <w:rPr>
          <w:rStyle w:val="Brak"/>
          <w:i w:val="1"/>
          <w:iCs w:val="1"/>
        </w:rPr>
      </w:pPr>
    </w:p>
    <w:p>
      <w:pPr>
        <w:pStyle w:val="Normalny"/>
        <w:rPr>
          <w:rStyle w:val="Brak"/>
          <w:i w:val="1"/>
          <w:iCs w:val="1"/>
        </w:rPr>
      </w:pPr>
    </w:p>
    <w:p>
      <w:pPr>
        <w:pStyle w:val="Normalny"/>
        <w:jc w:val="right"/>
      </w:pPr>
      <w:r>
        <w:rPr>
          <w:rStyle w:val="Brak"/>
          <w:i w:val="1"/>
          <w:iCs w:val="1"/>
          <w:rtl w:val="0"/>
        </w:rPr>
        <w:t>Za</w:t>
      </w:r>
      <w:r>
        <w:rPr>
          <w:rStyle w:val="Brak"/>
          <w:i w:val="1"/>
          <w:iCs w:val="1"/>
          <w:rtl w:val="0"/>
        </w:rPr>
        <w:t>łą</w:t>
      </w:r>
      <w:r>
        <w:rPr>
          <w:rStyle w:val="Brak"/>
          <w:i w:val="1"/>
          <w:iCs w:val="1"/>
          <w:rtl w:val="0"/>
        </w:rPr>
        <w:t xml:space="preserve">cznik nr 1 do zapytania ofertowego </w:t>
      </w:r>
    </w:p>
    <w:p>
      <w:pPr>
        <w:pStyle w:val="Normalny"/>
        <w:jc w:val="right"/>
      </w:pPr>
      <w:r>
        <w:rPr>
          <w:rStyle w:val="Brak"/>
          <w:i w:val="1"/>
          <w:iCs w:val="1"/>
          <w:rtl w:val="0"/>
        </w:rPr>
        <w:t>Formularz ofertowy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Style w:val="Brak"/>
          <w:rtl w:val="0"/>
        </w:rPr>
        <w:t>OFERTA</w:t>
      </w:r>
    </w:p>
    <w:p>
      <w:pPr>
        <w:pStyle w:val="Normalny"/>
        <w:spacing w:before="240"/>
      </w:pPr>
      <w:r>
        <w:rPr>
          <w:rStyle w:val="Brak"/>
          <w:rtl w:val="0"/>
        </w:rPr>
        <w:t xml:space="preserve">Nazwa Oferenta: </w:t>
      </w:r>
      <w:r>
        <w:rPr>
          <w:rStyle w:val="Brak"/>
          <w:rtl w:val="0"/>
        </w:rPr>
        <w:t>……………………………………………………………………………………………………………</w:t>
      </w:r>
    </w:p>
    <w:p>
      <w:pPr>
        <w:pStyle w:val="Normalny"/>
        <w:spacing w:before="240"/>
      </w:pPr>
      <w:r>
        <w:rPr>
          <w:rStyle w:val="Brak"/>
          <w:rtl w:val="0"/>
        </w:rPr>
        <w:t xml:space="preserve">Adres Oferenta: 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</w:t>
      </w:r>
    </w:p>
    <w:p>
      <w:pPr>
        <w:pStyle w:val="Normalny"/>
        <w:spacing w:before="240"/>
      </w:pPr>
      <w:r>
        <w:rPr>
          <w:rStyle w:val="Brak"/>
          <w:rtl w:val="0"/>
        </w:rPr>
        <w:t xml:space="preserve">Adres do korespondencji: 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spacing w:before="240"/>
        <w:rPr>
          <w:rStyle w:val="Brak"/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tl w:val="0"/>
        </w:rPr>
        <w:t xml:space="preserve">Numer telefonu: 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spacing w:before="240"/>
        <w:rPr>
          <w:rStyle w:val="Brak"/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tl w:val="0"/>
        </w:rPr>
        <w:t xml:space="preserve">adres e-mail: 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</w:t>
      </w:r>
    </w:p>
    <w:p>
      <w:pPr>
        <w:pStyle w:val="Normalny"/>
        <w:jc w:val="both"/>
      </w:pPr>
      <w:r>
        <w:rPr>
          <w:rStyle w:val="Brak"/>
          <w:rtl w:val="0"/>
        </w:rPr>
        <w:t>odpowiadaj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 na zapytanie ofertowe dotycz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 zam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wienia  pomocy dydaktycznych wymienionych </w:t>
      </w:r>
      <w:r>
        <w:rPr>
          <w:rStyle w:val="Brak"/>
          <w:rtl w:val="0"/>
        </w:rPr>
        <w:t xml:space="preserve">§ </w:t>
      </w:r>
      <w:r>
        <w:rPr>
          <w:rStyle w:val="Brak"/>
          <w:rtl w:val="0"/>
        </w:rPr>
        <w:t>2 ust. 6 rozporz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dzenia (szko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 podstawowe, w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rych ucz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 xml:space="preserve">uczniowie ze specjalnymi potrzebami edukacyjnymi </w:t>
      </w:r>
      <w:r>
        <w:rPr>
          <w:rStyle w:val="Brak"/>
          <w:rtl w:val="0"/>
        </w:rPr>
        <w:t xml:space="preserve">– </w:t>
      </w:r>
      <w:r>
        <w:rPr>
          <w:rStyle w:val="Brak"/>
          <w:rtl w:val="0"/>
        </w:rPr>
        <w:t>uczniowie posiadaj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 r</w:t>
      </w:r>
      <w:r>
        <w:rPr>
          <w:rStyle w:val="Brak"/>
          <w:rtl w:val="0"/>
        </w:rPr>
        <w:t>óż</w:t>
      </w:r>
      <w:r>
        <w:rPr>
          <w:rStyle w:val="Brak"/>
          <w:rtl w:val="0"/>
        </w:rPr>
        <w:t>norodne zaburzenia rozwojowe, utrudniaj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 lub uniemo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liwiaj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 prawid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owy proces kszta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cenia) w roku 2021,  w ramach programu 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dowego </w:t>
      </w:r>
      <w:r>
        <w:rPr>
          <w:rStyle w:val="Brak"/>
          <w:rtl w:val="0"/>
        </w:rPr>
        <w:t>„</w:t>
      </w:r>
      <w:r>
        <w:rPr>
          <w:rStyle w:val="Brak"/>
          <w:rtl w:val="0"/>
        </w:rPr>
        <w:t>Aktywna Tablica</w:t>
      </w:r>
      <w:r>
        <w:rPr>
          <w:rStyle w:val="Brak"/>
          <w:rtl w:val="0"/>
        </w:rPr>
        <w:t>”</w:t>
      </w:r>
      <w:r>
        <w:rPr>
          <w:rStyle w:val="Brak"/>
          <w:rtl w:val="0"/>
        </w:rPr>
        <w:t>. dla Powiat Goleniowski, odbiorca Szko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 Podstawowa w SOSW w Nowogardzie /nazwa zamawiaj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cego/:</w:t>
      </w:r>
    </w:p>
    <w:p>
      <w:pPr>
        <w:pStyle w:val="Normalny"/>
        <w:jc w:val="both"/>
      </w:pPr>
    </w:p>
    <w:p>
      <w:pPr>
        <w:pStyle w:val="Normalny"/>
        <w:numPr>
          <w:ilvl w:val="1"/>
          <w:numId w:val="53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Oferujemy wykonanie przedmiotu zam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wienia </w:t>
      </w:r>
      <w:r>
        <w:rPr>
          <w:rStyle w:val="Brak"/>
          <w:rtl w:val="0"/>
        </w:rPr>
        <w:t>na cz</w:t>
      </w:r>
      <w:r>
        <w:rPr>
          <w:rStyle w:val="Brak"/>
          <w:rtl w:val="0"/>
        </w:rPr>
        <w:t>ęść ……</w:t>
      </w:r>
      <w:r>
        <w:rPr>
          <w:rStyle w:val="Brak"/>
          <w:rtl w:val="0"/>
        </w:rPr>
        <w:t xml:space="preserve">.   </w:t>
      </w:r>
      <w:r>
        <w:rPr>
          <w:rStyle w:val="Brak"/>
          <w:rtl w:val="0"/>
        </w:rPr>
        <w:t>za cen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:</w:t>
      </w:r>
    </w:p>
    <w:p>
      <w:pPr>
        <w:pStyle w:val="Normalny"/>
        <w:jc w:val="both"/>
      </w:pPr>
    </w:p>
    <w:tbl>
      <w:tblPr>
        <w:tblW w:w="97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5"/>
        <w:gridCol w:w="3591"/>
        <w:gridCol w:w="708"/>
        <w:gridCol w:w="1456"/>
        <w:gridCol w:w="710"/>
        <w:gridCol w:w="1388"/>
        <w:gridCol w:w="1329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Hyperlink.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Style w:val="Brak"/>
                <w:shd w:val="nil" w:color="auto" w:fill="auto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Rodzaj pomocy dydaktycznej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(producent i model urz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dzenia; producent, nazwa i wersja oprogramowania)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Style w:val="Hyperlink.0"/>
                <w:shd w:val="nil" w:color="auto" w:fill="auto"/>
                <w:rtl w:val="0"/>
              </w:rPr>
              <w:t>Ilo</w:t>
            </w:r>
            <w:r>
              <w:rPr>
                <w:rStyle w:val="Hyperlink.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Jednostkowa cena netto PLN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VAT %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Warto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netto PLN</w:t>
            </w:r>
          </w:p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Warto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brutto PLN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1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2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3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4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5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6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Hyperlink.0"/>
                <w:shd w:val="nil" w:color="auto" w:fill="auto"/>
                <w:rtl w:val="0"/>
              </w:rPr>
              <w:t>Razem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08" w:hanging="108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numPr>
          <w:ilvl w:val="1"/>
          <w:numId w:val="54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Gwarancja:</w:t>
      </w:r>
    </w:p>
    <w:p>
      <w:pPr>
        <w:pStyle w:val="Normalny"/>
        <w:ind w:left="426" w:firstLine="0"/>
        <w:jc w:val="both"/>
        <w:rPr>
          <w:rStyle w:val="Brak"/>
        </w:rPr>
      </w:pPr>
      <w:r>
        <w:rPr>
          <w:rStyle w:val="Brak"/>
          <w:rtl w:val="0"/>
        </w:rPr>
        <w:t>Urz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dzenie: </w:t>
      </w:r>
      <w:r>
        <w:rPr>
          <w:rStyle w:val="Brak"/>
          <w:rtl w:val="0"/>
        </w:rPr>
        <w:t>……………………………………</w:t>
      </w:r>
      <w:r>
        <w:rPr>
          <w:rStyle w:val="Brak"/>
          <w:rtl w:val="0"/>
        </w:rPr>
        <w:t xml:space="preserve">.. </w:t>
      </w:r>
      <w:r>
        <w:rPr>
          <w:rStyle w:val="Brak"/>
          <w:rtl w:val="0"/>
        </w:rPr>
        <w:t xml:space="preserve">– </w:t>
      </w:r>
      <w:r>
        <w:rPr>
          <w:rStyle w:val="Brak"/>
          <w:rtl w:val="0"/>
        </w:rPr>
        <w:t xml:space="preserve">okres gwarancji </w:t>
      </w:r>
      <w:r>
        <w:rPr>
          <w:rStyle w:val="Brak"/>
          <w:rtl w:val="0"/>
        </w:rPr>
        <w:t>…………</w:t>
      </w:r>
      <w:r>
        <w:rPr>
          <w:rStyle w:val="Brak"/>
          <w:rtl w:val="0"/>
        </w:rPr>
        <w:t>. miesi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cy</w:t>
      </w:r>
    </w:p>
    <w:p>
      <w:pPr>
        <w:pStyle w:val="Normalny"/>
        <w:ind w:left="426" w:firstLine="0"/>
        <w:jc w:val="both"/>
        <w:rPr>
          <w:rStyle w:val="Brak"/>
        </w:rPr>
      </w:pPr>
      <w:r>
        <w:rPr>
          <w:rStyle w:val="Brak"/>
          <w:rtl w:val="0"/>
        </w:rPr>
        <w:t>Urz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dzenie: </w:t>
      </w:r>
      <w:r>
        <w:rPr>
          <w:rStyle w:val="Brak"/>
          <w:rtl w:val="0"/>
        </w:rPr>
        <w:t>……………………………………</w:t>
      </w:r>
      <w:r>
        <w:rPr>
          <w:rStyle w:val="Brak"/>
          <w:rtl w:val="0"/>
        </w:rPr>
        <w:t xml:space="preserve">.. </w:t>
      </w:r>
      <w:r>
        <w:rPr>
          <w:rStyle w:val="Brak"/>
          <w:rtl w:val="0"/>
        </w:rPr>
        <w:t xml:space="preserve">– </w:t>
      </w:r>
      <w:r>
        <w:rPr>
          <w:rStyle w:val="Brak"/>
          <w:rtl w:val="0"/>
        </w:rPr>
        <w:t xml:space="preserve">okres gwarancji </w:t>
      </w:r>
      <w:r>
        <w:rPr>
          <w:rStyle w:val="Brak"/>
          <w:rtl w:val="0"/>
        </w:rPr>
        <w:t>…………</w:t>
      </w:r>
      <w:r>
        <w:rPr>
          <w:rStyle w:val="Brak"/>
          <w:rtl w:val="0"/>
        </w:rPr>
        <w:t>. miesi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cy</w:t>
      </w:r>
    </w:p>
    <w:p>
      <w:pPr>
        <w:pStyle w:val="Normalny"/>
        <w:jc w:val="both"/>
        <w:rPr>
          <w:rStyle w:val="Brak"/>
        </w:rPr>
      </w:pPr>
    </w:p>
    <w:p>
      <w:pPr>
        <w:pStyle w:val="Normalny"/>
        <w:jc w:val="both"/>
        <w:rPr>
          <w:rStyle w:val="Brak"/>
        </w:rPr>
      </w:pPr>
    </w:p>
    <w:p>
      <w:pPr>
        <w:pStyle w:val="Normalny"/>
        <w:numPr>
          <w:ilvl w:val="1"/>
          <w:numId w:val="54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Deklaruj</w:t>
      </w:r>
      <w:r>
        <w:rPr>
          <w:rStyle w:val="Brak"/>
          <w:rtl w:val="0"/>
        </w:rPr>
        <w:t xml:space="preserve">ę  </w:t>
      </w:r>
      <w:r>
        <w:rPr>
          <w:rStyle w:val="Brak"/>
          <w:rtl w:val="0"/>
        </w:rPr>
        <w:t>ponadto  termin  wykonania  zam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wienia  zgodnie  z  zapisami  podanymi w zapytaniu ofertowym.</w:t>
      </w:r>
    </w:p>
    <w:p>
      <w:pPr>
        <w:pStyle w:val="Normalny"/>
        <w:jc w:val="both"/>
      </w:pPr>
    </w:p>
    <w:p>
      <w:pPr>
        <w:pStyle w:val="Normalny"/>
        <w:numPr>
          <w:ilvl w:val="1"/>
          <w:numId w:val="55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 xml:space="preserve">wiadczam, 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 uczestnicz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 w procedurze wyboru wykonawcy na realizacj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niniejszego zapytania:</w:t>
      </w:r>
    </w:p>
    <w:p>
      <w:pPr>
        <w:pStyle w:val="Normalny"/>
        <w:numPr>
          <w:ilvl w:val="0"/>
          <w:numId w:val="57"/>
        </w:numPr>
        <w:jc w:val="both"/>
      </w:pPr>
      <w:r>
        <w:rPr>
          <w:rStyle w:val="Brak"/>
          <w:rtl w:val="0"/>
        </w:rPr>
        <w:t>cena brutto obejmuje wszystkie koszty realizacji przedmiotu zam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wienia,</w:t>
      </w:r>
    </w:p>
    <w:p>
      <w:pPr>
        <w:pStyle w:val="Normalny"/>
        <w:numPr>
          <w:ilvl w:val="0"/>
          <w:numId w:val="57"/>
        </w:numPr>
        <w:jc w:val="both"/>
      </w:pPr>
      <w:r>
        <w:rPr>
          <w:rStyle w:val="Brak"/>
          <w:rtl w:val="0"/>
        </w:rPr>
        <w:t>spe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niam warunki udzia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u w post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powaniu i wszystkie wymagania zawarte w zapytaniu ofertowym,</w:t>
      </w:r>
    </w:p>
    <w:p>
      <w:pPr>
        <w:pStyle w:val="Normalny"/>
        <w:numPr>
          <w:ilvl w:val="0"/>
          <w:numId w:val="57"/>
        </w:numPr>
        <w:jc w:val="both"/>
      </w:pPr>
      <w:r>
        <w:rPr>
          <w:rStyle w:val="Brak"/>
          <w:rtl w:val="0"/>
        </w:rPr>
        <w:t>uzyska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em od Zamawiaj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 wszelkie informacje niezb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dne do rzetelnego sporz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dzenia niniejszej oferty,</w:t>
      </w:r>
    </w:p>
    <w:p>
      <w:pPr>
        <w:pStyle w:val="Normalny"/>
        <w:numPr>
          <w:ilvl w:val="0"/>
          <w:numId w:val="57"/>
        </w:numPr>
        <w:jc w:val="both"/>
      </w:pPr>
      <w:r>
        <w:rPr>
          <w:rStyle w:val="Brak"/>
          <w:rtl w:val="0"/>
        </w:rPr>
        <w:t>uznaj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za zwi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zanego tre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z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onej oferty przez okres 30 dni od daty z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enia oferty,</w:t>
      </w:r>
    </w:p>
    <w:p>
      <w:pPr>
        <w:pStyle w:val="Normalny"/>
        <w:numPr>
          <w:ilvl w:val="0"/>
          <w:numId w:val="57"/>
        </w:numPr>
        <w:jc w:val="both"/>
      </w:pPr>
      <w:r>
        <w:rPr>
          <w:rStyle w:val="Brak"/>
          <w:rtl w:val="0"/>
        </w:rPr>
        <w:t>znajduj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w sytuacji ekonomicznej i finansowej zapewniaj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cej wykonanie zam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wienia, zgodnej z wymogami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lonymi w zapytaniu ofertowym</w:t>
      </w:r>
    </w:p>
    <w:p>
      <w:pPr>
        <w:pStyle w:val="Normalny"/>
        <w:numPr>
          <w:ilvl w:val="0"/>
          <w:numId w:val="57"/>
        </w:numPr>
        <w:suppressAutoHyphens w:val="1"/>
        <w:bidi w:val="0"/>
        <w:ind w:right="0"/>
        <w:jc w:val="left"/>
        <w:rPr>
          <w:rtl w:val="0"/>
        </w:rPr>
      </w:pP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posiadam wiedz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pozwalaj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na realizacj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 zgodnie z wymogami okre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lonymi w zapytaniu ofertowym</w:t>
      </w:r>
    </w:p>
    <w:p>
      <w:pPr>
        <w:pStyle w:val="Normalny"/>
        <w:numPr>
          <w:ilvl w:val="0"/>
          <w:numId w:val="57"/>
        </w:numPr>
        <w:suppressAutoHyphens w:val="1"/>
        <w:bidi w:val="0"/>
        <w:ind w:right="0"/>
        <w:jc w:val="left"/>
        <w:rPr>
          <w:rtl w:val="0"/>
        </w:rPr>
      </w:pP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zrealizuj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przedmiot umowy w terminie 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dni od  dnia z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zam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wienia.</w:t>
      </w:r>
    </w:p>
    <w:p>
      <w:pPr>
        <w:pStyle w:val="Normalny"/>
      </w:pPr>
    </w:p>
    <w:p>
      <w:pPr>
        <w:pStyle w:val="Normalny"/>
      </w:pPr>
    </w:p>
    <w:p>
      <w:pPr>
        <w:pStyle w:val="Normalny"/>
        <w:rPr>
          <w:rStyle w:val="Brak"/>
          <w:i w:val="1"/>
          <w:iCs w:val="1"/>
        </w:rPr>
      </w:pPr>
    </w:p>
    <w:p>
      <w:pPr>
        <w:pStyle w:val="Normalny"/>
        <w:rPr>
          <w:rStyle w:val="Brak"/>
          <w:i w:val="1"/>
          <w:iCs w:val="1"/>
        </w:rPr>
      </w:pPr>
      <w:r>
        <w:rPr>
          <w:rStyle w:val="Brak"/>
          <w:rtl w:val="0"/>
        </w:rPr>
        <w:t>…………………………………</w:t>
      </w:r>
      <w:r>
        <w:rPr>
          <w:rStyle w:val="Brak"/>
          <w:rtl w:val="0"/>
        </w:rPr>
        <w:t>..</w:t>
        <w:tab/>
        <w:tab/>
        <w:tab/>
        <w:tab/>
        <w:t>....................................................................</w:t>
      </w:r>
      <w:r>
        <w:rPr>
          <w:rStyle w:val="Brak"/>
          <w:i w:val="1"/>
          <w:iCs w:val="1"/>
        </w:rPr>
        <w:tab/>
      </w:r>
    </w:p>
    <w:p>
      <w:pPr>
        <w:pStyle w:val="Normalny"/>
        <w:rPr>
          <w:rStyle w:val="Brak"/>
          <w:i w:val="1"/>
          <w:iCs w:val="1"/>
        </w:rPr>
      </w:pPr>
      <w:r>
        <w:rPr>
          <w:rStyle w:val="Brak"/>
          <w:i w:val="1"/>
          <w:iCs w:val="1"/>
          <w:rtl w:val="0"/>
        </w:rPr>
        <w:t>(Data i miejsce)</w:t>
        <w:tab/>
        <w:tab/>
        <w:tab/>
        <w:tab/>
        <w:tab/>
        <w:tab/>
        <w:tab/>
        <w:t>(Piecz</w:t>
      </w:r>
      <w:r>
        <w:rPr>
          <w:rStyle w:val="Brak"/>
          <w:i w:val="1"/>
          <w:iCs w:val="1"/>
          <w:rtl w:val="0"/>
        </w:rPr>
        <w:t xml:space="preserve">ęć </w:t>
      </w:r>
      <w:r>
        <w:rPr>
          <w:rStyle w:val="Brak"/>
          <w:i w:val="1"/>
          <w:iCs w:val="1"/>
          <w:rtl w:val="0"/>
        </w:rPr>
        <w:t>i podpis/y  oferenta)</w:t>
      </w:r>
    </w:p>
    <w:p>
      <w:pPr>
        <w:pStyle w:val="Normalny"/>
        <w:rPr>
          <w:rStyle w:val="Brak"/>
          <w:i w:val="1"/>
          <w:iCs w:val="1"/>
        </w:rPr>
      </w:pPr>
    </w:p>
    <w:p>
      <w:pPr>
        <w:pStyle w:val="Normalny"/>
        <w:suppressAutoHyphens w:val="1"/>
        <w:jc w:val="both"/>
        <w:rPr>
          <w:rStyle w:val="Brak"/>
          <w:i w:val="1"/>
          <w:iCs w:val="1"/>
        </w:rPr>
      </w:pPr>
    </w:p>
    <w:p>
      <w:pPr>
        <w:pStyle w:val="Normalny"/>
        <w:suppressAutoHyphens w:val="1"/>
        <w:jc w:val="both"/>
      </w:pPr>
      <w:r>
        <w:rPr>
          <w:rStyle w:val="Brak"/>
          <w:rtl w:val="0"/>
        </w:rPr>
        <w:t>Jednocze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nie stwierdzam/y, i</w:t>
      </w:r>
      <w:r>
        <w:rPr>
          <w:rStyle w:val="Brak"/>
          <w:rtl w:val="0"/>
        </w:rPr>
        <w:t>ż ś</w:t>
      </w:r>
      <w:r>
        <w:rPr>
          <w:rStyle w:val="Brak"/>
          <w:rtl w:val="0"/>
        </w:rPr>
        <w:t>wiadomy/i jestem/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my odpowiedzialno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karnej zwi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zanej ze sk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adaniem fa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szywych 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wiadcze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.</w:t>
      </w:r>
    </w:p>
    <w:p>
      <w:pPr>
        <w:pStyle w:val="Normalny"/>
        <w:suppressAutoHyphens w:val="1"/>
        <w:jc w:val="both"/>
        <w:rPr>
          <w:rStyle w:val="Brak"/>
          <w:i w:val="1"/>
          <w:iCs w:val="1"/>
        </w:rPr>
      </w:pPr>
    </w:p>
    <w:p>
      <w:pPr>
        <w:pStyle w:val="Normalny"/>
        <w:suppressAutoHyphens w:val="1"/>
        <w:jc w:val="both"/>
        <w:rPr>
          <w:rStyle w:val="Brak"/>
          <w:i w:val="1"/>
          <w:iCs w:val="1"/>
        </w:rPr>
      </w:pPr>
    </w:p>
    <w:p>
      <w:pPr>
        <w:pStyle w:val="Normalny"/>
        <w:rPr>
          <w:rStyle w:val="Brak"/>
          <w:i w:val="1"/>
          <w:iCs w:val="1"/>
        </w:rPr>
      </w:pPr>
      <w:r>
        <w:rPr>
          <w:rStyle w:val="Brak"/>
          <w:rtl w:val="0"/>
        </w:rPr>
        <w:t>…………………………………</w:t>
      </w:r>
      <w:r>
        <w:rPr>
          <w:rStyle w:val="Brak"/>
          <w:rtl w:val="0"/>
        </w:rPr>
        <w:t xml:space="preserve">..  </w:t>
        <w:tab/>
        <w:tab/>
        <w:tab/>
        <w:tab/>
        <w:t>....................................................................</w:t>
      </w:r>
      <w:r>
        <w:rPr>
          <w:rStyle w:val="Brak"/>
          <w:i w:val="1"/>
          <w:iCs w:val="1"/>
        </w:rPr>
        <w:tab/>
      </w:r>
    </w:p>
    <w:p>
      <w:pPr>
        <w:pStyle w:val="Normalny"/>
      </w:pPr>
      <w:r>
        <w:rPr>
          <w:rStyle w:val="Brak"/>
          <w:i w:val="1"/>
          <w:iCs w:val="1"/>
          <w:rtl w:val="0"/>
        </w:rPr>
        <w:t>(Data i miejsce)</w:t>
        <w:tab/>
        <w:tab/>
        <w:tab/>
        <w:tab/>
        <w:tab/>
        <w:tab/>
        <w:tab/>
        <w:t>(Piecz</w:t>
      </w:r>
      <w:r>
        <w:rPr>
          <w:rStyle w:val="Brak"/>
          <w:i w:val="1"/>
          <w:iCs w:val="1"/>
          <w:rtl w:val="0"/>
        </w:rPr>
        <w:t xml:space="preserve">ęć </w:t>
      </w:r>
      <w:r>
        <w:rPr>
          <w:rStyle w:val="Brak"/>
          <w:i w:val="1"/>
          <w:iCs w:val="1"/>
          <w:rtl w:val="0"/>
        </w:rPr>
        <w:t>i podpis/y  oferenta)</w:t>
      </w:r>
    </w:p>
    <w:sectPr>
      <w:headerReference w:type="default" r:id="rId4"/>
      <w:footerReference w:type="default" r:id="rId5"/>
      <w:pgSz w:w="11900" w:h="16840" w:orient="portrait"/>
      <w:pgMar w:top="1417" w:right="1133" w:bottom="127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ind w:left="78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8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8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85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8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85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85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85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85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>
    <w:multiLevelType w:val="hybridMultilevel"/>
    <w:numStyleLink w:val="Zaimportowany styl 28"/>
  </w:abstractNum>
  <w:abstractNum w:abstractNumId="29">
    <w:multiLevelType w:val="hybridMultilevel"/>
    <w:styleLink w:val="Zaimportowany styl 28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1">
    <w:multiLevelType w:val="hybridMultilevel"/>
    <w:numStyleLink w:val="Zaimportowany styl 40"/>
  </w:abstractNum>
  <w:abstractNum w:abstractNumId="42">
    <w:multiLevelType w:val="hybridMultilevel"/>
    <w:styleLink w:val="Zaimportowany styl 4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72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4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316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388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0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532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numStyleLink w:val="Zaimportowany styl 41"/>
  </w:abstractNum>
  <w:abstractNum w:abstractNumId="44">
    <w:multiLevelType w:val="hybridMultilevel"/>
    <w:styleLink w:val="Zaimportowany styl 4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79"/>
          </w:tabs>
          <w:ind w:left="103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88"/>
          </w:tabs>
          <w:ind w:left="1748" w:hanging="6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02"/>
          </w:tabs>
          <w:ind w:left="2462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06"/>
          </w:tabs>
          <w:ind w:left="3166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15"/>
          </w:tabs>
          <w:ind w:left="3875" w:hanging="6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29"/>
          </w:tabs>
          <w:ind w:left="4589" w:hanging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33"/>
          </w:tabs>
          <w:ind w:left="529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42"/>
          </w:tabs>
          <w:ind w:left="6002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716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2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1"/>
    <w:lvlOverride w:ilvl="0">
      <w:lvl w:ilvl="0">
        <w:start w:val="1"/>
        <w:numFmt w:val="bullet"/>
        <w:suff w:val="tab"/>
        <w:lvlText w:val="·"/>
        <w:lvlJc w:val="left"/>
        <w:pPr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8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0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22"/>
  </w:num>
  <w:num w:numId="27">
    <w:abstractNumId w:val="2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"/>
    <w:lvlOverride w:ilvl="0">
      <w:startOverride w:val="3"/>
    </w:lvlOverride>
  </w:num>
  <w:num w:numId="34">
    <w:abstractNumId w:val="29"/>
  </w:num>
  <w:num w:numId="35">
    <w:abstractNumId w:val="28"/>
  </w:num>
  <w:num w:numId="36">
    <w:abstractNumId w:val="2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79"/>
          </w:tabs>
          <w:ind w:left="103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88"/>
          </w:tabs>
          <w:ind w:left="1748" w:hanging="6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02"/>
          </w:tabs>
          <w:ind w:left="2462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06"/>
          </w:tabs>
          <w:ind w:left="3166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15"/>
          </w:tabs>
          <w:ind w:left="3875" w:hanging="6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29"/>
          </w:tabs>
          <w:ind w:left="4589" w:hanging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33"/>
          </w:tabs>
          <w:ind w:left="529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42"/>
          </w:tabs>
          <w:ind w:left="6002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716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8"/>
    <w:lvlOverride w:ilvl="0">
      <w:startOverride w:val="2"/>
    </w:lvlOverride>
  </w:num>
  <w:num w:numId="38">
    <w:abstractNumId w:val="30"/>
  </w:num>
  <w:num w:numId="39">
    <w:abstractNumId w:val="31"/>
  </w:num>
  <w:num w:numId="40">
    <w:abstractNumId w:val="32"/>
  </w:num>
  <w:num w:numId="41">
    <w:abstractNumId w:val="32"/>
    <w:lvlOverride w:ilvl="0">
      <w:lvl w:ilvl="0">
        <w:start w:val="1"/>
        <w:numFmt w:val="bullet"/>
        <w:suff w:val="tab"/>
        <w:lvlText w:val="·"/>
        <w:lvlJc w:val="left"/>
        <w:pPr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8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0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2">
    <w:abstractNumId w:val="33"/>
  </w:num>
  <w:num w:numId="43">
    <w:abstractNumId w:val="34"/>
  </w:num>
  <w:num w:numId="44">
    <w:abstractNumId w:val="33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5">
    <w:abstractNumId w:val="35"/>
  </w:num>
  <w:num w:numId="46">
    <w:abstractNumId w:val="36"/>
  </w:num>
  <w:num w:numId="47">
    <w:abstractNumId w:val="37"/>
  </w:num>
  <w:num w:numId="48">
    <w:abstractNumId w:val="38"/>
  </w:num>
  <w:num w:numId="49">
    <w:abstractNumId w:val="39"/>
  </w:num>
  <w:num w:numId="50">
    <w:abstractNumId w:val="40"/>
  </w:num>
  <w:num w:numId="51">
    <w:abstractNumId w:val="2"/>
    <w:lvlOverride w:ilvl="0">
      <w:startOverride w:val="4"/>
    </w:lvlOverride>
  </w:num>
  <w:num w:numId="52">
    <w:abstractNumId w:val="42"/>
  </w:num>
  <w:num w:numId="53">
    <w:abstractNumId w:val="41"/>
  </w:num>
  <w:num w:numId="54">
    <w:abstractNumId w:val="41"/>
    <w:lvlOverride w:ilvl="0">
      <w:lvl w:ilvl="0">
        <w:start w:val="1"/>
        <w:numFmt w:val="lowerLetter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ind w:left="4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1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86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8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30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2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4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46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41"/>
    <w:lvlOverride w:ilvl="0">
      <w:lvl w:ilvl="0">
        <w:start w:val="1"/>
        <w:numFmt w:val="lowerLetter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86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8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3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2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4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46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44"/>
  </w:num>
  <w:num w:numId="5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Pogrubienie">
    <w:name w:val="Pogrubienie"/>
    <w:rPr>
      <w:rFonts w:ascii="Times New Roman" w:hAnsi="Times New Roman"/>
      <w:b w:val="1"/>
      <w:bCs w:val="1"/>
    </w:rPr>
  </w:style>
  <w:style w:type="numbering" w:styleId="Zaimportowany styl 2">
    <w:name w:val="Zaimportowany styl 2"/>
    <w:pPr>
      <w:numPr>
        <w:numId w:val="3"/>
      </w:numPr>
    </w:p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3">
    <w:name w:val="Nagłówek 3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1">
    <w:name w:val="Nagłówek 1"/>
    <w:next w:val="Nagłówek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2">
    <w:name w:val="Nagłówek 2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Cambria" w:cs="Arial Unicode MS" w:hAnsi="Cambri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shd w:val="nil" w:color="auto" w:fill="auto"/>
    </w:rPr>
  </w:style>
  <w:style w:type="numbering" w:styleId="Zaimportowany styl 28">
    <w:name w:val="Zaimportowany styl 28"/>
    <w:pPr>
      <w:numPr>
        <w:numId w:val="34"/>
      </w:numPr>
    </w:pPr>
  </w:style>
  <w:style w:type="paragraph" w:styleId="Nagłówek 4">
    <w:name w:val="Nagłówek 4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40">
    <w:name w:val="Zaimportowany styl 40"/>
    <w:pPr>
      <w:numPr>
        <w:numId w:val="52"/>
      </w:numPr>
    </w:pPr>
  </w:style>
  <w:style w:type="numbering" w:styleId="Zaimportowany styl 41">
    <w:name w:val="Zaimportowany styl 41"/>
    <w:pPr>
      <w:numPr>
        <w:numId w:val="5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