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0" w:rsidRPr="00D86F47" w:rsidRDefault="00052EF0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5F2FB5" w:rsidRPr="00D86F47" w:rsidRDefault="005F2FB5" w:rsidP="00F62252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AE1F56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39</w:t>
            </w:r>
            <w:bookmarkStart w:id="1" w:name="_GoBack"/>
            <w:bookmarkEnd w:id="1"/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C20B1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2023</w:t>
            </w:r>
            <w:r w:rsidR="00F85260" w:rsidRPr="00DF126B">
              <w:rPr>
                <w:rFonts w:asciiTheme="minorHAnsi" w:hAnsiTheme="minorHAns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F62252" w:rsidRPr="00F6225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Poprawa bezpieczeństwa ruchu drogowego w Mieście Jarosław TEN-T. poprzez wyznaczenie, wyniesienie i doposażenie przejść dla pieszych oraz doposażenie szkół podstawowych w narzędzia edukacyjne z zakresu ruchu drogowego. Program Operacyjny Infrastruktura i Środowisko 2014-2020 Priorytet III Rozwój Sieci Drogowej TEN-T i Transportu Multimodalnego. Działanie 3.1. Rozwój drogowej i lotniczej sieci TEN-T w</w:t>
            </w:r>
            <w:r w:rsidR="00F6225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 </w:t>
            </w:r>
            <w:r w:rsidR="00F62252" w:rsidRPr="00F6225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Jarosławiu w formule „zaprojektuj i buduj”</w:t>
            </w:r>
          </w:p>
        </w:tc>
      </w:tr>
    </w:tbl>
    <w:p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1815"/>
        <w:gridCol w:w="1781"/>
      </w:tblGrid>
      <w:tr w:rsidR="00EC5F82" w:rsidRPr="00D86F47" w:rsidTr="00885ECF">
        <w:trPr>
          <w:trHeight w:val="302"/>
          <w:jc w:val="center"/>
        </w:trPr>
        <w:tc>
          <w:tcPr>
            <w:tcW w:w="9218" w:type="dxa"/>
            <w:gridSpan w:val="3"/>
            <w:shd w:val="clear" w:color="auto" w:fill="92D050"/>
            <w:vAlign w:val="center"/>
          </w:tcPr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C9528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C95280" w:rsidRPr="00D86F47" w:rsidTr="00C9528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C95280" w:rsidRPr="00D86F47" w:rsidRDefault="00C95280" w:rsidP="00C9528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Ceny jednostkowe za poszczególne przejścia:</w:t>
            </w:r>
          </w:p>
        </w:tc>
        <w:tc>
          <w:tcPr>
            <w:tcW w:w="1815" w:type="dxa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C95280" w:rsidRDefault="00C95280" w:rsidP="00C95280">
            <w:pPr>
              <w:suppressAutoHyphens w:val="0"/>
              <w:spacing w:before="120" w:after="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NETTO </w:t>
            </w:r>
          </w:p>
          <w:p w:rsidR="00C95280" w:rsidRPr="00D86F47" w:rsidRDefault="00C95280" w:rsidP="00C95280">
            <w:pPr>
              <w:suppressAutoHyphens w:val="0"/>
              <w:spacing w:after="12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 złotych</w:t>
            </w:r>
          </w:p>
        </w:tc>
        <w:tc>
          <w:tcPr>
            <w:tcW w:w="1781" w:type="dxa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95280" w:rsidRDefault="00C95280" w:rsidP="00C95280">
            <w:pPr>
              <w:suppressAutoHyphens w:val="0"/>
              <w:spacing w:before="120" w:after="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</w:p>
          <w:p w:rsidR="00C95280" w:rsidRPr="00D86F47" w:rsidRDefault="00C95280" w:rsidP="00C95280">
            <w:pPr>
              <w:suppressAutoHyphens w:val="0"/>
              <w:spacing w:after="12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 złotych</w:t>
            </w:r>
          </w:p>
        </w:tc>
      </w:tr>
      <w:tr w:rsidR="00C95280" w:rsidRPr="00D86F47" w:rsidTr="00C9528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C95280" w:rsidRPr="00C95280" w:rsidRDefault="00C95280" w:rsidP="00C95280">
            <w:pPr>
              <w:spacing w:before="120" w:after="120" w:line="240" w:lineRule="auto"/>
              <w:ind w:firstLine="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280">
              <w:rPr>
                <w:rFonts w:asciiTheme="minorHAnsi" w:hAnsiTheme="minorHAnsi"/>
                <w:sz w:val="20"/>
                <w:szCs w:val="20"/>
              </w:rPr>
              <w:t xml:space="preserve">Budowa wyniesionego przejścia dla pieszych przy drodze gminnej nr 111220R ul. </w:t>
            </w:r>
            <w:proofErr w:type="spellStart"/>
            <w:r w:rsidRPr="00C95280">
              <w:rPr>
                <w:rFonts w:asciiTheme="minorHAnsi" w:hAnsiTheme="minorHAnsi"/>
                <w:sz w:val="20"/>
                <w:szCs w:val="20"/>
              </w:rPr>
              <w:t>Skarbowskiego</w:t>
            </w:r>
            <w:proofErr w:type="spellEnd"/>
            <w:r w:rsidRPr="00C95280">
              <w:rPr>
                <w:rFonts w:asciiTheme="minorHAnsi" w:hAnsiTheme="minorHAnsi"/>
                <w:sz w:val="20"/>
                <w:szCs w:val="20"/>
              </w:rPr>
              <w:t xml:space="preserve"> (obok sklepu „Żabka”)</w:t>
            </w:r>
          </w:p>
        </w:tc>
        <w:tc>
          <w:tcPr>
            <w:tcW w:w="1815" w:type="dxa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C95280" w:rsidRPr="00D86F47" w:rsidRDefault="00C95280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95280" w:rsidRPr="00D86F47" w:rsidRDefault="00C95280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5280" w:rsidRPr="00D86F47" w:rsidTr="00C9528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C95280" w:rsidRPr="00C95280" w:rsidRDefault="00C95280" w:rsidP="00C95280">
            <w:pPr>
              <w:spacing w:before="120" w:after="120" w:line="240" w:lineRule="auto"/>
              <w:ind w:firstLine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280">
              <w:rPr>
                <w:rFonts w:asciiTheme="minorHAnsi" w:hAnsiTheme="minorHAnsi"/>
                <w:sz w:val="20"/>
                <w:szCs w:val="20"/>
              </w:rPr>
              <w:t>Budowa wyniesionego przejścia dla pieszych przy drodze gminnej nr 111228R ul. Raszyńska (obok wejścia do Parku Miejskiego)</w:t>
            </w:r>
          </w:p>
        </w:tc>
        <w:tc>
          <w:tcPr>
            <w:tcW w:w="1815" w:type="dxa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C95280" w:rsidRPr="00D86F47" w:rsidRDefault="00C95280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95280" w:rsidRPr="00D86F47" w:rsidRDefault="00C95280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5280" w:rsidRPr="00D86F47" w:rsidTr="00C9528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C95280" w:rsidRPr="00C95280" w:rsidRDefault="00C95280" w:rsidP="00C95280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5280">
              <w:rPr>
                <w:color w:val="000000"/>
                <w:sz w:val="20"/>
                <w:szCs w:val="20"/>
              </w:rPr>
              <w:t>Budowa wyniesionego przejścia dla pieszych przy drodze gminnej nr 111300R ul. Chrobrego</w:t>
            </w:r>
          </w:p>
        </w:tc>
        <w:tc>
          <w:tcPr>
            <w:tcW w:w="1815" w:type="dxa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C95280" w:rsidRPr="00D86F47" w:rsidRDefault="00C95280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95280" w:rsidRPr="00D86F47" w:rsidRDefault="00C95280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5280" w:rsidRPr="00D86F47" w:rsidTr="00C9528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C95280" w:rsidRPr="00C95280" w:rsidRDefault="00C95280" w:rsidP="00C95280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5280">
              <w:rPr>
                <w:color w:val="000000"/>
                <w:sz w:val="20"/>
                <w:szCs w:val="20"/>
              </w:rPr>
              <w:t xml:space="preserve">Budowa wyniesionego przejścia dla pieszych przy drodze gminnej nr 111250R ul. </w:t>
            </w:r>
            <w:proofErr w:type="spellStart"/>
            <w:r w:rsidRPr="00C95280">
              <w:rPr>
                <w:color w:val="000000"/>
                <w:sz w:val="20"/>
                <w:szCs w:val="20"/>
              </w:rPr>
              <w:t>Spytka</w:t>
            </w:r>
            <w:proofErr w:type="spellEnd"/>
            <w:r w:rsidRPr="00C95280">
              <w:rPr>
                <w:color w:val="000000"/>
                <w:sz w:val="20"/>
                <w:szCs w:val="20"/>
              </w:rPr>
              <w:t xml:space="preserve"> z Jarosławia</w:t>
            </w:r>
          </w:p>
        </w:tc>
        <w:tc>
          <w:tcPr>
            <w:tcW w:w="1815" w:type="dxa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C95280" w:rsidRPr="00D86F47" w:rsidRDefault="00C95280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95280" w:rsidRPr="00D86F47" w:rsidRDefault="00C95280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5280" w:rsidRPr="00D86F47" w:rsidTr="00C9528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C95280" w:rsidRPr="00C95280" w:rsidRDefault="00C95280" w:rsidP="00C95280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5280">
              <w:rPr>
                <w:color w:val="000000"/>
                <w:sz w:val="20"/>
                <w:szCs w:val="20"/>
              </w:rPr>
              <w:t>Budowa wyniesionego przejścia dla pieszych przy drodze gminnej nr 111289R ul. Legionów</w:t>
            </w:r>
          </w:p>
        </w:tc>
        <w:tc>
          <w:tcPr>
            <w:tcW w:w="1815" w:type="dxa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C95280" w:rsidRPr="00D86F47" w:rsidRDefault="00C95280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95280" w:rsidRPr="00D86F47" w:rsidRDefault="00C95280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5280" w:rsidRPr="00D86F47" w:rsidTr="00C9528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C95280" w:rsidRPr="00C95280" w:rsidRDefault="00C95280" w:rsidP="00C95280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5280">
              <w:rPr>
                <w:color w:val="000000"/>
                <w:sz w:val="20"/>
                <w:szCs w:val="20"/>
              </w:rPr>
              <w:t xml:space="preserve">Zakup i montaż 3 (trzech) radarowych wyświetlaczy prędkości </w:t>
            </w:r>
            <w:proofErr w:type="spellStart"/>
            <w:r w:rsidRPr="00C95280">
              <w:rPr>
                <w:color w:val="000000"/>
                <w:sz w:val="20"/>
                <w:szCs w:val="20"/>
              </w:rPr>
              <w:t>wzdłużdrogi</w:t>
            </w:r>
            <w:proofErr w:type="spellEnd"/>
            <w:r w:rsidRPr="00C95280">
              <w:rPr>
                <w:color w:val="000000"/>
                <w:sz w:val="20"/>
                <w:szCs w:val="20"/>
              </w:rPr>
              <w:t xml:space="preserve"> gminnej nr  111319R ul. 3-go Maja i ul. Krakowska</w:t>
            </w:r>
          </w:p>
        </w:tc>
        <w:tc>
          <w:tcPr>
            <w:tcW w:w="1815" w:type="dxa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C95280" w:rsidRPr="00D86F47" w:rsidRDefault="00C95280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95280" w:rsidRPr="00D86F47" w:rsidRDefault="00C95280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6B4F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DF126B" w:rsidRDefault="00CB7A96" w:rsidP="00DF126B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Okres</w:t>
            </w:r>
            <w:r w:rsidR="004F6B4F" w:rsidRPr="008F1DD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gwarancji</w:t>
            </w:r>
            <w:r w:rsidR="00DF126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</w:p>
          <w:p w:rsidR="004F6B4F" w:rsidRDefault="00DF126B" w:rsidP="00DF126B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26B">
              <w:rPr>
                <w:rFonts w:asciiTheme="minorHAnsi" w:hAnsiTheme="minorHAnsi" w:cstheme="minorHAnsi"/>
                <w:sz w:val="20"/>
                <w:szCs w:val="16"/>
              </w:rPr>
              <w:t>(należy wpisać jedną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z podanych liczb</w:t>
            </w:r>
            <w:r w:rsidRPr="00DF126B">
              <w:rPr>
                <w:rFonts w:asciiTheme="minorHAnsi" w:hAnsiTheme="minorHAnsi" w:cstheme="minorHAnsi"/>
                <w:sz w:val="20"/>
                <w:szCs w:val="16"/>
              </w:rPr>
              <w:t>: 60, 66, 72, 78, 84)</w:t>
            </w:r>
            <w:r w:rsidR="004F6B4F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4F6B4F"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:rsidR="004F6B4F" w:rsidRDefault="004F6B4F" w:rsidP="004F6B4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F126B">
              <w:rPr>
                <w:rFonts w:asciiTheme="minorHAnsi" w:hAnsiTheme="minorHAnsi"/>
                <w:sz w:val="20"/>
                <w:szCs w:val="20"/>
              </w:rPr>
              <w:t xml:space="preserve"> miesięcy</w:t>
            </w:r>
          </w:p>
        </w:tc>
      </w:tr>
    </w:tbl>
    <w:p w:rsidR="00DF126B" w:rsidRDefault="00DF126B" w:rsidP="00DF126B">
      <w:pPr>
        <w:tabs>
          <w:tab w:val="left" w:pos="0"/>
        </w:tabs>
        <w:spacing w:after="0"/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:rsidR="005F2FB5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BC20B1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:rsidTr="00885ECF">
        <w:tc>
          <w:tcPr>
            <w:tcW w:w="9356" w:type="dxa"/>
            <w:shd w:val="clear" w:color="auto" w:fill="92D050"/>
          </w:tcPr>
          <w:p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:rsidTr="00885ECF">
        <w:tc>
          <w:tcPr>
            <w:tcW w:w="9209" w:type="dxa"/>
            <w:shd w:val="clear" w:color="auto" w:fill="92D050"/>
          </w:tcPr>
          <w:p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 – TAJEMNICA PRZEDSIĘBIORSTWA</w:t>
            </w:r>
          </w:p>
        </w:tc>
      </w:tr>
    </w:tbl>
    <w:p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:rsidR="005F2FB5" w:rsidRPr="00D86F47" w:rsidRDefault="005F2FB5" w:rsidP="006E0272">
      <w:pPr>
        <w:widowControl w:val="0"/>
        <w:spacing w:after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:rsidR="005F2FB5" w:rsidRPr="00D86F47" w:rsidRDefault="005F2FB5" w:rsidP="006E0272">
      <w:pPr>
        <w:widowControl w:val="0"/>
        <w:spacing w:after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:rsidR="005F2FB5" w:rsidRPr="00D86F47" w:rsidRDefault="005F2FB5" w:rsidP="006E0272">
      <w:pPr>
        <w:tabs>
          <w:tab w:val="left" w:pos="540"/>
          <w:tab w:val="left" w:pos="780"/>
        </w:tabs>
        <w:spacing w:after="120"/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:rsidR="00C670E0" w:rsidRPr="006E0272" w:rsidRDefault="005F2FB5" w:rsidP="006E0272">
      <w:pPr>
        <w:tabs>
          <w:tab w:val="left" w:pos="540"/>
          <w:tab w:val="left" w:pos="7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headerReference w:type="first" r:id="rId7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D2" w:rsidRDefault="00F975D2" w:rsidP="00052EF0">
      <w:pPr>
        <w:spacing w:after="0" w:line="240" w:lineRule="auto"/>
      </w:pPr>
      <w:r>
        <w:separator/>
      </w:r>
    </w:p>
  </w:endnote>
  <w:endnote w:type="continuationSeparator" w:id="0">
    <w:p w:rsidR="00F975D2" w:rsidRDefault="00F975D2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D2" w:rsidRDefault="00F975D2" w:rsidP="00052EF0">
      <w:pPr>
        <w:spacing w:after="0" w:line="240" w:lineRule="auto"/>
      </w:pPr>
      <w:r>
        <w:separator/>
      </w:r>
    </w:p>
  </w:footnote>
  <w:footnote w:type="continuationSeparator" w:id="0">
    <w:p w:rsidR="00F975D2" w:rsidRDefault="00F975D2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18" w:rsidRDefault="00C952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06518EBB">
          <wp:simplePos x="0" y="0"/>
          <wp:positionH relativeFrom="margin">
            <wp:posOffset>-326390</wp:posOffset>
          </wp:positionH>
          <wp:positionV relativeFrom="paragraph">
            <wp:posOffset>-434340</wp:posOffset>
          </wp:positionV>
          <wp:extent cx="6480175" cy="7118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2E55"/>
    <w:rsid w:val="00052EF0"/>
    <w:rsid w:val="00057D57"/>
    <w:rsid w:val="00085B54"/>
    <w:rsid w:val="0009140D"/>
    <w:rsid w:val="000A1840"/>
    <w:rsid w:val="000B1CF6"/>
    <w:rsid w:val="000C2FDD"/>
    <w:rsid w:val="001104E6"/>
    <w:rsid w:val="00125AD2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57DBE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4F6B4F"/>
    <w:rsid w:val="0050420A"/>
    <w:rsid w:val="00511013"/>
    <w:rsid w:val="00522A5A"/>
    <w:rsid w:val="005360C1"/>
    <w:rsid w:val="00562879"/>
    <w:rsid w:val="00595617"/>
    <w:rsid w:val="005B0D1C"/>
    <w:rsid w:val="005B230E"/>
    <w:rsid w:val="005D48EB"/>
    <w:rsid w:val="005E64F4"/>
    <w:rsid w:val="005F2FB5"/>
    <w:rsid w:val="0060570F"/>
    <w:rsid w:val="006211A9"/>
    <w:rsid w:val="006249CF"/>
    <w:rsid w:val="00632953"/>
    <w:rsid w:val="006366B8"/>
    <w:rsid w:val="00642AFF"/>
    <w:rsid w:val="00653583"/>
    <w:rsid w:val="0069554B"/>
    <w:rsid w:val="006C175D"/>
    <w:rsid w:val="006C4CB9"/>
    <w:rsid w:val="006E0272"/>
    <w:rsid w:val="006E02F6"/>
    <w:rsid w:val="006E581B"/>
    <w:rsid w:val="007042AF"/>
    <w:rsid w:val="00712E92"/>
    <w:rsid w:val="00725271"/>
    <w:rsid w:val="007561B3"/>
    <w:rsid w:val="007614E7"/>
    <w:rsid w:val="0077527C"/>
    <w:rsid w:val="00782F0C"/>
    <w:rsid w:val="00784E95"/>
    <w:rsid w:val="00791145"/>
    <w:rsid w:val="007952BC"/>
    <w:rsid w:val="007A5668"/>
    <w:rsid w:val="007E75CA"/>
    <w:rsid w:val="008368F4"/>
    <w:rsid w:val="00840D47"/>
    <w:rsid w:val="00845BA1"/>
    <w:rsid w:val="00846FC0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3C18"/>
    <w:rsid w:val="00A270E1"/>
    <w:rsid w:val="00A52CBE"/>
    <w:rsid w:val="00A83295"/>
    <w:rsid w:val="00A85DCE"/>
    <w:rsid w:val="00A94548"/>
    <w:rsid w:val="00AA6824"/>
    <w:rsid w:val="00AB3A6B"/>
    <w:rsid w:val="00AB3DFC"/>
    <w:rsid w:val="00AE1F56"/>
    <w:rsid w:val="00AF7125"/>
    <w:rsid w:val="00B02894"/>
    <w:rsid w:val="00B02C3E"/>
    <w:rsid w:val="00B02FD7"/>
    <w:rsid w:val="00B03338"/>
    <w:rsid w:val="00B30DE5"/>
    <w:rsid w:val="00B54D3D"/>
    <w:rsid w:val="00B70B2F"/>
    <w:rsid w:val="00B744FB"/>
    <w:rsid w:val="00B803C4"/>
    <w:rsid w:val="00B8195B"/>
    <w:rsid w:val="00BA6356"/>
    <w:rsid w:val="00BC20B1"/>
    <w:rsid w:val="00BC5C4B"/>
    <w:rsid w:val="00BD0A5E"/>
    <w:rsid w:val="00BE38FA"/>
    <w:rsid w:val="00C33879"/>
    <w:rsid w:val="00C670E0"/>
    <w:rsid w:val="00C95280"/>
    <w:rsid w:val="00CA0A95"/>
    <w:rsid w:val="00CA1663"/>
    <w:rsid w:val="00CB1B1D"/>
    <w:rsid w:val="00CB7A96"/>
    <w:rsid w:val="00CF435A"/>
    <w:rsid w:val="00D000AC"/>
    <w:rsid w:val="00D0017A"/>
    <w:rsid w:val="00D15EF0"/>
    <w:rsid w:val="00D42C48"/>
    <w:rsid w:val="00D472CA"/>
    <w:rsid w:val="00D565D9"/>
    <w:rsid w:val="00D72E05"/>
    <w:rsid w:val="00D76892"/>
    <w:rsid w:val="00D86D68"/>
    <w:rsid w:val="00D86F47"/>
    <w:rsid w:val="00DA6A5A"/>
    <w:rsid w:val="00DA6F9F"/>
    <w:rsid w:val="00DB258C"/>
    <w:rsid w:val="00DB7C85"/>
    <w:rsid w:val="00DC547A"/>
    <w:rsid w:val="00DC68C9"/>
    <w:rsid w:val="00DF126B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62252"/>
    <w:rsid w:val="00F84E48"/>
    <w:rsid w:val="00F85260"/>
    <w:rsid w:val="00F975D2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Paweł Dernoga</dc:creator>
  <cp:lastModifiedBy>Pawel Dernoga </cp:lastModifiedBy>
  <cp:revision>11</cp:revision>
  <cp:lastPrinted>2021-03-05T13:44:00Z</cp:lastPrinted>
  <dcterms:created xsi:type="dcterms:W3CDTF">2022-08-18T10:01:00Z</dcterms:created>
  <dcterms:modified xsi:type="dcterms:W3CDTF">2023-08-22T13:06:00Z</dcterms:modified>
</cp:coreProperties>
</file>