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6AA8122F" w:rsidR="00980658" w:rsidRDefault="00980658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4CCE7A9A" w14:textId="28424482" w:rsidR="00CD3152" w:rsidRDefault="00CD3152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p w14:paraId="114AEB8C" w14:textId="77777777" w:rsidR="00CD3152" w:rsidRDefault="00CD3152" w:rsidP="00980658">
      <w:pPr>
        <w:pStyle w:val="Textbody"/>
        <w:spacing w:after="0" w:line="240" w:lineRule="auto"/>
        <w:jc w:val="center"/>
      </w:pP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14009DE2" w:rsidR="00980658" w:rsidRDefault="00980658" w:rsidP="00980658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6B5839">
              <w:rPr>
                <w:rFonts w:ascii="Calibri" w:hAnsi="Calibri" w:cs="Calibri"/>
                <w:b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1E766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2A3B0CE3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6B5839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6E3B0AAE" w14:textId="77777777" w:rsidR="004F7E9B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77"/>
      </w:tblGrid>
      <w:tr w:rsidR="004F7E9B" w:rsidRPr="007C252B" w14:paraId="5E5BEF90" w14:textId="77777777" w:rsidTr="00CF2DAD">
        <w:tc>
          <w:tcPr>
            <w:tcW w:w="9577" w:type="dxa"/>
            <w:shd w:val="clear" w:color="auto" w:fill="auto"/>
          </w:tcPr>
          <w:p w14:paraId="6A15B8B5" w14:textId="78D26198" w:rsidR="004F7E9B" w:rsidRPr="007C252B" w:rsidRDefault="004F7E9B" w:rsidP="00CF2DAD">
            <w:pPr>
              <w:pStyle w:val="Standarduser"/>
              <w:jc w:val="center"/>
              <w:rPr>
                <w:rFonts w:ascii="Calibri" w:hAnsi="Calibri"/>
                <w:b/>
                <w:color w:val="000000"/>
              </w:rPr>
            </w:pPr>
            <w:bookmarkStart w:id="1" w:name="_Hlk46478589"/>
            <w:r w:rsidRPr="007C252B">
              <w:rPr>
                <w:rFonts w:ascii="Calibri" w:eastAsia="Times New Roman" w:hAnsi="Calibri"/>
                <w:b/>
                <w:bCs/>
                <w:color w:val="000000"/>
              </w:rPr>
              <w:t>„</w:t>
            </w:r>
            <w:bookmarkStart w:id="2" w:name="_Hlk87876865"/>
            <w:r w:rsidR="00CE66BF" w:rsidRPr="00CE66BF">
              <w:rPr>
                <w:rFonts w:ascii="Calibri" w:eastAsia="Times New Roman" w:hAnsi="Calibri" w:cs="Calibri"/>
                <w:b/>
                <w:bCs/>
                <w:color w:val="000000"/>
                <w:kern w:val="1"/>
                <w:lang w:eastAsia="zh-CN"/>
              </w:rPr>
              <w:t xml:space="preserve"> </w:t>
            </w:r>
            <w:bookmarkStart w:id="3" w:name="_Hlk86833133"/>
            <w:bookmarkEnd w:id="2"/>
            <w:r w:rsidR="001E7667" w:rsidRPr="00651D9F">
              <w:rPr>
                <w:b/>
              </w:rPr>
              <w:t xml:space="preserve"> </w:t>
            </w:r>
            <w:r w:rsidR="001E7667" w:rsidRPr="00651D9F">
              <w:rPr>
                <w:b/>
              </w:rPr>
              <w:t xml:space="preserve">Dostawa produktów żywnościowych do stołówki Gminnego Przedszkola nr 2 </w:t>
            </w:r>
            <w:r w:rsidR="001E7667" w:rsidRPr="00651D9F">
              <w:rPr>
                <w:b/>
              </w:rPr>
              <w:br/>
              <w:t>w Trzebnicy</w:t>
            </w:r>
            <w:r w:rsidR="001E7667" w:rsidRPr="00651D9F">
              <w:rPr>
                <w:rFonts w:eastAsia="Cambria"/>
                <w:b/>
                <w:bCs/>
                <w:iCs/>
                <w:lang/>
              </w:rPr>
              <w:t xml:space="preserve"> w 2022 r</w:t>
            </w:r>
            <w:bookmarkEnd w:id="3"/>
            <w:r w:rsidR="001E7667" w:rsidRPr="00651D9F">
              <w:rPr>
                <w:rFonts w:eastAsia="Cambria"/>
                <w:b/>
                <w:bCs/>
                <w:iCs/>
                <w:lang/>
              </w:rPr>
              <w:t>.</w:t>
            </w:r>
            <w:r w:rsidRPr="007C252B">
              <w:rPr>
                <w:rFonts w:ascii="Calibri" w:eastAsia="Times New Roman" w:hAnsi="Calibri"/>
                <w:b/>
                <w:bCs/>
                <w:color w:val="000000"/>
              </w:rPr>
              <w:t xml:space="preserve">” </w:t>
            </w:r>
            <w:bookmarkEnd w:id="1"/>
          </w:p>
        </w:tc>
      </w:tr>
    </w:tbl>
    <w:p w14:paraId="23ADBBDD" w14:textId="7548358B" w:rsidR="00081896" w:rsidRDefault="00081896" w:rsidP="00E10074">
      <w:pPr>
        <w:spacing w:after="40"/>
        <w:jc w:val="both"/>
        <w:rPr>
          <w:rFonts w:eastAsia="Times New Roman"/>
          <w:b/>
          <w:bCs/>
          <w:iCs/>
          <w:color w:val="auto"/>
          <w:lang w:eastAsia="ja-JP" w:bidi="fa-IR"/>
        </w:rPr>
      </w:pPr>
    </w:p>
    <w:p w14:paraId="1EA8BD5E" w14:textId="77777777" w:rsidR="004F7E9B" w:rsidRPr="00BF253D" w:rsidRDefault="004F7E9B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590C5B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4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4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445F0E5E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 xml:space="preserve">wykonałem(wykonaliśmy) następujące </w:t>
      </w:r>
      <w:r w:rsidR="00115D78">
        <w:rPr>
          <w:rFonts w:ascii="Calibri" w:hAnsi="Calibri" w:cs="Calibri"/>
          <w:b w:val="0"/>
          <w:bCs w:val="0"/>
          <w:iCs/>
          <w:sz w:val="28"/>
          <w:szCs w:val="28"/>
        </w:rPr>
        <w:t>usługi przewozu osób</w:t>
      </w:r>
      <w:r>
        <w:rPr>
          <w:rFonts w:ascii="Calibri" w:hAnsi="Calibri" w:cs="Calibri"/>
          <w:b w:val="0"/>
          <w:bCs w:val="0"/>
          <w:iCs/>
          <w:sz w:val="28"/>
          <w:szCs w:val="28"/>
        </w:rPr>
        <w:t>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1F743C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513C47AD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Opis wykonanych </w:t>
            </w:r>
            <w:r w:rsidR="00E10074">
              <w:rPr>
                <w:rFonts w:ascii="Calibri" w:eastAsia="Arial" w:hAnsi="Calibri" w:cs="Calibri"/>
                <w:bCs/>
                <w:sz w:val="20"/>
                <w:szCs w:val="20"/>
              </w:rPr>
              <w:t>usług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672072FC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 xml:space="preserve">Wartość </w:t>
            </w:r>
            <w:r w:rsidR="00E10074">
              <w:rPr>
                <w:rFonts w:ascii="Calibri" w:hAnsi="Calibri" w:cs="Calibri"/>
                <w:sz w:val="20"/>
              </w:rPr>
              <w:t>usług</w:t>
            </w:r>
            <w:r>
              <w:rPr>
                <w:rFonts w:ascii="Calibri" w:hAnsi="Calibri" w:cs="Calibri"/>
                <w:sz w:val="20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1F743C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3DD712A4" w14:textId="77777777" w:rsidR="00081896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7EF2EF06" w14:textId="16E642C1" w:rsidR="00081896" w:rsidRPr="00D251C9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i w:val="0"/>
          <w:iCs/>
          <w:color w:val="FF0000"/>
          <w:sz w:val="22"/>
          <w:szCs w:val="22"/>
        </w:rPr>
      </w:pPr>
    </w:p>
    <w:p w14:paraId="71735B36" w14:textId="18E40CBC" w:rsidR="00D251C9" w:rsidRPr="00D251C9" w:rsidRDefault="00D251C9" w:rsidP="00D251C9">
      <w:pPr>
        <w:tabs>
          <w:tab w:val="left" w:pos="12162"/>
          <w:tab w:val="left" w:pos="21234"/>
        </w:tabs>
        <w:ind w:left="6066" w:hanging="6066"/>
        <w:rPr>
          <w:rFonts w:eastAsia="SimSun" w:cs="Times New Roman"/>
          <w:i/>
          <w:iCs/>
          <w:kern w:val="1"/>
        </w:rPr>
      </w:pPr>
      <w:r w:rsidRPr="00D251C9">
        <w:rPr>
          <w:rFonts w:eastAsia="Arial" w:cs="Arial"/>
          <w:i/>
          <w:iCs/>
          <w:kern w:val="1"/>
          <w:shd w:val="clear" w:color="auto" w:fill="FFFFFF"/>
        </w:rPr>
        <w:t>………………………………………………………</w:t>
      </w:r>
      <w:r w:rsidRPr="00D251C9">
        <w:rPr>
          <w:rFonts w:eastAsia="SimSun" w:cs="Arial"/>
          <w:i/>
          <w:iCs/>
          <w:kern w:val="1"/>
          <w:shd w:val="clear" w:color="auto" w:fill="FFFFFF"/>
        </w:rPr>
        <w:t>.</w:t>
      </w:r>
      <w:r w:rsidRPr="00D251C9">
        <w:rPr>
          <w:rFonts w:eastAsia="SimSun" w:cs="Times New Roman"/>
          <w:i/>
          <w:iCs/>
          <w:kern w:val="1"/>
        </w:rPr>
        <w:t xml:space="preserve">                                                                                                                              ...........................................................</w:t>
      </w:r>
    </w:p>
    <w:p w14:paraId="717F22C5" w14:textId="77777777" w:rsidR="00D251C9" w:rsidRPr="00D251C9" w:rsidRDefault="00D251C9" w:rsidP="00D251C9">
      <w:pPr>
        <w:tabs>
          <w:tab w:val="left" w:pos="10776"/>
          <w:tab w:val="left" w:pos="19848"/>
        </w:tabs>
        <w:rPr>
          <w:rFonts w:eastAsia="MS PMincho" w:cs="Arial"/>
          <w:i/>
          <w:iCs/>
          <w:kern w:val="1"/>
          <w:sz w:val="20"/>
          <w:szCs w:val="20"/>
          <w:lang w:eastAsia="ja-JP" w:bidi="fa-IR"/>
        </w:rPr>
      </w:pPr>
      <w:r w:rsidRPr="00D251C9">
        <w:rPr>
          <w:rFonts w:eastAsia="Arial" w:cs="Arial"/>
          <w:i/>
          <w:iCs/>
          <w:kern w:val="1"/>
          <w:lang w:eastAsia="ja-JP" w:bidi="fa-IR"/>
        </w:rPr>
        <w:t xml:space="preserve">     </w:t>
      </w:r>
      <w:r w:rsidRPr="00D251C9">
        <w:rPr>
          <w:rFonts w:eastAsia="MS PMincho" w:cs="Arial"/>
          <w:i/>
          <w:iCs/>
          <w:kern w:val="1"/>
          <w:sz w:val="20"/>
          <w:szCs w:val="20"/>
          <w:shd w:val="clear" w:color="auto" w:fill="FFFFFF"/>
          <w:lang w:eastAsia="ja-JP" w:bidi="fa-IR"/>
        </w:rPr>
        <w:t>pieczęć Wykonawcy</w:t>
      </w:r>
      <w:r w:rsidRPr="00D251C9">
        <w:rPr>
          <w:rFonts w:eastAsia="MS PMincho" w:cs="Arial"/>
          <w:i/>
          <w:iCs/>
          <w:kern w:val="1"/>
          <w:sz w:val="20"/>
          <w:szCs w:val="20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</w:t>
      </w:r>
      <w:r w:rsidRPr="00D251C9">
        <w:rPr>
          <w:rFonts w:eastAsia="MS PMincho" w:cs="Arial"/>
          <w:i/>
          <w:iCs/>
          <w:kern w:val="1"/>
          <w:sz w:val="20"/>
          <w:szCs w:val="20"/>
          <w:lang w:eastAsia="ja-JP" w:bidi="fa-IR"/>
        </w:rPr>
        <w:tab/>
        <w:t xml:space="preserve">Data i podpis upoważnionego </w:t>
      </w:r>
    </w:p>
    <w:p w14:paraId="3565DF05" w14:textId="503759C7" w:rsidR="00D251C9" w:rsidRPr="00D251C9" w:rsidRDefault="00D251C9" w:rsidP="00D251C9">
      <w:pPr>
        <w:tabs>
          <w:tab w:val="left" w:pos="10776"/>
          <w:tab w:val="left" w:pos="19848"/>
        </w:tabs>
        <w:ind w:left="4680" w:hanging="4965"/>
        <w:jc w:val="center"/>
        <w:rPr>
          <w:rFonts w:eastAsia="MS PMincho" w:cs="Times New Roman"/>
          <w:kern w:val="1"/>
          <w:lang w:eastAsia="ja-JP" w:bidi="fa-IR"/>
        </w:rPr>
      </w:pPr>
      <w:r w:rsidRPr="00D251C9">
        <w:rPr>
          <w:rFonts w:eastAsia="MS PMincho" w:cs="Arial"/>
          <w:i/>
          <w:iCs/>
          <w:kern w:val="1"/>
          <w:sz w:val="20"/>
          <w:szCs w:val="20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eastAsia="MS PMincho" w:cs="Arial"/>
          <w:i/>
          <w:iCs/>
          <w:kern w:val="1"/>
          <w:sz w:val="20"/>
          <w:szCs w:val="20"/>
          <w:lang w:eastAsia="ja-JP" w:bidi="fa-IR"/>
        </w:rPr>
        <w:t xml:space="preserve">                               </w:t>
      </w:r>
      <w:r w:rsidRPr="00D251C9">
        <w:rPr>
          <w:rFonts w:eastAsia="MS PMincho" w:cs="Arial"/>
          <w:i/>
          <w:iCs/>
          <w:kern w:val="1"/>
          <w:sz w:val="20"/>
          <w:szCs w:val="20"/>
          <w:lang w:eastAsia="ja-JP" w:bidi="fa-IR"/>
        </w:rPr>
        <w:t xml:space="preserve">    przedstawiciela Wykonawcy</w:t>
      </w:r>
    </w:p>
    <w:p w14:paraId="1A9B9F5D" w14:textId="5F3D7492" w:rsidR="00D251C9" w:rsidRDefault="00D251C9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3ADF14F" w14:textId="530F4F98" w:rsidR="00D251C9" w:rsidRPr="00D251C9" w:rsidRDefault="00D251C9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i w:val="0"/>
          <w:iCs/>
          <w:color w:val="FF0000"/>
          <w:sz w:val="22"/>
          <w:szCs w:val="22"/>
        </w:rPr>
      </w:pPr>
    </w:p>
    <w:p w14:paraId="0D6D69A4" w14:textId="77777777" w:rsidR="00D251C9" w:rsidRPr="00D251C9" w:rsidRDefault="00D251C9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i w:val="0"/>
          <w:iCs/>
          <w:color w:val="FF0000"/>
          <w:sz w:val="22"/>
          <w:szCs w:val="22"/>
        </w:rPr>
      </w:pPr>
    </w:p>
    <w:p w14:paraId="48C8A407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25E6285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</w:t>
      </w:r>
      <w:r w:rsidR="00F26319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 w:rsidR="00F26319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15D78"/>
    <w:rsid w:val="001930F8"/>
    <w:rsid w:val="001E7667"/>
    <w:rsid w:val="00401126"/>
    <w:rsid w:val="004F7E9B"/>
    <w:rsid w:val="00545047"/>
    <w:rsid w:val="00602470"/>
    <w:rsid w:val="006828C2"/>
    <w:rsid w:val="006B5839"/>
    <w:rsid w:val="00980658"/>
    <w:rsid w:val="00A01497"/>
    <w:rsid w:val="00C436F5"/>
    <w:rsid w:val="00CD3152"/>
    <w:rsid w:val="00CE66BF"/>
    <w:rsid w:val="00D251C9"/>
    <w:rsid w:val="00E10074"/>
    <w:rsid w:val="00E519CC"/>
    <w:rsid w:val="00EF2AD2"/>
    <w:rsid w:val="00F2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F7E9B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4</cp:revision>
  <cp:lastPrinted>2021-03-26T09:11:00Z</cp:lastPrinted>
  <dcterms:created xsi:type="dcterms:W3CDTF">2021-11-15T13:05:00Z</dcterms:created>
  <dcterms:modified xsi:type="dcterms:W3CDTF">2021-11-25T13:48:00Z</dcterms:modified>
</cp:coreProperties>
</file>