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77" w:rsidRDefault="00BE3347" w:rsidP="00E73F77">
      <w:pPr>
        <w:ind w:left="7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73F77" w:rsidRPr="00E73F77">
        <w:rPr>
          <w:rFonts w:asciiTheme="majorHAnsi" w:hAnsiTheme="majorHAnsi"/>
          <w:b/>
          <w:sz w:val="24"/>
          <w:szCs w:val="24"/>
        </w:rPr>
        <w:t>Załącznik nr 1</w:t>
      </w:r>
    </w:p>
    <w:p w:rsidR="00552AED" w:rsidRDefault="00552AED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73F77" w:rsidRDefault="00E73F77" w:rsidP="00E73F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Zestawienie obiektów Szkoły Policji w Katowicach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instalacjami sanitarnymi podlegającymi przeglądowi okresowemu w 201</w:t>
      </w:r>
      <w:r w:rsidR="00FB66D5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r.</w:t>
      </w:r>
    </w:p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50"/>
      </w:tblGrid>
      <w:tr w:rsidR="00E73F77" w:rsidTr="00874E78">
        <w:tc>
          <w:tcPr>
            <w:tcW w:w="817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obiektu budowlanego</w:t>
            </w:r>
          </w:p>
          <w:p w:rsidR="00464566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Instalacje sanitarne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Czas kontroli</w:t>
            </w:r>
          </w:p>
        </w:tc>
      </w:tr>
      <w:tr w:rsidR="00E73F77" w:rsidTr="00874E78">
        <w:tc>
          <w:tcPr>
            <w:tcW w:w="817" w:type="dxa"/>
          </w:tcPr>
          <w:p w:rsidR="00E73F77" w:rsidRPr="00E73F77" w:rsidRDefault="00E73F77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3F77" w:rsidRPr="003021C0" w:rsidRDefault="00874E7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„A” Komendantura 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D804B4" w:rsidRPr="00D804B4" w:rsidRDefault="00D804B4" w:rsidP="004A587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31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3F77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670" w:rsidRDefault="00022670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E73F77" w:rsidRDefault="00E73F77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3988" w:rsidTr="00874E78">
        <w:tc>
          <w:tcPr>
            <w:tcW w:w="817" w:type="dxa"/>
          </w:tcPr>
          <w:p w:rsidR="00493988" w:rsidRPr="00E73F77" w:rsidRDefault="00493988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988" w:rsidRPr="003021C0" w:rsidRDefault="00493988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„B” Budynek dydaktyczny nr 1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2.498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493988" w:rsidRDefault="00493988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 z GWC</w:t>
            </w:r>
          </w:p>
        </w:tc>
        <w:tc>
          <w:tcPr>
            <w:tcW w:w="1950" w:type="dxa"/>
          </w:tcPr>
          <w:p w:rsidR="00493988" w:rsidRDefault="00493988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71" w:rsidTr="00874E78">
        <w:tc>
          <w:tcPr>
            <w:tcW w:w="817" w:type="dxa"/>
          </w:tcPr>
          <w:p w:rsidR="00823B71" w:rsidRPr="00E73F77" w:rsidRDefault="00823B71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3B71" w:rsidRPr="003021C0" w:rsidRDefault="00823B71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„C” Budynek dydaktyczny nr 2</w:t>
            </w:r>
          </w:p>
          <w:p w:rsidR="00D804B4" w:rsidRDefault="00D804B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Budynek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jedno</w:t>
            </w:r>
            <w:r>
              <w:rPr>
                <w:rFonts w:asciiTheme="majorHAnsi" w:hAnsiTheme="majorHAnsi"/>
                <w:sz w:val="24"/>
                <w:szCs w:val="24"/>
              </w:rPr>
              <w:t>kondygnacyjny</w:t>
            </w:r>
            <w:r w:rsidR="004A5873">
              <w:rPr>
                <w:rFonts w:asciiTheme="majorHAnsi" w:hAnsiTheme="majorHAnsi"/>
                <w:sz w:val="24"/>
                <w:szCs w:val="24"/>
              </w:rPr>
              <w:t>, częściowo podpiwniczony</w:t>
            </w:r>
          </w:p>
          <w:p w:rsidR="00D804B4" w:rsidRDefault="00D804B4" w:rsidP="00D804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pow. użytkowej </w:t>
            </w:r>
            <w:r w:rsidR="004A5873">
              <w:rPr>
                <w:rFonts w:asciiTheme="majorHAnsi" w:hAnsiTheme="majorHAnsi"/>
                <w:sz w:val="24"/>
                <w:szCs w:val="24"/>
              </w:rPr>
              <w:t>1.637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823B71" w:rsidRDefault="00823B71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823B71" w:rsidRDefault="00823B7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„D” Budynek administracyjny</w:t>
            </w:r>
          </w:p>
          <w:p w:rsidR="00DC3720" w:rsidRDefault="00DC3720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DC3720" w:rsidRDefault="00DC3720" w:rsidP="00DC37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„E” Warsztat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158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„F” Akademik nr 4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695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„G” Akademik nr 3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688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„H1” Hala sportowa nr 1</w:t>
            </w:r>
          </w:p>
          <w:p w:rsidR="00543889" w:rsidRDefault="0054388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543889" w:rsidRDefault="00543889" w:rsidP="00543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661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„H2” Hala sportowa nr 2 + archiwum</w:t>
            </w:r>
          </w:p>
          <w:p w:rsidR="00441F34" w:rsidRPr="003021C0" w:rsidRDefault="00441F34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Pr="006878FA" w:rsidRDefault="00441F34" w:rsidP="00441F3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848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="006878FA">
              <w:rPr>
                <w:rFonts w:asciiTheme="majorHAnsi" w:hAnsiTheme="majorHAnsi"/>
                <w:sz w:val="24"/>
                <w:szCs w:val="24"/>
              </w:rPr>
              <w:t xml:space="preserve"> + 130 m</w:t>
            </w:r>
            <w:r w:rsidR="006878F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„H3” Aula</w:t>
            </w: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41F34" w:rsidRDefault="00441F34" w:rsidP="00441F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428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„H4” Akademik nr 5 </w:t>
            </w:r>
          </w:p>
          <w:p w:rsidR="006421B2" w:rsidRDefault="006421B2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dwukondygnacyjny, podpiwniczony</w:t>
            </w:r>
          </w:p>
          <w:p w:rsidR="006421B2" w:rsidRDefault="006421B2" w:rsidP="006421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1.263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  <w:p w:rsidR="006963AE" w:rsidRDefault="006963AE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„L” Akademik nr 1 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2.998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„M” Akademik nr 2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czterokondygnacyjny, podpiwniczony</w:t>
            </w:r>
          </w:p>
          <w:p w:rsidR="00781FBD" w:rsidRDefault="00781FBD" w:rsidP="00781F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2.998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2399" w:rsidTr="00874E78">
        <w:tc>
          <w:tcPr>
            <w:tcW w:w="817" w:type="dxa"/>
          </w:tcPr>
          <w:p w:rsidR="00022399" w:rsidRPr="00E73F77" w:rsidRDefault="0002239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99" w:rsidRPr="003021C0" w:rsidRDefault="0002239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 xml:space="preserve">„N1” Pawilon strzelnicy 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513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022399" w:rsidRDefault="0002239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022399" w:rsidRDefault="0002239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„N2” Strzelnica osie „B”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163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„N3” Strzelnica osie „A”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173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„P” Biuro przepustek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78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804363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4363">
              <w:rPr>
                <w:rFonts w:asciiTheme="majorHAnsi" w:hAnsiTheme="majorHAnsi"/>
                <w:b/>
                <w:sz w:val="24"/>
                <w:szCs w:val="24"/>
              </w:rPr>
              <w:t>„R” Garaże</w:t>
            </w:r>
          </w:p>
          <w:p w:rsidR="00C12A5D" w:rsidRDefault="00C12A5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C12A5D" w:rsidRDefault="00C12A5D" w:rsidP="00C12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482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„S” Budynek administracyjny</w:t>
            </w:r>
          </w:p>
          <w:p w:rsidR="003757F7" w:rsidRDefault="003757F7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3757F7" w:rsidRDefault="003757F7" w:rsidP="003757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523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„T” Komisariat szkolny</w:t>
            </w:r>
          </w:p>
          <w:p w:rsidR="004A2912" w:rsidRDefault="004A2912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4A2912" w:rsidRDefault="004A2912" w:rsidP="004A29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27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„U” Stołówka</w:t>
            </w:r>
          </w:p>
          <w:p w:rsidR="00924615" w:rsidRDefault="0092461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4615" w:rsidRDefault="0092461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4615" w:rsidRDefault="0092461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4615" w:rsidRDefault="00924615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dwukondygnacyjny</w:t>
            </w:r>
          </w:p>
          <w:p w:rsidR="00924615" w:rsidRDefault="00924615" w:rsidP="009246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1.983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gazowa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„W” Akademik nr 6</w:t>
            </w:r>
          </w:p>
          <w:p w:rsidR="00A90E25" w:rsidRDefault="00A90E2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czterokondygnacyjny</w:t>
            </w:r>
          </w:p>
          <w:p w:rsidR="00ED13A3" w:rsidRDefault="00ED13A3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podpiwniczony</w:t>
            </w:r>
          </w:p>
          <w:p w:rsidR="00A90E25" w:rsidRDefault="00A90E25" w:rsidP="00A90E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1.570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D470B9" w:rsidP="000D29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„Z” Obiekt do symulacji interwencji policyjnych</w:t>
            </w:r>
          </w:p>
          <w:p w:rsidR="00EB0990" w:rsidRDefault="00EB0990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B0990" w:rsidRDefault="00EB0990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285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kanalizacja deszczowa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0B9" w:rsidTr="00874E78">
        <w:tc>
          <w:tcPr>
            <w:tcW w:w="817" w:type="dxa"/>
          </w:tcPr>
          <w:p w:rsidR="00D470B9" w:rsidRPr="00E73F77" w:rsidRDefault="00D470B9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0B9" w:rsidRPr="003021C0" w:rsidRDefault="00D470B9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Wielofunkcyjne Centrum Symulacji Policyjnych</w:t>
            </w:r>
          </w:p>
          <w:p w:rsidR="00EB0990" w:rsidRDefault="00EB0990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EB0990" w:rsidRDefault="00EB0990" w:rsidP="00EB09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610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D470B9" w:rsidRDefault="00464566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</w:t>
            </w:r>
            <w:r w:rsidR="00D470B9">
              <w:rPr>
                <w:rFonts w:asciiTheme="majorHAnsi" w:hAnsiTheme="majorHAnsi"/>
                <w:sz w:val="24"/>
                <w:szCs w:val="24"/>
              </w:rPr>
              <w:t>zacja</w:t>
            </w:r>
          </w:p>
        </w:tc>
        <w:tc>
          <w:tcPr>
            <w:tcW w:w="1950" w:type="dxa"/>
          </w:tcPr>
          <w:p w:rsidR="00D470B9" w:rsidRDefault="00D470B9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1E5" w:rsidTr="00874E78">
        <w:tc>
          <w:tcPr>
            <w:tcW w:w="817" w:type="dxa"/>
          </w:tcPr>
          <w:p w:rsidR="003761E5" w:rsidRPr="00E73F77" w:rsidRDefault="003761E5" w:rsidP="00E73F7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1E5" w:rsidRPr="003021C0" w:rsidRDefault="003761E5" w:rsidP="00E73F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C0">
              <w:rPr>
                <w:rFonts w:asciiTheme="majorHAnsi" w:hAnsiTheme="majorHAnsi"/>
                <w:b/>
                <w:sz w:val="24"/>
                <w:szCs w:val="24"/>
              </w:rPr>
              <w:t>Sale do zajęć z pomocy przedmedycznej</w:t>
            </w:r>
          </w:p>
          <w:p w:rsidR="00224D0D" w:rsidRDefault="00224D0D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61E5" w:rsidRDefault="003761E5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Budynek jednokondygnacyjny</w:t>
            </w:r>
          </w:p>
          <w:p w:rsidR="003761E5" w:rsidRDefault="003761E5" w:rsidP="003761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pow. użytkowej 149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761E5" w:rsidRDefault="003761E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instalacja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wodoc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761E5" w:rsidRDefault="003761E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kanalizacja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761E5" w:rsidRDefault="003761E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instalacja C.O.</w:t>
            </w:r>
          </w:p>
          <w:p w:rsidR="003761E5" w:rsidRDefault="003761E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klimatyzacja</w:t>
            </w:r>
          </w:p>
          <w:p w:rsidR="003761E5" w:rsidRDefault="003761E5" w:rsidP="00E83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wentylacja</w:t>
            </w:r>
          </w:p>
        </w:tc>
        <w:tc>
          <w:tcPr>
            <w:tcW w:w="1950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1E5" w:rsidTr="00874E78">
        <w:tc>
          <w:tcPr>
            <w:tcW w:w="817" w:type="dxa"/>
          </w:tcPr>
          <w:p w:rsidR="003761E5" w:rsidRPr="00E73F77" w:rsidRDefault="003761E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411" w:rsidRDefault="001B741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  <w:p w:rsidR="001B7411" w:rsidRDefault="001B741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1E5" w:rsidTr="00874E78">
        <w:tc>
          <w:tcPr>
            <w:tcW w:w="817" w:type="dxa"/>
          </w:tcPr>
          <w:p w:rsidR="003761E5" w:rsidRPr="00E73F77" w:rsidRDefault="003761E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Czynności biurowe (opracowanie listy uwag i fotografii, kontrola KOB i protokołów z prób, badań i przeglądów)</w:t>
            </w:r>
          </w:p>
        </w:tc>
        <w:tc>
          <w:tcPr>
            <w:tcW w:w="2268" w:type="dxa"/>
          </w:tcPr>
          <w:p w:rsidR="003761E5" w:rsidRDefault="003761E5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761E5" w:rsidRDefault="003761E5" w:rsidP="00552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1B7411"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  <w:tc>
          <w:tcPr>
            <w:tcW w:w="1950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61E5" w:rsidTr="00874E78">
        <w:tc>
          <w:tcPr>
            <w:tcW w:w="817" w:type="dxa"/>
          </w:tcPr>
          <w:p w:rsidR="003761E5" w:rsidRPr="00E73F77" w:rsidRDefault="003761E5" w:rsidP="00464566">
            <w:pPr>
              <w:pStyle w:val="Akapitzlist"/>
              <w:ind w:left="5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Ogółem nakład pracy:</w:t>
            </w:r>
          </w:p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7411" w:rsidRDefault="001B7411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61E5" w:rsidRDefault="003761E5" w:rsidP="00E73F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3F77" w:rsidRDefault="00E73F77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C46283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</w:t>
      </w:r>
      <w:r w:rsidR="00464566">
        <w:rPr>
          <w:rFonts w:asciiTheme="majorHAnsi" w:hAnsiTheme="majorHAnsi"/>
          <w:sz w:val="24"/>
          <w:szCs w:val="24"/>
        </w:rPr>
        <w:t xml:space="preserve"> ofert</w:t>
      </w:r>
      <w:r w:rsidR="00FF3609">
        <w:rPr>
          <w:rFonts w:asciiTheme="majorHAnsi" w:hAnsiTheme="majorHAnsi"/>
          <w:sz w:val="24"/>
          <w:szCs w:val="24"/>
        </w:rPr>
        <w:t>y</w:t>
      </w:r>
      <w:r w:rsidR="00464566">
        <w:rPr>
          <w:rFonts w:asciiTheme="majorHAnsi" w:hAnsiTheme="majorHAnsi"/>
          <w:sz w:val="24"/>
          <w:szCs w:val="24"/>
        </w:rPr>
        <w:t xml:space="preserve"> netto:</w:t>
      </w:r>
      <w:r w:rsidR="009B4C7A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………………………………………………………………………………………………………....</w:t>
      </w:r>
    </w:p>
    <w:p w:rsidR="00464566" w:rsidRDefault="00464566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566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oferty b</w:t>
      </w:r>
      <w:r w:rsidR="00464566">
        <w:rPr>
          <w:rFonts w:asciiTheme="majorHAnsi" w:hAnsiTheme="majorHAnsi"/>
          <w:sz w:val="24"/>
          <w:szCs w:val="24"/>
        </w:rPr>
        <w:t>rutto: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E6625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C7A" w:rsidRDefault="009B4C7A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E6625" w:rsidRPr="00E73F77" w:rsidRDefault="00FE6625" w:rsidP="00E73F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Sporządził: </w:t>
      </w:r>
    </w:p>
    <w:sectPr w:rsidR="00FE6625" w:rsidRPr="00E73F77" w:rsidSect="0052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BD9"/>
    <w:multiLevelType w:val="hybridMultilevel"/>
    <w:tmpl w:val="B6209C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22399"/>
    <w:rsid w:val="00022670"/>
    <w:rsid w:val="001B7411"/>
    <w:rsid w:val="00224D0D"/>
    <w:rsid w:val="003021C0"/>
    <w:rsid w:val="00354405"/>
    <w:rsid w:val="003757F7"/>
    <w:rsid w:val="003761E5"/>
    <w:rsid w:val="00441F34"/>
    <w:rsid w:val="00464566"/>
    <w:rsid w:val="0048657A"/>
    <w:rsid w:val="00493988"/>
    <w:rsid w:val="004A2912"/>
    <w:rsid w:val="004A5873"/>
    <w:rsid w:val="005228C0"/>
    <w:rsid w:val="00543889"/>
    <w:rsid w:val="00552AED"/>
    <w:rsid w:val="006421B2"/>
    <w:rsid w:val="00662A72"/>
    <w:rsid w:val="006878FA"/>
    <w:rsid w:val="006963AE"/>
    <w:rsid w:val="00781FBD"/>
    <w:rsid w:val="00804363"/>
    <w:rsid w:val="00804B9E"/>
    <w:rsid w:val="00823B71"/>
    <w:rsid w:val="00874E78"/>
    <w:rsid w:val="008F2A68"/>
    <w:rsid w:val="00924615"/>
    <w:rsid w:val="009B4C7A"/>
    <w:rsid w:val="009F1B47"/>
    <w:rsid w:val="00A90E25"/>
    <w:rsid w:val="00B05310"/>
    <w:rsid w:val="00BC27D6"/>
    <w:rsid w:val="00BE3347"/>
    <w:rsid w:val="00C12A5D"/>
    <w:rsid w:val="00C46283"/>
    <w:rsid w:val="00D470B9"/>
    <w:rsid w:val="00D804B4"/>
    <w:rsid w:val="00DA6CE3"/>
    <w:rsid w:val="00DC3720"/>
    <w:rsid w:val="00E73F77"/>
    <w:rsid w:val="00EB0990"/>
    <w:rsid w:val="00ED13A3"/>
    <w:rsid w:val="00F56D8D"/>
    <w:rsid w:val="00FB66D5"/>
    <w:rsid w:val="00FE662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9</cp:revision>
  <cp:lastPrinted>2019-04-11T07:49:00Z</cp:lastPrinted>
  <dcterms:created xsi:type="dcterms:W3CDTF">2019-04-10T06:32:00Z</dcterms:created>
  <dcterms:modified xsi:type="dcterms:W3CDTF">2019-04-11T07:57:00Z</dcterms:modified>
</cp:coreProperties>
</file>