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615621">
        <w:rPr>
          <w:b/>
        </w:rPr>
        <w:t>7</w:t>
      </w:r>
      <w:r w:rsidR="00BA4A6A" w:rsidRPr="00BA4A6A">
        <w:rPr>
          <w:b/>
        </w:rPr>
        <w:t>.202</w:t>
      </w:r>
      <w:r w:rsidR="006D5768">
        <w:rPr>
          <w:b/>
        </w:rPr>
        <w:t>4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615621" w:rsidRDefault="00121F18" w:rsidP="00FB4615">
      <w:pPr>
        <w:jc w:val="center"/>
        <w:rPr>
          <w:rFonts w:eastAsia="Calibri"/>
          <w:b/>
          <w:bCs/>
          <w:iCs/>
          <w:color w:val="2F5496"/>
          <w:lang w:eastAsia="zh-CN"/>
        </w:rPr>
      </w:pPr>
      <w:r w:rsidRPr="00121F18">
        <w:rPr>
          <w:rFonts w:eastAsia="Calibri"/>
          <w:b/>
          <w:bCs/>
          <w:iCs/>
          <w:color w:val="2F5496"/>
          <w:lang w:eastAsia="zh-CN"/>
        </w:rPr>
        <w:t>Rozbudowa i przebudowa drogi gminnej nr 110806R – Grzęska – Parcelacja od km 0+000 do km 1+520, budowa drogi gminnej od km 0+000 do km 0+292,72 wraz z niezbędną infrastrukturą i przebudową sieci</w:t>
      </w:r>
    </w:p>
    <w:p w:rsidR="00121F18" w:rsidRPr="00BA4A6A" w:rsidRDefault="00121F18" w:rsidP="00FB4615">
      <w:pPr>
        <w:jc w:val="center"/>
      </w:pPr>
      <w:bookmarkStart w:id="0" w:name="_GoBack"/>
      <w:bookmarkEnd w:id="0"/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A6E" w:rsidRDefault="00C13A6E">
      <w:r>
        <w:separator/>
      </w:r>
    </w:p>
  </w:endnote>
  <w:endnote w:type="continuationSeparator" w:id="0">
    <w:p w:rsidR="00C13A6E" w:rsidRDefault="00C1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21F18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21F18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A6E" w:rsidRDefault="00C13A6E">
      <w:r>
        <w:separator/>
      </w:r>
    </w:p>
  </w:footnote>
  <w:footnote w:type="continuationSeparator" w:id="0">
    <w:p w:rsidR="00C13A6E" w:rsidRDefault="00C13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615621">
      <w:rPr>
        <w:rFonts w:ascii="Calibri" w:hAnsi="Calibri"/>
        <w:b/>
        <w:color w:val="002060"/>
        <w:sz w:val="16"/>
        <w:lang w:val="pl-PL"/>
      </w:rPr>
      <w:t>7</w:t>
    </w:r>
    <w:r w:rsidR="008D478B">
      <w:rPr>
        <w:rFonts w:ascii="Calibri" w:hAnsi="Calibri"/>
        <w:b/>
        <w:color w:val="002060"/>
        <w:sz w:val="16"/>
        <w:lang w:val="pl-PL"/>
      </w:rPr>
      <w:t>.</w:t>
    </w:r>
    <w:r w:rsidR="006D5768">
      <w:rPr>
        <w:rFonts w:ascii="Calibri" w:hAnsi="Calibri"/>
        <w:b/>
        <w:color w:val="002060"/>
        <w:sz w:val="16"/>
        <w:lang w:val="pl-PL"/>
      </w:rPr>
      <w:t>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481"/>
    <w:rsid w:val="00035692"/>
    <w:rsid w:val="00035F7D"/>
    <w:rsid w:val="00037A0A"/>
    <w:rsid w:val="00037F2D"/>
    <w:rsid w:val="000427D9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67CC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7D5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19B"/>
    <w:rsid w:val="000B4BD5"/>
    <w:rsid w:val="000B5C54"/>
    <w:rsid w:val="000B6D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1F18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0DB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934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BA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51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5A1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621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218"/>
    <w:rsid w:val="00673626"/>
    <w:rsid w:val="00674F70"/>
    <w:rsid w:val="00677902"/>
    <w:rsid w:val="00677E4D"/>
    <w:rsid w:val="006803C6"/>
    <w:rsid w:val="00681F62"/>
    <w:rsid w:val="006820C9"/>
    <w:rsid w:val="006847BE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5768"/>
    <w:rsid w:val="006D6C03"/>
    <w:rsid w:val="006D7C9B"/>
    <w:rsid w:val="006E1FE7"/>
    <w:rsid w:val="006E2225"/>
    <w:rsid w:val="006E4A78"/>
    <w:rsid w:val="006E4E44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97D75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78B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07E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8FF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3A6E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C79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5FD4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569B-42FB-4230-93C4-644076ED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21</cp:revision>
  <cp:lastPrinted>2021-01-29T08:14:00Z</cp:lastPrinted>
  <dcterms:created xsi:type="dcterms:W3CDTF">2021-10-14T07:55:00Z</dcterms:created>
  <dcterms:modified xsi:type="dcterms:W3CDTF">2024-05-23T12:22:00Z</dcterms:modified>
</cp:coreProperties>
</file>