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52383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</w:p>
    <w:p w14:paraId="41B04922" w14:textId="413B3845" w:rsidR="00D803C8" w:rsidRPr="002518D9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2518D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2F5EA3" w:rsidRPr="002518D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  <w:r w:rsidR="007E7447" w:rsidRPr="002518D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6</w:t>
      </w:r>
      <w:r w:rsidRPr="002518D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374D9A" w:rsidRPr="002518D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maja </w:t>
      </w:r>
      <w:r w:rsidRPr="002518D9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2023r.</w:t>
      </w:r>
    </w:p>
    <w:p w14:paraId="571043E1" w14:textId="77777777" w:rsidR="00D803C8" w:rsidRPr="002518D9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28855DB" w14:textId="6C20C7E5" w:rsidR="002F5EA3" w:rsidRPr="002518D9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2518D9">
        <w:rPr>
          <w:rFonts w:ascii="Arial" w:hAnsi="Arial" w:cs="Arial"/>
          <w:sz w:val="22"/>
          <w:szCs w:val="22"/>
          <w:lang w:val="pl-PL"/>
        </w:rPr>
        <w:t xml:space="preserve">Dotyczy: zawiadomienia o wyborze najkorzystniejszej oferty w postępowaniu o udzielenie zamówienia publicznego prowadzonego w trybie przetargu nieograniczonego pn. </w:t>
      </w:r>
      <w:r w:rsidRPr="002518D9">
        <w:rPr>
          <w:rFonts w:ascii="Arial" w:hAnsi="Arial" w:cs="Arial"/>
          <w:bCs/>
          <w:sz w:val="22"/>
          <w:szCs w:val="22"/>
          <w:lang w:val="pl-PL"/>
        </w:rPr>
        <w:t>jest dostawa gadżetów i materiałów reklamowych na potrzeby wyposażenia wolontariuszy Igrzysk Europejskich znak 39/ZP/WOL/2023</w:t>
      </w:r>
    </w:p>
    <w:p w14:paraId="7865FA8D" w14:textId="77777777" w:rsidR="002F5EA3" w:rsidRPr="002518D9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B49E842" w14:textId="26F38C4A" w:rsidR="002F5EA3" w:rsidRPr="002518D9" w:rsidRDefault="002F5EA3" w:rsidP="002F5EA3">
      <w:pPr>
        <w:pStyle w:val="Tekstpodstawowy"/>
        <w:spacing w:before="120" w:after="120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2518D9">
        <w:rPr>
          <w:rFonts w:ascii="Arial" w:hAnsi="Arial" w:cs="Arial"/>
          <w:b/>
          <w:sz w:val="22"/>
          <w:szCs w:val="22"/>
          <w:lang w:val="pl-PL"/>
        </w:rPr>
        <w:t xml:space="preserve">Informacja o </w:t>
      </w:r>
      <w:r w:rsidR="007E7447" w:rsidRPr="002518D9">
        <w:rPr>
          <w:rFonts w:ascii="Arial" w:hAnsi="Arial" w:cs="Arial"/>
          <w:b/>
          <w:sz w:val="22"/>
          <w:szCs w:val="22"/>
          <w:lang w:val="pl-PL"/>
        </w:rPr>
        <w:t>unieważnieniu postepowania</w:t>
      </w:r>
    </w:p>
    <w:p w14:paraId="6859BE69" w14:textId="78D35A66" w:rsidR="007E7447" w:rsidRPr="002518D9" w:rsidRDefault="007E7447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2518D9">
        <w:rPr>
          <w:rFonts w:ascii="Arial" w:hAnsi="Arial" w:cs="Arial"/>
          <w:sz w:val="22"/>
          <w:szCs w:val="22"/>
          <w:lang w:val="pl-PL"/>
        </w:rPr>
        <w:t>Działając na podstawie art. 255 pkt. 7</w:t>
      </w:r>
      <w:r w:rsidR="00EC215F">
        <w:rPr>
          <w:rFonts w:ascii="Arial" w:hAnsi="Arial" w:cs="Arial"/>
          <w:sz w:val="22"/>
          <w:szCs w:val="22"/>
          <w:lang w:val="pl-PL"/>
        </w:rPr>
        <w:t xml:space="preserve"> </w:t>
      </w:r>
      <w:r w:rsidRPr="002518D9">
        <w:rPr>
          <w:rFonts w:ascii="Arial" w:hAnsi="Arial" w:cs="Arial"/>
          <w:sz w:val="22"/>
          <w:szCs w:val="22"/>
          <w:lang w:val="pl-PL"/>
        </w:rPr>
        <w:t xml:space="preserve">ustawy Prawo zamówień publicznych (Dz. U. 2022 r. poz. 1710 ze zm.)- dalej zwanej PZP - Zamawiający informuje, iż przedmiotowe postępowanie zostaje unieważnione, a to z powodu: - Zamawiający unieważnia postępowanie o udzielenie zamówienia, jeżeli: wykonawca nie wniósł wymaganego zabezpieczenia należytego wykonania umowy lub uchylił się od zawarcia umowy w sprawie zamówienia publicznego, z uwzględnieniem art.263 PZP. </w:t>
      </w:r>
    </w:p>
    <w:p w14:paraId="24F8DE03" w14:textId="4645A210" w:rsidR="007E7447" w:rsidRPr="002518D9" w:rsidRDefault="007E7447" w:rsidP="007E7447">
      <w:pPr>
        <w:pStyle w:val="Tekstpodstawowy"/>
        <w:spacing w:before="120" w:after="120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2518D9">
        <w:rPr>
          <w:rFonts w:ascii="Arial" w:hAnsi="Arial" w:cs="Arial"/>
          <w:b/>
          <w:sz w:val="22"/>
          <w:szCs w:val="22"/>
          <w:lang w:val="pl-PL"/>
        </w:rPr>
        <w:t>U</w:t>
      </w:r>
      <w:r w:rsidR="002518D9" w:rsidRPr="002518D9">
        <w:rPr>
          <w:rFonts w:ascii="Arial" w:hAnsi="Arial" w:cs="Arial"/>
          <w:b/>
          <w:sz w:val="22"/>
          <w:szCs w:val="22"/>
          <w:lang w:val="pl-PL"/>
        </w:rPr>
        <w:t>zasadnienie</w:t>
      </w:r>
    </w:p>
    <w:p w14:paraId="056A3B39" w14:textId="610CC0AF" w:rsidR="002F5EA3" w:rsidRPr="002518D9" w:rsidRDefault="007E7447" w:rsidP="002F5EA3">
      <w:pPr>
        <w:pStyle w:val="Tekstpodstawowy"/>
        <w:spacing w:before="120" w:after="1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518D9">
        <w:rPr>
          <w:rFonts w:ascii="Arial" w:hAnsi="Arial" w:cs="Arial"/>
          <w:sz w:val="22"/>
          <w:szCs w:val="22"/>
          <w:lang w:val="pl-PL"/>
        </w:rPr>
        <w:t xml:space="preserve">W postępowaniu, którego przedmiotem jest dostawa gadżetów i materiałów reklamowych na potrzeby wolontariuszy Igrzysk Europejskich  </w:t>
      </w:r>
      <w:r w:rsidR="008A2AE8" w:rsidRPr="002518D9">
        <w:rPr>
          <w:rFonts w:ascii="Arial" w:hAnsi="Arial" w:cs="Arial"/>
          <w:sz w:val="22"/>
          <w:szCs w:val="22"/>
          <w:lang w:val="pl-PL"/>
        </w:rPr>
        <w:t>Zamawiający jako najkorzystniejszą wybrał w dniu 12</w:t>
      </w:r>
      <w:r w:rsidR="002518D9">
        <w:rPr>
          <w:rFonts w:ascii="Arial" w:hAnsi="Arial" w:cs="Arial"/>
          <w:sz w:val="22"/>
          <w:szCs w:val="22"/>
          <w:lang w:val="pl-PL"/>
        </w:rPr>
        <w:t> </w:t>
      </w:r>
      <w:r w:rsidR="008A2AE8" w:rsidRPr="002518D9">
        <w:rPr>
          <w:rFonts w:ascii="Arial" w:hAnsi="Arial" w:cs="Arial"/>
          <w:sz w:val="22"/>
          <w:szCs w:val="22"/>
          <w:lang w:val="pl-PL"/>
        </w:rPr>
        <w:t xml:space="preserve">maja 2023r. ofertę złożoną przez </w:t>
      </w:r>
      <w:r w:rsidR="002F5EA3" w:rsidRPr="002518D9">
        <w:rPr>
          <w:rFonts w:ascii="Arial" w:hAnsi="Arial" w:cs="Arial"/>
          <w:sz w:val="22"/>
          <w:szCs w:val="22"/>
          <w:lang w:val="pl-PL"/>
        </w:rPr>
        <w:t>Wykonawcę:</w:t>
      </w:r>
      <w:r w:rsidR="002F5EA3" w:rsidRPr="002518D9">
        <w:rPr>
          <w:rFonts w:ascii="Arial" w:hAnsi="Arial" w:cs="Arial"/>
          <w:bCs/>
          <w:sz w:val="22"/>
          <w:szCs w:val="22"/>
          <w:lang w:val="pl-PL"/>
        </w:rPr>
        <w:t xml:space="preserve"> Agencja Reklamowa ROKA Katarzyna Tyczyńska, ul. Wadery 16, 05-250 Radzymin, NIP: 1132145167, z ceną: 1 181 636,40 zł brutto.</w:t>
      </w:r>
    </w:p>
    <w:p w14:paraId="28300BCD" w14:textId="77777777" w:rsidR="008A2AE8" w:rsidRPr="002518D9" w:rsidRDefault="008A2AE8" w:rsidP="002F5EA3">
      <w:pPr>
        <w:pStyle w:val="Tekstpodstawowy"/>
        <w:spacing w:before="120" w:after="1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518D9">
        <w:rPr>
          <w:rFonts w:ascii="Arial" w:hAnsi="Arial" w:cs="Arial"/>
          <w:bCs/>
          <w:sz w:val="22"/>
          <w:szCs w:val="22"/>
          <w:lang w:val="pl-PL"/>
        </w:rPr>
        <w:t>W dniu 23 maja 2023 r. Zamawiający wezwał Wykonawcę do podpisania umowy wyznaczając termin: 24 maja 2023 r. do godz. 14.00.</w:t>
      </w:r>
    </w:p>
    <w:p w14:paraId="30350A06" w14:textId="77777777" w:rsidR="002518D9" w:rsidRPr="002518D9" w:rsidRDefault="008A2AE8" w:rsidP="008A2AE8">
      <w:pPr>
        <w:pStyle w:val="Tekstpodstawowy"/>
        <w:spacing w:before="120" w:after="1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518D9">
        <w:rPr>
          <w:rFonts w:ascii="Arial" w:hAnsi="Arial" w:cs="Arial"/>
          <w:bCs/>
          <w:sz w:val="22"/>
          <w:szCs w:val="22"/>
          <w:lang w:val="pl-PL"/>
        </w:rPr>
        <w:t xml:space="preserve">W wyznaczonym terminie Wykonawca nie stawił się na podpisanie umowy </w:t>
      </w:r>
      <w:r w:rsidR="002518D9" w:rsidRPr="002518D9">
        <w:rPr>
          <w:rFonts w:ascii="Arial" w:hAnsi="Arial" w:cs="Arial"/>
          <w:bCs/>
          <w:sz w:val="22"/>
          <w:szCs w:val="22"/>
          <w:lang w:val="pl-PL"/>
        </w:rPr>
        <w:t xml:space="preserve">i </w:t>
      </w:r>
      <w:r w:rsidRPr="002518D9">
        <w:rPr>
          <w:rFonts w:ascii="Arial" w:hAnsi="Arial" w:cs="Arial"/>
          <w:bCs/>
          <w:sz w:val="22"/>
          <w:szCs w:val="22"/>
          <w:lang w:val="pl-PL"/>
        </w:rPr>
        <w:t>przesył</w:t>
      </w:r>
      <w:r w:rsidR="002518D9" w:rsidRPr="002518D9">
        <w:rPr>
          <w:rFonts w:ascii="Arial" w:hAnsi="Arial" w:cs="Arial"/>
          <w:bCs/>
          <w:sz w:val="22"/>
          <w:szCs w:val="22"/>
          <w:lang w:val="pl-PL"/>
        </w:rPr>
        <w:t>ał</w:t>
      </w:r>
      <w:r w:rsidRPr="002518D9">
        <w:rPr>
          <w:rFonts w:ascii="Arial" w:hAnsi="Arial" w:cs="Arial"/>
          <w:bCs/>
          <w:sz w:val="22"/>
          <w:szCs w:val="22"/>
          <w:lang w:val="pl-PL"/>
        </w:rPr>
        <w:t xml:space="preserve"> pismo z informacją o odmowie jej podpisania. </w:t>
      </w:r>
    </w:p>
    <w:p w14:paraId="17C83C99" w14:textId="073F8839" w:rsidR="00384C68" w:rsidRPr="002518D9" w:rsidRDefault="002518D9" w:rsidP="00384C68">
      <w:pPr>
        <w:pStyle w:val="Tekstpodstawowy"/>
        <w:spacing w:before="120" w:after="1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518D9">
        <w:rPr>
          <w:rFonts w:ascii="Arial" w:hAnsi="Arial" w:cs="Arial"/>
          <w:sz w:val="22"/>
          <w:szCs w:val="22"/>
          <w:lang w:val="pl-PL"/>
        </w:rPr>
        <w:t>W związku tym, że Wykonawca uchylił się od zawarcia umowy</w:t>
      </w:r>
      <w:r w:rsidR="008A2AE8" w:rsidRPr="002518D9">
        <w:rPr>
          <w:rFonts w:ascii="Arial" w:hAnsi="Arial" w:cs="Arial"/>
          <w:sz w:val="22"/>
          <w:szCs w:val="22"/>
          <w:lang w:val="pl-PL"/>
        </w:rPr>
        <w:t xml:space="preserve"> </w:t>
      </w:r>
      <w:r w:rsidRPr="002518D9">
        <w:rPr>
          <w:rFonts w:ascii="Arial" w:hAnsi="Arial" w:cs="Arial"/>
          <w:sz w:val="22"/>
          <w:szCs w:val="22"/>
          <w:lang w:val="pl-PL"/>
        </w:rPr>
        <w:t>Zamawiający unieważnił postępowanie</w:t>
      </w:r>
      <w:r w:rsidR="008A2AE8" w:rsidRPr="002518D9">
        <w:rPr>
          <w:rFonts w:ascii="Arial" w:hAnsi="Arial" w:cs="Arial"/>
          <w:sz w:val="22"/>
          <w:szCs w:val="22"/>
          <w:lang w:val="pl-PL"/>
        </w:rPr>
        <w:t xml:space="preserve">. </w:t>
      </w:r>
    </w:p>
    <w:p w14:paraId="08242AB3" w14:textId="77777777" w:rsidR="00384C68" w:rsidRPr="002518D9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3D87962E" w14:textId="77777777" w:rsidR="00D803C8" w:rsidRPr="002518D9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2518D9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19141" w14:textId="77777777" w:rsidR="00097617" w:rsidRDefault="00097617" w:rsidP="003274F7">
      <w:r>
        <w:separator/>
      </w:r>
    </w:p>
  </w:endnote>
  <w:endnote w:type="continuationSeparator" w:id="0">
    <w:p w14:paraId="3F7A1478" w14:textId="77777777" w:rsidR="00097617" w:rsidRDefault="00097617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7048F36-43B4-4808-BE17-FB60BCE4B1D1}"/>
    <w:embedBold r:id="rId2" w:fontKey="{7C2230AB-A29C-45E8-ABE1-2B2020C67FDC}"/>
    <w:embedItalic r:id="rId3" w:fontKey="{8005434B-258E-4FA2-968D-FE08F842FEA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9DE0AD6-5DA6-4633-AA7E-6D4A52D77B1B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CBAB11AD-0A21-47BF-8940-53CAE9127D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DA67D60-8052-4A09-81A7-C04ADD773256}"/>
    <w:embedBold r:id="rId7" w:fontKey="{E3EB1C88-7A84-49D6-A0B2-A99049334417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0F904A76-0C76-4B60-9B52-AE19D16FC81D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3E67B138-DF18-48A7-9E01-599C4E3394E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C923195E-3B69-4F16-BED0-94C85F5548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B4F96" w14:textId="77777777" w:rsidR="00097617" w:rsidRDefault="00097617" w:rsidP="003274F7">
      <w:r>
        <w:separator/>
      </w:r>
    </w:p>
  </w:footnote>
  <w:footnote w:type="continuationSeparator" w:id="0">
    <w:p w14:paraId="71A993DC" w14:textId="77777777" w:rsidR="00097617" w:rsidRDefault="00097617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6AF495E7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7E744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26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C34DF2"/>
    <w:multiLevelType w:val="hybridMultilevel"/>
    <w:tmpl w:val="85686D6A"/>
    <w:lvl w:ilvl="0" w:tplc="1B8AF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0279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8824712">
    <w:abstractNumId w:val="12"/>
  </w:num>
  <w:num w:numId="3" w16cid:durableId="1921983344">
    <w:abstractNumId w:val="20"/>
  </w:num>
  <w:num w:numId="4" w16cid:durableId="121970483">
    <w:abstractNumId w:val="6"/>
  </w:num>
  <w:num w:numId="5" w16cid:durableId="1610771820">
    <w:abstractNumId w:val="5"/>
  </w:num>
  <w:num w:numId="6" w16cid:durableId="1418134037">
    <w:abstractNumId w:val="3"/>
  </w:num>
  <w:num w:numId="7" w16cid:durableId="845824560">
    <w:abstractNumId w:val="15"/>
  </w:num>
  <w:num w:numId="8" w16cid:durableId="1522544194">
    <w:abstractNumId w:val="0"/>
  </w:num>
  <w:num w:numId="9" w16cid:durableId="2008747201">
    <w:abstractNumId w:val="11"/>
  </w:num>
  <w:num w:numId="10" w16cid:durableId="648175628">
    <w:abstractNumId w:val="17"/>
  </w:num>
  <w:num w:numId="11" w16cid:durableId="1777366852">
    <w:abstractNumId w:val="19"/>
  </w:num>
  <w:num w:numId="12" w16cid:durableId="1391729117">
    <w:abstractNumId w:val="13"/>
  </w:num>
  <w:num w:numId="13" w16cid:durableId="821579358">
    <w:abstractNumId w:val="21"/>
  </w:num>
  <w:num w:numId="14" w16cid:durableId="87585089">
    <w:abstractNumId w:val="9"/>
  </w:num>
  <w:num w:numId="15" w16cid:durableId="1887599146">
    <w:abstractNumId w:val="18"/>
  </w:num>
  <w:num w:numId="16" w16cid:durableId="188840327">
    <w:abstractNumId w:val="2"/>
  </w:num>
  <w:num w:numId="17" w16cid:durableId="1036540395">
    <w:abstractNumId w:val="16"/>
  </w:num>
  <w:num w:numId="18" w16cid:durableId="672295044">
    <w:abstractNumId w:val="14"/>
  </w:num>
  <w:num w:numId="19" w16cid:durableId="509877125">
    <w:abstractNumId w:val="4"/>
  </w:num>
  <w:num w:numId="20" w16cid:durableId="2006125189">
    <w:abstractNumId w:val="10"/>
  </w:num>
  <w:num w:numId="21" w16cid:durableId="31735099">
    <w:abstractNumId w:val="1"/>
  </w:num>
  <w:num w:numId="22" w16cid:durableId="376853472">
    <w:abstractNumId w:val="7"/>
  </w:num>
  <w:num w:numId="23" w16cid:durableId="1103912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1E1E"/>
    <w:rsid w:val="00043805"/>
    <w:rsid w:val="00097617"/>
    <w:rsid w:val="000C1303"/>
    <w:rsid w:val="000C3E4E"/>
    <w:rsid w:val="000C73C3"/>
    <w:rsid w:val="000D192A"/>
    <w:rsid w:val="000D7AAD"/>
    <w:rsid w:val="00155802"/>
    <w:rsid w:val="001616E7"/>
    <w:rsid w:val="00183082"/>
    <w:rsid w:val="00191872"/>
    <w:rsid w:val="001918F0"/>
    <w:rsid w:val="001A2B19"/>
    <w:rsid w:val="001E6670"/>
    <w:rsid w:val="001F22E6"/>
    <w:rsid w:val="002025C3"/>
    <w:rsid w:val="00215FB3"/>
    <w:rsid w:val="0022493B"/>
    <w:rsid w:val="00237737"/>
    <w:rsid w:val="00245D0B"/>
    <w:rsid w:val="002518D9"/>
    <w:rsid w:val="00261113"/>
    <w:rsid w:val="0026635E"/>
    <w:rsid w:val="00295A18"/>
    <w:rsid w:val="002B2AD8"/>
    <w:rsid w:val="002C2BD9"/>
    <w:rsid w:val="002C78A6"/>
    <w:rsid w:val="002F2DEC"/>
    <w:rsid w:val="002F5EA3"/>
    <w:rsid w:val="002F60BA"/>
    <w:rsid w:val="003274F7"/>
    <w:rsid w:val="00374D9A"/>
    <w:rsid w:val="003815D2"/>
    <w:rsid w:val="00384C68"/>
    <w:rsid w:val="003A61A8"/>
    <w:rsid w:val="003A6AF8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336ED"/>
    <w:rsid w:val="00640F44"/>
    <w:rsid w:val="006572DA"/>
    <w:rsid w:val="006879C4"/>
    <w:rsid w:val="00694E9D"/>
    <w:rsid w:val="006B36E0"/>
    <w:rsid w:val="006C00C1"/>
    <w:rsid w:val="006C3C3A"/>
    <w:rsid w:val="006F32A3"/>
    <w:rsid w:val="00761063"/>
    <w:rsid w:val="007C453F"/>
    <w:rsid w:val="007E7447"/>
    <w:rsid w:val="007F30E9"/>
    <w:rsid w:val="008075CE"/>
    <w:rsid w:val="00834AE7"/>
    <w:rsid w:val="0085492E"/>
    <w:rsid w:val="00881854"/>
    <w:rsid w:val="00881A97"/>
    <w:rsid w:val="008A049F"/>
    <w:rsid w:val="008A2133"/>
    <w:rsid w:val="008A2AE8"/>
    <w:rsid w:val="008A49E0"/>
    <w:rsid w:val="008D2487"/>
    <w:rsid w:val="008E7BB5"/>
    <w:rsid w:val="008F174F"/>
    <w:rsid w:val="00931BE6"/>
    <w:rsid w:val="00934E92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01A66"/>
    <w:rsid w:val="00B128D4"/>
    <w:rsid w:val="00B2157C"/>
    <w:rsid w:val="00B64166"/>
    <w:rsid w:val="00B678E3"/>
    <w:rsid w:val="00B7344B"/>
    <w:rsid w:val="00B76796"/>
    <w:rsid w:val="00B814B5"/>
    <w:rsid w:val="00B82693"/>
    <w:rsid w:val="00B8602D"/>
    <w:rsid w:val="00BA3A47"/>
    <w:rsid w:val="00BD74E4"/>
    <w:rsid w:val="00BF092B"/>
    <w:rsid w:val="00BF698B"/>
    <w:rsid w:val="00C14E2C"/>
    <w:rsid w:val="00C20DE7"/>
    <w:rsid w:val="00C83712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C13A4"/>
    <w:rsid w:val="00EC215F"/>
    <w:rsid w:val="00ED3B17"/>
    <w:rsid w:val="00EE70CF"/>
    <w:rsid w:val="00F2655C"/>
    <w:rsid w:val="00F30286"/>
    <w:rsid w:val="00F34C0D"/>
    <w:rsid w:val="00F52383"/>
    <w:rsid w:val="00F87C41"/>
    <w:rsid w:val="00FB1046"/>
    <w:rsid w:val="00FB4029"/>
    <w:rsid w:val="00FC5333"/>
    <w:rsid w:val="00FD4809"/>
    <w:rsid w:val="00FD663E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E9240790-78F0-4CB3-82B2-D9BD912E6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2D8F4C-1F6D-48F9-AC84-0286BA77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1542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2</cp:revision>
  <cp:lastPrinted>2023-01-30T09:36:00Z</cp:lastPrinted>
  <dcterms:created xsi:type="dcterms:W3CDTF">2023-05-26T17:27:00Z</dcterms:created>
  <dcterms:modified xsi:type="dcterms:W3CDTF">2023-05-26T17:27:00Z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