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574D8" w14:textId="77777777" w:rsidR="00E45EDB" w:rsidRPr="00E45EDB" w:rsidRDefault="00E45EDB" w:rsidP="00E45EDB">
      <w:pPr>
        <w:tabs>
          <w:tab w:val="left" w:pos="4678"/>
        </w:tabs>
        <w:jc w:val="center"/>
        <w:rPr>
          <w:bCs/>
        </w:rPr>
      </w:pPr>
      <w:r w:rsidRPr="00E45EDB">
        <w:rPr>
          <w:bCs/>
        </w:rPr>
        <w:t xml:space="preserve">Centrum Usług Wspólnych w Kobylnicy </w:t>
      </w:r>
    </w:p>
    <w:p w14:paraId="77C04E85" w14:textId="77777777" w:rsidR="00E45EDB" w:rsidRPr="00E45EDB" w:rsidRDefault="00E45EDB" w:rsidP="00E45EDB">
      <w:pPr>
        <w:tabs>
          <w:tab w:val="left" w:pos="4678"/>
        </w:tabs>
        <w:spacing w:after="1680"/>
        <w:jc w:val="center"/>
      </w:pPr>
      <w:r w:rsidRPr="00E45EDB">
        <w:t>ul. Wodna 20/2, 76–251 Kobylnica</w:t>
      </w:r>
    </w:p>
    <w:p w14:paraId="616AAC2A" w14:textId="1EFD656C" w:rsidR="00B14BAB" w:rsidRPr="00B14BAB" w:rsidRDefault="00E45EDB" w:rsidP="00B14BAB">
      <w:pPr>
        <w:pStyle w:val="Tytu"/>
        <w:spacing w:after="480"/>
      </w:pPr>
      <w:r w:rsidRPr="00B14BAB">
        <w:rPr>
          <w:szCs w:val="32"/>
        </w:rPr>
        <w:t>Specyfikacja warunków zamówienia (SWZ)</w:t>
      </w:r>
      <w:bookmarkStart w:id="0" w:name="_Hlk64977386"/>
      <w:r w:rsidR="001D1472" w:rsidRPr="00B14BAB">
        <w:rPr>
          <w:szCs w:val="32"/>
        </w:rPr>
        <w:br/>
      </w:r>
      <w:r w:rsidRPr="00E45EDB">
        <w:br/>
      </w:r>
      <w:bookmarkStart w:id="1" w:name="_Hlk172027155"/>
      <w:bookmarkStart w:id="2" w:name="_Hlk92704614"/>
      <w:r w:rsidR="00CF36BE" w:rsidRPr="00B14BAB">
        <w:rPr>
          <w:rFonts w:eastAsia="Times New Roman"/>
          <w:bCs/>
          <w:sz w:val="36"/>
          <w:szCs w:val="36"/>
        </w:rPr>
        <w:t>Remonty cząstkowe nawierzchni asfaltowych i</w:t>
      </w:r>
      <w:r w:rsidR="00B14BAB">
        <w:rPr>
          <w:rFonts w:eastAsia="Times New Roman"/>
          <w:bCs/>
          <w:sz w:val="36"/>
          <w:szCs w:val="36"/>
        </w:rPr>
        <w:t> </w:t>
      </w:r>
      <w:r w:rsidR="00CF36BE" w:rsidRPr="00B14BAB">
        <w:rPr>
          <w:rFonts w:eastAsia="Times New Roman"/>
          <w:bCs/>
          <w:sz w:val="36"/>
          <w:szCs w:val="36"/>
        </w:rPr>
        <w:t>bitumicznych dróg gminnych na terenie</w:t>
      </w:r>
      <w:r w:rsidR="00B14BAB">
        <w:rPr>
          <w:rFonts w:eastAsia="Times New Roman"/>
          <w:bCs/>
          <w:sz w:val="36"/>
          <w:szCs w:val="36"/>
        </w:rPr>
        <w:t xml:space="preserve"> </w:t>
      </w:r>
      <w:r w:rsidR="005A4137" w:rsidRPr="00B14BAB">
        <w:rPr>
          <w:rFonts w:eastAsia="Times New Roman"/>
          <w:bCs/>
          <w:sz w:val="36"/>
          <w:szCs w:val="36"/>
        </w:rPr>
        <w:t>G</w:t>
      </w:r>
      <w:r w:rsidR="00CF36BE" w:rsidRPr="00B14BAB">
        <w:rPr>
          <w:rFonts w:eastAsia="Times New Roman"/>
          <w:bCs/>
          <w:sz w:val="36"/>
          <w:szCs w:val="36"/>
        </w:rPr>
        <w:t>miny Kobylnica</w:t>
      </w:r>
      <w:bookmarkEnd w:id="1"/>
    </w:p>
    <w:bookmarkEnd w:id="2"/>
    <w:p w14:paraId="268EE38B" w14:textId="77777777" w:rsidR="005A4137" w:rsidRDefault="005A4137" w:rsidP="005A4137"/>
    <w:p w14:paraId="116805AD" w14:textId="77777777" w:rsidR="005A4137" w:rsidRPr="005A4137" w:rsidRDefault="005A4137" w:rsidP="005A4137"/>
    <w:bookmarkEnd w:id="0"/>
    <w:p w14:paraId="5F55DB93" w14:textId="77777777" w:rsidR="00E45EDB" w:rsidRPr="005A4137" w:rsidRDefault="00E45EDB" w:rsidP="00A67D40">
      <w:pPr>
        <w:spacing w:line="480" w:lineRule="auto"/>
      </w:pPr>
      <w:r w:rsidRPr="005A4137">
        <w:t>Komisja przetargowa:</w:t>
      </w:r>
    </w:p>
    <w:p w14:paraId="7BD57C14" w14:textId="258C9FC9" w:rsidR="00E45EDB" w:rsidRPr="00E45EDB" w:rsidRDefault="00CF36BE" w:rsidP="00A67D40">
      <w:pPr>
        <w:numPr>
          <w:ilvl w:val="0"/>
          <w:numId w:val="1"/>
        </w:numPr>
        <w:tabs>
          <w:tab w:val="left" w:pos="284"/>
          <w:tab w:val="left" w:pos="426"/>
        </w:tabs>
        <w:suppressAutoHyphens/>
        <w:spacing w:line="480" w:lineRule="auto"/>
        <w:ind w:hanging="720"/>
        <w:rPr>
          <w:rFonts w:eastAsia="Calibri"/>
          <w:bCs/>
        </w:rPr>
      </w:pPr>
      <w:r>
        <w:rPr>
          <w:rFonts w:eastAsia="Calibri"/>
          <w:bCs/>
        </w:rPr>
        <w:t>Dorota Miedzińska</w:t>
      </w:r>
    </w:p>
    <w:p w14:paraId="27FECE48" w14:textId="072D8CC1" w:rsidR="00E21A3F" w:rsidRPr="00CF36BE" w:rsidRDefault="005A4137" w:rsidP="00CF36BE">
      <w:pPr>
        <w:numPr>
          <w:ilvl w:val="0"/>
          <w:numId w:val="1"/>
        </w:numPr>
        <w:tabs>
          <w:tab w:val="left" w:pos="284"/>
          <w:tab w:val="left" w:pos="426"/>
        </w:tabs>
        <w:suppressAutoHyphens/>
        <w:spacing w:line="480" w:lineRule="auto"/>
        <w:ind w:hanging="720"/>
        <w:rPr>
          <w:rFonts w:eastAsia="Calibri"/>
          <w:bCs/>
        </w:rPr>
      </w:pPr>
      <w:r>
        <w:rPr>
          <w:rFonts w:eastAsia="Calibri"/>
          <w:bCs/>
        </w:rPr>
        <w:t xml:space="preserve">Aurelia </w:t>
      </w:r>
      <w:proofErr w:type="spellStart"/>
      <w:r>
        <w:rPr>
          <w:rFonts w:eastAsia="Calibri"/>
          <w:bCs/>
        </w:rPr>
        <w:t>Zielkowska</w:t>
      </w:r>
      <w:proofErr w:type="spellEnd"/>
      <w:r>
        <w:rPr>
          <w:rFonts w:eastAsia="Calibri"/>
          <w:bCs/>
        </w:rPr>
        <w:t xml:space="preserve"> - Kisiel</w:t>
      </w:r>
    </w:p>
    <w:p w14:paraId="27C2CF9E" w14:textId="5BF754D7" w:rsidR="00E45EDB" w:rsidRDefault="005A4137" w:rsidP="00CF36BE">
      <w:pPr>
        <w:numPr>
          <w:ilvl w:val="0"/>
          <w:numId w:val="1"/>
        </w:numPr>
        <w:tabs>
          <w:tab w:val="left" w:pos="284"/>
          <w:tab w:val="left" w:pos="426"/>
        </w:tabs>
        <w:suppressAutoHyphens/>
        <w:spacing w:line="480" w:lineRule="auto"/>
        <w:ind w:hanging="720"/>
        <w:rPr>
          <w:rFonts w:eastAsia="Calibri"/>
          <w:bCs/>
        </w:rPr>
      </w:pPr>
      <w:r>
        <w:rPr>
          <w:rFonts w:eastAsia="Calibri"/>
          <w:bCs/>
        </w:rPr>
        <w:t>Magdalena Czerniej</w:t>
      </w:r>
    </w:p>
    <w:p w14:paraId="3093CFA6" w14:textId="77777777" w:rsidR="005A4137" w:rsidRDefault="005A4137" w:rsidP="005A4137">
      <w:pPr>
        <w:tabs>
          <w:tab w:val="left" w:pos="284"/>
          <w:tab w:val="left" w:pos="426"/>
        </w:tabs>
        <w:suppressAutoHyphens/>
        <w:spacing w:line="480" w:lineRule="auto"/>
        <w:ind w:left="720"/>
        <w:rPr>
          <w:rFonts w:eastAsia="Calibri"/>
          <w:bCs/>
        </w:rPr>
      </w:pPr>
    </w:p>
    <w:p w14:paraId="77A3B1B1" w14:textId="77777777" w:rsidR="00E45EDB" w:rsidRDefault="00E45EDB" w:rsidP="005A4137">
      <w:pPr>
        <w:tabs>
          <w:tab w:val="left" w:pos="284"/>
          <w:tab w:val="left" w:pos="426"/>
        </w:tabs>
        <w:suppressAutoHyphens/>
        <w:spacing w:before="480" w:line="480" w:lineRule="auto"/>
        <w:ind w:left="720" w:firstLine="5659"/>
        <w:jc w:val="center"/>
        <w:rPr>
          <w:rFonts w:eastAsia="Calibri"/>
          <w:bCs/>
        </w:rPr>
      </w:pPr>
      <w:r w:rsidRPr="00E45EDB">
        <w:rPr>
          <w:rFonts w:eastAsia="Calibri"/>
          <w:bCs/>
        </w:rPr>
        <w:t>Zatwierdziła:</w:t>
      </w:r>
    </w:p>
    <w:p w14:paraId="6E504883" w14:textId="632D15C9" w:rsidR="005A4137" w:rsidRPr="00E45EDB" w:rsidRDefault="005A4137" w:rsidP="005A4137">
      <w:pPr>
        <w:tabs>
          <w:tab w:val="left" w:pos="284"/>
          <w:tab w:val="left" w:pos="426"/>
        </w:tabs>
        <w:suppressAutoHyphens/>
        <w:spacing w:before="480" w:line="480" w:lineRule="auto"/>
        <w:ind w:left="720" w:firstLine="5659"/>
        <w:jc w:val="center"/>
        <w:rPr>
          <w:rFonts w:eastAsia="Calibri"/>
          <w:bCs/>
        </w:rPr>
      </w:pPr>
      <w:r w:rsidRPr="005A4137">
        <w:rPr>
          <w:rFonts w:eastAsia="Calibri"/>
          <w:bCs/>
        </w:rPr>
        <w:t>Dyrektor CUW w Kobylnicy</w:t>
      </w:r>
    </w:p>
    <w:p w14:paraId="54B5214D" w14:textId="74A930DA" w:rsidR="005A4137" w:rsidRDefault="00EE5A1D" w:rsidP="00B14BAB">
      <w:pPr>
        <w:spacing w:before="2760" w:after="240"/>
        <w:jc w:val="center"/>
        <w:rPr>
          <w:b/>
        </w:rPr>
      </w:pPr>
      <w:r w:rsidRPr="008F4A57">
        <w:rPr>
          <w:b/>
        </w:rPr>
        <w:t xml:space="preserve">Kobylnica, </w:t>
      </w:r>
      <w:r w:rsidR="005A4137">
        <w:rPr>
          <w:b/>
        </w:rPr>
        <w:t>lipiec</w:t>
      </w:r>
      <w:r w:rsidR="00E45EDB" w:rsidRPr="008F4A57">
        <w:rPr>
          <w:b/>
        </w:rPr>
        <w:t xml:space="preserve"> 202</w:t>
      </w:r>
      <w:r w:rsidR="005A4137">
        <w:rPr>
          <w:b/>
        </w:rPr>
        <w:t>4</w:t>
      </w:r>
      <w:r w:rsidR="00E45EDB" w:rsidRPr="008F4A57">
        <w:rPr>
          <w:b/>
        </w:rPr>
        <w:t xml:space="preserve"> r.</w:t>
      </w:r>
      <w:r w:rsidR="005A4137">
        <w:rPr>
          <w:b/>
        </w:rPr>
        <w:br w:type="page"/>
      </w:r>
    </w:p>
    <w:p w14:paraId="6A19DC2A" w14:textId="77777777" w:rsidR="00E45EDB" w:rsidRPr="008F4A57" w:rsidRDefault="00E45EDB" w:rsidP="00331829">
      <w:pPr>
        <w:spacing w:before="2760" w:after="240"/>
        <w:jc w:val="center"/>
        <w:rPr>
          <w:b/>
        </w:rPr>
      </w:pPr>
    </w:p>
    <w:p w14:paraId="2F08A83C" w14:textId="77777777" w:rsidR="00E45EDB" w:rsidRPr="00E45EDB" w:rsidRDefault="00E45EDB" w:rsidP="00E45EDB">
      <w:pPr>
        <w:tabs>
          <w:tab w:val="center" w:pos="4514"/>
          <w:tab w:val="left" w:pos="6315"/>
        </w:tabs>
        <w:rPr>
          <w:b/>
        </w:rPr>
      </w:pPr>
      <w:r w:rsidRPr="00E45EDB">
        <w:rPr>
          <w:b/>
        </w:rPr>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7A2ACFAC" w14:textId="351DBEA2"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174F8">
              <w:rPr>
                <w:rStyle w:val="Hipercze"/>
                <w:noProof/>
                <w:webHidden/>
              </w:rPr>
              <w:t>3</w:t>
            </w:r>
            <w:r w:rsidRPr="00E45EDB">
              <w:rPr>
                <w:rStyle w:val="Hipercze"/>
                <w:noProof/>
                <w:webHidden/>
              </w:rPr>
              <w:fldChar w:fldCharType="end"/>
            </w:r>
          </w:hyperlink>
        </w:p>
        <w:p w14:paraId="576DFD6F" w14:textId="5C1C0444" w:rsidR="00E45EDB" w:rsidRPr="00E45EDB" w:rsidRDefault="009F3162"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3</w:t>
            </w:r>
            <w:r w:rsidR="00726DC4" w:rsidRPr="00E45EDB">
              <w:rPr>
                <w:rStyle w:val="Hipercze"/>
                <w:noProof/>
                <w:webHidden/>
              </w:rPr>
              <w:fldChar w:fldCharType="end"/>
            </w:r>
          </w:hyperlink>
        </w:p>
        <w:p w14:paraId="31A06038" w14:textId="5D483123" w:rsidR="00E45EDB" w:rsidRPr="00E45EDB" w:rsidRDefault="009F3162"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5</w:t>
            </w:r>
            <w:r w:rsidR="00726DC4" w:rsidRPr="00E45EDB">
              <w:rPr>
                <w:rStyle w:val="Hipercze"/>
                <w:noProof/>
                <w:webHidden/>
              </w:rPr>
              <w:fldChar w:fldCharType="end"/>
            </w:r>
          </w:hyperlink>
        </w:p>
        <w:p w14:paraId="70981676" w14:textId="3C36C6B2" w:rsidR="00E45EDB" w:rsidRPr="00E45EDB" w:rsidRDefault="009F3162"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8</w:t>
            </w:r>
            <w:r w:rsidR="00726DC4" w:rsidRPr="00E45EDB">
              <w:rPr>
                <w:rStyle w:val="Hipercze"/>
                <w:noProof/>
                <w:webHidden/>
              </w:rPr>
              <w:fldChar w:fldCharType="end"/>
            </w:r>
          </w:hyperlink>
        </w:p>
        <w:p w14:paraId="15A2B012" w14:textId="4461CF22" w:rsidR="00E45EDB" w:rsidRPr="00E45EDB" w:rsidRDefault="009F3162"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8</w:t>
            </w:r>
            <w:r w:rsidR="00726DC4" w:rsidRPr="00E45EDB">
              <w:rPr>
                <w:rStyle w:val="Hipercze"/>
                <w:noProof/>
                <w:webHidden/>
              </w:rPr>
              <w:fldChar w:fldCharType="end"/>
            </w:r>
          </w:hyperlink>
        </w:p>
        <w:p w14:paraId="1D49581E" w14:textId="745FA0BC" w:rsidR="00E45EDB" w:rsidRPr="00E45EDB" w:rsidRDefault="009F3162"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8</w:t>
            </w:r>
            <w:r w:rsidR="00726DC4" w:rsidRPr="00E45EDB">
              <w:rPr>
                <w:rStyle w:val="Hipercze"/>
                <w:noProof/>
                <w:webHidden/>
              </w:rPr>
              <w:fldChar w:fldCharType="end"/>
            </w:r>
          </w:hyperlink>
        </w:p>
        <w:p w14:paraId="21C62582" w14:textId="6B9875DA" w:rsidR="00E45EDB" w:rsidRPr="00E45EDB" w:rsidRDefault="009F3162"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12</w:t>
            </w:r>
            <w:r w:rsidR="00726DC4" w:rsidRPr="00E45EDB">
              <w:rPr>
                <w:rStyle w:val="Hipercze"/>
                <w:noProof/>
                <w:webHidden/>
              </w:rPr>
              <w:fldChar w:fldCharType="end"/>
            </w:r>
          </w:hyperlink>
        </w:p>
        <w:p w14:paraId="49999EF4" w14:textId="12F11BD9" w:rsidR="00E45EDB" w:rsidRPr="00E45EDB" w:rsidRDefault="009F3162"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15</w:t>
            </w:r>
            <w:r w:rsidR="00726DC4" w:rsidRPr="00E45EDB">
              <w:rPr>
                <w:rStyle w:val="Hipercze"/>
                <w:noProof/>
                <w:webHidden/>
              </w:rPr>
              <w:fldChar w:fldCharType="end"/>
            </w:r>
          </w:hyperlink>
        </w:p>
        <w:p w14:paraId="2573CF5C" w14:textId="3507DF66" w:rsidR="00E45EDB" w:rsidRPr="00E45EDB" w:rsidRDefault="009F3162"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16</w:t>
            </w:r>
            <w:r w:rsidR="00726DC4" w:rsidRPr="00E45EDB">
              <w:rPr>
                <w:rStyle w:val="Hipercze"/>
                <w:noProof/>
                <w:webHidden/>
              </w:rPr>
              <w:fldChar w:fldCharType="end"/>
            </w:r>
          </w:hyperlink>
        </w:p>
        <w:p w14:paraId="66E6B24B" w14:textId="7524F548" w:rsidR="00E45EDB" w:rsidRPr="00E45EDB" w:rsidRDefault="009F3162"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16</w:t>
            </w:r>
            <w:r w:rsidR="00726DC4" w:rsidRPr="00E45EDB">
              <w:rPr>
                <w:rStyle w:val="Hipercze"/>
                <w:noProof/>
                <w:webHidden/>
              </w:rPr>
              <w:fldChar w:fldCharType="end"/>
            </w:r>
          </w:hyperlink>
        </w:p>
        <w:p w14:paraId="3B52D817" w14:textId="099A6EFF" w:rsidR="00E45EDB" w:rsidRPr="00E45EDB" w:rsidRDefault="009F3162"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18</w:t>
            </w:r>
            <w:r w:rsidR="00726DC4" w:rsidRPr="00E45EDB">
              <w:rPr>
                <w:rStyle w:val="Hipercze"/>
                <w:noProof/>
                <w:webHidden/>
              </w:rPr>
              <w:fldChar w:fldCharType="end"/>
            </w:r>
          </w:hyperlink>
        </w:p>
        <w:p w14:paraId="7438B2F5" w14:textId="2ACB29D2" w:rsidR="00E45EDB" w:rsidRPr="00E45EDB" w:rsidRDefault="009F3162"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20</w:t>
            </w:r>
            <w:r w:rsidR="00726DC4" w:rsidRPr="00E45EDB">
              <w:rPr>
                <w:rStyle w:val="Hipercze"/>
                <w:noProof/>
                <w:webHidden/>
              </w:rPr>
              <w:fldChar w:fldCharType="end"/>
            </w:r>
          </w:hyperlink>
        </w:p>
        <w:p w14:paraId="3E366195" w14:textId="3A3434C7" w:rsidR="00E45EDB" w:rsidRPr="00E45EDB" w:rsidRDefault="009F3162"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21</w:t>
            </w:r>
            <w:r w:rsidR="00726DC4" w:rsidRPr="00E45EDB">
              <w:rPr>
                <w:rStyle w:val="Hipercze"/>
                <w:noProof/>
                <w:webHidden/>
              </w:rPr>
              <w:fldChar w:fldCharType="end"/>
            </w:r>
          </w:hyperlink>
        </w:p>
        <w:p w14:paraId="474A5F47" w14:textId="54C98492" w:rsidR="00E45EDB" w:rsidRPr="00E45EDB" w:rsidRDefault="009F3162"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21</w:t>
            </w:r>
            <w:r w:rsidR="00726DC4" w:rsidRPr="00E45EDB">
              <w:rPr>
                <w:rStyle w:val="Hipercze"/>
                <w:noProof/>
                <w:webHidden/>
              </w:rPr>
              <w:fldChar w:fldCharType="end"/>
            </w:r>
          </w:hyperlink>
        </w:p>
        <w:p w14:paraId="0B3611F2" w14:textId="74FD696C" w:rsidR="00E45EDB" w:rsidRPr="00E45EDB" w:rsidRDefault="009F3162" w:rsidP="00E45EDB">
          <w:pPr>
            <w:pStyle w:val="Spistreci2"/>
            <w:rPr>
              <w:noProof/>
            </w:rPr>
          </w:pPr>
          <w:hyperlink r:id="rId22" w:anchor="_Toc65239243" w:history="1">
            <w:r w:rsidR="00E45EDB" w:rsidRPr="00E45EDB">
              <w:rPr>
                <w:rStyle w:val="Hipercze"/>
                <w:b/>
                <w:bCs/>
                <w:noProof/>
              </w:rPr>
              <w:t xml:space="preserve">Rozdział XV. </w:t>
            </w:r>
            <w:r w:rsidR="009F5706">
              <w:rPr>
                <w:rStyle w:val="Hipercze"/>
                <w:b/>
                <w:bCs/>
                <w:noProof/>
              </w:rPr>
              <w:t>Sposób</w:t>
            </w:r>
            <w:r w:rsidR="00E45EDB" w:rsidRPr="00E45EDB">
              <w:rPr>
                <w:rStyle w:val="Hipercze"/>
                <w:b/>
                <w:bCs/>
                <w:noProof/>
              </w:rPr>
              <w:t xml:space="preserv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22</w:t>
            </w:r>
            <w:r w:rsidR="00726DC4" w:rsidRPr="00E45EDB">
              <w:rPr>
                <w:rStyle w:val="Hipercze"/>
                <w:noProof/>
                <w:webHidden/>
              </w:rPr>
              <w:fldChar w:fldCharType="end"/>
            </w:r>
          </w:hyperlink>
        </w:p>
        <w:p w14:paraId="345B1AA6" w14:textId="109BB08B" w:rsidR="00E45EDB" w:rsidRPr="00E45EDB" w:rsidRDefault="009F3162"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22</w:t>
            </w:r>
            <w:r w:rsidR="00726DC4" w:rsidRPr="00E45EDB">
              <w:rPr>
                <w:rStyle w:val="Hipercze"/>
                <w:noProof/>
                <w:webHidden/>
              </w:rPr>
              <w:fldChar w:fldCharType="end"/>
            </w:r>
          </w:hyperlink>
        </w:p>
        <w:p w14:paraId="261A32D0" w14:textId="342C5080" w:rsidR="00E45EDB" w:rsidRPr="00C42759" w:rsidRDefault="009F3162"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w:t>
            </w:r>
            <w:r w:rsidR="00726DC4" w:rsidRPr="00E45EDB">
              <w:rPr>
                <w:rStyle w:val="Hipercze"/>
                <w:noProof/>
                <w:webHidden/>
              </w:rPr>
              <w:fldChar w:fldCharType="end"/>
            </w:r>
          </w:hyperlink>
          <w:r w:rsidR="00C42759" w:rsidRPr="00C42759">
            <w:rPr>
              <w:rStyle w:val="Hipercze"/>
              <w:noProof/>
              <w:color w:val="auto"/>
              <w:u w:val="none"/>
            </w:rPr>
            <w:t>4</w:t>
          </w:r>
        </w:p>
        <w:p w14:paraId="561C2D9A" w14:textId="621AA128" w:rsidR="00E45EDB" w:rsidRPr="00E45EDB" w:rsidRDefault="009F3162"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25</w:t>
            </w:r>
            <w:r w:rsidR="00726DC4" w:rsidRPr="00E45EDB">
              <w:rPr>
                <w:rStyle w:val="Hipercze"/>
                <w:noProof/>
                <w:webHidden/>
              </w:rPr>
              <w:fldChar w:fldCharType="end"/>
            </w:r>
          </w:hyperlink>
        </w:p>
        <w:p w14:paraId="120E5732" w14:textId="7AD0B811" w:rsidR="00E45EDB" w:rsidRPr="00E45EDB" w:rsidRDefault="009F3162"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C42759">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25</w:t>
            </w:r>
            <w:r w:rsidR="00726DC4" w:rsidRPr="00E45EDB">
              <w:rPr>
                <w:rStyle w:val="Hipercze"/>
                <w:noProof/>
                <w:webHidden/>
              </w:rPr>
              <w:fldChar w:fldCharType="end"/>
            </w:r>
          </w:hyperlink>
        </w:p>
        <w:p w14:paraId="4B33E25E" w14:textId="281D229B" w:rsidR="00E45EDB" w:rsidRPr="00E45EDB" w:rsidRDefault="009F3162"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26</w:t>
            </w:r>
            <w:r w:rsidR="00726DC4" w:rsidRPr="00E45EDB">
              <w:rPr>
                <w:rStyle w:val="Hipercze"/>
                <w:noProof/>
                <w:webHidden/>
              </w:rPr>
              <w:fldChar w:fldCharType="end"/>
            </w:r>
          </w:hyperlink>
        </w:p>
        <w:p w14:paraId="20801BBF" w14:textId="2E791800" w:rsidR="00E45EDB" w:rsidRPr="00E45EDB" w:rsidRDefault="009F3162"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26</w:t>
            </w:r>
            <w:r w:rsidR="00726DC4" w:rsidRPr="00E45EDB">
              <w:rPr>
                <w:rStyle w:val="Hipercze"/>
                <w:noProof/>
                <w:webHidden/>
              </w:rPr>
              <w:fldChar w:fldCharType="end"/>
            </w:r>
          </w:hyperlink>
        </w:p>
        <w:p w14:paraId="6DB541EE" w14:textId="1F0E2DFE" w:rsidR="00E45EDB" w:rsidRPr="00E45EDB" w:rsidRDefault="009F3162"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27</w:t>
            </w:r>
            <w:r w:rsidR="00726DC4" w:rsidRPr="00E45EDB">
              <w:rPr>
                <w:rStyle w:val="Hipercze"/>
                <w:noProof/>
                <w:webHidden/>
              </w:rPr>
              <w:fldChar w:fldCharType="end"/>
            </w:r>
          </w:hyperlink>
        </w:p>
        <w:p w14:paraId="5DAF359B" w14:textId="75CF166A" w:rsidR="00E45EDB" w:rsidRPr="00E45EDB" w:rsidRDefault="009F3162"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28</w:t>
            </w:r>
            <w:r w:rsidR="00726DC4" w:rsidRPr="00E45EDB">
              <w:rPr>
                <w:rStyle w:val="Hipercze"/>
                <w:noProof/>
                <w:webHidden/>
              </w:rPr>
              <w:fldChar w:fldCharType="end"/>
            </w:r>
          </w:hyperlink>
        </w:p>
        <w:p w14:paraId="25A855C0" w14:textId="08C991BC" w:rsidR="00E45EDB" w:rsidRPr="00E45EDB" w:rsidRDefault="009F3162"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D174F8">
              <w:rPr>
                <w:rStyle w:val="Hipercze"/>
                <w:noProof/>
                <w:webHidden/>
              </w:rPr>
              <w:t>30</w:t>
            </w:r>
            <w:r w:rsidR="00726DC4" w:rsidRPr="00E45EDB">
              <w:rPr>
                <w:rStyle w:val="Hipercze"/>
                <w:noProof/>
                <w:webHidden/>
              </w:rPr>
              <w:fldChar w:fldCharType="end"/>
            </w:r>
          </w:hyperlink>
        </w:p>
        <w:p w14:paraId="45EE6371"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6569C4D5" w14:textId="77777777" w:rsidR="00E45EDB" w:rsidRPr="00E45EDB" w:rsidRDefault="00E45EDB" w:rsidP="00E45EDB">
      <w:pPr>
        <w:rPr>
          <w:b/>
          <w:bCs/>
        </w:rPr>
      </w:pPr>
      <w:r w:rsidRPr="00E45EDB">
        <w:rPr>
          <w:b/>
          <w:bCs/>
        </w:rPr>
        <w:br w:type="page"/>
      </w:r>
      <w:bookmarkStart w:id="3" w:name="_Toc65239229"/>
    </w:p>
    <w:p w14:paraId="25B116F7" w14:textId="77777777" w:rsidR="00E45EDB" w:rsidRPr="00D94F1E" w:rsidRDefault="00E45EDB" w:rsidP="00B14BAB">
      <w:pPr>
        <w:pStyle w:val="Nagwek2"/>
        <w:shd w:val="clear" w:color="auto" w:fill="D9D9D9" w:themeFill="background1" w:themeFillShade="D9"/>
        <w:rPr>
          <w:rFonts w:eastAsia="Arial"/>
          <w:b/>
          <w:bCs/>
          <w:sz w:val="24"/>
          <w:szCs w:val="24"/>
        </w:rPr>
      </w:pPr>
      <w:r w:rsidRPr="00D94F1E">
        <w:rPr>
          <w:rFonts w:eastAsia="Arial"/>
          <w:b/>
          <w:bCs/>
          <w:sz w:val="24"/>
          <w:szCs w:val="24"/>
        </w:rPr>
        <w:lastRenderedPageBreak/>
        <w:t>Rozdział I. Nazwa oraz adres Zamawiającego</w:t>
      </w:r>
      <w:bookmarkEnd w:id="3"/>
    </w:p>
    <w:p w14:paraId="15CAD7AD" w14:textId="00DB0F8E" w:rsidR="00E45EDB" w:rsidRPr="00E45EDB" w:rsidRDefault="00E45EDB" w:rsidP="00B14BAB">
      <w:pPr>
        <w:tabs>
          <w:tab w:val="left" w:pos="4678"/>
        </w:tabs>
        <w:spacing w:line="360" w:lineRule="auto"/>
        <w:ind w:left="2410" w:hanging="2410"/>
        <w:rPr>
          <w:rFonts w:eastAsiaTheme="minorHAnsi"/>
          <w:b/>
          <w:lang w:eastAsia="en-US"/>
        </w:rPr>
      </w:pPr>
      <w:r w:rsidRPr="00E45EDB">
        <w:rPr>
          <w:bCs/>
        </w:rPr>
        <w:t>Nazwa Zamawiającego:</w:t>
      </w:r>
      <w:r w:rsidRPr="00E45EDB">
        <w:rPr>
          <w:b/>
        </w:rPr>
        <w:t xml:space="preserve"> Centrum Usług Wspólnych w Kobylnicy</w:t>
      </w:r>
    </w:p>
    <w:p w14:paraId="21C0C870" w14:textId="6871665D" w:rsidR="00E45EDB" w:rsidRPr="00B14BAB" w:rsidRDefault="00E45EDB" w:rsidP="00B14BAB">
      <w:pPr>
        <w:tabs>
          <w:tab w:val="left" w:pos="4678"/>
        </w:tabs>
        <w:spacing w:line="360" w:lineRule="auto"/>
        <w:rPr>
          <w:bCs/>
        </w:rPr>
      </w:pPr>
      <w:r w:rsidRPr="00B14BAB">
        <w:rPr>
          <w:bCs/>
        </w:rPr>
        <w:t>Adres Zamawiającego: ul. Wodna 20/2, 76–251 Kobylnica</w:t>
      </w:r>
    </w:p>
    <w:p w14:paraId="7BD63A30" w14:textId="52217424" w:rsidR="00E45EDB" w:rsidRPr="00B14BAB" w:rsidRDefault="00E45EDB" w:rsidP="00B14BAB">
      <w:pPr>
        <w:tabs>
          <w:tab w:val="left" w:pos="3930"/>
        </w:tabs>
        <w:spacing w:line="360" w:lineRule="auto"/>
        <w:rPr>
          <w:bCs/>
          <w:lang w:val="it-IT"/>
        </w:rPr>
      </w:pPr>
      <w:r w:rsidRPr="00E45EDB">
        <w:rPr>
          <w:bCs/>
          <w:lang w:val="it-IT"/>
        </w:rPr>
        <w:t xml:space="preserve">NIP: </w:t>
      </w:r>
      <w:r w:rsidRPr="00B14BAB">
        <w:rPr>
          <w:bCs/>
          <w:color w:val="000000"/>
          <w:shd w:val="clear" w:color="auto" w:fill="FFFFFF"/>
        </w:rPr>
        <w:t>8393187470</w:t>
      </w:r>
    </w:p>
    <w:p w14:paraId="64834AE8" w14:textId="5EFE0562" w:rsidR="00E45EDB" w:rsidRPr="00B14BAB" w:rsidRDefault="00E45EDB" w:rsidP="00B14BAB">
      <w:pPr>
        <w:spacing w:line="360" w:lineRule="auto"/>
        <w:rPr>
          <w:bCs/>
          <w:lang w:val="it-IT"/>
        </w:rPr>
      </w:pPr>
      <w:r w:rsidRPr="00B14BAB">
        <w:rPr>
          <w:bCs/>
          <w:lang w:val="it-IT"/>
        </w:rPr>
        <w:t xml:space="preserve">REGON: </w:t>
      </w:r>
      <w:r w:rsidRPr="00B14BAB">
        <w:rPr>
          <w:bCs/>
          <w:color w:val="000000"/>
          <w:shd w:val="clear" w:color="auto" w:fill="FFFFFF"/>
        </w:rPr>
        <w:t>365696881</w:t>
      </w:r>
    </w:p>
    <w:p w14:paraId="1BDD8FB5" w14:textId="249E10FA" w:rsidR="00E45EDB" w:rsidRPr="00B14BAB" w:rsidRDefault="00E45EDB" w:rsidP="00B14BAB">
      <w:pPr>
        <w:spacing w:line="360" w:lineRule="auto"/>
        <w:rPr>
          <w:bCs/>
          <w:lang w:val="it-IT"/>
        </w:rPr>
      </w:pPr>
      <w:r w:rsidRPr="00B14BAB">
        <w:rPr>
          <w:bCs/>
          <w:lang w:val="it-IT"/>
        </w:rPr>
        <w:t>Numer telefonu: 59 841 59 12</w:t>
      </w:r>
    </w:p>
    <w:p w14:paraId="09AC117A" w14:textId="4D61C239" w:rsidR="00E45EDB" w:rsidRPr="008C757D" w:rsidRDefault="00E45EDB" w:rsidP="00B14BAB">
      <w:pPr>
        <w:pStyle w:val="Tekstpodstawowy"/>
        <w:spacing w:line="360" w:lineRule="auto"/>
        <w:rPr>
          <w:bCs/>
          <w:lang w:val="it-IT"/>
        </w:rPr>
      </w:pPr>
      <w:r w:rsidRPr="008C757D">
        <w:rPr>
          <w:bCs/>
          <w:lang w:val="it-IT"/>
        </w:rPr>
        <w:t xml:space="preserve">Adres email: </w:t>
      </w:r>
      <w:r w:rsidR="006B3DFF" w:rsidRPr="008C757D">
        <w:rPr>
          <w:bCs/>
          <w:lang w:val="it-IT"/>
        </w:rPr>
        <w:t>sekretariat@cuwkobylnica.pl</w:t>
      </w:r>
      <w:r w:rsidRPr="008C757D">
        <w:rPr>
          <w:bCs/>
          <w:lang w:val="it-IT"/>
        </w:rPr>
        <w:t xml:space="preserve"> </w:t>
      </w:r>
      <w:bookmarkStart w:id="4" w:name="_Toc109100955"/>
      <w:bookmarkEnd w:id="4"/>
    </w:p>
    <w:p w14:paraId="36590F95" w14:textId="4C8EFD73" w:rsidR="008C757D" w:rsidRPr="008C757D" w:rsidRDefault="008C757D" w:rsidP="00B14BAB">
      <w:pPr>
        <w:pStyle w:val="Tekstpodstawowy"/>
        <w:spacing w:line="360" w:lineRule="auto"/>
        <w:rPr>
          <w:bCs/>
          <w:lang w:val="it-IT"/>
        </w:rPr>
      </w:pPr>
      <w:r w:rsidRPr="008C757D">
        <w:rPr>
          <w:bCs/>
          <w:lang w:val="it-IT"/>
        </w:rPr>
        <w:t xml:space="preserve">Adres strony prowadzonego postępowania: </w:t>
      </w:r>
      <w:r w:rsidRPr="008C757D">
        <w:t>https://platformazakupowa.pl/transakcja/951485</w:t>
      </w:r>
    </w:p>
    <w:p w14:paraId="1AAAB23F" w14:textId="33AF31C4" w:rsidR="00E45EDB" w:rsidRPr="00E45EDB" w:rsidRDefault="00E45EDB" w:rsidP="00B14BAB">
      <w:pPr>
        <w:spacing w:before="120" w:after="240" w:line="360" w:lineRule="auto"/>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w:t>
      </w:r>
      <w:r w:rsidRPr="00263094">
        <w:t xml:space="preserve">bu komunikowania się zostały przez Zamawiającego umieszczone w Rozdziale X </w:t>
      </w:r>
      <w:r w:rsidR="00263094" w:rsidRPr="00263094">
        <w:t>us</w:t>
      </w:r>
      <w:r w:rsidRPr="00263094">
        <w:t>t</w:t>
      </w:r>
      <w:r w:rsidR="00263094" w:rsidRPr="00263094">
        <w:t>.</w:t>
      </w:r>
      <w:r w:rsidRPr="00263094">
        <w:t xml:space="preserve"> 3.</w:t>
      </w:r>
    </w:p>
    <w:p w14:paraId="2184DB67" w14:textId="3810CA5C" w:rsidR="00E45EDB" w:rsidRPr="00EE6B2B" w:rsidRDefault="00E45EDB" w:rsidP="00E45EDB">
      <w:pPr>
        <w:spacing w:before="240" w:after="120"/>
      </w:pPr>
      <w:r w:rsidRPr="00EE6B2B">
        <w:rPr>
          <w:b/>
        </w:rPr>
        <w:t>Ogłoszenie o zamówieniu zostało zamieszczone</w:t>
      </w:r>
      <w:r w:rsidR="00B14BAB">
        <w:rPr>
          <w:b/>
        </w:rPr>
        <w:t xml:space="preserve"> </w:t>
      </w:r>
      <w:r w:rsidR="00B14BAB" w:rsidRPr="00F7740F">
        <w:rPr>
          <w:b/>
        </w:rPr>
        <w:t>w dniu</w:t>
      </w:r>
      <w:r w:rsidR="00B14BAB" w:rsidRPr="00D174F8">
        <w:rPr>
          <w:b/>
        </w:rPr>
        <w:t xml:space="preserve">: </w:t>
      </w:r>
      <w:r w:rsidR="00263094" w:rsidRPr="00D174F8">
        <w:rPr>
          <w:b/>
        </w:rPr>
        <w:t>1</w:t>
      </w:r>
      <w:r w:rsidR="00DD14DB" w:rsidRPr="00D174F8">
        <w:rPr>
          <w:b/>
        </w:rPr>
        <w:t>7</w:t>
      </w:r>
      <w:r w:rsidR="00B14BAB" w:rsidRPr="00D174F8">
        <w:rPr>
          <w:b/>
        </w:rPr>
        <w:t>.07.2024 r.</w:t>
      </w:r>
    </w:p>
    <w:p w14:paraId="00E1C0F5" w14:textId="618F5CFE"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9F3162" w:rsidRPr="009F3162">
        <w:rPr>
          <w:b/>
          <w:bCs/>
        </w:rPr>
        <w:t>2024/BZP 00417706</w:t>
      </w:r>
    </w:p>
    <w:p w14:paraId="6FB435DE" w14:textId="3C91A31F"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008C757D" w:rsidRPr="00AC7426">
          <w:rPr>
            <w:rStyle w:val="Hipercze"/>
          </w:rPr>
          <w:t>https://platformazakupowa.pl/transakcja/951485</w:t>
        </w:r>
      </w:hyperlink>
      <w:r w:rsidR="008C757D">
        <w:t xml:space="preserve"> </w:t>
      </w:r>
    </w:p>
    <w:p w14:paraId="6F836EB2" w14:textId="7102965C" w:rsidR="00E45EDB" w:rsidRPr="00D94F1E" w:rsidRDefault="00E45EDB" w:rsidP="008C757D">
      <w:pPr>
        <w:pStyle w:val="Nagwek2"/>
        <w:shd w:val="clear" w:color="auto" w:fill="D9D9D9" w:themeFill="background1" w:themeFillShade="D9"/>
        <w:spacing w:before="240" w:after="240"/>
        <w:rPr>
          <w:rFonts w:eastAsia="Arial"/>
          <w:b/>
          <w:bCs/>
          <w:sz w:val="24"/>
          <w:szCs w:val="24"/>
        </w:rPr>
      </w:pPr>
      <w:bookmarkStart w:id="5" w:name="_Toc65239230"/>
      <w:r w:rsidRPr="00D94F1E">
        <w:rPr>
          <w:rFonts w:eastAsia="Arial"/>
          <w:b/>
          <w:bCs/>
          <w:sz w:val="24"/>
          <w:szCs w:val="24"/>
        </w:rPr>
        <w:t>Rozdział II. Tryb udziel</w:t>
      </w:r>
      <w:r w:rsidR="008C757D">
        <w:rPr>
          <w:rFonts w:eastAsia="Arial"/>
          <w:b/>
          <w:bCs/>
          <w:sz w:val="24"/>
          <w:szCs w:val="24"/>
        </w:rPr>
        <w:t>e</w:t>
      </w:r>
      <w:r w:rsidRPr="00D94F1E">
        <w:rPr>
          <w:rFonts w:eastAsia="Arial"/>
          <w:b/>
          <w:bCs/>
          <w:sz w:val="24"/>
          <w:szCs w:val="24"/>
        </w:rPr>
        <w:t>nia zamówienia</w:t>
      </w:r>
      <w:bookmarkEnd w:id="5"/>
    </w:p>
    <w:p w14:paraId="6080F965" w14:textId="77777777" w:rsidR="003B0CE5" w:rsidRPr="009876FC" w:rsidRDefault="003B0CE5" w:rsidP="003B0CE5">
      <w:pPr>
        <w:numPr>
          <w:ilvl w:val="0"/>
          <w:numId w:val="2"/>
        </w:numPr>
        <w:spacing w:line="360" w:lineRule="auto"/>
        <w:ind w:left="567" w:hanging="567"/>
      </w:pPr>
      <w:r w:rsidRPr="009876FC">
        <w:t xml:space="preserve">Niniejsze postępowanie prowadzone jest w </w:t>
      </w:r>
      <w:r w:rsidRPr="009876FC">
        <w:rPr>
          <w:b/>
          <w:bCs/>
        </w:rPr>
        <w:t>trybie podstawowym</w:t>
      </w:r>
      <w:r w:rsidRPr="009876FC">
        <w:t xml:space="preserve"> o jakim stanowi art. </w:t>
      </w:r>
      <w:r w:rsidRPr="009876FC">
        <w:rPr>
          <w:b/>
          <w:bCs/>
        </w:rPr>
        <w:t>275 pkt 2 ustawy z dnia 11 września 2019 r. Prawo zamówień</w:t>
      </w:r>
      <w:r w:rsidRPr="009876FC">
        <w:t xml:space="preserve"> </w:t>
      </w:r>
      <w:r w:rsidRPr="009876FC">
        <w:rPr>
          <w:b/>
          <w:bCs/>
        </w:rPr>
        <w:t>publicznych</w:t>
      </w:r>
      <w:r w:rsidRPr="009876FC">
        <w:t xml:space="preserve">, zwanej dalej „ustawą </w:t>
      </w:r>
      <w:proofErr w:type="spellStart"/>
      <w:r w:rsidRPr="009876FC">
        <w:t>Pzp</w:t>
      </w:r>
      <w:proofErr w:type="spellEnd"/>
      <w:r w:rsidRPr="009876FC">
        <w:t xml:space="preserve">” oraz na podstawie niniejszej Specyfikacji Warunków Zamówienia zwanej dalej „SWZ”, </w:t>
      </w:r>
      <w:r w:rsidR="008C757D" w:rsidRPr="009876FC">
        <w:t>w którym w odpowiedzi na ogłoszenie</w:t>
      </w:r>
      <w:r w:rsidRPr="009876FC">
        <w:t xml:space="preserve"> o zamówieniu, oferty mogą składać wszyscy zainteresowani Wykonawcy, a następnie Zamawiający może prowadzić negocjacje w celu ulepszenia treści oferty podlegając</w:t>
      </w:r>
      <w:r w:rsidRPr="00263094">
        <w:t>ych ocenie w ramach kryteriów oceny ofert, o których mowa w Rozdziale XVII SWZ. Po zakończeniu</w:t>
      </w:r>
      <w:r w:rsidRPr="009876FC">
        <w:t xml:space="preserve"> negocjacji Zamawiający zaprasza Wykonawców do składania ofert dodatkowych.</w:t>
      </w:r>
    </w:p>
    <w:p w14:paraId="43137283" w14:textId="320E0FCD" w:rsidR="003B0CE5" w:rsidRPr="00263094" w:rsidRDefault="003B0CE5" w:rsidP="003B0CE5">
      <w:pPr>
        <w:numPr>
          <w:ilvl w:val="0"/>
          <w:numId w:val="2"/>
        </w:numPr>
        <w:spacing w:line="360" w:lineRule="auto"/>
        <w:ind w:left="567" w:hanging="567"/>
      </w:pPr>
      <w:r w:rsidRPr="00263094">
        <w:t>Prowadzenie negocjacji z wykonawcami:</w:t>
      </w:r>
    </w:p>
    <w:p w14:paraId="59473677" w14:textId="77777777" w:rsidR="003B0CE5" w:rsidRPr="00263094" w:rsidRDefault="003B0CE5" w:rsidP="009876FC">
      <w:pPr>
        <w:pStyle w:val="Akapitzlist"/>
        <w:numPr>
          <w:ilvl w:val="0"/>
          <w:numId w:val="51"/>
        </w:numPr>
        <w:spacing w:line="360" w:lineRule="auto"/>
        <w:rPr>
          <w:rFonts w:ascii="Arial" w:hAnsi="Arial" w:cs="Arial"/>
        </w:rPr>
      </w:pPr>
      <w:r w:rsidRPr="00263094">
        <w:rPr>
          <w:rFonts w:ascii="Arial" w:hAnsi="Arial" w:cs="Arial"/>
        </w:rPr>
        <w:t>Zamawiający może zaprosić Wykonawców do negocjacji ofert złożonych w odpowiedzi na ogłoszenie o zamówieniu,</w:t>
      </w:r>
    </w:p>
    <w:p w14:paraId="29F77705" w14:textId="560C9B43" w:rsidR="003B0CE5" w:rsidRPr="00263094" w:rsidRDefault="003B0CE5" w:rsidP="00B87979">
      <w:pPr>
        <w:pStyle w:val="Akapitzlist"/>
        <w:numPr>
          <w:ilvl w:val="0"/>
          <w:numId w:val="51"/>
        </w:numPr>
        <w:spacing w:before="240" w:line="360" w:lineRule="auto"/>
        <w:rPr>
          <w:rFonts w:ascii="Arial" w:hAnsi="Arial" w:cs="Arial"/>
        </w:rPr>
      </w:pPr>
      <w:r w:rsidRPr="00263094">
        <w:rPr>
          <w:rFonts w:ascii="Arial" w:hAnsi="Arial" w:cs="Arial"/>
        </w:rPr>
        <w:t xml:space="preserve">w przypadku podjęcia decyzji o prowadzeniu negocjacji, zostaną do nich zaproszeni trzej Wykonawcy, których oferty nie zostaną odrzucone i którzy otrzymają największą liczbę punktów, przyznaną wg kryterium ceny C opisanym w ust. </w:t>
      </w:r>
      <w:r w:rsidR="00263094" w:rsidRPr="00263094">
        <w:rPr>
          <w:rFonts w:ascii="Arial" w:hAnsi="Arial" w:cs="Arial"/>
        </w:rPr>
        <w:t>5</w:t>
      </w:r>
      <w:r w:rsidRPr="00263094">
        <w:rPr>
          <w:rFonts w:ascii="Arial" w:hAnsi="Arial" w:cs="Arial"/>
        </w:rPr>
        <w:t xml:space="preserve"> Rozdziału XVII SWZ,</w:t>
      </w:r>
    </w:p>
    <w:p w14:paraId="12A9EE46"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jeżeli liczba Wykonawców, którzy wezmą udział w postępowaniu będzie mniejsza niż trzech, Zamawiający zaprosi wszystkich wykonawców do negocjacji,</w:t>
      </w:r>
    </w:p>
    <w:p w14:paraId="61C61104"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lastRenderedPageBreak/>
        <w:t>w przypadku gdy kilku wykonawców uzyska liczbę punktów odpowiadającej pozycji najdalej trzeciej, zostaną wszyscy zaproszeni do negocjacji,</w:t>
      </w:r>
    </w:p>
    <w:p w14:paraId="3FB8E638"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negocjacje nie mogą prowadzić do zmiany treści SWZ oraz dotyczyć będą wyłącznie tych elementów treści ofert, które podlegają ocenie w ramach kryterium oceny ofert,</w:t>
      </w:r>
    </w:p>
    <w:p w14:paraId="311D23BF"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4DB3D4F" w14:textId="77777777" w:rsidR="003B0CE5" w:rsidRPr="003449D2" w:rsidRDefault="003B0CE5" w:rsidP="00B87979">
      <w:pPr>
        <w:pStyle w:val="Akapitzlist"/>
        <w:numPr>
          <w:ilvl w:val="0"/>
          <w:numId w:val="51"/>
        </w:numPr>
        <w:spacing w:before="240" w:line="360" w:lineRule="auto"/>
        <w:rPr>
          <w:rFonts w:ascii="Arial" w:hAnsi="Arial" w:cs="Arial"/>
        </w:rPr>
      </w:pPr>
      <w:r w:rsidRPr="009876FC">
        <w:rPr>
          <w:rFonts w:ascii="Arial" w:hAnsi="Arial" w:cs="Arial"/>
        </w:rPr>
        <w:t xml:space="preserve">wykonawca może złożyć ofertę dodatkową, która zawiera nowe propozycje w </w:t>
      </w:r>
      <w:r w:rsidRPr="003449D2">
        <w:rPr>
          <w:rFonts w:ascii="Arial" w:hAnsi="Arial" w:cs="Arial"/>
        </w:rPr>
        <w:t>zakresie treści oferty podlegających ocenie w ramach kryterium oceny ofert wskazanego przez Zamawiającego w zaproszeniu do negocjacji,</w:t>
      </w:r>
    </w:p>
    <w:p w14:paraId="43958453" w14:textId="77777777" w:rsidR="003B0CE5" w:rsidRPr="003449D2" w:rsidRDefault="003B0CE5" w:rsidP="00B87979">
      <w:pPr>
        <w:pStyle w:val="Akapitzlist"/>
        <w:numPr>
          <w:ilvl w:val="0"/>
          <w:numId w:val="51"/>
        </w:numPr>
        <w:spacing w:before="240" w:line="360" w:lineRule="auto"/>
        <w:rPr>
          <w:rFonts w:ascii="Arial" w:hAnsi="Arial" w:cs="Arial"/>
        </w:rPr>
      </w:pPr>
      <w:r w:rsidRPr="003449D2">
        <w:rPr>
          <w:rFonts w:ascii="Arial" w:hAnsi="Arial" w:cs="Arial"/>
        </w:rPr>
        <w:t>jeżeli wykonawca nie złoży oferty dodatkowej, będzie nadal związany ofertą złożoną w terminie, o którym mowa w Rozdziale XV ust. 1 SWZ,</w:t>
      </w:r>
    </w:p>
    <w:p w14:paraId="5F26D123"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oferta dodatkowa nie może być mniej korzystna w kryterium oceny ofert wskazanym w zaproszeniu do negocjacji, niż oferta złożona w odpowiedzi na ogłoszenie o zamówieniu,</w:t>
      </w:r>
    </w:p>
    <w:p w14:paraId="1225902B"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oferta przestaje wiązać wykonawcę w zakresie, w jakim złoży on ofertę dodatkową zawierającą korzystniejszą propozycję w ramach kryterium oceny ofert wskazanego w zaproszeniu do negocjacji,</w:t>
      </w:r>
    </w:p>
    <w:p w14:paraId="45124400" w14:textId="77777777" w:rsidR="003B0CE5" w:rsidRPr="009876FC" w:rsidRDefault="003B0CE5" w:rsidP="00B87979">
      <w:pPr>
        <w:pStyle w:val="Akapitzlist"/>
        <w:numPr>
          <w:ilvl w:val="0"/>
          <w:numId w:val="51"/>
        </w:numPr>
        <w:spacing w:before="240" w:line="360" w:lineRule="auto"/>
        <w:rPr>
          <w:rFonts w:ascii="Arial" w:hAnsi="Arial" w:cs="Arial"/>
        </w:rPr>
      </w:pPr>
      <w:r w:rsidRPr="009876FC">
        <w:rPr>
          <w:rFonts w:ascii="Arial" w:hAnsi="Arial" w:cs="Arial"/>
        </w:rPr>
        <w:t>oferta dodatkowa, która jest mniej korzystna w kryterium oceny ofert wskazanym w zaproszeniu do negocjacji niż oferta złożona w odpowiedzi na ogłoszenie o zamówieniu, podlega odrzuceniu,</w:t>
      </w:r>
    </w:p>
    <w:p w14:paraId="18D3A001" w14:textId="12412853" w:rsidR="003B0CE5" w:rsidRPr="009876FC" w:rsidRDefault="003B0CE5" w:rsidP="00B87979">
      <w:pPr>
        <w:pStyle w:val="Akapitzlist"/>
        <w:numPr>
          <w:ilvl w:val="0"/>
          <w:numId w:val="51"/>
        </w:numPr>
        <w:spacing w:before="240" w:after="0" w:line="360" w:lineRule="auto"/>
        <w:rPr>
          <w:rFonts w:ascii="Arial" w:hAnsi="Arial" w:cs="Arial"/>
        </w:rPr>
      </w:pPr>
      <w:r w:rsidRPr="009876FC">
        <w:rPr>
          <w:rFonts w:ascii="Arial" w:hAnsi="Arial" w:cs="Arial"/>
        </w:rPr>
        <w:t>Zamawiający wybierze ofertę, która uzyska największą liczbę punktów wg kryterium oceny ofert.</w:t>
      </w:r>
    </w:p>
    <w:p w14:paraId="044D72FC" w14:textId="4F33D147" w:rsidR="00E45EDB" w:rsidRPr="00E45EDB" w:rsidRDefault="00E45EDB" w:rsidP="003E3D8B">
      <w:pPr>
        <w:numPr>
          <w:ilvl w:val="0"/>
          <w:numId w:val="2"/>
        </w:numPr>
        <w:spacing w:line="360" w:lineRule="auto"/>
        <w:ind w:left="567" w:hanging="567"/>
      </w:pPr>
      <w:r w:rsidRPr="00E45EDB">
        <w:t>Zamawiający nie przewiduje:</w:t>
      </w:r>
    </w:p>
    <w:p w14:paraId="67D1A508"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zwołania zebrania wszystkich Wykonawców w celu wyjaśnienia treści SWZ,</w:t>
      </w:r>
    </w:p>
    <w:p w14:paraId="55A66E68"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 xml:space="preserve">możliwości unieważnienia przedmiotowego postępowania, jeżeli środki, które Zamawiający zamierzał przeznaczyć na sfinansowanie całości lub części zamówienia, nie zostały mu przyznane, o której mowa w art. 310 pkt 1 ustawy </w:t>
      </w:r>
      <w:proofErr w:type="spellStart"/>
      <w:r w:rsidRPr="003B0CE5">
        <w:rPr>
          <w:rFonts w:ascii="Arial" w:hAnsi="Arial" w:cs="Arial"/>
        </w:rPr>
        <w:t>Pzp</w:t>
      </w:r>
      <w:proofErr w:type="spellEnd"/>
      <w:r w:rsidRPr="003B0CE5">
        <w:rPr>
          <w:rFonts w:ascii="Arial" w:hAnsi="Arial" w:cs="Arial"/>
        </w:rPr>
        <w:t>,</w:t>
      </w:r>
    </w:p>
    <w:p w14:paraId="01E73B2B"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aukcji elektronicznej,</w:t>
      </w:r>
    </w:p>
    <w:p w14:paraId="1AC4DC5C"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wymogu złożenia oferty w postaci katalogów elektronicznych lub dołączenia katalogów elektronicznych do oferty,</w:t>
      </w:r>
    </w:p>
    <w:p w14:paraId="6E79C423"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zawarcia umowy ramowej,</w:t>
      </w:r>
    </w:p>
    <w:p w14:paraId="1A88D3B6"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możliwości udzielenia zamówienia, o którym mowa w art. 214 ust. 1 pkt 7 i 8,</w:t>
      </w:r>
    </w:p>
    <w:p w14:paraId="46AFAA39" w14:textId="7777777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t>zwrotu kosztów udziału w postępowaniu,</w:t>
      </w:r>
    </w:p>
    <w:p w14:paraId="7EC015D5" w14:textId="5D1D4367" w:rsidR="003B0CE5" w:rsidRPr="003B0CE5" w:rsidRDefault="003B0CE5" w:rsidP="003B0CE5">
      <w:pPr>
        <w:pStyle w:val="Akapitzlist"/>
        <w:numPr>
          <w:ilvl w:val="0"/>
          <w:numId w:val="3"/>
        </w:numPr>
        <w:spacing w:line="360" w:lineRule="auto"/>
        <w:ind w:left="709" w:hanging="425"/>
        <w:rPr>
          <w:rFonts w:ascii="Arial" w:hAnsi="Arial" w:cs="Arial"/>
        </w:rPr>
      </w:pPr>
      <w:r w:rsidRPr="003B0CE5">
        <w:rPr>
          <w:rFonts w:ascii="Arial" w:hAnsi="Arial" w:cs="Arial"/>
        </w:rPr>
        <w:lastRenderedPageBreak/>
        <w:t>możliwości przeprowadzenia przez wykonawcę wizji lokalnej ani sprawdzenia przez niego dokumentów niezbędnych do realizacji zamówienia, o których mowa w art. 131 ust. 2.</w:t>
      </w:r>
    </w:p>
    <w:p w14:paraId="21232E23" w14:textId="77777777" w:rsidR="003B0CE5" w:rsidRPr="003B0CE5" w:rsidRDefault="003B0CE5" w:rsidP="003B0CE5">
      <w:pPr>
        <w:pStyle w:val="Akapitzlist"/>
        <w:numPr>
          <w:ilvl w:val="0"/>
          <w:numId w:val="2"/>
        </w:numPr>
        <w:spacing w:line="360" w:lineRule="auto"/>
        <w:ind w:left="567" w:hanging="567"/>
        <w:rPr>
          <w:rFonts w:ascii="Arial" w:eastAsia="Arial" w:hAnsi="Arial" w:cs="Arial"/>
          <w:lang w:eastAsia="pl-PL"/>
        </w:rPr>
      </w:pPr>
      <w:r w:rsidRPr="003B0CE5">
        <w:rPr>
          <w:rFonts w:ascii="Arial" w:eastAsia="Arial" w:hAnsi="Arial" w:cs="Arial"/>
          <w:lang w:eastAsia="pl-PL"/>
        </w:rPr>
        <w:t>Zamawiający nie dopuszcza składania ofert wariantowych.</w:t>
      </w:r>
    </w:p>
    <w:p w14:paraId="12732BA5" w14:textId="77777777" w:rsidR="003B0CE5" w:rsidRPr="003B0CE5" w:rsidRDefault="003B0CE5" w:rsidP="003B0CE5">
      <w:pPr>
        <w:pStyle w:val="Akapitzlist"/>
        <w:numPr>
          <w:ilvl w:val="0"/>
          <w:numId w:val="2"/>
        </w:numPr>
        <w:spacing w:line="360" w:lineRule="auto"/>
        <w:ind w:left="567" w:hanging="567"/>
        <w:rPr>
          <w:rFonts w:ascii="Arial" w:eastAsia="Arial" w:hAnsi="Arial" w:cs="Arial"/>
          <w:lang w:eastAsia="pl-PL"/>
        </w:rPr>
      </w:pPr>
      <w:r w:rsidRPr="003B0CE5">
        <w:rPr>
          <w:rFonts w:ascii="Arial" w:hAnsi="Arial" w:cs="Arial"/>
        </w:rPr>
        <w:t xml:space="preserve">Zamawiający nie zastrzega możliwości ubiegania się o udzielenie zamówienia wyłącznie przez Wykonawców, o których mowa w art. 94 ustawy </w:t>
      </w:r>
      <w:proofErr w:type="spellStart"/>
      <w:r w:rsidRPr="003B0CE5">
        <w:rPr>
          <w:rFonts w:ascii="Arial" w:hAnsi="Arial" w:cs="Arial"/>
        </w:rPr>
        <w:t>Pzp</w:t>
      </w:r>
      <w:proofErr w:type="spellEnd"/>
      <w:r w:rsidRPr="003B0CE5">
        <w:rPr>
          <w:rFonts w:ascii="Arial" w:hAnsi="Arial" w:cs="Arial"/>
        </w:rPr>
        <w:t xml:space="preserve">. </w:t>
      </w:r>
    </w:p>
    <w:p w14:paraId="311D1E46" w14:textId="69400401" w:rsidR="003B0CE5" w:rsidRPr="00B87979" w:rsidRDefault="003B0CE5" w:rsidP="00B87979">
      <w:pPr>
        <w:pStyle w:val="Akapitzlist"/>
        <w:numPr>
          <w:ilvl w:val="0"/>
          <w:numId w:val="2"/>
        </w:numPr>
        <w:spacing w:after="0" w:line="360" w:lineRule="auto"/>
        <w:ind w:left="567" w:hanging="567"/>
        <w:rPr>
          <w:rFonts w:ascii="Arial" w:eastAsia="Arial" w:hAnsi="Arial" w:cs="Arial"/>
          <w:lang w:eastAsia="pl-PL"/>
        </w:rPr>
      </w:pPr>
      <w:r w:rsidRPr="003B0CE5">
        <w:rPr>
          <w:rFonts w:ascii="Arial" w:hAnsi="Arial" w:cs="Arial"/>
        </w:rPr>
        <w:t xml:space="preserve">Zamawiający nie określa wymagań związanych z zatrudnianiem osób, o których mowa w art. 96 ust. 2 pkt 2 ustawy </w:t>
      </w:r>
      <w:proofErr w:type="spellStart"/>
      <w:r w:rsidRPr="003B0CE5">
        <w:rPr>
          <w:rFonts w:ascii="Arial" w:hAnsi="Arial" w:cs="Arial"/>
        </w:rPr>
        <w:t>Pzp</w:t>
      </w:r>
      <w:proofErr w:type="spellEnd"/>
      <w:r w:rsidRPr="003B0CE5">
        <w:rPr>
          <w:rFonts w:ascii="Arial" w:hAnsi="Arial" w:cs="Arial"/>
        </w:rPr>
        <w:t xml:space="preserve">. </w:t>
      </w:r>
    </w:p>
    <w:p w14:paraId="6F194C4D" w14:textId="77777777" w:rsidR="00B87979" w:rsidRDefault="00E45EDB" w:rsidP="00B87979">
      <w:pPr>
        <w:numPr>
          <w:ilvl w:val="0"/>
          <w:numId w:val="2"/>
        </w:numPr>
        <w:spacing w:line="360" w:lineRule="auto"/>
        <w:ind w:left="567" w:hanging="567"/>
      </w:pPr>
      <w:r w:rsidRPr="00E45EDB">
        <w:t xml:space="preserve">Szacunkowa wartość przedmiotowego zamówienia nie przekracza progów unijnych </w:t>
      </w:r>
      <w:r w:rsidR="00E60668">
        <w:br/>
      </w:r>
      <w:r w:rsidRPr="00E45EDB">
        <w:t xml:space="preserve">o jakich mowa w art. 3 ustawy </w:t>
      </w:r>
      <w:proofErr w:type="spellStart"/>
      <w:r w:rsidRPr="00E45EDB">
        <w:t>Pzp</w:t>
      </w:r>
      <w:proofErr w:type="spellEnd"/>
      <w:r w:rsidRPr="00E45EDB">
        <w:t>.</w:t>
      </w:r>
    </w:p>
    <w:p w14:paraId="58BDF1EE" w14:textId="16407EDC" w:rsidR="00EE5A1D" w:rsidRPr="003B1EDC" w:rsidRDefault="00EE5A1D" w:rsidP="00B87979">
      <w:pPr>
        <w:numPr>
          <w:ilvl w:val="0"/>
          <w:numId w:val="2"/>
        </w:numPr>
        <w:spacing w:line="360" w:lineRule="auto"/>
        <w:ind w:left="567" w:hanging="567"/>
      </w:pPr>
      <w:r>
        <w:t>Zamawiający nie dopuszcza składania ofert częściowych.</w:t>
      </w:r>
      <w:r w:rsidR="00B87979">
        <w:t xml:space="preserve"> </w:t>
      </w:r>
      <w:r w:rsidRPr="003B1EDC">
        <w:t>Zamówienie nie jest podzielone na części ze względów technicznych i organizacyjnych, gdyż stanowi technologiczną całość, przedmiot zamówienia jest jednorodny. Jakikolwiek podział stwarzałby problemy ze skoordynowaniem prac i nadzoru nad nimi.</w:t>
      </w:r>
    </w:p>
    <w:p w14:paraId="09F72E00" w14:textId="77777777" w:rsidR="00E45EDB" w:rsidRPr="00B27661" w:rsidRDefault="00E45EDB" w:rsidP="0055027E">
      <w:pPr>
        <w:pStyle w:val="Nagwek2"/>
        <w:shd w:val="clear" w:color="auto" w:fill="D9D9D9" w:themeFill="background1" w:themeFillShade="D9"/>
        <w:spacing w:before="240" w:after="240"/>
        <w:rPr>
          <w:rFonts w:eastAsia="Arial"/>
          <w:b/>
          <w:bCs/>
          <w:sz w:val="24"/>
          <w:szCs w:val="24"/>
        </w:rPr>
      </w:pPr>
      <w:bookmarkStart w:id="6" w:name="_Toc65239231"/>
      <w:r w:rsidRPr="00B27661">
        <w:rPr>
          <w:rFonts w:eastAsia="Arial"/>
          <w:b/>
          <w:bCs/>
          <w:sz w:val="24"/>
          <w:szCs w:val="24"/>
        </w:rPr>
        <w:t>Rozdział III. Opis przedmiotu zamówienia</w:t>
      </w:r>
      <w:bookmarkEnd w:id="6"/>
    </w:p>
    <w:p w14:paraId="1A1F80FA" w14:textId="7519F512" w:rsidR="00FC6839" w:rsidRPr="007221E9" w:rsidRDefault="003549C7" w:rsidP="007221E9">
      <w:pPr>
        <w:numPr>
          <w:ilvl w:val="0"/>
          <w:numId w:val="4"/>
        </w:numPr>
        <w:spacing w:before="120" w:after="120" w:line="360" w:lineRule="auto"/>
        <w:ind w:hanging="454"/>
        <w:rPr>
          <w:b/>
          <w:bCs/>
        </w:rPr>
      </w:pPr>
      <w:r w:rsidRPr="007221E9">
        <w:rPr>
          <w:b/>
        </w:rPr>
        <w:t>Przedmiotem zamówienia są</w:t>
      </w:r>
      <w:r w:rsidRPr="007221E9">
        <w:t xml:space="preserve"> </w:t>
      </w:r>
      <w:r w:rsidRPr="007221E9">
        <w:rPr>
          <w:b/>
          <w:sz w:val="21"/>
          <w:szCs w:val="21"/>
        </w:rPr>
        <w:t>roboty budo</w:t>
      </w:r>
      <w:r w:rsidR="003B1EDC" w:rsidRPr="007221E9">
        <w:rPr>
          <w:b/>
          <w:sz w:val="21"/>
          <w:szCs w:val="21"/>
        </w:rPr>
        <w:t>wlane</w:t>
      </w:r>
      <w:r w:rsidR="00AB645D" w:rsidRPr="007221E9">
        <w:rPr>
          <w:b/>
          <w:sz w:val="21"/>
          <w:szCs w:val="21"/>
        </w:rPr>
        <w:t xml:space="preserve"> dotyczące remontów cząstkowych nawierzchni </w:t>
      </w:r>
      <w:r w:rsidR="00E60668" w:rsidRPr="007221E9">
        <w:rPr>
          <w:b/>
          <w:sz w:val="21"/>
          <w:szCs w:val="21"/>
        </w:rPr>
        <w:t>asfaltowych i bitumicznych dróg gminnych na terenie Gminy Kobylnica</w:t>
      </w:r>
      <w:bookmarkStart w:id="7" w:name="_Hlk171329472"/>
      <w:r w:rsidR="007221E9" w:rsidRPr="007221E9">
        <w:rPr>
          <w:b/>
          <w:sz w:val="21"/>
          <w:szCs w:val="21"/>
        </w:rPr>
        <w:t>.</w:t>
      </w:r>
    </w:p>
    <w:p w14:paraId="6AAC771C" w14:textId="328E5A00" w:rsidR="00E45EDB" w:rsidRPr="007221E9" w:rsidRDefault="00E45EDB" w:rsidP="007221E9">
      <w:pPr>
        <w:numPr>
          <w:ilvl w:val="0"/>
          <w:numId w:val="4"/>
        </w:numPr>
        <w:spacing w:before="120" w:after="120" w:line="360" w:lineRule="auto"/>
        <w:ind w:hanging="454"/>
      </w:pPr>
      <w:r w:rsidRPr="007221E9">
        <w:t xml:space="preserve">Opis przedmiotu zamówienia poprzez </w:t>
      </w:r>
      <w:bookmarkEnd w:id="7"/>
      <w:r w:rsidRPr="007221E9">
        <w:t xml:space="preserve">Wspólny Słownik Zamówień CPV: </w:t>
      </w:r>
    </w:p>
    <w:p w14:paraId="68443812" w14:textId="3F384963" w:rsidR="00331829" w:rsidRPr="007221E9" w:rsidRDefault="00331829" w:rsidP="007221E9">
      <w:pPr>
        <w:spacing w:line="360" w:lineRule="auto"/>
        <w:ind w:firstLine="567"/>
        <w:jc w:val="both"/>
      </w:pPr>
      <w:r w:rsidRPr="007221E9">
        <w:rPr>
          <w:b/>
          <w:bCs/>
        </w:rPr>
        <w:t>45233140-2</w:t>
      </w:r>
      <w:r w:rsidRPr="007221E9">
        <w:t xml:space="preserve"> Roboty drogowe</w:t>
      </w:r>
    </w:p>
    <w:p w14:paraId="1C27EAF9" w14:textId="603B99E7" w:rsidR="00331829" w:rsidRPr="007221E9" w:rsidRDefault="00331829" w:rsidP="007221E9">
      <w:pPr>
        <w:spacing w:line="360" w:lineRule="auto"/>
        <w:ind w:firstLine="567"/>
        <w:jc w:val="both"/>
      </w:pPr>
      <w:r w:rsidRPr="007221E9">
        <w:rPr>
          <w:b/>
          <w:bCs/>
        </w:rPr>
        <w:t>45233141-9</w:t>
      </w:r>
      <w:r w:rsidRPr="007221E9">
        <w:t xml:space="preserve"> Roboty w zakresie konserwacji dróg</w:t>
      </w:r>
    </w:p>
    <w:p w14:paraId="426E2388" w14:textId="6341AF64" w:rsidR="00331829" w:rsidRPr="007221E9" w:rsidRDefault="00331829" w:rsidP="007221E9">
      <w:pPr>
        <w:spacing w:line="360" w:lineRule="auto"/>
        <w:ind w:firstLine="567"/>
        <w:jc w:val="both"/>
      </w:pPr>
      <w:r w:rsidRPr="007221E9">
        <w:rPr>
          <w:b/>
          <w:bCs/>
        </w:rPr>
        <w:t>45233142-6</w:t>
      </w:r>
      <w:r w:rsidRPr="007221E9">
        <w:t xml:space="preserve"> Roboty w zakresie napraw dróg</w:t>
      </w:r>
    </w:p>
    <w:p w14:paraId="03EB7B70" w14:textId="79E21F8C" w:rsidR="005B31FD" w:rsidRPr="007221E9" w:rsidRDefault="00331829" w:rsidP="007221E9">
      <w:pPr>
        <w:spacing w:line="360" w:lineRule="auto"/>
        <w:ind w:firstLine="567"/>
        <w:jc w:val="both"/>
      </w:pPr>
      <w:r w:rsidRPr="007221E9">
        <w:rPr>
          <w:b/>
          <w:bCs/>
        </w:rPr>
        <w:t>45233220-7</w:t>
      </w:r>
      <w:r w:rsidRPr="007221E9">
        <w:t xml:space="preserve"> Roboty w zakresie nawierzchni dróg</w:t>
      </w:r>
    </w:p>
    <w:p w14:paraId="5B27B7C3" w14:textId="7677864E" w:rsidR="00E45EDB" w:rsidRPr="00985049" w:rsidRDefault="00E45EDB" w:rsidP="00985049">
      <w:pPr>
        <w:numPr>
          <w:ilvl w:val="0"/>
          <w:numId w:val="4"/>
        </w:numPr>
        <w:spacing w:before="240" w:line="360" w:lineRule="auto"/>
        <w:ind w:left="596" w:hanging="454"/>
        <w:rPr>
          <w:b/>
          <w:bCs/>
        </w:rPr>
      </w:pPr>
      <w:bookmarkStart w:id="8" w:name="_Hlk67564748"/>
      <w:r w:rsidRPr="00985049">
        <w:rPr>
          <w:b/>
          <w:bCs/>
        </w:rPr>
        <w:t>Przedmiot zamówienia obejmuje w szczegól</w:t>
      </w:r>
      <w:r w:rsidR="00AB68DE" w:rsidRPr="00985049">
        <w:rPr>
          <w:b/>
          <w:bCs/>
        </w:rPr>
        <w:t>ności:</w:t>
      </w:r>
      <w:r w:rsidR="00A36A34" w:rsidRPr="00985049">
        <w:rPr>
          <w:b/>
          <w:bCs/>
        </w:rPr>
        <w:t xml:space="preserve"> </w:t>
      </w:r>
    </w:p>
    <w:p w14:paraId="3FE2423C" w14:textId="55D112FE" w:rsidR="00985049" w:rsidRDefault="00985049" w:rsidP="00985049">
      <w:pPr>
        <w:numPr>
          <w:ilvl w:val="0"/>
          <w:numId w:val="47"/>
        </w:numPr>
        <w:spacing w:line="360" w:lineRule="auto"/>
      </w:pPr>
      <w:bookmarkStart w:id="9" w:name="_Hlk98505426"/>
      <w:r>
        <w:t xml:space="preserve">naprawę uszkodzeń nawierzchni asfaltowych i bitumicznych w postaci wybojów i ubytków mieszanką </w:t>
      </w:r>
      <w:proofErr w:type="spellStart"/>
      <w:r>
        <w:t>mineralno</w:t>
      </w:r>
      <w:proofErr w:type="spellEnd"/>
      <w:r>
        <w:t xml:space="preserve"> – asfaltową w technologii „na gorąco”,</w:t>
      </w:r>
    </w:p>
    <w:p w14:paraId="6613C6B2" w14:textId="4D4B2EE3" w:rsidR="00985049" w:rsidRDefault="00985049" w:rsidP="00985049">
      <w:pPr>
        <w:numPr>
          <w:ilvl w:val="0"/>
          <w:numId w:val="47"/>
        </w:numPr>
        <w:spacing w:line="360" w:lineRule="auto"/>
      </w:pPr>
      <w:r>
        <w:t xml:space="preserve">naprawę uszkodzeń nawierzchni asfaltowych i bitumicznych w postaci wybojów i ubytków mieszanką </w:t>
      </w:r>
      <w:proofErr w:type="spellStart"/>
      <w:r>
        <w:t>mineralno</w:t>
      </w:r>
      <w:proofErr w:type="spellEnd"/>
      <w:r>
        <w:t xml:space="preserve"> – asfaltową o długim okresie składowania (workowane) w technologii „na zimno”; technologia ta stosowana jest doraźnie, szczególnie w okresie zimowym i wczesno – wiosennym,</w:t>
      </w:r>
    </w:p>
    <w:p w14:paraId="1FBA7EC5" w14:textId="77777777" w:rsidR="00985049" w:rsidRDefault="00985049" w:rsidP="00985049">
      <w:pPr>
        <w:numPr>
          <w:ilvl w:val="0"/>
          <w:numId w:val="47"/>
        </w:numPr>
        <w:spacing w:line="360" w:lineRule="auto"/>
      </w:pPr>
      <w:r>
        <w:t>naprawy pojedynczych pęknięć nawierzchni (poprzecznych lub podłużnych) poprzez uszczelnienie,</w:t>
      </w:r>
    </w:p>
    <w:p w14:paraId="509E18D1" w14:textId="77777777" w:rsidR="00985049" w:rsidRDefault="00985049" w:rsidP="00985049">
      <w:pPr>
        <w:numPr>
          <w:ilvl w:val="0"/>
          <w:numId w:val="47"/>
        </w:numPr>
        <w:spacing w:line="360" w:lineRule="auto"/>
      </w:pPr>
      <w:r>
        <w:t>odtworzenie istniejącego oznakowania poziomego w przypadku prowadzenia napraw na fragmentach dróg pokrytych farbą,</w:t>
      </w:r>
    </w:p>
    <w:p w14:paraId="5C2AEE2E" w14:textId="77777777" w:rsidR="00985049" w:rsidRDefault="00985049" w:rsidP="00985049">
      <w:pPr>
        <w:numPr>
          <w:ilvl w:val="0"/>
          <w:numId w:val="47"/>
        </w:numPr>
        <w:spacing w:line="360" w:lineRule="auto"/>
      </w:pPr>
      <w:r>
        <w:lastRenderedPageBreak/>
        <w:t>oznakowanie prowadzonych robót zgodnie z obowiązującymi przepisami ustawy z dnia 20 czerwca 1997 r. Prawo o ruchu drogowym,</w:t>
      </w:r>
    </w:p>
    <w:p w14:paraId="356D5FC5" w14:textId="77777777" w:rsidR="00985049" w:rsidRDefault="00985049" w:rsidP="00985049">
      <w:pPr>
        <w:numPr>
          <w:ilvl w:val="0"/>
          <w:numId w:val="47"/>
        </w:numPr>
        <w:spacing w:line="360" w:lineRule="auto"/>
      </w:pPr>
      <w:r>
        <w:t>skompletowanie oraz przedstawienie dokumentów rozliczeniowych pozwalających na ocenę prawidłowego wykonania przedmiotu zamówienia, które powinny zawierać zestawienie remontów cząstkowych wraz ze wskazaniem lokalizacji remontu oraz powierzchnią ubytku i ilością wbudowanej masy na pojedynczy ubytek,</w:t>
      </w:r>
    </w:p>
    <w:p w14:paraId="32FC39AF" w14:textId="77777777" w:rsidR="00985049" w:rsidRDefault="00985049" w:rsidP="00985049">
      <w:pPr>
        <w:numPr>
          <w:ilvl w:val="0"/>
          <w:numId w:val="47"/>
        </w:numPr>
        <w:spacing w:line="360" w:lineRule="auto"/>
      </w:pPr>
      <w:r>
        <w:t xml:space="preserve">zorganizowanie i prowadzenie zgłoszonych robót z należytą starannością z zachowaniem procesu technologicznego opisanego w </w:t>
      </w:r>
      <w:proofErr w:type="spellStart"/>
      <w:r>
        <w:t>STWiOR</w:t>
      </w:r>
      <w:proofErr w:type="spellEnd"/>
      <w:r>
        <w:t>,</w:t>
      </w:r>
    </w:p>
    <w:p w14:paraId="4398BA49" w14:textId="77777777" w:rsidR="00985049" w:rsidRDefault="00985049" w:rsidP="00985049">
      <w:pPr>
        <w:numPr>
          <w:ilvl w:val="0"/>
          <w:numId w:val="47"/>
        </w:numPr>
        <w:spacing w:line="360" w:lineRule="auto"/>
      </w:pPr>
      <w:r>
        <w:t>prowadzenie na bieżąco książki obmiarów i dokumentów rozliczeniowych oraz przedkładanie ich Zamawiającemu na wezwanie, w terminie wskazanym przez Zamawiającego,</w:t>
      </w:r>
    </w:p>
    <w:p w14:paraId="5240B120" w14:textId="77777777" w:rsidR="00985049" w:rsidRDefault="00985049" w:rsidP="00985049">
      <w:pPr>
        <w:numPr>
          <w:ilvl w:val="0"/>
          <w:numId w:val="47"/>
        </w:numPr>
        <w:spacing w:line="360" w:lineRule="auto"/>
      </w:pPr>
      <w:r>
        <w:t xml:space="preserve">w przypadku </w:t>
      </w:r>
      <w:r w:rsidRPr="00C5747C">
        <w:rPr>
          <w:b/>
          <w:bCs/>
        </w:rPr>
        <w:t>zgłoszenia awarii</w:t>
      </w:r>
      <w:r>
        <w:t>, tj. ubytku zagrażającego bezpieczeństwu uczestników ruchu drogowego i wymagającego natychmiastowej reakcji, zabezpieczenie i oznakowanie tego miejsca niezwłocznie po otrzymaniu informacji (w formie: e-maila lub rozmowy telefonicznej ),</w:t>
      </w:r>
      <w:r w:rsidRPr="00C5747C">
        <w:rPr>
          <w:b/>
          <w:bCs/>
        </w:rPr>
        <w:t xml:space="preserve"> nie później niż w ciągu 2 godzin od przekazania zgłoszenia przez Zamawiającego,</w:t>
      </w:r>
    </w:p>
    <w:p w14:paraId="69F10DCE" w14:textId="77777777" w:rsidR="00985049" w:rsidRDefault="00985049" w:rsidP="00985049">
      <w:pPr>
        <w:numPr>
          <w:ilvl w:val="0"/>
          <w:numId w:val="47"/>
        </w:numPr>
        <w:spacing w:line="360" w:lineRule="auto"/>
      </w:pPr>
      <w:r>
        <w:t>prowadzenie robót bez zamykania całej szerokości jezdni, przy zachowaniu ruchu na drodze,</w:t>
      </w:r>
    </w:p>
    <w:p w14:paraId="7F472A1B" w14:textId="1936E4B7" w:rsidR="009962F2" w:rsidRPr="008B56C1" w:rsidRDefault="00985049" w:rsidP="008B56C1">
      <w:pPr>
        <w:numPr>
          <w:ilvl w:val="0"/>
          <w:numId w:val="47"/>
        </w:numPr>
        <w:spacing w:line="360" w:lineRule="auto"/>
      </w:pPr>
      <w:r w:rsidRPr="008B56C1">
        <w:t>wykonywanie robót w ramach reklamacji lub rękojmi w okresie objętym gwarancją lub rękojmią.</w:t>
      </w:r>
    </w:p>
    <w:bookmarkEnd w:id="9"/>
    <w:p w14:paraId="4E28B4E5" w14:textId="52F6071E" w:rsidR="00E7606C" w:rsidRPr="008B56C1" w:rsidRDefault="00F80D6F" w:rsidP="008B56C1">
      <w:pPr>
        <w:pStyle w:val="Akapitzlist"/>
        <w:numPr>
          <w:ilvl w:val="0"/>
          <w:numId w:val="4"/>
        </w:numPr>
        <w:spacing w:after="160" w:line="360" w:lineRule="auto"/>
        <w:ind w:left="567" w:hanging="425"/>
        <w:rPr>
          <w:rFonts w:ascii="Arial" w:eastAsia="Calibri" w:hAnsi="Arial" w:cs="Arial"/>
          <w:lang w:val="x-none"/>
        </w:rPr>
      </w:pPr>
      <w:r w:rsidRPr="008B56C1">
        <w:rPr>
          <w:rFonts w:ascii="Arial" w:eastAsia="Calibri" w:hAnsi="Arial" w:cs="Arial"/>
          <w:b/>
          <w:bCs/>
        </w:rPr>
        <w:t>Przewidywany</w:t>
      </w:r>
      <w:r w:rsidR="008B56C1">
        <w:rPr>
          <w:rFonts w:ascii="Arial" w:eastAsia="Calibri" w:hAnsi="Arial" w:cs="Arial"/>
          <w:b/>
          <w:bCs/>
        </w:rPr>
        <w:t>, szacowany</w:t>
      </w:r>
      <w:r w:rsidRPr="008B56C1">
        <w:rPr>
          <w:rFonts w:ascii="Arial" w:eastAsia="Calibri" w:hAnsi="Arial" w:cs="Arial"/>
          <w:b/>
          <w:bCs/>
        </w:rPr>
        <w:t xml:space="preserve"> dwuletni obmiar </w:t>
      </w:r>
      <w:r w:rsidR="00E1303D" w:rsidRPr="008B56C1">
        <w:rPr>
          <w:rFonts w:ascii="Arial" w:eastAsia="Calibri" w:hAnsi="Arial" w:cs="Arial"/>
          <w:b/>
          <w:bCs/>
        </w:rPr>
        <w:t>przedmiotu zamówienia wy</w:t>
      </w:r>
      <w:r w:rsidR="008B56C1">
        <w:rPr>
          <w:rFonts w:ascii="Arial" w:eastAsia="Calibri" w:hAnsi="Arial" w:cs="Arial"/>
          <w:b/>
          <w:bCs/>
        </w:rPr>
        <w:t>nika z przedmiaru -</w:t>
      </w:r>
      <w:r w:rsidR="00086FFF">
        <w:rPr>
          <w:rFonts w:ascii="Arial" w:eastAsia="Calibri" w:hAnsi="Arial" w:cs="Arial"/>
          <w:b/>
          <w:bCs/>
        </w:rPr>
        <w:t xml:space="preserve"> </w:t>
      </w:r>
      <w:r w:rsidR="008B56C1">
        <w:rPr>
          <w:rFonts w:ascii="Arial" w:eastAsia="Calibri" w:hAnsi="Arial" w:cs="Arial"/>
          <w:b/>
          <w:bCs/>
        </w:rPr>
        <w:t>załącznik nr 3 do SWZ i wy</w:t>
      </w:r>
      <w:r w:rsidR="00E1303D" w:rsidRPr="008B56C1">
        <w:rPr>
          <w:rFonts w:ascii="Arial" w:eastAsia="Calibri" w:hAnsi="Arial" w:cs="Arial"/>
          <w:b/>
          <w:bCs/>
        </w:rPr>
        <w:t>nosi</w:t>
      </w:r>
      <w:r w:rsidR="00E7606C" w:rsidRPr="008B56C1">
        <w:rPr>
          <w:rFonts w:ascii="Arial" w:eastAsia="Calibri" w:hAnsi="Arial" w:cs="Arial"/>
          <w:b/>
          <w:bCs/>
        </w:rPr>
        <w:t xml:space="preserve"> w zakresie</w:t>
      </w:r>
      <w:r w:rsidR="00E1303D" w:rsidRPr="008B56C1">
        <w:rPr>
          <w:rFonts w:ascii="Arial" w:eastAsia="Calibri" w:hAnsi="Arial" w:cs="Arial"/>
          <w:b/>
          <w:bCs/>
        </w:rPr>
        <w:t>:</w:t>
      </w:r>
      <w:r w:rsidR="00516AD2" w:rsidRPr="008B56C1">
        <w:rPr>
          <w:rFonts w:ascii="Arial" w:eastAsia="Calibri" w:hAnsi="Arial" w:cs="Arial"/>
        </w:rPr>
        <w:t xml:space="preserve"> </w:t>
      </w:r>
    </w:p>
    <w:p w14:paraId="2905744E" w14:textId="1332BBE2" w:rsidR="00516AD2" w:rsidRPr="008B56C1" w:rsidRDefault="00045C01" w:rsidP="008B56C1">
      <w:pPr>
        <w:pStyle w:val="Akapitzlist"/>
        <w:numPr>
          <w:ilvl w:val="0"/>
          <w:numId w:val="50"/>
        </w:numPr>
        <w:spacing w:after="160" w:line="360" w:lineRule="auto"/>
        <w:rPr>
          <w:rFonts w:ascii="Arial" w:eastAsia="Calibri" w:hAnsi="Arial" w:cs="Arial"/>
          <w:lang w:val="x-none"/>
        </w:rPr>
      </w:pPr>
      <w:r w:rsidRPr="008B56C1">
        <w:rPr>
          <w:rFonts w:ascii="Arial" w:eastAsia="Calibri" w:hAnsi="Arial" w:cs="Arial"/>
          <w:lang w:val="x-none"/>
        </w:rPr>
        <w:t>remontów cząstkowych nawierzchni masą na gorąco –</w:t>
      </w:r>
      <w:r w:rsidR="00516AD2" w:rsidRPr="008B56C1">
        <w:rPr>
          <w:rFonts w:ascii="Arial" w:eastAsia="Calibri" w:hAnsi="Arial" w:cs="Arial"/>
          <w:b/>
          <w:lang w:val="x-none"/>
        </w:rPr>
        <w:t xml:space="preserve"> </w:t>
      </w:r>
      <w:r w:rsidRPr="008B56C1">
        <w:rPr>
          <w:rFonts w:ascii="Arial" w:eastAsia="Calibri" w:hAnsi="Arial" w:cs="Arial"/>
          <w:b/>
        </w:rPr>
        <w:t>4</w:t>
      </w:r>
      <w:r w:rsidR="008B56C1" w:rsidRPr="008B56C1">
        <w:rPr>
          <w:rFonts w:ascii="Arial" w:eastAsia="Calibri" w:hAnsi="Arial" w:cs="Arial"/>
          <w:b/>
        </w:rPr>
        <w:t>10</w:t>
      </w:r>
      <w:r w:rsidR="00516AD2" w:rsidRPr="008B56C1">
        <w:rPr>
          <w:rFonts w:ascii="Arial" w:eastAsia="Calibri" w:hAnsi="Arial" w:cs="Arial"/>
          <w:b/>
          <w:lang w:val="x-none"/>
        </w:rPr>
        <w:t xml:space="preserve"> </w:t>
      </w:r>
      <w:r w:rsidR="008B56C1" w:rsidRPr="008B56C1">
        <w:rPr>
          <w:rFonts w:ascii="Arial" w:eastAsia="Calibri" w:hAnsi="Arial" w:cs="Arial"/>
          <w:b/>
          <w:lang w:val="x-none"/>
        </w:rPr>
        <w:t>ton</w:t>
      </w:r>
      <w:r w:rsidR="00516AD2" w:rsidRPr="008B56C1">
        <w:rPr>
          <w:rFonts w:ascii="Arial" w:eastAsia="Calibri" w:hAnsi="Arial" w:cs="Arial"/>
          <w:b/>
          <w:lang w:val="x-none"/>
        </w:rPr>
        <w:t xml:space="preserve"> / 2 lata</w:t>
      </w:r>
      <w:r w:rsidR="00516AD2" w:rsidRPr="008B56C1">
        <w:rPr>
          <w:rFonts w:ascii="Arial" w:eastAsia="Calibri" w:hAnsi="Arial" w:cs="Arial"/>
          <w:lang w:val="x-none"/>
        </w:rPr>
        <w:t>;</w:t>
      </w:r>
    </w:p>
    <w:p w14:paraId="7AEFBFC9" w14:textId="0E9405DE" w:rsidR="00516AD2" w:rsidRPr="008B56C1" w:rsidRDefault="008B56C1" w:rsidP="008B56C1">
      <w:pPr>
        <w:pStyle w:val="Akapitzlist"/>
        <w:numPr>
          <w:ilvl w:val="0"/>
          <w:numId w:val="50"/>
        </w:numPr>
        <w:spacing w:after="160" w:line="360" w:lineRule="auto"/>
        <w:rPr>
          <w:rFonts w:ascii="Arial" w:eastAsia="Calibri" w:hAnsi="Arial" w:cs="Arial"/>
          <w:lang w:val="x-none"/>
        </w:rPr>
      </w:pPr>
      <w:r w:rsidRPr="008B56C1">
        <w:rPr>
          <w:rFonts w:ascii="Arial" w:eastAsia="Calibri" w:hAnsi="Arial" w:cs="Arial"/>
          <w:lang w:val="x-none"/>
        </w:rPr>
        <w:t>remontów cząstkowych nawierzchni masą na zimno</w:t>
      </w:r>
      <w:r w:rsidR="00516AD2" w:rsidRPr="008B56C1">
        <w:rPr>
          <w:rFonts w:ascii="Arial" w:eastAsia="Calibri" w:hAnsi="Arial" w:cs="Arial"/>
          <w:lang w:val="x-none"/>
        </w:rPr>
        <w:t xml:space="preserve">- </w:t>
      </w:r>
      <w:r w:rsidR="00516AD2" w:rsidRPr="008B56C1">
        <w:rPr>
          <w:rFonts w:ascii="Arial" w:eastAsia="Calibri" w:hAnsi="Arial" w:cs="Arial"/>
          <w:b/>
        </w:rPr>
        <w:t>1</w:t>
      </w:r>
      <w:r w:rsidRPr="008B56C1">
        <w:rPr>
          <w:rFonts w:ascii="Arial" w:eastAsia="Calibri" w:hAnsi="Arial" w:cs="Arial"/>
          <w:b/>
        </w:rPr>
        <w:t>1</w:t>
      </w:r>
      <w:r w:rsidR="00516AD2" w:rsidRPr="008B56C1">
        <w:rPr>
          <w:rFonts w:ascii="Arial" w:eastAsia="Calibri" w:hAnsi="Arial" w:cs="Arial"/>
          <w:b/>
          <w:lang w:val="x-none"/>
        </w:rPr>
        <w:t xml:space="preserve">0 </w:t>
      </w:r>
      <w:r w:rsidRPr="008B56C1">
        <w:rPr>
          <w:rFonts w:ascii="Arial" w:eastAsia="Calibri" w:hAnsi="Arial" w:cs="Arial"/>
          <w:b/>
          <w:lang w:val="x-none"/>
        </w:rPr>
        <w:t>ton</w:t>
      </w:r>
      <w:r w:rsidR="00516AD2" w:rsidRPr="008B56C1">
        <w:rPr>
          <w:rFonts w:ascii="Arial" w:eastAsia="Calibri" w:hAnsi="Arial" w:cs="Arial"/>
          <w:b/>
          <w:lang w:val="x-none"/>
        </w:rPr>
        <w:t xml:space="preserve"> / 2 lata;</w:t>
      </w:r>
    </w:p>
    <w:p w14:paraId="18651744" w14:textId="5F160DD3" w:rsidR="008B56C1" w:rsidRPr="008B56C1" w:rsidRDefault="008B56C1" w:rsidP="008B56C1">
      <w:pPr>
        <w:pStyle w:val="Akapitzlist"/>
        <w:numPr>
          <w:ilvl w:val="0"/>
          <w:numId w:val="50"/>
        </w:numPr>
        <w:spacing w:after="0" w:line="360" w:lineRule="auto"/>
        <w:rPr>
          <w:rFonts w:ascii="Arial" w:eastAsia="Calibri" w:hAnsi="Arial" w:cs="Arial"/>
          <w:lang w:val="x-none"/>
        </w:rPr>
      </w:pPr>
      <w:r>
        <w:rPr>
          <w:rFonts w:ascii="Arial" w:eastAsia="Calibri" w:hAnsi="Arial" w:cs="Arial"/>
          <w:lang w:val="x-none"/>
        </w:rPr>
        <w:t>n</w:t>
      </w:r>
      <w:r w:rsidRPr="008B56C1">
        <w:rPr>
          <w:rFonts w:ascii="Arial" w:eastAsia="Calibri" w:hAnsi="Arial" w:cs="Arial"/>
          <w:lang w:val="x-none"/>
        </w:rPr>
        <w:t>apraw</w:t>
      </w:r>
      <w:r>
        <w:rPr>
          <w:rFonts w:ascii="Arial" w:eastAsia="Calibri" w:hAnsi="Arial" w:cs="Arial"/>
          <w:lang w:val="x-none"/>
        </w:rPr>
        <w:t>y</w:t>
      </w:r>
      <w:r w:rsidRPr="008B56C1">
        <w:rPr>
          <w:rFonts w:ascii="Arial" w:eastAsia="Calibri" w:hAnsi="Arial" w:cs="Arial"/>
          <w:lang w:val="x-none"/>
        </w:rPr>
        <w:t xml:space="preserve"> podłużnych i poprzecznych spękań masą uszczelniającą </w:t>
      </w:r>
      <w:r w:rsidR="00516AD2" w:rsidRPr="008B56C1">
        <w:rPr>
          <w:rFonts w:ascii="Arial" w:eastAsia="Calibri" w:hAnsi="Arial" w:cs="Arial"/>
          <w:lang w:val="x-none"/>
        </w:rPr>
        <w:t xml:space="preserve">- </w:t>
      </w:r>
      <w:r w:rsidR="00516AD2" w:rsidRPr="008B56C1">
        <w:rPr>
          <w:rFonts w:ascii="Arial" w:eastAsia="Calibri" w:hAnsi="Arial" w:cs="Arial"/>
          <w:b/>
          <w:lang w:val="x-none"/>
        </w:rPr>
        <w:t>2 500 m</w:t>
      </w:r>
      <w:r w:rsidR="00516AD2" w:rsidRPr="008B56C1">
        <w:rPr>
          <w:rFonts w:ascii="Arial" w:eastAsia="Calibri" w:hAnsi="Arial" w:cs="Arial"/>
          <w:b/>
          <w:vertAlign w:val="superscript"/>
          <w:lang w:val="x-none"/>
        </w:rPr>
        <w:t>2</w:t>
      </w:r>
      <w:r w:rsidR="00516AD2" w:rsidRPr="008B56C1">
        <w:rPr>
          <w:rFonts w:ascii="Arial" w:eastAsia="Calibri" w:hAnsi="Arial" w:cs="Arial"/>
          <w:b/>
          <w:lang w:val="x-none"/>
        </w:rPr>
        <w:t xml:space="preserve"> / 2 lata</w:t>
      </w:r>
      <w:r w:rsidR="00E7606C" w:rsidRPr="008B56C1">
        <w:rPr>
          <w:rFonts w:ascii="Arial" w:eastAsia="Calibri" w:hAnsi="Arial" w:cs="Arial"/>
          <w:b/>
        </w:rPr>
        <w:t>.</w:t>
      </w:r>
    </w:p>
    <w:p w14:paraId="148CD2D5" w14:textId="3AA3D68B" w:rsidR="00A36A34" w:rsidRPr="008B56C1" w:rsidRDefault="004762BA" w:rsidP="008B56C1">
      <w:pPr>
        <w:spacing w:line="360" w:lineRule="auto"/>
        <w:rPr>
          <w:rFonts w:eastAsia="Calibri"/>
          <w:lang w:val="x-none"/>
        </w:rPr>
      </w:pPr>
      <w:r w:rsidRPr="008B56C1">
        <w:rPr>
          <w:rFonts w:eastAsia="Times New Roman"/>
          <w:b/>
          <w:bCs/>
          <w:snapToGrid w:val="0"/>
        </w:rPr>
        <w:t xml:space="preserve">UWAGA: Obmiar stanowi podstawę obliczeń wartości zamówienia w Formularzu </w:t>
      </w:r>
      <w:r w:rsidR="008B56C1">
        <w:rPr>
          <w:rFonts w:eastAsia="Times New Roman"/>
          <w:b/>
          <w:bCs/>
          <w:snapToGrid w:val="0"/>
        </w:rPr>
        <w:t>o</w:t>
      </w:r>
      <w:r w:rsidRPr="008B56C1">
        <w:rPr>
          <w:rFonts w:eastAsia="Times New Roman"/>
          <w:b/>
          <w:bCs/>
          <w:snapToGrid w:val="0"/>
        </w:rPr>
        <w:t>ferty.</w:t>
      </w:r>
    </w:p>
    <w:p w14:paraId="798BD891" w14:textId="77777777" w:rsidR="00110D3F" w:rsidRDefault="00110D3F" w:rsidP="00110D3F">
      <w:pPr>
        <w:numPr>
          <w:ilvl w:val="0"/>
          <w:numId w:val="4"/>
        </w:numPr>
        <w:spacing w:line="360" w:lineRule="auto"/>
      </w:pPr>
      <w:r>
        <w:t>Zamawiający zastrzega sobie możliwość zmiany obmiaru w zakresie ilości wskazanych w przedmiarze - załącznik nr 3 do SWZ, gdyż podane ilości są szacunkowe i mogą ulec zmianie (zmniejszeniu lub zwiększeniu) na etapie realizacji zamówienia na podstawie oceny stanu technicznego dróg.</w:t>
      </w:r>
    </w:p>
    <w:p w14:paraId="365E6315" w14:textId="09510209" w:rsidR="00110D3F" w:rsidRDefault="00110D3F" w:rsidP="00110D3F">
      <w:pPr>
        <w:numPr>
          <w:ilvl w:val="0"/>
          <w:numId w:val="4"/>
        </w:numPr>
        <w:spacing w:line="360" w:lineRule="auto"/>
      </w:pPr>
      <w:r>
        <w:t xml:space="preserve">Zamawiający zastrzega sobie prawo ograniczania wykonania przedmiotu umowy w wysokości </w:t>
      </w:r>
      <w:r w:rsidRPr="00D174F8">
        <w:rPr>
          <w:b/>
          <w:bCs/>
        </w:rPr>
        <w:t>40%,</w:t>
      </w:r>
      <w:r>
        <w:t xml:space="preserve"> w przypadku gdy z powodów ekonomicznych, bieżących potrzeb lub innych przyczyn niezależnych od Zamawiającego wykonanie to nie będzie leżało w interesie Zamawiającego.</w:t>
      </w:r>
    </w:p>
    <w:p w14:paraId="24A2E635" w14:textId="5B5065CD" w:rsidR="00985049" w:rsidRPr="004953F4" w:rsidRDefault="00895735" w:rsidP="008B56C1">
      <w:pPr>
        <w:numPr>
          <w:ilvl w:val="0"/>
          <w:numId w:val="4"/>
        </w:numPr>
        <w:spacing w:line="360" w:lineRule="auto"/>
      </w:pPr>
      <w:r w:rsidRPr="004953F4">
        <w:t xml:space="preserve">Przedmiot zamówienia </w:t>
      </w:r>
      <w:r w:rsidR="00985049" w:rsidRPr="004953F4">
        <w:t xml:space="preserve">został </w:t>
      </w:r>
      <w:r w:rsidR="00B03F86" w:rsidRPr="004953F4">
        <w:t>szczegółowo o</w:t>
      </w:r>
      <w:r w:rsidR="00985049" w:rsidRPr="004953F4">
        <w:t>pisany w</w:t>
      </w:r>
      <w:bookmarkStart w:id="10" w:name="_Hlk98504836"/>
      <w:r w:rsidR="00985049" w:rsidRPr="004953F4">
        <w:t>:</w:t>
      </w:r>
    </w:p>
    <w:p w14:paraId="428C17C1" w14:textId="0C5C27BD" w:rsidR="00985049" w:rsidRPr="0084413E" w:rsidRDefault="00B03F86" w:rsidP="008B56C1">
      <w:pPr>
        <w:pStyle w:val="Akapitzlist"/>
        <w:numPr>
          <w:ilvl w:val="0"/>
          <w:numId w:val="58"/>
        </w:numPr>
        <w:spacing w:line="360" w:lineRule="auto"/>
        <w:rPr>
          <w:rFonts w:ascii="Arial" w:hAnsi="Arial" w:cs="Arial"/>
        </w:rPr>
      </w:pPr>
      <w:r w:rsidRPr="0084413E">
        <w:rPr>
          <w:rFonts w:ascii="Arial" w:hAnsi="Arial" w:cs="Arial"/>
        </w:rPr>
        <w:lastRenderedPageBreak/>
        <w:t>Specyfikacj</w:t>
      </w:r>
      <w:r w:rsidR="00985049" w:rsidRPr="0084413E">
        <w:rPr>
          <w:rFonts w:ascii="Arial" w:hAnsi="Arial" w:cs="Arial"/>
        </w:rPr>
        <w:t>i</w:t>
      </w:r>
      <w:r w:rsidRPr="0084413E">
        <w:rPr>
          <w:rFonts w:ascii="Arial" w:hAnsi="Arial" w:cs="Arial"/>
        </w:rPr>
        <w:t xml:space="preserve"> Techniczn</w:t>
      </w:r>
      <w:r w:rsidR="006B52F1" w:rsidRPr="0084413E">
        <w:rPr>
          <w:rFonts w:ascii="Arial" w:hAnsi="Arial" w:cs="Arial"/>
        </w:rPr>
        <w:t>e</w:t>
      </w:r>
      <w:r w:rsidR="00985049" w:rsidRPr="0084413E">
        <w:rPr>
          <w:rFonts w:ascii="Arial" w:hAnsi="Arial" w:cs="Arial"/>
        </w:rPr>
        <w:t>j Wykonania i Odbioru Robót</w:t>
      </w:r>
      <w:r w:rsidRPr="0084413E">
        <w:rPr>
          <w:rFonts w:ascii="Arial" w:hAnsi="Arial" w:cs="Arial"/>
        </w:rPr>
        <w:t xml:space="preserve"> </w:t>
      </w:r>
      <w:bookmarkEnd w:id="10"/>
      <w:proofErr w:type="spellStart"/>
      <w:r w:rsidR="00985049" w:rsidRPr="0084413E">
        <w:rPr>
          <w:rFonts w:ascii="Arial" w:hAnsi="Arial" w:cs="Arial"/>
        </w:rPr>
        <w:t>STWi</w:t>
      </w:r>
      <w:r w:rsidRPr="0084413E">
        <w:rPr>
          <w:rFonts w:ascii="Arial" w:hAnsi="Arial" w:cs="Arial"/>
        </w:rPr>
        <w:t>O</w:t>
      </w:r>
      <w:r w:rsidR="00985049" w:rsidRPr="0084413E">
        <w:rPr>
          <w:rFonts w:ascii="Arial" w:hAnsi="Arial" w:cs="Arial"/>
        </w:rPr>
        <w:t>R</w:t>
      </w:r>
      <w:proofErr w:type="spellEnd"/>
      <w:r w:rsidRPr="0084413E">
        <w:rPr>
          <w:rFonts w:ascii="Arial" w:hAnsi="Arial" w:cs="Arial"/>
        </w:rPr>
        <w:t xml:space="preserve"> – </w:t>
      </w:r>
      <w:r w:rsidR="004953F4" w:rsidRPr="0084413E">
        <w:rPr>
          <w:rFonts w:ascii="Arial" w:hAnsi="Arial" w:cs="Arial"/>
        </w:rPr>
        <w:t>z</w:t>
      </w:r>
      <w:r w:rsidR="0077681B" w:rsidRPr="0084413E">
        <w:rPr>
          <w:rFonts w:ascii="Arial" w:hAnsi="Arial" w:cs="Arial"/>
        </w:rPr>
        <w:t xml:space="preserve">ałącznik nr </w:t>
      </w:r>
      <w:r w:rsidR="0084413E" w:rsidRPr="0084413E">
        <w:rPr>
          <w:rFonts w:ascii="Arial" w:hAnsi="Arial" w:cs="Arial"/>
        </w:rPr>
        <w:t>2</w:t>
      </w:r>
      <w:r w:rsidR="0077681B" w:rsidRPr="0084413E">
        <w:rPr>
          <w:rFonts w:ascii="Arial" w:hAnsi="Arial" w:cs="Arial"/>
          <w:color w:val="FF0000"/>
        </w:rPr>
        <w:t xml:space="preserve"> </w:t>
      </w:r>
      <w:r w:rsidRPr="0084413E">
        <w:rPr>
          <w:rFonts w:ascii="Arial" w:hAnsi="Arial" w:cs="Arial"/>
        </w:rPr>
        <w:t>do SWZ,</w:t>
      </w:r>
    </w:p>
    <w:p w14:paraId="4996884F" w14:textId="23B043F5" w:rsidR="004953F4" w:rsidRPr="0084413E" w:rsidRDefault="00985049" w:rsidP="004953F4">
      <w:pPr>
        <w:pStyle w:val="Akapitzlist"/>
        <w:numPr>
          <w:ilvl w:val="0"/>
          <w:numId w:val="58"/>
        </w:numPr>
        <w:spacing w:line="360" w:lineRule="auto"/>
        <w:rPr>
          <w:rFonts w:ascii="Arial" w:hAnsi="Arial" w:cs="Arial"/>
        </w:rPr>
      </w:pPr>
      <w:r w:rsidRPr="0084413E">
        <w:rPr>
          <w:rFonts w:ascii="Arial" w:hAnsi="Arial" w:cs="Arial"/>
        </w:rPr>
        <w:t xml:space="preserve">przedmiarze - </w:t>
      </w:r>
      <w:r w:rsidR="004953F4" w:rsidRPr="0084413E">
        <w:rPr>
          <w:rFonts w:ascii="Arial" w:hAnsi="Arial" w:cs="Arial"/>
        </w:rPr>
        <w:t xml:space="preserve">załącznik nr </w:t>
      </w:r>
      <w:r w:rsidR="0084413E" w:rsidRPr="0084413E">
        <w:rPr>
          <w:rFonts w:ascii="Arial" w:hAnsi="Arial" w:cs="Arial"/>
        </w:rPr>
        <w:t>3</w:t>
      </w:r>
      <w:r w:rsidR="004953F4" w:rsidRPr="0084413E">
        <w:rPr>
          <w:rFonts w:ascii="Arial" w:hAnsi="Arial" w:cs="Arial"/>
          <w:color w:val="FF0000"/>
        </w:rPr>
        <w:t xml:space="preserve"> </w:t>
      </w:r>
      <w:r w:rsidR="004953F4" w:rsidRPr="0084413E">
        <w:rPr>
          <w:rFonts w:ascii="Arial" w:hAnsi="Arial" w:cs="Arial"/>
        </w:rPr>
        <w:t>do SWZ,</w:t>
      </w:r>
    </w:p>
    <w:p w14:paraId="2C64DC45" w14:textId="7914360A" w:rsidR="00B03F86" w:rsidRPr="0084413E" w:rsidRDefault="004953F4" w:rsidP="004953F4">
      <w:pPr>
        <w:pStyle w:val="Akapitzlist"/>
        <w:numPr>
          <w:ilvl w:val="0"/>
          <w:numId w:val="58"/>
        </w:numPr>
        <w:spacing w:after="0" w:line="360" w:lineRule="auto"/>
        <w:rPr>
          <w:rFonts w:ascii="Arial" w:hAnsi="Arial" w:cs="Arial"/>
        </w:rPr>
      </w:pPr>
      <w:r w:rsidRPr="0084413E">
        <w:rPr>
          <w:rFonts w:ascii="Arial" w:hAnsi="Arial" w:cs="Arial"/>
        </w:rPr>
        <w:t>w</w:t>
      </w:r>
      <w:r w:rsidR="00071D3C" w:rsidRPr="0084413E">
        <w:rPr>
          <w:rFonts w:ascii="Arial" w:hAnsi="Arial" w:cs="Arial"/>
        </w:rPr>
        <w:t>ykaz</w:t>
      </w:r>
      <w:r w:rsidRPr="0084413E">
        <w:rPr>
          <w:rFonts w:ascii="Arial" w:hAnsi="Arial" w:cs="Arial"/>
        </w:rPr>
        <w:t>ie</w:t>
      </w:r>
      <w:r w:rsidR="00071D3C" w:rsidRPr="0084413E">
        <w:rPr>
          <w:rFonts w:ascii="Arial" w:hAnsi="Arial" w:cs="Arial"/>
        </w:rPr>
        <w:t xml:space="preserve"> </w:t>
      </w:r>
      <w:r w:rsidRPr="0084413E">
        <w:rPr>
          <w:rFonts w:ascii="Arial" w:hAnsi="Arial" w:cs="Arial"/>
        </w:rPr>
        <w:t>dróg do remontów cząstkowych nawierzchni asfaltowych i bitumicznych -z</w:t>
      </w:r>
      <w:r w:rsidR="00252AB1" w:rsidRPr="0084413E">
        <w:rPr>
          <w:rFonts w:ascii="Arial" w:hAnsi="Arial" w:cs="Arial"/>
        </w:rPr>
        <w:t>ałącznik n</w:t>
      </w:r>
      <w:r w:rsidR="0077681B" w:rsidRPr="0084413E">
        <w:rPr>
          <w:rFonts w:ascii="Arial" w:hAnsi="Arial" w:cs="Arial"/>
        </w:rPr>
        <w:t xml:space="preserve">r </w:t>
      </w:r>
      <w:r w:rsidR="0084413E" w:rsidRPr="0084413E">
        <w:rPr>
          <w:rFonts w:ascii="Arial" w:hAnsi="Arial" w:cs="Arial"/>
        </w:rPr>
        <w:t>4</w:t>
      </w:r>
      <w:r w:rsidR="0077681B" w:rsidRPr="0084413E">
        <w:rPr>
          <w:rFonts w:ascii="Arial" w:hAnsi="Arial" w:cs="Arial"/>
        </w:rPr>
        <w:t xml:space="preserve"> </w:t>
      </w:r>
      <w:r w:rsidR="00252AB1" w:rsidRPr="0084413E">
        <w:rPr>
          <w:rFonts w:ascii="Arial" w:hAnsi="Arial" w:cs="Arial"/>
        </w:rPr>
        <w:t>do SWZ.</w:t>
      </w:r>
    </w:p>
    <w:p w14:paraId="03628267" w14:textId="640C30E1" w:rsidR="004953F4" w:rsidRDefault="004953F4" w:rsidP="004953F4">
      <w:pPr>
        <w:numPr>
          <w:ilvl w:val="0"/>
          <w:numId w:val="4"/>
        </w:numPr>
        <w:spacing w:line="360" w:lineRule="auto"/>
      </w:pPr>
      <w:r>
        <w:t xml:space="preserve">Zgodnie z art. 101 ust. 4 ustawy </w:t>
      </w:r>
      <w:proofErr w:type="spellStart"/>
      <w:r>
        <w:t>Pzp</w:t>
      </w:r>
      <w:proofErr w:type="spellEnd"/>
      <w:r>
        <w:t xml:space="preserve"> dopuszcza się rozwiązania wskazane w </w:t>
      </w:r>
      <w:r w:rsidR="00D47E35">
        <w:t>S</w:t>
      </w:r>
      <w:r>
        <w:t xml:space="preserve">pecyfikacji </w:t>
      </w:r>
      <w:r w:rsidR="00D47E35">
        <w:t>T</w:t>
      </w:r>
      <w:r>
        <w:t xml:space="preserve">echnicznej </w:t>
      </w:r>
      <w:r w:rsidR="00D47E35">
        <w:t>W</w:t>
      </w:r>
      <w:r>
        <w:t xml:space="preserve">ykonania i </w:t>
      </w:r>
      <w:r w:rsidR="00D47E35">
        <w:t>O</w:t>
      </w:r>
      <w:r>
        <w:t xml:space="preserve">dbioru </w:t>
      </w:r>
      <w:r w:rsidR="00D47E35">
        <w:t>R</w:t>
      </w:r>
      <w:r>
        <w:t>obót zwanej dalej „</w:t>
      </w:r>
      <w:proofErr w:type="spellStart"/>
      <w:r>
        <w:t>STWiOR</w:t>
      </w:r>
      <w:proofErr w:type="spellEnd"/>
      <w:r>
        <w:t xml:space="preserve">” lub równoważne, z zastrzeżeniem ust. </w:t>
      </w:r>
      <w:r w:rsidR="00D174F8">
        <w:t>9</w:t>
      </w:r>
      <w:r>
        <w:t>.</w:t>
      </w:r>
    </w:p>
    <w:p w14:paraId="75314E94" w14:textId="77777777" w:rsidR="004953F4" w:rsidRPr="00C5747C" w:rsidRDefault="004953F4" w:rsidP="00045C01">
      <w:pPr>
        <w:numPr>
          <w:ilvl w:val="0"/>
          <w:numId w:val="4"/>
        </w:numPr>
        <w:spacing w:line="360" w:lineRule="auto"/>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w:t>
      </w:r>
      <w:r w:rsidRPr="00C5747C">
        <w:t xml:space="preserve">rozwiązań równoważnych, Zamawiający wymaga złożenia na etapie realizacji robót stosownych dokumentów, potwierdzających równoważność tych rozwiązań, stosownie do treści art. 101 ust. 5 ustawy </w:t>
      </w:r>
      <w:proofErr w:type="spellStart"/>
      <w:r w:rsidRPr="00C5747C">
        <w:t>Pzp</w:t>
      </w:r>
      <w:proofErr w:type="spellEnd"/>
      <w:r w:rsidRPr="00C5747C">
        <w:t>.</w:t>
      </w:r>
    </w:p>
    <w:bookmarkEnd w:id="8"/>
    <w:p w14:paraId="1DEA59D8" w14:textId="248144E5" w:rsidR="00C5747C" w:rsidRPr="00C5747C" w:rsidRDefault="00762077" w:rsidP="00C5747C">
      <w:pPr>
        <w:numPr>
          <w:ilvl w:val="0"/>
          <w:numId w:val="4"/>
        </w:numPr>
        <w:spacing w:line="360" w:lineRule="auto"/>
        <w:ind w:left="596" w:hanging="596"/>
      </w:pPr>
      <w:r w:rsidRPr="00C5747C">
        <w:rPr>
          <w:b/>
        </w:rPr>
        <w:t>Wykonawca jest zobowiązany do przystąpienia do remontu cząstkowego</w:t>
      </w:r>
      <w:r w:rsidR="00C5747C" w:rsidRPr="00C5747C">
        <w:rPr>
          <w:b/>
        </w:rPr>
        <w:t xml:space="preserve"> drogi</w:t>
      </w:r>
      <w:r w:rsidRPr="00C5747C">
        <w:rPr>
          <w:b/>
        </w:rPr>
        <w:t xml:space="preserve">, </w:t>
      </w:r>
      <w:r w:rsidRPr="00C5747C">
        <w:rPr>
          <w:b/>
        </w:rPr>
        <w:br/>
        <w:t xml:space="preserve">w terminie nie później niż </w:t>
      </w:r>
      <w:r w:rsidR="00C5747C" w:rsidRPr="00C5747C">
        <w:rPr>
          <w:b/>
        </w:rPr>
        <w:t>2</w:t>
      </w:r>
      <w:r w:rsidR="00971663" w:rsidRPr="00C5747C">
        <w:rPr>
          <w:b/>
        </w:rPr>
        <w:t>4</w:t>
      </w:r>
      <w:r w:rsidRPr="00C5747C">
        <w:rPr>
          <w:b/>
        </w:rPr>
        <w:t xml:space="preserve"> godzin</w:t>
      </w:r>
      <w:r w:rsidR="00C5747C" w:rsidRPr="00C5747C">
        <w:rPr>
          <w:b/>
        </w:rPr>
        <w:t>y</w:t>
      </w:r>
      <w:r w:rsidRPr="00C5747C">
        <w:rPr>
          <w:b/>
        </w:rPr>
        <w:t xml:space="preserve"> od otrzymania zgłoszenia od Zamawiającego przekazanego </w:t>
      </w:r>
      <w:r w:rsidR="00C5747C" w:rsidRPr="00C5747C">
        <w:rPr>
          <w:b/>
        </w:rPr>
        <w:t xml:space="preserve">w formie e-mail lub rozmowy telefonicznej </w:t>
      </w:r>
      <w:r w:rsidRPr="00C5747C">
        <w:rPr>
          <w:b/>
        </w:rPr>
        <w:t xml:space="preserve"> –</w:t>
      </w:r>
      <w:r w:rsidRPr="00C5747C">
        <w:t xml:space="preserve"> zgodnie z terminem podanym w Formularz</w:t>
      </w:r>
      <w:r w:rsidR="00541DF6" w:rsidRPr="00C5747C">
        <w:t>u</w:t>
      </w:r>
      <w:r w:rsidRPr="00C5747C">
        <w:t xml:space="preserve"> oferty stanowiący</w:t>
      </w:r>
      <w:r w:rsidR="00541DF6" w:rsidRPr="00C5747C">
        <w:t>m</w:t>
      </w:r>
      <w:r w:rsidRPr="00C5747C">
        <w:t xml:space="preserve"> Załącznik </w:t>
      </w:r>
      <w:r w:rsidR="0084413E" w:rsidRPr="00C5747C">
        <w:t>n</w:t>
      </w:r>
      <w:r w:rsidRPr="00C5747C">
        <w:t xml:space="preserve">r </w:t>
      </w:r>
      <w:r w:rsidR="0084413E" w:rsidRPr="00C5747C">
        <w:t>1</w:t>
      </w:r>
      <w:r w:rsidR="0077681B" w:rsidRPr="00C5747C">
        <w:t xml:space="preserve"> </w:t>
      </w:r>
      <w:r w:rsidRPr="00C5747C">
        <w:t>do SWZ.</w:t>
      </w:r>
      <w:r w:rsidR="00541DF6" w:rsidRPr="00C5747C">
        <w:t xml:space="preserve"> </w:t>
      </w:r>
      <w:r w:rsidR="00965994" w:rsidRPr="00C5747C">
        <w:rPr>
          <w:b/>
          <w:bCs/>
        </w:rPr>
        <w:br/>
      </w:r>
      <w:r w:rsidR="00541DF6" w:rsidRPr="00C5747C">
        <w:rPr>
          <w:b/>
          <w:bCs/>
        </w:rPr>
        <w:t>UWAGA - Termin przystąpienia do remontu cząstkowego jest jednym z kryteriów oceny ofert.</w:t>
      </w:r>
      <w:r w:rsidR="00F94646" w:rsidRPr="00C5747C">
        <w:rPr>
          <w:rFonts w:eastAsia="Times New Roman"/>
        </w:rPr>
        <w:t xml:space="preserve"> </w:t>
      </w:r>
    </w:p>
    <w:p w14:paraId="090282E1" w14:textId="0FB13FD4" w:rsidR="00C121D2" w:rsidRDefault="004953F4" w:rsidP="00C121D2">
      <w:pPr>
        <w:numPr>
          <w:ilvl w:val="0"/>
          <w:numId w:val="4"/>
        </w:numPr>
        <w:spacing w:line="360" w:lineRule="auto"/>
      </w:pPr>
      <w:r>
        <w:t xml:space="preserve">Zamawiający wskazuje, iż wymaga </w:t>
      </w:r>
      <w:r w:rsidRPr="00C121D2">
        <w:rPr>
          <w:b/>
          <w:bCs/>
        </w:rPr>
        <w:t>zatrudnienia</w:t>
      </w:r>
      <w:r>
        <w:t xml:space="preserve"> przez Wykonawcę, Podwykonawcę lub dalszego Podwykonawcę na </w:t>
      </w:r>
      <w:r w:rsidRPr="00C121D2">
        <w:rPr>
          <w:b/>
          <w:bCs/>
        </w:rPr>
        <w:t xml:space="preserve">podstawie umowy o pracę osób wykonujących czynności w zakresie realizacji zamówienia, tj. czynności związane z obsługą specjalistycznego sprzętu, tj. frezarki, kotłów do podgrzewania zalewy, </w:t>
      </w:r>
      <w:proofErr w:type="spellStart"/>
      <w:r w:rsidRPr="00C121D2">
        <w:rPr>
          <w:b/>
          <w:bCs/>
        </w:rPr>
        <w:t>remonterów</w:t>
      </w:r>
      <w:proofErr w:type="spellEnd"/>
      <w:r w:rsidRPr="00C121D2">
        <w:rPr>
          <w:b/>
          <w:bCs/>
        </w:rPr>
        <w:t>, zagęszczarki</w:t>
      </w:r>
      <w:r>
        <w:t xml:space="preserve">, jeżeli wykonanie tych czynności polega na wykonywaniu pracy w sposób określony w art. 22 § 1 ustawy z dnia 26 czerwca 1974 r. – Kodeks pracy, z wyłączeniem osób pełniących </w:t>
      </w:r>
      <w:r w:rsidRPr="00C121D2">
        <w:t>samodzielne funkcje techniczne w budownictwie w rozumieniu ustawy z dnia 7 lipca 1994 r. Prawo budowlane, a Wykonawca zobowiązanie to przyjmuje.</w:t>
      </w:r>
    </w:p>
    <w:p w14:paraId="1EA66869" w14:textId="3F23E425" w:rsidR="00E45EDB" w:rsidRPr="008B56C1" w:rsidRDefault="004953F4" w:rsidP="00045C01">
      <w:pPr>
        <w:numPr>
          <w:ilvl w:val="0"/>
          <w:numId w:val="4"/>
        </w:numPr>
        <w:spacing w:line="360" w:lineRule="auto"/>
      </w:pPr>
      <w:r w:rsidRPr="00C121D2">
        <w:t>Zamawiający na każdym etapie realizacji umowy ma prawo żądania udowodnienia przez Wykonawcę, Podwykonawcę lub dalszego Podwykonawcę</w:t>
      </w:r>
      <w:r>
        <w:t xml:space="preserve"> faktu wypełnienia warunku zatrudnienia osób, o których mowa w ust. </w:t>
      </w:r>
      <w:r w:rsidR="00D174F8">
        <w:t>11</w:t>
      </w:r>
      <w:r>
        <w:t xml:space="preserve">, a Wykonawca zobowiązuje się </w:t>
      </w:r>
      <w:r>
        <w:lastRenderedPageBreak/>
        <w:t xml:space="preserve">dostarczyć żądane dokumenty lub </w:t>
      </w:r>
      <w:r w:rsidRPr="00C121D2">
        <w:t xml:space="preserve">oświadczenia </w:t>
      </w:r>
      <w:bookmarkStart w:id="11" w:name="_Hlk65672756"/>
      <w:r w:rsidR="00E45EDB" w:rsidRPr="00C121D2">
        <w:t xml:space="preserve">zgodnie z postanowieniami zawartymi </w:t>
      </w:r>
      <w:r w:rsidR="00C121D2" w:rsidRPr="00C121D2">
        <w:t xml:space="preserve"> p</w:t>
      </w:r>
      <w:r w:rsidR="00E45EDB" w:rsidRPr="00C121D2">
        <w:t>r</w:t>
      </w:r>
      <w:r w:rsidR="00C121D2" w:rsidRPr="00C121D2">
        <w:t>ojekcie</w:t>
      </w:r>
      <w:r w:rsidR="00E45EDB" w:rsidRPr="00C121D2">
        <w:t xml:space="preserve"> </w:t>
      </w:r>
      <w:r w:rsidR="00E45EDB" w:rsidRPr="008B56C1">
        <w:t>umowy, pod rygorem naliczenia kary.</w:t>
      </w:r>
      <w:bookmarkEnd w:id="11"/>
    </w:p>
    <w:p w14:paraId="344DD34D" w14:textId="780B5B32" w:rsidR="00046757" w:rsidRPr="008B56C1" w:rsidRDefault="00FE6613" w:rsidP="00045C01">
      <w:pPr>
        <w:numPr>
          <w:ilvl w:val="0"/>
          <w:numId w:val="4"/>
        </w:numPr>
        <w:spacing w:line="360" w:lineRule="auto"/>
        <w:ind w:left="596" w:hanging="596"/>
      </w:pPr>
      <w:bookmarkStart w:id="12" w:name="_Hlk172031316"/>
      <w:r w:rsidRPr="008B56C1">
        <w:rPr>
          <w:b/>
          <w:bCs/>
        </w:rPr>
        <w:t xml:space="preserve">Zamawiający wymaga od Wykonawcy udzielenia gwarancji </w:t>
      </w:r>
      <w:r w:rsidRPr="008B56C1">
        <w:rPr>
          <w:rFonts w:eastAsia="Calibri"/>
          <w:b/>
          <w:lang w:eastAsia="en-US"/>
        </w:rPr>
        <w:t xml:space="preserve">na wykonane roboty </w:t>
      </w:r>
      <w:r w:rsidR="008B56C1">
        <w:rPr>
          <w:rFonts w:eastAsia="Calibri"/>
          <w:b/>
          <w:lang w:eastAsia="en-US"/>
        </w:rPr>
        <w:t>cząstkowe</w:t>
      </w:r>
      <w:r w:rsidRPr="008B56C1">
        <w:rPr>
          <w:rFonts w:eastAsia="Calibri"/>
          <w:b/>
          <w:lang w:eastAsia="en-US"/>
        </w:rPr>
        <w:t>, stanowiące przedmiot niniejszego zamówienia</w:t>
      </w:r>
      <w:r w:rsidR="008B56C1" w:rsidRPr="008B56C1">
        <w:rPr>
          <w:rFonts w:eastAsia="Calibri"/>
          <w:b/>
          <w:lang w:eastAsia="en-US"/>
        </w:rPr>
        <w:t>,</w:t>
      </w:r>
      <w:r w:rsidRPr="008B56C1">
        <w:rPr>
          <w:rFonts w:eastAsia="Calibri"/>
          <w:b/>
          <w:lang w:eastAsia="en-US"/>
        </w:rPr>
        <w:t xml:space="preserve"> na okres </w:t>
      </w:r>
      <w:r w:rsidR="0032543C" w:rsidRPr="008B56C1">
        <w:rPr>
          <w:rFonts w:eastAsia="Calibri"/>
          <w:b/>
          <w:lang w:eastAsia="en-US"/>
        </w:rPr>
        <w:br/>
      </w:r>
      <w:r w:rsidR="008B56C1" w:rsidRPr="008B56C1">
        <w:rPr>
          <w:rFonts w:eastAsia="Calibri"/>
          <w:b/>
          <w:lang w:eastAsia="en-US"/>
        </w:rPr>
        <w:t>12</w:t>
      </w:r>
      <w:r w:rsidRPr="008B56C1">
        <w:rPr>
          <w:rFonts w:eastAsia="Calibri"/>
          <w:b/>
          <w:lang w:eastAsia="en-US"/>
        </w:rPr>
        <w:t xml:space="preserve"> miesięcy licząc od daty</w:t>
      </w:r>
      <w:r w:rsidR="008B56C1">
        <w:rPr>
          <w:rFonts w:eastAsia="Calibri"/>
          <w:b/>
          <w:lang w:eastAsia="en-US"/>
        </w:rPr>
        <w:t xml:space="preserve"> podpisania przez obie strony bezusterkowego</w:t>
      </w:r>
      <w:r w:rsidRPr="008B56C1">
        <w:rPr>
          <w:rFonts w:eastAsia="Calibri"/>
          <w:b/>
          <w:lang w:eastAsia="en-US"/>
        </w:rPr>
        <w:t xml:space="preserve"> </w:t>
      </w:r>
      <w:r w:rsidR="008B56C1" w:rsidRPr="008B56C1">
        <w:rPr>
          <w:rFonts w:eastAsia="Calibri"/>
          <w:b/>
          <w:lang w:eastAsia="en-US"/>
        </w:rPr>
        <w:t xml:space="preserve">protokołu odbioru robót </w:t>
      </w:r>
      <w:r w:rsidR="008B56C1">
        <w:rPr>
          <w:rFonts w:eastAsia="Calibri"/>
          <w:b/>
          <w:lang w:eastAsia="en-US"/>
        </w:rPr>
        <w:t xml:space="preserve">cząstkowych </w:t>
      </w:r>
      <w:r w:rsidR="008B56C1" w:rsidRPr="008B56C1">
        <w:rPr>
          <w:rFonts w:eastAsia="Calibri"/>
          <w:b/>
          <w:lang w:eastAsia="en-US"/>
        </w:rPr>
        <w:t xml:space="preserve">będących </w:t>
      </w:r>
      <w:r w:rsidRPr="008B56C1">
        <w:rPr>
          <w:rFonts w:eastAsia="Calibri"/>
          <w:b/>
          <w:lang w:eastAsia="en-US"/>
        </w:rPr>
        <w:t>przedmiotem zamówienia.</w:t>
      </w:r>
    </w:p>
    <w:bookmarkEnd w:id="12"/>
    <w:p w14:paraId="28AFF7A2" w14:textId="7F20D4E1" w:rsidR="00E45EDB" w:rsidRPr="006C7754" w:rsidRDefault="00916728" w:rsidP="00BB05E0">
      <w:pPr>
        <w:numPr>
          <w:ilvl w:val="0"/>
          <w:numId w:val="4"/>
        </w:numPr>
        <w:spacing w:line="360" w:lineRule="auto"/>
        <w:ind w:left="596" w:hanging="596"/>
      </w:pPr>
      <w:r w:rsidRPr="007221E9">
        <w:t xml:space="preserve">Przedmiot zamówienia </w:t>
      </w:r>
      <w:r w:rsidR="007221E9" w:rsidRPr="007221E9">
        <w:t>będzie</w:t>
      </w:r>
      <w:r w:rsidRPr="007221E9">
        <w:t xml:space="preserve"> realizowany ze środków budżetu </w:t>
      </w:r>
      <w:r w:rsidR="00915581" w:rsidRPr="007221E9">
        <w:t xml:space="preserve">Centrum Usług Wspólnych w </w:t>
      </w:r>
      <w:r w:rsidR="00915581" w:rsidRPr="006C7754">
        <w:t>K</w:t>
      </w:r>
      <w:r w:rsidR="00DE47FB" w:rsidRPr="006C7754">
        <w:t>o</w:t>
      </w:r>
      <w:r w:rsidR="00915581" w:rsidRPr="006C7754">
        <w:t>bylnicy.</w:t>
      </w:r>
    </w:p>
    <w:p w14:paraId="072FBDC3" w14:textId="6BB389F4" w:rsidR="00E45EDB" w:rsidRPr="006C7754" w:rsidRDefault="00E45EDB" w:rsidP="00BB05E0">
      <w:pPr>
        <w:pStyle w:val="Akapitzlist"/>
        <w:numPr>
          <w:ilvl w:val="0"/>
          <w:numId w:val="4"/>
        </w:numPr>
        <w:spacing w:line="360" w:lineRule="auto"/>
        <w:ind w:left="567" w:hanging="567"/>
        <w:rPr>
          <w:rFonts w:ascii="Arial" w:hAnsi="Arial" w:cs="Arial"/>
        </w:rPr>
      </w:pPr>
      <w:r w:rsidRPr="006C7754">
        <w:rPr>
          <w:rFonts w:ascii="Arial" w:hAnsi="Arial" w:cs="Arial"/>
        </w:rPr>
        <w:t xml:space="preserve">Pozostałe warunki zamówienia zostały zawarte w </w:t>
      </w:r>
      <w:r w:rsidR="00C121D2" w:rsidRPr="006C7754">
        <w:rPr>
          <w:rFonts w:ascii="Arial" w:hAnsi="Arial" w:cs="Arial"/>
        </w:rPr>
        <w:t>p</w:t>
      </w:r>
      <w:r w:rsidRPr="006C7754">
        <w:rPr>
          <w:rFonts w:ascii="Arial" w:hAnsi="Arial" w:cs="Arial"/>
        </w:rPr>
        <w:t>r</w:t>
      </w:r>
      <w:r w:rsidR="00C121D2" w:rsidRPr="006C7754">
        <w:rPr>
          <w:rFonts w:ascii="Arial" w:hAnsi="Arial" w:cs="Arial"/>
        </w:rPr>
        <w:t>ojekcie</w:t>
      </w:r>
      <w:r w:rsidRPr="006C7754">
        <w:rPr>
          <w:rFonts w:ascii="Arial" w:hAnsi="Arial" w:cs="Arial"/>
        </w:rPr>
        <w:t xml:space="preserve"> umowy stanowiąc</w:t>
      </w:r>
      <w:r w:rsidR="00BB05E0" w:rsidRPr="006C7754">
        <w:rPr>
          <w:rFonts w:ascii="Arial" w:hAnsi="Arial" w:cs="Arial"/>
        </w:rPr>
        <w:t>ym</w:t>
      </w:r>
      <w:r w:rsidRPr="006C7754">
        <w:rPr>
          <w:rFonts w:ascii="Arial" w:hAnsi="Arial" w:cs="Arial"/>
        </w:rPr>
        <w:t xml:space="preserve"> </w:t>
      </w:r>
      <w:r w:rsidR="00BB05E0" w:rsidRPr="006C7754">
        <w:rPr>
          <w:rFonts w:ascii="Arial" w:hAnsi="Arial" w:cs="Arial"/>
          <w:b/>
          <w:bCs/>
        </w:rPr>
        <w:t>z</w:t>
      </w:r>
      <w:r w:rsidRPr="006C7754">
        <w:rPr>
          <w:rFonts w:ascii="Arial" w:hAnsi="Arial" w:cs="Arial"/>
          <w:b/>
          <w:bCs/>
        </w:rPr>
        <w:t xml:space="preserve">ałącznik nr </w:t>
      </w:r>
      <w:r w:rsidR="006C7754" w:rsidRPr="006C7754">
        <w:rPr>
          <w:rFonts w:ascii="Arial" w:hAnsi="Arial" w:cs="Arial"/>
          <w:b/>
          <w:bCs/>
        </w:rPr>
        <w:t>9</w:t>
      </w:r>
      <w:r w:rsidR="00636BEC" w:rsidRPr="006C7754">
        <w:rPr>
          <w:rFonts w:ascii="Arial" w:hAnsi="Arial" w:cs="Arial"/>
          <w:b/>
          <w:bCs/>
        </w:rPr>
        <w:t xml:space="preserve"> </w:t>
      </w:r>
      <w:r w:rsidRPr="006C7754">
        <w:rPr>
          <w:rFonts w:ascii="Arial" w:hAnsi="Arial" w:cs="Arial"/>
          <w:b/>
          <w:bCs/>
        </w:rPr>
        <w:t>do SWZ.</w:t>
      </w:r>
    </w:p>
    <w:p w14:paraId="4D8F8B0D" w14:textId="77777777" w:rsidR="00E45EDB" w:rsidRPr="005A5EBC" w:rsidRDefault="00E45EDB" w:rsidP="0055027E">
      <w:pPr>
        <w:pStyle w:val="Nagwek2"/>
        <w:shd w:val="clear" w:color="auto" w:fill="D9D9D9" w:themeFill="background1" w:themeFillShade="D9"/>
        <w:rPr>
          <w:rFonts w:eastAsia="Arial"/>
          <w:b/>
          <w:bCs/>
          <w:sz w:val="24"/>
          <w:szCs w:val="24"/>
        </w:rPr>
      </w:pPr>
      <w:bookmarkStart w:id="13" w:name="_Toc65239232"/>
      <w:r w:rsidRPr="005A5EBC">
        <w:rPr>
          <w:rFonts w:eastAsia="Arial"/>
          <w:b/>
          <w:bCs/>
          <w:sz w:val="24"/>
          <w:szCs w:val="24"/>
        </w:rPr>
        <w:t>Rozdział IV. Podwykonawstwo</w:t>
      </w:r>
      <w:bookmarkEnd w:id="13"/>
    </w:p>
    <w:p w14:paraId="16D647D1" w14:textId="77777777" w:rsidR="00E45EDB" w:rsidRPr="00E45EDB" w:rsidRDefault="00E45EDB" w:rsidP="0055027E">
      <w:pPr>
        <w:numPr>
          <w:ilvl w:val="0"/>
          <w:numId w:val="6"/>
        </w:numPr>
        <w:spacing w:before="240" w:line="360" w:lineRule="auto"/>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14:paraId="358DEB74" w14:textId="77777777" w:rsidR="00E45EDB" w:rsidRPr="00E45EDB" w:rsidRDefault="00E45EDB" w:rsidP="0055027E">
      <w:pPr>
        <w:numPr>
          <w:ilvl w:val="0"/>
          <w:numId w:val="6"/>
        </w:numPr>
        <w:spacing w:line="360" w:lineRule="auto"/>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14:paraId="208E8268" w14:textId="77777777" w:rsidR="00E45EDB" w:rsidRPr="00E45EDB" w:rsidRDefault="00E45EDB" w:rsidP="0055027E">
      <w:pPr>
        <w:numPr>
          <w:ilvl w:val="0"/>
          <w:numId w:val="6"/>
        </w:numPr>
        <w:spacing w:line="360" w:lineRule="auto"/>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14:paraId="162D8B47" w14:textId="77777777" w:rsidR="00E45EDB" w:rsidRPr="005A5EBC" w:rsidRDefault="00E45EDB" w:rsidP="0055027E">
      <w:pPr>
        <w:pStyle w:val="Nagwek2"/>
        <w:shd w:val="clear" w:color="auto" w:fill="D9D9D9" w:themeFill="background1" w:themeFillShade="D9"/>
        <w:rPr>
          <w:rFonts w:eastAsia="Arial"/>
          <w:b/>
          <w:bCs/>
          <w:sz w:val="24"/>
          <w:szCs w:val="24"/>
        </w:rPr>
      </w:pPr>
      <w:bookmarkStart w:id="14" w:name="_Toc65239233"/>
      <w:r w:rsidRPr="005A5EBC">
        <w:rPr>
          <w:rFonts w:eastAsia="Arial"/>
          <w:b/>
          <w:bCs/>
          <w:sz w:val="24"/>
          <w:szCs w:val="24"/>
        </w:rPr>
        <w:t>Rozdział V. Termin wykonania zamówienia</w:t>
      </w:r>
      <w:bookmarkEnd w:id="14"/>
    </w:p>
    <w:p w14:paraId="6C44DECF" w14:textId="4F1744A7" w:rsidR="00FB691D" w:rsidRPr="00121D73" w:rsidRDefault="00FB691D" w:rsidP="0055027E">
      <w:pPr>
        <w:spacing w:line="360" w:lineRule="auto"/>
        <w:rPr>
          <w:b/>
          <w:bCs/>
        </w:rPr>
      </w:pPr>
      <w:r w:rsidRPr="0055027E">
        <w:t xml:space="preserve">Termin </w:t>
      </w:r>
      <w:r w:rsidR="000F3257" w:rsidRPr="0055027E">
        <w:t>realizacji</w:t>
      </w:r>
      <w:r w:rsidRPr="0055027E">
        <w:t xml:space="preserve"> przedmiotu </w:t>
      </w:r>
      <w:r w:rsidR="0055027E" w:rsidRPr="0055027E">
        <w:t>zamówienia</w:t>
      </w:r>
      <w:r w:rsidR="00046757" w:rsidRPr="0055027E">
        <w:t xml:space="preserve"> </w:t>
      </w:r>
      <w:r w:rsidR="00121D73" w:rsidRPr="0055027E">
        <w:t>ustala się na okres</w:t>
      </w:r>
      <w:r w:rsidR="00121D73" w:rsidRPr="00121D73">
        <w:rPr>
          <w:b/>
          <w:bCs/>
        </w:rPr>
        <w:t xml:space="preserve"> 24 miesięcy</w:t>
      </w:r>
      <w:r w:rsidR="008972A7" w:rsidRPr="00531D82">
        <w:t xml:space="preserve"> </w:t>
      </w:r>
      <w:r w:rsidR="00BB06E3" w:rsidRPr="00BB06E3">
        <w:t xml:space="preserve">od daty zawarcia umowy albo na okres do wykorzystania kwoty brutto wynagrodzenia </w:t>
      </w:r>
      <w:r w:rsidR="00BB06E3">
        <w:t xml:space="preserve">Wykonawcy, </w:t>
      </w:r>
      <w:r w:rsidR="00BB06E3" w:rsidRPr="00BB06E3">
        <w:t>w zależności od tego, które zdarzenie nastąpi jako pierwsze.</w:t>
      </w:r>
    </w:p>
    <w:p w14:paraId="292497FF" w14:textId="0F4B1A96" w:rsidR="00E45EDB" w:rsidRPr="006E2AED" w:rsidRDefault="00E45EDB" w:rsidP="00583DF8">
      <w:pPr>
        <w:pStyle w:val="Nagwek2"/>
        <w:shd w:val="clear" w:color="auto" w:fill="D9D9D9" w:themeFill="background1" w:themeFillShade="D9"/>
        <w:tabs>
          <w:tab w:val="left" w:pos="1418"/>
        </w:tabs>
        <w:ind w:left="1418" w:hanging="1418"/>
        <w:rPr>
          <w:rFonts w:eastAsia="Arial"/>
          <w:b/>
          <w:bCs/>
          <w:sz w:val="24"/>
          <w:szCs w:val="24"/>
        </w:rPr>
      </w:pPr>
      <w:bookmarkStart w:id="15" w:name="_Toc65239234"/>
      <w:r w:rsidRPr="006E2AED">
        <w:rPr>
          <w:rFonts w:eastAsia="Arial"/>
          <w:b/>
          <w:bCs/>
          <w:sz w:val="24"/>
          <w:szCs w:val="24"/>
        </w:rPr>
        <w:t>Rozdział VI. Warunki udziału w postępowaniu</w:t>
      </w:r>
      <w:bookmarkEnd w:id="15"/>
      <w:r w:rsidR="000F0AA6">
        <w:rPr>
          <w:rFonts w:eastAsia="Arial"/>
          <w:b/>
          <w:bCs/>
          <w:sz w:val="24"/>
          <w:szCs w:val="24"/>
        </w:rPr>
        <w:t xml:space="preserve"> </w:t>
      </w:r>
      <w:r w:rsidR="000F0AA6" w:rsidRPr="000F0AA6">
        <w:rPr>
          <w:rFonts w:eastAsia="Arial"/>
          <w:b/>
          <w:bCs/>
          <w:sz w:val="24"/>
          <w:szCs w:val="24"/>
        </w:rPr>
        <w:t>oraz podstawy wykluczenia Wykonawcy</w:t>
      </w:r>
    </w:p>
    <w:p w14:paraId="09C60A11" w14:textId="77777777" w:rsidR="00E45EDB" w:rsidRPr="00E45EDB" w:rsidRDefault="00E45EDB" w:rsidP="00531D82">
      <w:pPr>
        <w:numPr>
          <w:ilvl w:val="0"/>
          <w:numId w:val="7"/>
        </w:numPr>
        <w:spacing w:line="360" w:lineRule="auto"/>
        <w:ind w:left="426" w:right="20"/>
      </w:pPr>
      <w:r w:rsidRPr="00E45EDB">
        <w:t>O udzielenie zamówienia mogą ubiegać się Wykonawcy, którzy spełniają warunki dotyczące:</w:t>
      </w:r>
    </w:p>
    <w:p w14:paraId="0D7CE840" w14:textId="77777777" w:rsidR="00E45EDB" w:rsidRPr="00BB06E3" w:rsidRDefault="00E45EDB" w:rsidP="00531D82">
      <w:pPr>
        <w:numPr>
          <w:ilvl w:val="0"/>
          <w:numId w:val="8"/>
        </w:numPr>
        <w:spacing w:line="360" w:lineRule="auto"/>
        <w:ind w:left="852" w:right="20" w:hanging="426"/>
      </w:pPr>
      <w:r w:rsidRPr="00BB06E3">
        <w:rPr>
          <w:b/>
        </w:rPr>
        <w:t>zdolności do występowania w obrocie gospodarczym (art. 113):</w:t>
      </w:r>
    </w:p>
    <w:p w14:paraId="0BE689F6" w14:textId="77777777" w:rsidR="00E45EDB" w:rsidRPr="00BB06E3" w:rsidRDefault="00E45EDB" w:rsidP="00531D82">
      <w:pPr>
        <w:spacing w:line="360" w:lineRule="auto"/>
        <w:ind w:left="868" w:right="20"/>
      </w:pPr>
      <w:r w:rsidRPr="00BB06E3">
        <w:t>Zamawiający nie stawia warunku w powyższym zakresie.</w:t>
      </w:r>
    </w:p>
    <w:p w14:paraId="26476A60" w14:textId="77777777" w:rsidR="00E45EDB" w:rsidRPr="00BB06E3" w:rsidRDefault="00E45EDB" w:rsidP="00531D82">
      <w:pPr>
        <w:numPr>
          <w:ilvl w:val="0"/>
          <w:numId w:val="8"/>
        </w:numPr>
        <w:spacing w:line="360" w:lineRule="auto"/>
        <w:ind w:left="852" w:right="20" w:hanging="426"/>
      </w:pPr>
      <w:r w:rsidRPr="00BB06E3">
        <w:rPr>
          <w:b/>
        </w:rPr>
        <w:t>uprawnień do prowadzenia określonej działalności gospodarczej lub zawodowej, o ile wynika to z odrębnych przepisów (art. 114):</w:t>
      </w:r>
    </w:p>
    <w:p w14:paraId="1CC8ADB5" w14:textId="77777777" w:rsidR="00E45EDB" w:rsidRPr="00BB06E3" w:rsidRDefault="00E45EDB" w:rsidP="00531D82">
      <w:pPr>
        <w:spacing w:line="360" w:lineRule="auto"/>
        <w:ind w:left="868" w:right="20"/>
      </w:pPr>
      <w:r w:rsidRPr="00BB06E3">
        <w:t>Zamawiający nie stawia warunku w powyższym zakresie.</w:t>
      </w:r>
    </w:p>
    <w:p w14:paraId="59BCC182" w14:textId="77777777" w:rsidR="00E45EDB" w:rsidRPr="00BB06E3" w:rsidRDefault="00E45EDB" w:rsidP="00531D82">
      <w:pPr>
        <w:numPr>
          <w:ilvl w:val="0"/>
          <w:numId w:val="8"/>
        </w:numPr>
        <w:spacing w:line="360" w:lineRule="auto"/>
        <w:ind w:left="852" w:right="20" w:hanging="426"/>
      </w:pPr>
      <w:r w:rsidRPr="00BB06E3">
        <w:rPr>
          <w:b/>
        </w:rPr>
        <w:t>sytuacji ekonomicznej lub finansowej (art. 115):</w:t>
      </w:r>
    </w:p>
    <w:p w14:paraId="39588061" w14:textId="36ECE45B" w:rsidR="00E45EDB" w:rsidRPr="00534091" w:rsidRDefault="00534091" w:rsidP="00534091">
      <w:pPr>
        <w:spacing w:line="360" w:lineRule="auto"/>
        <w:ind w:left="868" w:right="20"/>
      </w:pPr>
      <w:r w:rsidRPr="00BB06E3">
        <w:lastRenderedPageBreak/>
        <w:t>Zamawiający nie stawia warunku w powyższym zakresie.</w:t>
      </w:r>
    </w:p>
    <w:p w14:paraId="1341CF26" w14:textId="77777777" w:rsidR="00E45EDB" w:rsidRPr="00BB06E3" w:rsidRDefault="00E45EDB" w:rsidP="00531D82">
      <w:pPr>
        <w:numPr>
          <w:ilvl w:val="0"/>
          <w:numId w:val="8"/>
        </w:numPr>
        <w:spacing w:line="360" w:lineRule="auto"/>
        <w:ind w:left="852" w:right="20" w:hanging="426"/>
      </w:pPr>
      <w:r w:rsidRPr="00BB06E3">
        <w:rPr>
          <w:b/>
        </w:rPr>
        <w:t>zdolności technicznej lub zawodowej (art. 116):</w:t>
      </w:r>
    </w:p>
    <w:p w14:paraId="5EB4AA56" w14:textId="77777777" w:rsidR="00E45EDB" w:rsidRPr="00540B0F" w:rsidRDefault="00E45EDB" w:rsidP="00531D82">
      <w:pPr>
        <w:spacing w:line="360" w:lineRule="auto"/>
        <w:ind w:left="868" w:right="20"/>
      </w:pPr>
      <w:r w:rsidRPr="00BB06E3">
        <w:t xml:space="preserve">Wykonawca spełni </w:t>
      </w:r>
      <w:r w:rsidRPr="00540B0F">
        <w:t>warunek, jeżeli wykaże, że:</w:t>
      </w:r>
    </w:p>
    <w:p w14:paraId="57CF433D" w14:textId="77777777" w:rsidR="00534091" w:rsidRPr="00534091" w:rsidRDefault="00E45EDB" w:rsidP="00531D82">
      <w:pPr>
        <w:pStyle w:val="Akapitzlist"/>
        <w:numPr>
          <w:ilvl w:val="0"/>
          <w:numId w:val="9"/>
        </w:numPr>
        <w:spacing w:after="0" w:line="360" w:lineRule="auto"/>
        <w:ind w:left="1417" w:right="23" w:hanging="425"/>
        <w:rPr>
          <w:rFonts w:ascii="Arial" w:hAnsi="Arial" w:cs="Arial"/>
          <w:b/>
          <w:bCs/>
        </w:rPr>
      </w:pPr>
      <w:bookmarkStart w:id="16" w:name="_Hlk172028912"/>
      <w:r w:rsidRPr="00540B0F">
        <w:rPr>
          <w:rFonts w:ascii="Arial" w:hAnsi="Arial" w:cs="Arial"/>
        </w:rPr>
        <w:t>w okresie ostatnich 5 lat</w:t>
      </w:r>
      <w:r w:rsidR="00D0701E" w:rsidRPr="00540B0F">
        <w:rPr>
          <w:rFonts w:ascii="Arial" w:eastAsia="Times New Roman" w:hAnsi="Arial" w:cs="Arial"/>
          <w:lang w:eastAsia="pl-PL"/>
        </w:rPr>
        <w:t xml:space="preserve"> przed upływem terminu składania ofert</w:t>
      </w:r>
      <w:r w:rsidRPr="00540B0F">
        <w:rPr>
          <w:rFonts w:ascii="Arial" w:hAnsi="Arial" w:cs="Arial"/>
        </w:rPr>
        <w:t xml:space="preserve">, a jeżeli okres prowadzenia działalności jest krótszy </w:t>
      </w:r>
      <w:r w:rsidR="00BB06E3" w:rsidRPr="00540B0F">
        <w:rPr>
          <w:rFonts w:ascii="Arial" w:hAnsi="Arial" w:cs="Arial"/>
        </w:rPr>
        <w:t xml:space="preserve">- </w:t>
      </w:r>
      <w:r w:rsidR="00234719" w:rsidRPr="00540B0F">
        <w:rPr>
          <w:rFonts w:ascii="Arial" w:eastAsia="Times New Roman" w:hAnsi="Arial" w:cs="Arial"/>
          <w:lang w:eastAsia="pl-PL"/>
        </w:rPr>
        <w:t xml:space="preserve">w tym okresie, </w:t>
      </w:r>
      <w:r w:rsidR="00D0701E" w:rsidRPr="00540B0F">
        <w:rPr>
          <w:rFonts w:ascii="Arial" w:eastAsia="Times New Roman" w:hAnsi="Arial" w:cs="Arial"/>
          <w:b/>
          <w:bCs/>
          <w:lang w:eastAsia="pl-PL"/>
        </w:rPr>
        <w:t xml:space="preserve">wykonał </w:t>
      </w:r>
      <w:r w:rsidR="00234719" w:rsidRPr="00540B0F">
        <w:rPr>
          <w:rFonts w:ascii="Arial" w:eastAsia="Times New Roman" w:hAnsi="Arial" w:cs="Arial"/>
          <w:b/>
          <w:bCs/>
          <w:lang w:eastAsia="pl-PL"/>
        </w:rPr>
        <w:t>co najmniej</w:t>
      </w:r>
      <w:r w:rsidR="00234719" w:rsidRPr="00540B0F">
        <w:rPr>
          <w:rFonts w:ascii="Arial" w:eastAsia="Times New Roman" w:hAnsi="Arial" w:cs="Arial"/>
          <w:lang w:eastAsia="pl-PL"/>
        </w:rPr>
        <w:t xml:space="preserve"> </w:t>
      </w:r>
      <w:r w:rsidR="00B81085" w:rsidRPr="00540B0F">
        <w:rPr>
          <w:rFonts w:ascii="Arial" w:eastAsia="Times New Roman" w:hAnsi="Arial" w:cs="Arial"/>
          <w:lang w:eastAsia="pl-PL"/>
        </w:rPr>
        <w:br/>
      </w:r>
      <w:r w:rsidR="00234719" w:rsidRPr="00540B0F">
        <w:rPr>
          <w:rFonts w:ascii="Arial" w:eastAsia="Times New Roman" w:hAnsi="Arial" w:cs="Arial"/>
          <w:b/>
          <w:lang w:eastAsia="pl-PL"/>
        </w:rPr>
        <w:t>jedną lub dwie roboty budowlane</w:t>
      </w:r>
      <w:r w:rsidR="00234719" w:rsidRPr="00540B0F">
        <w:rPr>
          <w:rFonts w:ascii="Arial" w:eastAsia="Times New Roman" w:hAnsi="Arial" w:cs="Arial"/>
          <w:lang w:eastAsia="pl-PL"/>
        </w:rPr>
        <w:t xml:space="preserve"> w zakresie dotyczącym przedmiotu zamówienia, czyli roboty budowlane </w:t>
      </w:r>
      <w:r w:rsidR="00234719" w:rsidRPr="00540B0F">
        <w:rPr>
          <w:rFonts w:ascii="Arial" w:eastAsia="Times New Roman" w:hAnsi="Arial" w:cs="Arial"/>
          <w:b/>
          <w:bCs/>
          <w:lang w:eastAsia="pl-PL"/>
        </w:rPr>
        <w:t xml:space="preserve">polegające na remoncie </w:t>
      </w:r>
      <w:r w:rsidR="00BB06E3" w:rsidRPr="00540B0F">
        <w:rPr>
          <w:rFonts w:ascii="Arial" w:eastAsia="Times New Roman" w:hAnsi="Arial" w:cs="Arial"/>
          <w:b/>
          <w:bCs/>
          <w:lang w:eastAsia="pl-PL"/>
        </w:rPr>
        <w:t xml:space="preserve">lub naprawie </w:t>
      </w:r>
      <w:r w:rsidR="00234719" w:rsidRPr="00540B0F">
        <w:rPr>
          <w:rFonts w:ascii="Arial" w:eastAsia="Times New Roman" w:hAnsi="Arial" w:cs="Arial"/>
          <w:b/>
          <w:bCs/>
          <w:lang w:eastAsia="pl-PL"/>
        </w:rPr>
        <w:t>nawierzchni asfaltowych lub bitumicznych dróg</w:t>
      </w:r>
      <w:r w:rsidR="00234719" w:rsidRPr="00540B0F">
        <w:rPr>
          <w:rFonts w:ascii="Arial" w:eastAsia="Times New Roman" w:hAnsi="Arial" w:cs="Arial"/>
          <w:lang w:eastAsia="pl-PL"/>
        </w:rPr>
        <w:t xml:space="preserve"> o łącznej wartości brutto nie mniejszej niż </w:t>
      </w:r>
      <w:r w:rsidR="00234719" w:rsidRPr="00540B0F">
        <w:rPr>
          <w:rFonts w:ascii="Arial" w:eastAsia="Times New Roman" w:hAnsi="Arial" w:cs="Arial"/>
          <w:b/>
          <w:lang w:eastAsia="pl-PL"/>
        </w:rPr>
        <w:t>200 000,00 zł</w:t>
      </w:r>
      <w:r w:rsidR="00AD12A5" w:rsidRPr="00540B0F">
        <w:rPr>
          <w:rFonts w:ascii="Arial" w:eastAsia="Times New Roman" w:hAnsi="Arial" w:cs="Arial"/>
          <w:b/>
          <w:lang w:eastAsia="pl-PL"/>
        </w:rPr>
        <w:t xml:space="preserve"> </w:t>
      </w:r>
      <w:r w:rsidR="00AD12A5" w:rsidRPr="00540B0F">
        <w:rPr>
          <w:rFonts w:ascii="Arial" w:hAnsi="Arial" w:cs="Arial"/>
        </w:rPr>
        <w:t>(słownie: dwieście tysięcy zł 00/100)</w:t>
      </w:r>
      <w:r w:rsidR="00534091">
        <w:rPr>
          <w:rFonts w:ascii="Arial" w:hAnsi="Arial" w:cs="Arial"/>
        </w:rPr>
        <w:t>.</w:t>
      </w:r>
    </w:p>
    <w:p w14:paraId="53F794A9" w14:textId="4A16628B" w:rsidR="00E45EDB" w:rsidRPr="00534091" w:rsidRDefault="00534091" w:rsidP="00534091">
      <w:pPr>
        <w:pStyle w:val="Akapitzlist"/>
        <w:spacing w:after="0" w:line="360" w:lineRule="auto"/>
        <w:ind w:left="1417" w:right="23"/>
        <w:rPr>
          <w:rFonts w:ascii="Arial" w:hAnsi="Arial" w:cs="Arial"/>
          <w:b/>
          <w:bCs/>
          <w:u w:val="single"/>
        </w:rPr>
      </w:pPr>
      <w:r w:rsidRPr="00534091">
        <w:rPr>
          <w:rFonts w:ascii="Arial" w:hAnsi="Arial" w:cs="Arial"/>
          <w:u w:val="single"/>
        </w:rPr>
        <w:t>P</w:t>
      </w:r>
      <w:r w:rsidR="00B81085" w:rsidRPr="00534091">
        <w:rPr>
          <w:rFonts w:ascii="Arial" w:hAnsi="Arial" w:cs="Arial"/>
          <w:u w:val="single"/>
        </w:rPr>
        <w:t>rzez jedną robotę rozumie się roboty budowlane wykonane na podstawie jednej umowy.</w:t>
      </w:r>
    </w:p>
    <w:p w14:paraId="44DBF5E0" w14:textId="12B4A9C4" w:rsidR="00E45EDB" w:rsidRDefault="00E45EDB" w:rsidP="00531D82">
      <w:pPr>
        <w:pStyle w:val="Akapitzlist"/>
        <w:numPr>
          <w:ilvl w:val="0"/>
          <w:numId w:val="9"/>
        </w:numPr>
        <w:spacing w:line="360" w:lineRule="auto"/>
        <w:ind w:left="1418" w:right="20" w:hanging="425"/>
        <w:rPr>
          <w:rFonts w:ascii="Arial" w:hAnsi="Arial" w:cs="Arial"/>
          <w:b/>
          <w:bCs/>
        </w:rPr>
      </w:pPr>
      <w:bookmarkStart w:id="17" w:name="_Hlk172027538"/>
      <w:bookmarkEnd w:id="16"/>
      <w:r w:rsidRPr="00540B0F">
        <w:rPr>
          <w:rFonts w:ascii="Arial" w:hAnsi="Arial" w:cs="Arial"/>
        </w:rPr>
        <w:t xml:space="preserve">dysponuje </w:t>
      </w:r>
      <w:r w:rsidR="00F3083C">
        <w:rPr>
          <w:rFonts w:ascii="Arial" w:hAnsi="Arial" w:cs="Arial"/>
        </w:rPr>
        <w:t>lub</w:t>
      </w:r>
      <w:r w:rsidRPr="00540B0F">
        <w:rPr>
          <w:rFonts w:ascii="Arial" w:hAnsi="Arial" w:cs="Arial"/>
        </w:rPr>
        <w:t xml:space="preserve"> będzie dysponował osobami, które będą uczestniczyć w wykonywaniu zamówienia, tj. na etapie realizacji umowy w sprawie niniejszego zamówienia publicznego </w:t>
      </w:r>
      <w:r w:rsidRPr="00540B0F">
        <w:rPr>
          <w:rFonts w:ascii="Arial" w:hAnsi="Arial" w:cs="Arial"/>
          <w:b/>
          <w:bCs/>
        </w:rPr>
        <w:t>co najmniej</w:t>
      </w:r>
      <w:r w:rsidRPr="00540B0F">
        <w:rPr>
          <w:rFonts w:ascii="Arial" w:hAnsi="Arial" w:cs="Arial"/>
        </w:rPr>
        <w:t xml:space="preserve"> </w:t>
      </w:r>
      <w:r w:rsidRPr="00540B0F">
        <w:rPr>
          <w:rFonts w:ascii="Arial" w:hAnsi="Arial" w:cs="Arial"/>
          <w:b/>
          <w:bCs/>
        </w:rPr>
        <w:t xml:space="preserve">jedną osobą </w:t>
      </w:r>
      <w:r w:rsidRPr="00540B0F">
        <w:rPr>
          <w:rFonts w:ascii="Arial" w:hAnsi="Arial" w:cs="Arial"/>
        </w:rPr>
        <w:t>zdolną do wykonania zamówienia, która obejmie funkcję</w:t>
      </w:r>
      <w:r w:rsidRPr="00540B0F">
        <w:rPr>
          <w:rFonts w:ascii="Arial" w:hAnsi="Arial" w:cs="Arial"/>
          <w:b/>
          <w:bCs/>
        </w:rPr>
        <w:t xml:space="preserve"> </w:t>
      </w:r>
      <w:r w:rsidR="00BB06E3" w:rsidRPr="00540B0F">
        <w:rPr>
          <w:rFonts w:ascii="Arial" w:hAnsi="Arial" w:cs="Arial"/>
          <w:b/>
          <w:bCs/>
        </w:rPr>
        <w:t>k</w:t>
      </w:r>
      <w:r w:rsidRPr="00540B0F">
        <w:rPr>
          <w:rFonts w:ascii="Arial" w:hAnsi="Arial" w:cs="Arial"/>
          <w:b/>
          <w:bCs/>
        </w:rPr>
        <w:t xml:space="preserve">ierownika </w:t>
      </w:r>
      <w:r w:rsidR="00B81085" w:rsidRPr="00540B0F">
        <w:rPr>
          <w:rFonts w:ascii="Arial" w:hAnsi="Arial" w:cs="Arial"/>
          <w:b/>
          <w:bCs/>
        </w:rPr>
        <w:t>robót</w:t>
      </w:r>
      <w:r w:rsidRPr="00540B0F">
        <w:rPr>
          <w:rFonts w:ascii="Arial" w:hAnsi="Arial" w:cs="Arial"/>
          <w:b/>
          <w:bCs/>
        </w:rPr>
        <w:t>,</w:t>
      </w:r>
      <w:r w:rsidRPr="00540B0F">
        <w:rPr>
          <w:rFonts w:ascii="Arial" w:hAnsi="Arial" w:cs="Arial"/>
        </w:rPr>
        <w:t xml:space="preserve"> posiadającą uprawnienia budowlane upoważniające do kierowania </w:t>
      </w:r>
      <w:r w:rsidR="003572B8" w:rsidRPr="00540B0F">
        <w:rPr>
          <w:rFonts w:ascii="Arial" w:hAnsi="Arial" w:cs="Arial"/>
        </w:rPr>
        <w:t>robotami</w:t>
      </w:r>
      <w:r w:rsidRPr="00540B0F">
        <w:rPr>
          <w:rFonts w:ascii="Arial" w:hAnsi="Arial" w:cs="Arial"/>
        </w:rPr>
        <w:t xml:space="preserve"> w specjalności </w:t>
      </w:r>
      <w:r w:rsidR="003572B8" w:rsidRPr="00540B0F">
        <w:rPr>
          <w:rFonts w:ascii="Arial" w:hAnsi="Arial" w:cs="Arial"/>
        </w:rPr>
        <w:t xml:space="preserve">inżynieryjnej </w:t>
      </w:r>
      <w:r w:rsidRPr="00540B0F">
        <w:rPr>
          <w:rFonts w:ascii="Arial" w:hAnsi="Arial" w:cs="Arial"/>
        </w:rPr>
        <w:t>drogowej lub odpowiadające im ważne uprawnienia budowlane, które zostały wydane na podstawie wcz</w:t>
      </w:r>
      <w:r w:rsidR="009755AE" w:rsidRPr="00540B0F">
        <w:rPr>
          <w:rFonts w:ascii="Arial" w:hAnsi="Arial" w:cs="Arial"/>
        </w:rPr>
        <w:t>eśniej obowiązujących przepisów</w:t>
      </w:r>
      <w:r w:rsidR="003572B8" w:rsidRPr="00540B0F">
        <w:rPr>
          <w:rFonts w:ascii="Arial" w:hAnsi="Arial" w:cs="Arial"/>
        </w:rPr>
        <w:t>,</w:t>
      </w:r>
      <w:r w:rsidR="003572B8" w:rsidRPr="00540B0F">
        <w:rPr>
          <w:rFonts w:ascii="Arial" w:hAnsi="Arial" w:cs="Arial"/>
          <w:b/>
          <w:bCs/>
        </w:rPr>
        <w:t xml:space="preserve"> legitymujący się minimum 3-letnim doświadczeniem zawodowym na stanowisku kierownika robót w specjalności inżynieryjnej drogowej</w:t>
      </w:r>
      <w:r w:rsidR="00FC4C94">
        <w:rPr>
          <w:rFonts w:ascii="Arial" w:hAnsi="Arial" w:cs="Arial"/>
          <w:b/>
          <w:bCs/>
        </w:rPr>
        <w:t>.</w:t>
      </w:r>
    </w:p>
    <w:bookmarkEnd w:id="17"/>
    <w:p w14:paraId="59C59D13" w14:textId="211DDD2C" w:rsidR="00FC4C94" w:rsidRPr="00A72B6E" w:rsidRDefault="00FC4C94" w:rsidP="00455364">
      <w:pPr>
        <w:spacing w:line="360" w:lineRule="auto"/>
        <w:ind w:right="20"/>
        <w:rPr>
          <w:b/>
          <w:bCs/>
        </w:rPr>
      </w:pPr>
      <w:r w:rsidRPr="00FC4C94">
        <w:rPr>
          <w:b/>
          <w:bCs/>
        </w:rPr>
        <w:t xml:space="preserve">Uwaga: </w:t>
      </w:r>
      <w:r w:rsidRPr="00FC4C94">
        <w:t xml:space="preserve">Zamawiający wymaga, </w:t>
      </w:r>
      <w:r w:rsidRPr="00A72B6E">
        <w:t>aby Wykonawca dysponował kadrą techniczną wskazaną w ust. 1 pkt. 4 lit. b powyżej, przez cały okres realizacji przedmiotu zamówienia.</w:t>
      </w:r>
    </w:p>
    <w:p w14:paraId="67C77D86" w14:textId="4474E46A" w:rsidR="00FC4C94" w:rsidRPr="00A72B6E" w:rsidRDefault="00FC4C94" w:rsidP="00455364">
      <w:pPr>
        <w:pStyle w:val="Akapitzlist"/>
        <w:numPr>
          <w:ilvl w:val="0"/>
          <w:numId w:val="9"/>
        </w:numPr>
        <w:spacing w:before="240" w:line="360" w:lineRule="auto"/>
        <w:ind w:left="1418" w:right="20" w:hanging="425"/>
        <w:rPr>
          <w:rFonts w:ascii="Arial" w:hAnsi="Arial" w:cs="Arial"/>
          <w:b/>
          <w:bCs/>
        </w:rPr>
      </w:pPr>
      <w:bookmarkStart w:id="18" w:name="_Hlk172029682"/>
      <w:r w:rsidRPr="00A72B6E">
        <w:rPr>
          <w:rFonts w:ascii="Arial" w:hAnsi="Arial" w:cs="Arial"/>
        </w:rPr>
        <w:t xml:space="preserve">dysponuje </w:t>
      </w:r>
      <w:r w:rsidR="001056FC" w:rsidRPr="00A72B6E">
        <w:rPr>
          <w:rFonts w:ascii="Arial" w:hAnsi="Arial" w:cs="Arial"/>
        </w:rPr>
        <w:t>lub</w:t>
      </w:r>
      <w:r w:rsidRPr="00A72B6E">
        <w:rPr>
          <w:rFonts w:ascii="Arial" w:hAnsi="Arial" w:cs="Arial"/>
        </w:rPr>
        <w:t xml:space="preserve"> będzie dysponował na etapie realizacji umowy w sprawie niniejszego zamówienia publicznego, </w:t>
      </w:r>
      <w:r w:rsidR="00AF72D3" w:rsidRPr="00A72B6E">
        <w:rPr>
          <w:rFonts w:ascii="Arial" w:hAnsi="Arial" w:cs="Arial"/>
          <w:b/>
          <w:bCs/>
        </w:rPr>
        <w:t xml:space="preserve">wyposażeniem i </w:t>
      </w:r>
      <w:r w:rsidRPr="00A72B6E">
        <w:rPr>
          <w:rFonts w:ascii="Arial" w:hAnsi="Arial" w:cs="Arial"/>
          <w:b/>
          <w:bCs/>
        </w:rPr>
        <w:t>urządzeniami technicznymi</w:t>
      </w:r>
      <w:r w:rsidRPr="00A72B6E">
        <w:rPr>
          <w:rFonts w:ascii="Arial" w:hAnsi="Arial" w:cs="Arial"/>
        </w:rPr>
        <w:t xml:space="preserve"> </w:t>
      </w:r>
      <w:bookmarkEnd w:id="18"/>
      <w:r w:rsidRPr="00A72B6E">
        <w:rPr>
          <w:rFonts w:ascii="Arial" w:hAnsi="Arial" w:cs="Arial"/>
        </w:rPr>
        <w:t xml:space="preserve">w </w:t>
      </w:r>
      <w:r w:rsidR="002262E7" w:rsidRPr="00A72B6E">
        <w:rPr>
          <w:rFonts w:ascii="Arial" w:hAnsi="Arial" w:cs="Arial"/>
        </w:rPr>
        <w:t xml:space="preserve">następującym </w:t>
      </w:r>
      <w:r w:rsidRPr="00A72B6E">
        <w:rPr>
          <w:rFonts w:ascii="Arial" w:hAnsi="Arial" w:cs="Arial"/>
        </w:rPr>
        <w:t>zakre</w:t>
      </w:r>
      <w:r w:rsidR="00AF72D3" w:rsidRPr="00A72B6E">
        <w:rPr>
          <w:rFonts w:ascii="Arial" w:hAnsi="Arial" w:cs="Arial"/>
        </w:rPr>
        <w:t>s</w:t>
      </w:r>
      <w:r w:rsidRPr="00A72B6E">
        <w:rPr>
          <w:rFonts w:ascii="Arial" w:hAnsi="Arial" w:cs="Arial"/>
        </w:rPr>
        <w:t>ie:</w:t>
      </w:r>
    </w:p>
    <w:p w14:paraId="66278D20" w14:textId="77777777"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co najmniej jedną piłą do cięcia asfaltu,</w:t>
      </w:r>
    </w:p>
    <w:p w14:paraId="4CF2A9F2" w14:textId="77777777"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co najmniej jednym młotem spalinowym,</w:t>
      </w:r>
    </w:p>
    <w:p w14:paraId="5489AC39" w14:textId="17B6EDBC"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co najmniej dwoma walcami spalinowo – wibracyjnym,</w:t>
      </w:r>
    </w:p>
    <w:p w14:paraId="2188661C" w14:textId="77777777"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co najmniej dwoma kotłami przewoźnymi (</w:t>
      </w:r>
      <w:proofErr w:type="spellStart"/>
      <w:r w:rsidRPr="00A72B6E">
        <w:rPr>
          <w:rFonts w:ascii="Arial" w:hAnsi="Arial" w:cs="Arial"/>
        </w:rPr>
        <w:t>recykler</w:t>
      </w:r>
      <w:proofErr w:type="spellEnd"/>
      <w:r w:rsidRPr="00A72B6E">
        <w:rPr>
          <w:rFonts w:ascii="Arial" w:hAnsi="Arial" w:cs="Arial"/>
        </w:rPr>
        <w:t xml:space="preserve">) do produkcji masy </w:t>
      </w:r>
      <w:proofErr w:type="spellStart"/>
      <w:r w:rsidRPr="00A72B6E">
        <w:rPr>
          <w:rFonts w:ascii="Arial" w:hAnsi="Arial" w:cs="Arial"/>
        </w:rPr>
        <w:t>mineralno</w:t>
      </w:r>
      <w:proofErr w:type="spellEnd"/>
      <w:r w:rsidRPr="00A72B6E">
        <w:rPr>
          <w:rFonts w:ascii="Arial" w:hAnsi="Arial" w:cs="Arial"/>
        </w:rPr>
        <w:t>–asfaltowej na gorąco o pojemności min. 2 t,</w:t>
      </w:r>
    </w:p>
    <w:p w14:paraId="3C7BDCD2" w14:textId="3C4F41E6"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 xml:space="preserve">co najmniej jednym </w:t>
      </w:r>
      <w:proofErr w:type="spellStart"/>
      <w:r w:rsidRPr="00A72B6E">
        <w:rPr>
          <w:rFonts w:ascii="Arial" w:hAnsi="Arial" w:cs="Arial"/>
        </w:rPr>
        <w:t>remonterem</w:t>
      </w:r>
      <w:proofErr w:type="spellEnd"/>
      <w:r w:rsidRPr="00A72B6E">
        <w:rPr>
          <w:rFonts w:ascii="Arial" w:hAnsi="Arial" w:cs="Arial"/>
        </w:rPr>
        <w:t xml:space="preserve"> drogowym wyposażonym w</w:t>
      </w:r>
      <w:r w:rsidR="002262E7" w:rsidRPr="00A72B6E">
        <w:rPr>
          <w:rFonts w:ascii="Arial" w:hAnsi="Arial" w:cs="Arial"/>
        </w:rPr>
        <w:t>:</w:t>
      </w:r>
      <w:r w:rsidRPr="00A72B6E">
        <w:rPr>
          <w:rFonts w:ascii="Arial" w:hAnsi="Arial" w:cs="Arial"/>
        </w:rPr>
        <w:t xml:space="preserve"> dwa zbiorniki </w:t>
      </w:r>
      <w:r w:rsidR="008964F9" w:rsidRPr="008964F9">
        <w:rPr>
          <w:rFonts w:ascii="Arial" w:hAnsi="Arial" w:cs="Arial"/>
        </w:rPr>
        <w:t xml:space="preserve">(lub zbiornik </w:t>
      </w:r>
      <w:proofErr w:type="spellStart"/>
      <w:r w:rsidR="008964F9" w:rsidRPr="008964F9">
        <w:rPr>
          <w:rFonts w:ascii="Arial" w:hAnsi="Arial" w:cs="Arial"/>
        </w:rPr>
        <w:t>dwudzielony</w:t>
      </w:r>
      <w:proofErr w:type="spellEnd"/>
      <w:r w:rsidR="008964F9">
        <w:rPr>
          <w:rFonts w:ascii="Arial" w:hAnsi="Arial" w:cs="Arial"/>
        </w:rPr>
        <w:t>)</w:t>
      </w:r>
      <w:r w:rsidR="008964F9" w:rsidRPr="008964F9">
        <w:rPr>
          <w:rFonts w:ascii="Arial" w:hAnsi="Arial" w:cs="Arial"/>
        </w:rPr>
        <w:t xml:space="preserve"> </w:t>
      </w:r>
      <w:r w:rsidRPr="00A72B6E">
        <w:rPr>
          <w:rFonts w:ascii="Arial" w:hAnsi="Arial" w:cs="Arial"/>
        </w:rPr>
        <w:t>na dwie różne frakcje grysu o łącznej pojemności min. 7 Mg, zbiornik na emulsję o pojemności min.600 litrów,</w:t>
      </w:r>
    </w:p>
    <w:p w14:paraId="765D811F" w14:textId="064C42B4" w:rsidR="00FC4C94" w:rsidRPr="00A72B6E" w:rsidRDefault="00FC4C94" w:rsidP="00FC4C94">
      <w:pPr>
        <w:pStyle w:val="Akapitzlist"/>
        <w:numPr>
          <w:ilvl w:val="0"/>
          <w:numId w:val="57"/>
        </w:numPr>
        <w:spacing w:line="360" w:lineRule="auto"/>
        <w:ind w:left="1843" w:right="20" w:hanging="425"/>
        <w:rPr>
          <w:rFonts w:ascii="Arial" w:hAnsi="Arial" w:cs="Arial"/>
          <w:b/>
          <w:bCs/>
        </w:rPr>
      </w:pPr>
      <w:r w:rsidRPr="00A72B6E">
        <w:rPr>
          <w:rFonts w:ascii="Arial" w:hAnsi="Arial" w:cs="Arial"/>
        </w:rPr>
        <w:t xml:space="preserve">co najmniej jednym samochodem ciężarowym – skrzyniowym, </w:t>
      </w:r>
      <w:proofErr w:type="spellStart"/>
      <w:r w:rsidRPr="00A72B6E">
        <w:rPr>
          <w:rFonts w:ascii="Arial" w:hAnsi="Arial" w:cs="Arial"/>
        </w:rPr>
        <w:t>samowyładowawczym</w:t>
      </w:r>
      <w:proofErr w:type="spellEnd"/>
      <w:r w:rsidRPr="00A72B6E">
        <w:rPr>
          <w:rFonts w:ascii="Arial" w:hAnsi="Arial" w:cs="Arial"/>
        </w:rPr>
        <w:t xml:space="preserve"> o ładowności min. 7 Mg z przykryciem.</w:t>
      </w:r>
    </w:p>
    <w:p w14:paraId="1A056479" w14:textId="13AFE2B8" w:rsidR="00BB56EC" w:rsidRPr="00BB56EC" w:rsidRDefault="00BB56EC" w:rsidP="00BB56EC">
      <w:pPr>
        <w:spacing w:line="360" w:lineRule="auto"/>
        <w:ind w:right="20"/>
        <w:rPr>
          <w:b/>
          <w:bCs/>
          <w:highlight w:val="yellow"/>
        </w:rPr>
      </w:pPr>
      <w:r w:rsidRPr="00BB56EC">
        <w:rPr>
          <w:b/>
          <w:bCs/>
        </w:rPr>
        <w:lastRenderedPageBreak/>
        <w:t xml:space="preserve">Uwaga: </w:t>
      </w:r>
      <w:r w:rsidRPr="00BB56EC">
        <w:t xml:space="preserve">Zamawiający wymaga, aby Wykonawca dysponował </w:t>
      </w:r>
      <w:r>
        <w:t xml:space="preserve">powyższym wyposażeniem, urządzeniami </w:t>
      </w:r>
      <w:r w:rsidRPr="00BB56EC">
        <w:t>techniczn</w:t>
      </w:r>
      <w:r>
        <w:t>ymi</w:t>
      </w:r>
      <w:r w:rsidRPr="00BB56EC">
        <w:t xml:space="preserve"> wskazan</w:t>
      </w:r>
      <w:r>
        <w:t>ymi powyżej</w:t>
      </w:r>
      <w:r w:rsidRPr="00BB56EC">
        <w:t>, przez cały okres realizacji przedmiotu zamówienia.</w:t>
      </w:r>
    </w:p>
    <w:p w14:paraId="76979EFB" w14:textId="4223EBB6" w:rsidR="00E45EDB" w:rsidRPr="00FC4C94" w:rsidRDefault="00E45EDB" w:rsidP="00BB56EC">
      <w:pPr>
        <w:pStyle w:val="Akapitzlist"/>
        <w:numPr>
          <w:ilvl w:val="0"/>
          <w:numId w:val="7"/>
        </w:numPr>
        <w:spacing w:before="240" w:after="0" w:line="360" w:lineRule="auto"/>
        <w:ind w:right="20"/>
        <w:rPr>
          <w:rFonts w:ascii="Arial" w:hAnsi="Arial" w:cs="Arial"/>
          <w:b/>
          <w:bCs/>
        </w:rPr>
      </w:pPr>
      <w:r w:rsidRPr="00FC4C94">
        <w:rPr>
          <w:rFonts w:ascii="Arial" w:hAnsi="Arial" w:cs="Arial"/>
        </w:rPr>
        <w:t>Zamawiający, w stosunku do Wykonawców wspólnie ubiegających się o udzielenie zamówienia, w odniesieniu do warunku dotyczącego zdolności technicznej lub zawodowej – dopuszcza łączne spełnianie warunków przez Wykonawców.</w:t>
      </w:r>
    </w:p>
    <w:p w14:paraId="6E009458" w14:textId="77777777" w:rsidR="000F0AA6" w:rsidRDefault="00E45EDB" w:rsidP="000F0AA6">
      <w:pPr>
        <w:numPr>
          <w:ilvl w:val="0"/>
          <w:numId w:val="7"/>
        </w:numPr>
        <w:spacing w:line="360" w:lineRule="auto"/>
        <w:ind w:left="448"/>
      </w:pPr>
      <w:r w:rsidRPr="00FC4C94">
        <w:t>Oceniając zdolność techniczną lub zawodową, Zamawiający może, na każdym etapie postępowania, uznać, że Wykonawca nie posiada wymaganych</w:t>
      </w:r>
      <w:r w:rsidRPr="00E45EDB">
        <w:t xml:space="preserve"> zdolności, jeżeli posiadanie przez Wykonawcę sprzecznych interesów, w szczególności zaangażowanie zasobów technicznych lub zawodowych Wykonawcy w inne przedsięwzięcia gospodarcze Wykonawcy może mieć negatywny wpływ na realizację zamówienia.</w:t>
      </w:r>
    </w:p>
    <w:p w14:paraId="44BF46F3" w14:textId="2C41A917" w:rsidR="000F0AA6" w:rsidRPr="00583DF8" w:rsidRDefault="000F0AA6" w:rsidP="000F0AA6">
      <w:pPr>
        <w:numPr>
          <w:ilvl w:val="0"/>
          <w:numId w:val="7"/>
        </w:numPr>
        <w:spacing w:line="360" w:lineRule="auto"/>
        <w:ind w:left="448"/>
      </w:pPr>
      <w:r w:rsidRPr="000F0AA6">
        <w:t xml:space="preserve">Z postępowania o udzielenie zamówienia wyklucza się Wykonawców, w stosunku do których zachodzi którakolwiek z okoliczności wskazanych w </w:t>
      </w:r>
      <w:r w:rsidRPr="00583DF8">
        <w:rPr>
          <w:b/>
          <w:bCs/>
        </w:rPr>
        <w:t xml:space="preserve">art. 108 ust. 1 ustawy </w:t>
      </w:r>
      <w:proofErr w:type="spellStart"/>
      <w:r w:rsidRPr="00583DF8">
        <w:rPr>
          <w:b/>
          <w:bCs/>
        </w:rPr>
        <w:t>Pzp</w:t>
      </w:r>
      <w:proofErr w:type="spellEnd"/>
      <w:r w:rsidRPr="00583DF8">
        <w:rPr>
          <w:b/>
          <w:bCs/>
        </w:rPr>
        <w:t>.</w:t>
      </w:r>
    </w:p>
    <w:p w14:paraId="2B5504EA" w14:textId="77777777" w:rsidR="00583DF8" w:rsidRPr="00F5008A" w:rsidRDefault="00583DF8" w:rsidP="00583DF8">
      <w:pPr>
        <w:pStyle w:val="Akapitzlist"/>
        <w:numPr>
          <w:ilvl w:val="0"/>
          <w:numId w:val="7"/>
        </w:numPr>
        <w:spacing w:line="360" w:lineRule="auto"/>
        <w:rPr>
          <w:rFonts w:ascii="Arial" w:eastAsia="Arial" w:hAnsi="Arial" w:cs="Arial"/>
          <w:color w:val="00B050"/>
          <w:lang w:eastAsia="pl-PL"/>
        </w:rPr>
      </w:pPr>
      <w:r w:rsidRPr="00F5008A">
        <w:rPr>
          <w:rFonts w:ascii="Arial" w:hAnsi="Arial" w:cs="Arial"/>
        </w:rPr>
        <w:t xml:space="preserve">Wykonawca nie podlega wykluczeniu w okolicznościach określonych w art. 108 ust. 1 </w:t>
      </w:r>
      <w:r w:rsidRPr="00F5008A">
        <w:rPr>
          <w:rFonts w:ascii="Arial" w:hAnsi="Arial" w:cs="Arial"/>
        </w:rPr>
        <w:br/>
        <w:t xml:space="preserve">pkt 1, 2 i 5 ustawy </w:t>
      </w:r>
      <w:proofErr w:type="spellStart"/>
      <w:r w:rsidRPr="00F5008A">
        <w:rPr>
          <w:rFonts w:ascii="Arial" w:hAnsi="Arial" w:cs="Arial"/>
        </w:rPr>
        <w:t>Pzp</w:t>
      </w:r>
      <w:proofErr w:type="spellEnd"/>
      <w:r w:rsidRPr="00F5008A">
        <w:rPr>
          <w:rFonts w:ascii="Arial" w:hAnsi="Arial" w:cs="Arial"/>
        </w:rPr>
        <w:t>, jeżeli udowodni Zamawiającemu, że spełnił łącznie następujące przesłanki:</w:t>
      </w:r>
    </w:p>
    <w:p w14:paraId="77AA5CBF" w14:textId="77777777" w:rsidR="00583DF8" w:rsidRPr="00E45EDB" w:rsidRDefault="00583DF8" w:rsidP="00583DF8">
      <w:pPr>
        <w:pStyle w:val="Akapitzlist"/>
        <w:numPr>
          <w:ilvl w:val="0"/>
          <w:numId w:val="10"/>
        </w:numPr>
        <w:spacing w:line="360" w:lineRule="auto"/>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5DB50020" w14:textId="77777777" w:rsidR="00583DF8" w:rsidRPr="00E45EDB" w:rsidRDefault="00583DF8" w:rsidP="00583DF8">
      <w:pPr>
        <w:pStyle w:val="Akapitzlist"/>
        <w:numPr>
          <w:ilvl w:val="0"/>
          <w:numId w:val="10"/>
        </w:numPr>
        <w:spacing w:line="360" w:lineRule="auto"/>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2A578" w14:textId="77777777" w:rsidR="00583DF8" w:rsidRPr="00E45EDB" w:rsidRDefault="00583DF8" w:rsidP="00583DF8">
      <w:pPr>
        <w:pStyle w:val="Akapitzlist"/>
        <w:numPr>
          <w:ilvl w:val="0"/>
          <w:numId w:val="10"/>
        </w:numPr>
        <w:spacing w:line="360" w:lineRule="auto"/>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432297E7" w14:textId="77777777" w:rsidR="00583DF8" w:rsidRPr="00E45EDB" w:rsidRDefault="00583DF8" w:rsidP="00583DF8">
      <w:pPr>
        <w:pStyle w:val="Akapitzlist"/>
        <w:numPr>
          <w:ilvl w:val="1"/>
          <w:numId w:val="11"/>
        </w:numPr>
        <w:spacing w:line="360" w:lineRule="auto"/>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12A524F" w14:textId="77777777" w:rsidR="00583DF8" w:rsidRPr="00E45EDB" w:rsidRDefault="00583DF8" w:rsidP="00583DF8">
      <w:pPr>
        <w:pStyle w:val="Akapitzlist"/>
        <w:numPr>
          <w:ilvl w:val="1"/>
          <w:numId w:val="11"/>
        </w:numPr>
        <w:spacing w:line="360" w:lineRule="auto"/>
        <w:ind w:left="1276" w:hanging="425"/>
        <w:rPr>
          <w:rFonts w:ascii="Arial" w:hAnsi="Arial" w:cs="Arial"/>
        </w:rPr>
      </w:pPr>
      <w:r w:rsidRPr="00E45EDB">
        <w:rPr>
          <w:rFonts w:ascii="Arial" w:hAnsi="Arial" w:cs="Arial"/>
        </w:rPr>
        <w:t>zreorganizował personel,</w:t>
      </w:r>
    </w:p>
    <w:p w14:paraId="6FA46EEC" w14:textId="77777777" w:rsidR="00583DF8" w:rsidRPr="00E45EDB" w:rsidRDefault="00583DF8" w:rsidP="00583DF8">
      <w:pPr>
        <w:pStyle w:val="Akapitzlist"/>
        <w:numPr>
          <w:ilvl w:val="1"/>
          <w:numId w:val="11"/>
        </w:numPr>
        <w:spacing w:line="360" w:lineRule="auto"/>
        <w:ind w:left="1276" w:hanging="425"/>
        <w:rPr>
          <w:rFonts w:ascii="Arial" w:hAnsi="Arial" w:cs="Arial"/>
        </w:rPr>
      </w:pPr>
      <w:r w:rsidRPr="00E45EDB">
        <w:rPr>
          <w:rFonts w:ascii="Arial" w:hAnsi="Arial" w:cs="Arial"/>
        </w:rPr>
        <w:t>wdrożył system sprawozdawczości i kontroli,</w:t>
      </w:r>
    </w:p>
    <w:p w14:paraId="124045DA" w14:textId="77777777" w:rsidR="00583DF8" w:rsidRPr="00E45EDB" w:rsidRDefault="00583DF8" w:rsidP="00583DF8">
      <w:pPr>
        <w:pStyle w:val="Akapitzlist"/>
        <w:numPr>
          <w:ilvl w:val="1"/>
          <w:numId w:val="11"/>
        </w:numPr>
        <w:spacing w:line="360" w:lineRule="auto"/>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46C4883F" w14:textId="77777777" w:rsidR="00583DF8" w:rsidRPr="00E45EDB" w:rsidRDefault="00583DF8" w:rsidP="00583DF8">
      <w:pPr>
        <w:pStyle w:val="Akapitzlist"/>
        <w:numPr>
          <w:ilvl w:val="1"/>
          <w:numId w:val="11"/>
        </w:numPr>
        <w:spacing w:line="360" w:lineRule="auto"/>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393ECBED" w14:textId="47C6B8BD" w:rsidR="00583DF8" w:rsidRPr="00583DF8" w:rsidRDefault="00583DF8" w:rsidP="00583DF8">
      <w:pPr>
        <w:pStyle w:val="Akapitzlist"/>
        <w:numPr>
          <w:ilvl w:val="0"/>
          <w:numId w:val="7"/>
        </w:numPr>
        <w:spacing w:after="0" w:line="360" w:lineRule="auto"/>
        <w:rPr>
          <w:rFonts w:ascii="Arial" w:eastAsia="Arial" w:hAnsi="Arial" w:cs="Arial"/>
          <w:lang w:eastAsia="pl-PL"/>
        </w:rPr>
      </w:pPr>
      <w:r w:rsidRPr="00E45EDB">
        <w:rPr>
          <w:rFonts w:ascii="Arial" w:eastAsia="Arial" w:hAnsi="Arial" w:cs="Arial"/>
          <w:lang w:eastAsia="pl-PL"/>
        </w:rPr>
        <w:t xml:space="preserve">Zamawiający ocenia, czy podjęte przez wykonawcę czynności, o których mowa w ust. </w:t>
      </w:r>
      <w:r>
        <w:rPr>
          <w:rFonts w:ascii="Arial" w:eastAsia="Arial" w:hAnsi="Arial" w:cs="Arial"/>
          <w:lang w:eastAsia="pl-PL"/>
        </w:rPr>
        <w:t>5</w:t>
      </w:r>
      <w:r w:rsidRPr="00E45EDB">
        <w:rPr>
          <w:rFonts w:ascii="Arial" w:eastAsia="Arial" w:hAnsi="Arial" w:cs="Arial"/>
          <w:lang w:eastAsia="pl-PL"/>
        </w:rPr>
        <w:t xml:space="preserve"> są wystarczające do wykazania jego rzetelności, uwzględniając wagę i szczególne </w:t>
      </w:r>
      <w:r w:rsidRPr="00E45EDB">
        <w:rPr>
          <w:rFonts w:ascii="Arial" w:eastAsia="Arial" w:hAnsi="Arial" w:cs="Arial"/>
          <w:lang w:eastAsia="pl-PL"/>
        </w:rPr>
        <w:lastRenderedPageBreak/>
        <w:t xml:space="preserve">okoliczności czynu wykonawcy. Jeżeli podjęte przez wykonawcę czynności, o których mowa w ust. </w:t>
      </w:r>
      <w:r>
        <w:rPr>
          <w:rFonts w:ascii="Arial" w:eastAsia="Arial" w:hAnsi="Arial" w:cs="Arial"/>
          <w:lang w:eastAsia="pl-PL"/>
        </w:rPr>
        <w:t>5</w:t>
      </w:r>
      <w:r w:rsidRPr="00E45EDB">
        <w:rPr>
          <w:rFonts w:ascii="Arial" w:eastAsia="Arial" w:hAnsi="Arial" w:cs="Arial"/>
          <w:lang w:eastAsia="pl-PL"/>
        </w:rPr>
        <w:t xml:space="preserve"> nie są wystarczające do wykazania jego rzetelności, zamawiający wyklucza wykonawcę.</w:t>
      </w:r>
    </w:p>
    <w:p w14:paraId="4BD7A150" w14:textId="77777777" w:rsidR="00583DF8" w:rsidRPr="00583DF8" w:rsidRDefault="00583DF8" w:rsidP="00583DF8">
      <w:pPr>
        <w:numPr>
          <w:ilvl w:val="0"/>
          <w:numId w:val="7"/>
        </w:numPr>
        <w:spacing w:line="360" w:lineRule="auto"/>
      </w:pPr>
      <w:r>
        <w:t xml:space="preserve">Zgodnie z art. 7 ust. 1 ustawy z dnia 13 kwietnia 2022 r. o szczególnych rozwiązaniach w zakresie </w:t>
      </w:r>
      <w:r w:rsidRPr="00583DF8">
        <w:rPr>
          <w:b/>
          <w:bCs/>
        </w:rPr>
        <w:t>przeciwdziałania wspieraniu agresji na Ukrainę</w:t>
      </w:r>
      <w:r>
        <w:t xml:space="preserve"> oraz służących ochronie bezpieczeństwa narodowego (</w:t>
      </w:r>
      <w:proofErr w:type="spellStart"/>
      <w:r>
        <w:t>t.j</w:t>
      </w:r>
      <w:proofErr w:type="spellEnd"/>
      <w:r>
        <w:t xml:space="preserve">. Dz.U. z 2024 r. poz. 507) na każdym etapie postępowania o udzielenie zamówienia Zamawiający wykluczy z udziału w </w:t>
      </w:r>
      <w:r w:rsidRPr="00583DF8">
        <w:t>postępowaniu:</w:t>
      </w:r>
    </w:p>
    <w:p w14:paraId="15416324" w14:textId="77777777" w:rsidR="00583DF8" w:rsidRPr="00583DF8" w:rsidRDefault="00583DF8" w:rsidP="00583DF8">
      <w:pPr>
        <w:pStyle w:val="Akapitzlist"/>
        <w:numPr>
          <w:ilvl w:val="2"/>
          <w:numId w:val="7"/>
        </w:numPr>
        <w:spacing w:line="360" w:lineRule="auto"/>
        <w:ind w:left="851" w:hanging="425"/>
        <w:rPr>
          <w:rFonts w:ascii="Arial" w:hAnsi="Arial" w:cs="Arial"/>
        </w:rPr>
      </w:pPr>
      <w:r w:rsidRPr="00583DF8">
        <w:rPr>
          <w:rFonts w:ascii="Arial" w:hAnsi="Arial" w:cs="Aria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583DF8">
        <w:rPr>
          <w:rFonts w:ascii="Arial" w:hAnsi="Arial" w:cs="Arial"/>
        </w:rPr>
        <w:t>późn</w:t>
      </w:r>
      <w:proofErr w:type="spellEnd"/>
      <w:r w:rsidRPr="00583DF8">
        <w:rPr>
          <w:rFonts w:ascii="Arial" w:hAnsi="Arial" w:cs="Aria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83DF8">
        <w:rPr>
          <w:rFonts w:ascii="Arial" w:hAnsi="Arial" w:cs="Arial"/>
        </w:rPr>
        <w:t>późn</w:t>
      </w:r>
      <w:proofErr w:type="spellEnd"/>
      <w:r w:rsidRPr="00583DF8">
        <w:rPr>
          <w:rFonts w:ascii="Arial" w:hAnsi="Arial" w:cs="Arial"/>
        </w:rPr>
        <w:t>. zm.4), albo wpisanego na listę na podstawie decyzji w sprawie wpisu na listę rozstrzygającej o zastosowaniu środka, o którym mowa w art. 1 pkt 3;</w:t>
      </w:r>
    </w:p>
    <w:p w14:paraId="05D5F9F9" w14:textId="77777777" w:rsidR="00583DF8" w:rsidRPr="00583DF8" w:rsidRDefault="00583DF8" w:rsidP="00583DF8">
      <w:pPr>
        <w:pStyle w:val="Akapitzlist"/>
        <w:numPr>
          <w:ilvl w:val="2"/>
          <w:numId w:val="7"/>
        </w:numPr>
        <w:spacing w:line="360" w:lineRule="auto"/>
        <w:ind w:left="851" w:hanging="425"/>
        <w:rPr>
          <w:rFonts w:ascii="Arial" w:hAnsi="Arial" w:cs="Arial"/>
        </w:rPr>
      </w:pPr>
      <w:r w:rsidRPr="00583DF8">
        <w:rPr>
          <w:rFonts w:ascii="Arial" w:hAnsi="Arial" w:cs="Arial"/>
        </w:rPr>
        <w:t>wykonawcę którego beneficjentem rzeczywistym w rozumieniu ustawy z dnia 1 marca 2018 r. o przeciwdziałaniu praniu pieniędzy oraz finansowaniu terroryzmu (</w:t>
      </w:r>
      <w:proofErr w:type="spellStart"/>
      <w:r w:rsidRPr="00583DF8">
        <w:rPr>
          <w:rFonts w:ascii="Arial" w:hAnsi="Arial" w:cs="Arial"/>
        </w:rPr>
        <w:t>t.j</w:t>
      </w:r>
      <w:proofErr w:type="spellEnd"/>
      <w:r w:rsidRPr="00583DF8">
        <w:rPr>
          <w:rFonts w:ascii="Arial" w:hAnsi="Arial" w:cs="Arial"/>
        </w:rPr>
        <w:t>.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74BE21" w14:textId="77777777" w:rsidR="00583DF8" w:rsidRDefault="00583DF8" w:rsidP="00583DF8">
      <w:pPr>
        <w:pStyle w:val="Akapitzlist"/>
        <w:numPr>
          <w:ilvl w:val="2"/>
          <w:numId w:val="7"/>
        </w:numPr>
        <w:spacing w:line="360" w:lineRule="auto"/>
        <w:ind w:left="851" w:hanging="425"/>
        <w:rPr>
          <w:rFonts w:ascii="Arial" w:hAnsi="Arial" w:cs="Arial"/>
        </w:rPr>
      </w:pPr>
      <w:r w:rsidRPr="00583DF8">
        <w:rPr>
          <w:rFonts w:ascii="Arial" w:hAnsi="Arial" w:cs="Arial"/>
        </w:rPr>
        <w:t>wykonawcę, którego jednostką dominującą w rozumieniu art. 3 ust. 1 pkt 37 ustawy z dnia29 września 1994 r. o rachunkowości (</w:t>
      </w:r>
      <w:proofErr w:type="spellStart"/>
      <w:r w:rsidRPr="00583DF8">
        <w:rPr>
          <w:rFonts w:ascii="Arial" w:hAnsi="Arial" w:cs="Arial"/>
        </w:rPr>
        <w:t>t.j</w:t>
      </w:r>
      <w:proofErr w:type="spellEnd"/>
      <w:r w:rsidRPr="00583DF8">
        <w:rPr>
          <w:rFonts w:ascii="Arial" w:hAnsi="Arial" w:cs="Arial"/>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7195A1" w14:textId="5BFE1D0A" w:rsidR="000F0AA6" w:rsidRDefault="00583DF8" w:rsidP="00583DF8">
      <w:pPr>
        <w:spacing w:line="360" w:lineRule="auto"/>
        <w:ind w:left="426"/>
      </w:pPr>
      <w:r>
        <w:t xml:space="preserve">Powyższe wykluczenie, wskazane w ust. </w:t>
      </w:r>
      <w:r w:rsidR="00D174F8">
        <w:t>7</w:t>
      </w:r>
      <w:r>
        <w:t xml:space="preserve"> następować będzie na okres trwania ww. okoliczności.</w:t>
      </w:r>
    </w:p>
    <w:p w14:paraId="4FF80678" w14:textId="13439E4C" w:rsidR="00D238E7" w:rsidRPr="00F5008A" w:rsidRDefault="00E45EDB" w:rsidP="00531D82">
      <w:pPr>
        <w:pStyle w:val="Akapitzlist"/>
        <w:numPr>
          <w:ilvl w:val="0"/>
          <w:numId w:val="7"/>
        </w:numPr>
        <w:spacing w:line="360" w:lineRule="auto"/>
        <w:rPr>
          <w:rFonts w:ascii="Arial" w:eastAsia="Arial" w:hAnsi="Arial" w:cs="Arial"/>
          <w:color w:val="00B050"/>
          <w:lang w:eastAsia="pl-PL"/>
        </w:rPr>
      </w:pPr>
      <w:r w:rsidRPr="00F5008A">
        <w:rPr>
          <w:rFonts w:ascii="Arial" w:hAnsi="Arial" w:cs="Arial"/>
        </w:rPr>
        <w:t>Zamawiający nie przewiduje dodatkowych przesłanek wykluczenia wskazanych w art. 109</w:t>
      </w:r>
      <w:r w:rsidR="00583DF8">
        <w:rPr>
          <w:rFonts w:ascii="Arial" w:hAnsi="Arial" w:cs="Arial"/>
        </w:rPr>
        <w:t xml:space="preserve"> ust. 1</w:t>
      </w:r>
      <w:r w:rsidRPr="00F5008A">
        <w:rPr>
          <w:rFonts w:ascii="Arial" w:hAnsi="Arial" w:cs="Arial"/>
        </w:rPr>
        <w:t xml:space="preserve"> ustawy </w:t>
      </w:r>
      <w:proofErr w:type="spellStart"/>
      <w:r w:rsidRPr="00F5008A">
        <w:rPr>
          <w:rFonts w:ascii="Arial" w:hAnsi="Arial" w:cs="Arial"/>
        </w:rPr>
        <w:t>Pzp</w:t>
      </w:r>
      <w:proofErr w:type="spellEnd"/>
      <w:r w:rsidRPr="00F5008A">
        <w:rPr>
          <w:rFonts w:ascii="Arial" w:hAnsi="Arial" w:cs="Arial"/>
        </w:rPr>
        <w:t>.</w:t>
      </w:r>
    </w:p>
    <w:p w14:paraId="74D9EEFC" w14:textId="77777777" w:rsidR="00D238E7" w:rsidRPr="00F5008A" w:rsidRDefault="00E45EDB" w:rsidP="00531D82">
      <w:pPr>
        <w:pStyle w:val="Akapitzlist"/>
        <w:numPr>
          <w:ilvl w:val="0"/>
          <w:numId w:val="7"/>
        </w:numPr>
        <w:spacing w:line="360" w:lineRule="auto"/>
        <w:rPr>
          <w:rFonts w:ascii="Arial" w:eastAsia="Arial" w:hAnsi="Arial" w:cs="Arial"/>
          <w:color w:val="00B050"/>
          <w:lang w:eastAsia="pl-PL"/>
        </w:rPr>
      </w:pPr>
      <w:r w:rsidRPr="00F5008A">
        <w:rPr>
          <w:rFonts w:ascii="Arial" w:hAnsi="Arial" w:cs="Arial"/>
        </w:rPr>
        <w:lastRenderedPageBreak/>
        <w:t>Wykonawca może zostać wykluczony przez Zamawiającego na każdym etapie postępowania o udzielenie zamówienia.</w:t>
      </w:r>
    </w:p>
    <w:p w14:paraId="5B094923" w14:textId="77777777" w:rsidR="00E45EDB" w:rsidRPr="006E2AED" w:rsidRDefault="00E45EDB" w:rsidP="00583DF8">
      <w:pPr>
        <w:pStyle w:val="Nagwek2"/>
        <w:shd w:val="clear" w:color="auto" w:fill="D9D9D9" w:themeFill="background1" w:themeFillShade="D9"/>
        <w:spacing w:after="0"/>
        <w:ind w:left="1418" w:hanging="1418"/>
        <w:rPr>
          <w:rFonts w:eastAsia="Arial"/>
          <w:b/>
          <w:bCs/>
          <w:sz w:val="24"/>
          <w:szCs w:val="24"/>
        </w:rPr>
      </w:pPr>
      <w:bookmarkStart w:id="19"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9"/>
    </w:p>
    <w:p w14:paraId="0E47A965" w14:textId="3B75FC50" w:rsidR="00E45EDB" w:rsidRPr="000E7B2C" w:rsidRDefault="00E45EDB" w:rsidP="000E7B2C">
      <w:pPr>
        <w:numPr>
          <w:ilvl w:val="0"/>
          <w:numId w:val="12"/>
        </w:numPr>
        <w:spacing w:before="240" w:line="360" w:lineRule="auto"/>
        <w:ind w:left="426" w:hanging="426"/>
      </w:pPr>
      <w:r w:rsidRPr="000E7B2C">
        <w:t xml:space="preserve">Do oferty sporządzonej w oparciu o </w:t>
      </w:r>
      <w:r w:rsidRPr="000F0D90">
        <w:rPr>
          <w:b/>
          <w:bCs/>
        </w:rPr>
        <w:t>Formularz oferty</w:t>
      </w:r>
      <w:r w:rsidRPr="000E7B2C">
        <w:t xml:space="preserve"> </w:t>
      </w:r>
      <w:r w:rsidRPr="0084413E">
        <w:t xml:space="preserve">stanowiący </w:t>
      </w:r>
      <w:r w:rsidR="000F0D90" w:rsidRPr="0084413E">
        <w:rPr>
          <w:b/>
          <w:bCs/>
        </w:rPr>
        <w:t>z</w:t>
      </w:r>
      <w:r w:rsidRPr="0084413E">
        <w:rPr>
          <w:b/>
          <w:bCs/>
        </w:rPr>
        <w:t xml:space="preserve">ałącznik nr </w:t>
      </w:r>
      <w:r w:rsidR="0084413E" w:rsidRPr="0084413E">
        <w:rPr>
          <w:b/>
          <w:bCs/>
        </w:rPr>
        <w:t>1</w:t>
      </w:r>
      <w:r w:rsidRPr="000E7B2C">
        <w:t xml:space="preserve"> do SWZ Wykonawca zobowiązany jest dołączyć aktualne na dzień składania ofert:</w:t>
      </w:r>
    </w:p>
    <w:p w14:paraId="6E3A4DD2" w14:textId="083E0D67" w:rsidR="00E45EDB" w:rsidRPr="00DD14DB" w:rsidRDefault="00E45EDB" w:rsidP="000E7B2C">
      <w:pPr>
        <w:pStyle w:val="Akapitzlist"/>
        <w:numPr>
          <w:ilvl w:val="0"/>
          <w:numId w:val="13"/>
        </w:numPr>
        <w:spacing w:after="0" w:line="360" w:lineRule="auto"/>
        <w:ind w:left="851" w:hanging="425"/>
        <w:rPr>
          <w:rFonts w:ascii="Arial" w:hAnsi="Arial" w:cs="Arial"/>
        </w:rPr>
      </w:pPr>
      <w:r w:rsidRPr="000F0D90">
        <w:rPr>
          <w:rFonts w:ascii="Arial" w:hAnsi="Arial" w:cs="Arial"/>
          <w:b/>
          <w:bCs/>
        </w:rPr>
        <w:t>oświadczenie</w:t>
      </w:r>
      <w:r w:rsidRPr="000E7B2C">
        <w:rPr>
          <w:rFonts w:ascii="Arial" w:hAnsi="Arial" w:cs="Arial"/>
        </w:rPr>
        <w:t xml:space="preserve"> o spełnianiu warunków udziału w postępowaniu oraz o braku podstaw do wykluczenia z postępowania, składane na podstawie </w:t>
      </w:r>
      <w:r w:rsidRPr="000E7B2C">
        <w:rPr>
          <w:rFonts w:ascii="Arial" w:hAnsi="Arial" w:cs="Arial"/>
          <w:b/>
          <w:bCs/>
        </w:rPr>
        <w:t>art. 125 ust. 1</w:t>
      </w:r>
      <w:r w:rsidRPr="000E7B2C">
        <w:rPr>
          <w:rFonts w:ascii="Arial" w:hAnsi="Arial" w:cs="Arial"/>
        </w:rPr>
        <w:t xml:space="preserve"> </w:t>
      </w:r>
      <w:r w:rsidRPr="00DD14DB">
        <w:rPr>
          <w:rFonts w:ascii="Arial" w:hAnsi="Arial" w:cs="Arial"/>
        </w:rPr>
        <w:t xml:space="preserve">ustawy </w:t>
      </w:r>
      <w:proofErr w:type="spellStart"/>
      <w:r w:rsidRPr="00DD14DB">
        <w:rPr>
          <w:rFonts w:ascii="Arial" w:hAnsi="Arial" w:cs="Arial"/>
        </w:rPr>
        <w:t>Pzp</w:t>
      </w:r>
      <w:proofErr w:type="spellEnd"/>
      <w:r w:rsidRPr="00DD14DB">
        <w:rPr>
          <w:rFonts w:ascii="Arial" w:hAnsi="Arial" w:cs="Arial"/>
        </w:rPr>
        <w:t xml:space="preserve"> – zgodnie z </w:t>
      </w:r>
      <w:r w:rsidR="000F0D90" w:rsidRPr="00DD14DB">
        <w:rPr>
          <w:rFonts w:ascii="Arial" w:hAnsi="Arial" w:cs="Arial"/>
          <w:b/>
        </w:rPr>
        <w:t>z</w:t>
      </w:r>
      <w:r w:rsidRPr="00DD14DB">
        <w:rPr>
          <w:rFonts w:ascii="Arial" w:hAnsi="Arial" w:cs="Arial"/>
          <w:b/>
        </w:rPr>
        <w:t xml:space="preserve">ałącznikiem nr </w:t>
      </w:r>
      <w:r w:rsidR="00DD14DB" w:rsidRPr="00DD14DB">
        <w:rPr>
          <w:rFonts w:ascii="Arial" w:hAnsi="Arial" w:cs="Arial"/>
          <w:b/>
        </w:rPr>
        <w:t>5</w:t>
      </w:r>
      <w:r w:rsidRPr="00DD14DB">
        <w:rPr>
          <w:rFonts w:ascii="Arial" w:hAnsi="Arial" w:cs="Arial"/>
          <w:b/>
        </w:rPr>
        <w:t xml:space="preserve"> do SWZ</w:t>
      </w:r>
      <w:r w:rsidRPr="00DD14DB">
        <w:rPr>
          <w:rFonts w:ascii="Arial" w:hAnsi="Arial" w:cs="Arial"/>
        </w:rPr>
        <w:t>;</w:t>
      </w:r>
    </w:p>
    <w:p w14:paraId="4DC87217" w14:textId="3637850A" w:rsidR="00E45EDB" w:rsidRPr="000E7B2C" w:rsidRDefault="00E45EDB" w:rsidP="000E7B2C">
      <w:pPr>
        <w:pStyle w:val="Akapitzlist"/>
        <w:numPr>
          <w:ilvl w:val="0"/>
          <w:numId w:val="13"/>
        </w:numPr>
        <w:spacing w:after="0" w:line="360" w:lineRule="auto"/>
        <w:ind w:left="851" w:hanging="425"/>
        <w:rPr>
          <w:rFonts w:ascii="Arial" w:hAnsi="Arial" w:cs="Arial"/>
          <w:b/>
          <w:bCs/>
        </w:rPr>
      </w:pPr>
      <w:r w:rsidRPr="000F0D90">
        <w:rPr>
          <w:rFonts w:ascii="Arial" w:hAnsi="Arial" w:cs="Arial"/>
          <w:b/>
          <w:bCs/>
        </w:rPr>
        <w:t>oświadczenie</w:t>
      </w:r>
      <w:r w:rsidRPr="000E7B2C">
        <w:rPr>
          <w:rFonts w:ascii="Arial" w:hAnsi="Arial" w:cs="Arial"/>
        </w:rPr>
        <w:t xml:space="preserve"> skła</w:t>
      </w:r>
      <w:r w:rsidRPr="00540B0F">
        <w:rPr>
          <w:rFonts w:ascii="Arial" w:hAnsi="Arial" w:cs="Arial"/>
        </w:rPr>
        <w:t xml:space="preserve">dane na podstawie </w:t>
      </w:r>
      <w:r w:rsidRPr="00540B0F">
        <w:rPr>
          <w:rFonts w:ascii="Arial" w:hAnsi="Arial" w:cs="Arial"/>
          <w:b/>
          <w:bCs/>
        </w:rPr>
        <w:t>art. 117 ust. 4</w:t>
      </w:r>
      <w:r w:rsidRPr="00540B0F">
        <w:rPr>
          <w:rFonts w:ascii="Arial" w:hAnsi="Arial" w:cs="Arial"/>
        </w:rPr>
        <w:t xml:space="preserve"> ustawy </w:t>
      </w:r>
      <w:proofErr w:type="spellStart"/>
      <w:r w:rsidRPr="00DD14DB">
        <w:rPr>
          <w:rFonts w:ascii="Arial" w:hAnsi="Arial" w:cs="Arial"/>
        </w:rPr>
        <w:t>Pzp</w:t>
      </w:r>
      <w:proofErr w:type="spellEnd"/>
      <w:r w:rsidRPr="00DD14DB">
        <w:rPr>
          <w:rFonts w:ascii="Arial" w:hAnsi="Arial" w:cs="Arial"/>
        </w:rPr>
        <w:t xml:space="preserve">, o którym mowa w Rozdziale IX ust. 3, zgodnie z </w:t>
      </w:r>
      <w:r w:rsidR="000F0D90" w:rsidRPr="00DD14DB">
        <w:rPr>
          <w:rFonts w:ascii="Arial" w:hAnsi="Arial" w:cs="Arial"/>
          <w:b/>
          <w:bCs/>
        </w:rPr>
        <w:t>z</w:t>
      </w:r>
      <w:r w:rsidRPr="00DD14DB">
        <w:rPr>
          <w:rFonts w:ascii="Arial" w:hAnsi="Arial" w:cs="Arial"/>
          <w:b/>
          <w:bCs/>
        </w:rPr>
        <w:t xml:space="preserve">ałącznikiem nr </w:t>
      </w:r>
      <w:r w:rsidR="00DD14DB" w:rsidRPr="00DD14DB">
        <w:rPr>
          <w:rFonts w:ascii="Arial" w:hAnsi="Arial" w:cs="Arial"/>
          <w:b/>
          <w:bCs/>
        </w:rPr>
        <w:t>6</w:t>
      </w:r>
      <w:r w:rsidRPr="00DD14DB">
        <w:rPr>
          <w:rFonts w:ascii="Arial" w:hAnsi="Arial" w:cs="Arial"/>
          <w:b/>
          <w:bCs/>
        </w:rPr>
        <w:t xml:space="preserve"> do SWZ;</w:t>
      </w:r>
      <w:r w:rsidRPr="000E7B2C">
        <w:rPr>
          <w:rFonts w:ascii="Arial" w:hAnsi="Arial" w:cs="Arial"/>
          <w:b/>
          <w:bCs/>
        </w:rPr>
        <w:t xml:space="preserve"> </w:t>
      </w:r>
    </w:p>
    <w:p w14:paraId="448203F2" w14:textId="77777777" w:rsidR="000F0D90" w:rsidRPr="000F0D90" w:rsidRDefault="000F0D90" w:rsidP="000F0D90">
      <w:pPr>
        <w:pStyle w:val="Akapitzlist"/>
        <w:numPr>
          <w:ilvl w:val="0"/>
          <w:numId w:val="13"/>
        </w:numPr>
        <w:spacing w:after="0" w:line="360" w:lineRule="auto"/>
        <w:ind w:left="851" w:hanging="425"/>
        <w:rPr>
          <w:rFonts w:ascii="Arial" w:hAnsi="Arial" w:cs="Arial"/>
        </w:rPr>
      </w:pPr>
      <w:r w:rsidRPr="000F0D90">
        <w:rPr>
          <w:rFonts w:ascii="Arial" w:hAnsi="Arial" w:cs="Arial"/>
          <w:b/>
          <w:bCs/>
        </w:rPr>
        <w:t>p</w:t>
      </w:r>
      <w:r w:rsidR="00E45EDB" w:rsidRPr="000F0D90">
        <w:rPr>
          <w:rFonts w:ascii="Arial" w:hAnsi="Arial" w:cs="Arial"/>
          <w:b/>
          <w:bCs/>
        </w:rPr>
        <w:t>ełnomocnictwo</w:t>
      </w:r>
      <w:r w:rsidR="00E45EDB" w:rsidRPr="000E7B2C">
        <w:rPr>
          <w:rFonts w:ascii="Arial" w:hAnsi="Arial" w:cs="Arial"/>
        </w:rPr>
        <w:t xml:space="preserve">, jeżeli ofertę podpisuje ustanowiony pełnomocnik lub inny dokument potwierdzający umocowanie do działania w </w:t>
      </w:r>
      <w:r w:rsidR="00E45EDB" w:rsidRPr="000F0D90">
        <w:rPr>
          <w:rFonts w:ascii="Arial" w:hAnsi="Arial" w:cs="Arial"/>
        </w:rPr>
        <w:t>imieniu dane</w:t>
      </w:r>
      <w:r w:rsidR="00E45EDB" w:rsidRPr="00540B0F">
        <w:rPr>
          <w:rFonts w:ascii="Arial" w:hAnsi="Arial" w:cs="Arial"/>
        </w:rPr>
        <w:t>go podmiotu; Pełnomocnictwo składa się zgodnie z Rozdziału XI ust. 13-14;</w:t>
      </w:r>
    </w:p>
    <w:p w14:paraId="3B98F3C1" w14:textId="3BCE97E6" w:rsidR="000F0D90" w:rsidRPr="000F0D90" w:rsidRDefault="000F0D90" w:rsidP="000F0D90">
      <w:pPr>
        <w:pStyle w:val="Akapitzlist"/>
        <w:numPr>
          <w:ilvl w:val="0"/>
          <w:numId w:val="13"/>
        </w:numPr>
        <w:spacing w:after="0" w:line="360" w:lineRule="auto"/>
        <w:ind w:left="851" w:hanging="425"/>
        <w:rPr>
          <w:rFonts w:ascii="Arial" w:hAnsi="Arial" w:cs="Arial"/>
        </w:rPr>
      </w:pPr>
      <w:r w:rsidRPr="000F0D90">
        <w:rPr>
          <w:rFonts w:ascii="Arial" w:hAnsi="Arial" w:cs="Arial"/>
          <w:b/>
          <w:bCs/>
        </w:rPr>
        <w:t xml:space="preserve">pełnomocnictwo </w:t>
      </w:r>
      <w:r w:rsidRPr="000F0D90">
        <w:rPr>
          <w:rFonts w:ascii="Arial" w:hAnsi="Arial" w:cs="Arial"/>
        </w:rPr>
        <w:t xml:space="preserve">dla pełnomocnika do reprezentowania w postępowaniu Wykonawców wspólnie ubiegających się o udzielenie zamówienia – dotyczy ofert składanych przez Wykonawców wspólnie ubiegających się o udzielenie </w:t>
      </w:r>
      <w:r w:rsidRPr="00540B0F">
        <w:rPr>
          <w:rFonts w:ascii="Arial" w:hAnsi="Arial" w:cs="Arial"/>
        </w:rPr>
        <w:t>zamówienia Pełnomocnictwo składa się zgodnie z postanowieniami Rozdziału XI ust. 13-14;</w:t>
      </w:r>
    </w:p>
    <w:p w14:paraId="7937DDCC" w14:textId="1F644E10" w:rsidR="00E45EDB" w:rsidRPr="000E7B2C" w:rsidRDefault="00E45EDB" w:rsidP="000E7B2C">
      <w:pPr>
        <w:pStyle w:val="Akapitzlist"/>
        <w:numPr>
          <w:ilvl w:val="0"/>
          <w:numId w:val="13"/>
        </w:numPr>
        <w:spacing w:after="0" w:line="360" w:lineRule="auto"/>
        <w:ind w:left="851" w:hanging="425"/>
        <w:rPr>
          <w:rFonts w:ascii="Arial" w:hAnsi="Arial" w:cs="Arial"/>
        </w:rPr>
      </w:pPr>
      <w:r w:rsidRPr="000F0D90">
        <w:rPr>
          <w:rFonts w:ascii="Arial" w:hAnsi="Arial" w:cs="Arial"/>
          <w:b/>
          <w:bCs/>
        </w:rPr>
        <w:t>zobowiązanie podmiotu (Wykonawcy) udostępniające</w:t>
      </w:r>
      <w:r w:rsidRPr="006C7754">
        <w:rPr>
          <w:rFonts w:ascii="Arial" w:hAnsi="Arial" w:cs="Arial"/>
          <w:b/>
          <w:bCs/>
        </w:rPr>
        <w:t>go zasoby</w:t>
      </w:r>
      <w:r w:rsidR="000F0D90" w:rsidRPr="006C7754">
        <w:rPr>
          <w:rFonts w:ascii="Arial" w:hAnsi="Arial" w:cs="Arial"/>
        </w:rPr>
        <w:t xml:space="preserve">, przygotowane zgodnie ze wzorem stanowiącym </w:t>
      </w:r>
      <w:r w:rsidR="000F0D90" w:rsidRPr="006C7754">
        <w:rPr>
          <w:rFonts w:ascii="Arial" w:hAnsi="Arial" w:cs="Arial"/>
          <w:b/>
          <w:bCs/>
        </w:rPr>
        <w:t xml:space="preserve">załącznik nr </w:t>
      </w:r>
      <w:r w:rsidR="006C7754" w:rsidRPr="006C7754">
        <w:rPr>
          <w:rFonts w:ascii="Arial" w:hAnsi="Arial" w:cs="Arial"/>
          <w:b/>
          <w:bCs/>
        </w:rPr>
        <w:t>7</w:t>
      </w:r>
      <w:r w:rsidR="000F0D90" w:rsidRPr="006C7754">
        <w:rPr>
          <w:rFonts w:ascii="Arial" w:hAnsi="Arial" w:cs="Arial"/>
          <w:b/>
          <w:bCs/>
        </w:rPr>
        <w:t xml:space="preserve"> do SWZ</w:t>
      </w:r>
      <w:r w:rsidR="000F0D90" w:rsidRPr="006C7754">
        <w:rPr>
          <w:rFonts w:ascii="Arial" w:hAnsi="Arial" w:cs="Arial"/>
        </w:rPr>
        <w:t xml:space="preserve"> oraz</w:t>
      </w:r>
      <w:r w:rsidR="000F0D90" w:rsidRPr="000F0D90">
        <w:rPr>
          <w:rFonts w:ascii="Arial" w:hAnsi="Arial" w:cs="Arial"/>
        </w:rPr>
        <w:t xml:space="preserve"> oświadczenie, </w:t>
      </w:r>
      <w:r w:rsidR="000F0D90" w:rsidRPr="00DD14DB">
        <w:rPr>
          <w:rFonts w:ascii="Arial" w:hAnsi="Arial" w:cs="Arial"/>
        </w:rPr>
        <w:t xml:space="preserve">przygotowane zgodnie z </w:t>
      </w:r>
      <w:r w:rsidR="000F0D90" w:rsidRPr="00DD14DB">
        <w:rPr>
          <w:rFonts w:ascii="Arial" w:hAnsi="Arial" w:cs="Arial"/>
          <w:b/>
          <w:bCs/>
        </w:rPr>
        <w:t xml:space="preserve">załącznikiem nr </w:t>
      </w:r>
      <w:r w:rsidR="00DD14DB" w:rsidRPr="00DD14DB">
        <w:rPr>
          <w:rFonts w:ascii="Arial" w:hAnsi="Arial" w:cs="Arial"/>
          <w:b/>
          <w:bCs/>
        </w:rPr>
        <w:t>5</w:t>
      </w:r>
      <w:r w:rsidR="000F0D90" w:rsidRPr="00DD14DB">
        <w:rPr>
          <w:rFonts w:ascii="Arial" w:hAnsi="Arial" w:cs="Arial"/>
          <w:b/>
          <w:bCs/>
        </w:rPr>
        <w:t xml:space="preserve"> do SWZ</w:t>
      </w:r>
      <w:r w:rsidR="000F0D90" w:rsidRPr="00DD14DB">
        <w:rPr>
          <w:rFonts w:ascii="Arial" w:hAnsi="Arial" w:cs="Arial"/>
        </w:rPr>
        <w:t>, o którym</w:t>
      </w:r>
      <w:r w:rsidR="000F0D90" w:rsidRPr="00540B0F">
        <w:rPr>
          <w:rFonts w:ascii="Arial" w:hAnsi="Arial" w:cs="Arial"/>
        </w:rPr>
        <w:t xml:space="preserve"> mowa w Rozdziale VIII ust. 7;</w:t>
      </w:r>
    </w:p>
    <w:p w14:paraId="6F44CE92" w14:textId="47D4D53A" w:rsidR="00E45EDB" w:rsidRPr="000E7B2C" w:rsidRDefault="00E45EDB" w:rsidP="000E7B2C">
      <w:pPr>
        <w:numPr>
          <w:ilvl w:val="0"/>
          <w:numId w:val="12"/>
        </w:numPr>
        <w:spacing w:line="360" w:lineRule="auto"/>
        <w:ind w:left="426" w:hanging="426"/>
      </w:pPr>
      <w:r w:rsidRPr="000E7B2C">
        <w:t xml:space="preserve">Informacje zawarte w oświadczeniu, o którym mowa w ust. 1 pkt 1 </w:t>
      </w:r>
      <w:r w:rsidR="00863BEB">
        <w:t xml:space="preserve">powyżej, </w:t>
      </w:r>
      <w:r w:rsidRPr="000E7B2C">
        <w:t>stanowią wstępne potwierdzenie, że Wykonawca nie podlega wykluczeniu oraz spełnia warunki udziału w</w:t>
      </w:r>
      <w:r w:rsidR="000F0D90">
        <w:t> </w:t>
      </w:r>
      <w:r w:rsidRPr="000E7B2C">
        <w:t>postępowaniu.</w:t>
      </w:r>
    </w:p>
    <w:p w14:paraId="3DB5B3CC" w14:textId="77777777" w:rsidR="00E45EDB" w:rsidRPr="000E7B2C" w:rsidRDefault="00E45EDB" w:rsidP="000E7B2C">
      <w:pPr>
        <w:numPr>
          <w:ilvl w:val="0"/>
          <w:numId w:val="12"/>
        </w:numPr>
        <w:spacing w:line="360" w:lineRule="auto"/>
        <w:ind w:left="426" w:hanging="426"/>
      </w:pPr>
      <w:r w:rsidRPr="000E7B2C">
        <w:t xml:space="preserve">Zamawiający, na podstawie art. 274 ust. 1 ustawy </w:t>
      </w:r>
      <w:proofErr w:type="spellStart"/>
      <w:r w:rsidRPr="000E7B2C">
        <w:t>Pzp</w:t>
      </w:r>
      <w:proofErr w:type="spellEnd"/>
      <w:r w:rsidRPr="000E7B2C">
        <w:t xml:space="preserve">, wzywa Wykonawcę, którego oferta została najwyżej oceniona, do złożenia w wyznaczonym terminie, </w:t>
      </w:r>
      <w:r w:rsidRPr="008277FA">
        <w:rPr>
          <w:b/>
          <w:bCs/>
        </w:rPr>
        <w:t>nie krótszym niż</w:t>
      </w:r>
      <w:r w:rsidRPr="000E7B2C">
        <w:t xml:space="preserve"> </w:t>
      </w:r>
      <w:r w:rsidRPr="008277FA">
        <w:rPr>
          <w:b/>
          <w:bCs/>
        </w:rPr>
        <w:t>5 dni od dnia wezwania</w:t>
      </w:r>
      <w:r w:rsidRPr="000E7B2C">
        <w:t>, podmiotowych środków dowodowych</w:t>
      </w:r>
      <w:r w:rsidRPr="000E7B2C">
        <w:rPr>
          <w:b/>
        </w:rPr>
        <w:t xml:space="preserve">, </w:t>
      </w:r>
      <w:r w:rsidRPr="008277FA">
        <w:rPr>
          <w:bCs/>
        </w:rPr>
        <w:t>jeżeli wymagał ich złożenia w ogłoszeniu o zamówieniu lub dokumentach zamówienia</w:t>
      </w:r>
      <w:r w:rsidRPr="000E7B2C">
        <w:t xml:space="preserve">, </w:t>
      </w:r>
      <w:r w:rsidRPr="008277FA">
        <w:rPr>
          <w:b/>
        </w:rPr>
        <w:t>aktualnych na dzień złożenia</w:t>
      </w:r>
      <w:r w:rsidRPr="000E7B2C">
        <w:t xml:space="preserve"> podmiotowych środków dowodowych.</w:t>
      </w:r>
    </w:p>
    <w:p w14:paraId="7EBF5D37" w14:textId="04E56BF1" w:rsidR="00E45EDB" w:rsidRPr="00540B0F" w:rsidRDefault="00E45EDB" w:rsidP="000E7B2C">
      <w:pPr>
        <w:numPr>
          <w:ilvl w:val="0"/>
          <w:numId w:val="12"/>
        </w:numPr>
        <w:spacing w:line="360" w:lineRule="auto"/>
        <w:ind w:left="426" w:hanging="426"/>
        <w:rPr>
          <w:b/>
        </w:rPr>
      </w:pPr>
      <w:r w:rsidRPr="000E7B2C">
        <w:t>Podmiotowe środki dowodowe wymagane od Wykonawcy, o których mowa w ust. 3 obejmują</w:t>
      </w:r>
      <w:r w:rsidR="000B26B1">
        <w:t>:</w:t>
      </w:r>
    </w:p>
    <w:p w14:paraId="526A016B" w14:textId="20731B59" w:rsidR="00540B0F" w:rsidRDefault="008277FA" w:rsidP="00540B0F">
      <w:pPr>
        <w:pStyle w:val="Akapitzlist"/>
        <w:numPr>
          <w:ilvl w:val="0"/>
          <w:numId w:val="55"/>
        </w:numPr>
        <w:spacing w:line="360" w:lineRule="auto"/>
        <w:ind w:left="993" w:hanging="567"/>
        <w:rPr>
          <w:rFonts w:ascii="Arial" w:hAnsi="Arial" w:cs="Arial"/>
          <w:b/>
        </w:rPr>
      </w:pPr>
      <w:r w:rsidRPr="00540B0F">
        <w:rPr>
          <w:rFonts w:ascii="Arial" w:hAnsi="Arial" w:cs="Arial"/>
          <w:b/>
        </w:rPr>
        <w:t xml:space="preserve">oświadczenie wykonawcy </w:t>
      </w:r>
      <w:r w:rsidRPr="00540B0F">
        <w:rPr>
          <w:rFonts w:ascii="Arial" w:hAnsi="Arial" w:cs="Arial"/>
          <w:bCs/>
        </w:rPr>
        <w:t xml:space="preserve">w zakresie art. 108 ust. 1 pkt 5 ustawy, </w:t>
      </w:r>
      <w:r w:rsidRPr="00540B0F">
        <w:rPr>
          <w:rFonts w:ascii="Arial" w:hAnsi="Arial" w:cs="Arial"/>
          <w:b/>
        </w:rPr>
        <w:t>o braku przynależności do tej samej grupy kapitałowej</w:t>
      </w:r>
      <w:r w:rsidRPr="00540B0F">
        <w:rPr>
          <w:rFonts w:ascii="Arial" w:hAnsi="Arial" w:cs="Arial"/>
          <w:bCs/>
        </w:rPr>
        <w:t xml:space="preserve">, w rozumieniu ustawy z dnia 16 </w:t>
      </w:r>
      <w:r w:rsidRPr="00540B0F">
        <w:rPr>
          <w:rFonts w:ascii="Arial" w:hAnsi="Arial" w:cs="Arial"/>
          <w:bCs/>
        </w:rPr>
        <w:lastRenderedPageBreak/>
        <w:t>lutego 2007 r. o ochronie konkurencji i konsumentów (</w:t>
      </w:r>
      <w:proofErr w:type="spellStart"/>
      <w:r w:rsidRPr="00540B0F">
        <w:rPr>
          <w:rFonts w:ascii="Arial" w:hAnsi="Arial" w:cs="Arial"/>
          <w:bCs/>
        </w:rPr>
        <w:t>t.j</w:t>
      </w:r>
      <w:proofErr w:type="spellEnd"/>
      <w:r w:rsidRPr="00540B0F">
        <w:rPr>
          <w:rFonts w:ascii="Arial" w:hAnsi="Arial" w:cs="Arial"/>
          <w:bCs/>
        </w:rPr>
        <w:t>. Dz. U. z 2024 r. poz. 594),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40B0F">
        <w:rPr>
          <w:rFonts w:ascii="Arial" w:hAnsi="Arial" w:cs="Arial"/>
          <w:b/>
        </w:rPr>
        <w:t xml:space="preserve"> wzór stanowi załącznik nr </w:t>
      </w:r>
      <w:r w:rsidR="006C7754">
        <w:rPr>
          <w:rFonts w:ascii="Arial" w:hAnsi="Arial" w:cs="Arial"/>
          <w:b/>
        </w:rPr>
        <w:t>8</w:t>
      </w:r>
      <w:r w:rsidRPr="00540B0F">
        <w:rPr>
          <w:rFonts w:ascii="Arial" w:hAnsi="Arial" w:cs="Arial"/>
          <w:b/>
        </w:rPr>
        <w:t xml:space="preserve"> do SWZ;</w:t>
      </w:r>
    </w:p>
    <w:p w14:paraId="0945A6F2" w14:textId="587201EF" w:rsidR="00540B0F" w:rsidRPr="00540B0F" w:rsidRDefault="008277FA" w:rsidP="00540B0F">
      <w:pPr>
        <w:pStyle w:val="Akapitzlist"/>
        <w:numPr>
          <w:ilvl w:val="0"/>
          <w:numId w:val="55"/>
        </w:numPr>
        <w:spacing w:line="360" w:lineRule="auto"/>
        <w:ind w:left="993" w:hanging="567"/>
        <w:rPr>
          <w:rFonts w:ascii="Arial" w:hAnsi="Arial" w:cs="Arial"/>
          <w:b/>
        </w:rPr>
      </w:pPr>
      <w:r w:rsidRPr="00540B0F">
        <w:rPr>
          <w:rFonts w:ascii="Arial" w:hAnsi="Arial" w:cs="Arial"/>
          <w:b/>
        </w:rPr>
        <w:t xml:space="preserve">wykaz robót budowlanych </w:t>
      </w:r>
      <w:r w:rsidRPr="00540B0F">
        <w:rPr>
          <w:rFonts w:ascii="Arial" w:hAnsi="Arial" w:cs="Arial"/>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A41021" w:rsidRPr="00540B0F">
        <w:rPr>
          <w:rFonts w:ascii="Arial" w:hAnsi="Arial" w:cs="Arial"/>
          <w:bCs/>
        </w:rPr>
        <w:t>–</w:t>
      </w:r>
      <w:r w:rsidRPr="00540B0F">
        <w:rPr>
          <w:rFonts w:ascii="Arial" w:hAnsi="Arial" w:cs="Arial"/>
          <w:bCs/>
        </w:rPr>
        <w:t xml:space="preserve"> </w:t>
      </w:r>
      <w:r w:rsidR="00A41021" w:rsidRPr="00540B0F">
        <w:rPr>
          <w:rFonts w:ascii="Arial" w:hAnsi="Arial" w:cs="Arial"/>
          <w:bCs/>
        </w:rPr>
        <w:t xml:space="preserve">inne odpowiednie dokumenty, </w:t>
      </w:r>
      <w:r w:rsidRPr="00540B0F">
        <w:rPr>
          <w:rFonts w:ascii="Arial" w:hAnsi="Arial" w:cs="Arial"/>
          <w:bCs/>
        </w:rPr>
        <w:t>na potwierdzenie spełnienia warunku wskazanego w Rozdz</w:t>
      </w:r>
      <w:r w:rsidRPr="006C7754">
        <w:rPr>
          <w:rFonts w:ascii="Arial" w:hAnsi="Arial" w:cs="Arial"/>
          <w:bCs/>
        </w:rPr>
        <w:t xml:space="preserve">iale VI ust. 1 pkt 4 </w:t>
      </w:r>
      <w:r w:rsidR="00540B0F" w:rsidRPr="006C7754">
        <w:rPr>
          <w:rFonts w:ascii="Arial" w:hAnsi="Arial" w:cs="Arial"/>
          <w:bCs/>
        </w:rPr>
        <w:t>lit.</w:t>
      </w:r>
      <w:r w:rsidRPr="006C7754">
        <w:rPr>
          <w:rFonts w:ascii="Arial" w:hAnsi="Arial" w:cs="Arial"/>
          <w:bCs/>
        </w:rPr>
        <w:t xml:space="preserve"> a) -</w:t>
      </w:r>
      <w:r w:rsidRPr="006C7754">
        <w:rPr>
          <w:rFonts w:ascii="Arial" w:hAnsi="Arial" w:cs="Arial"/>
          <w:b/>
        </w:rPr>
        <w:t xml:space="preserve"> wzór wykazu stanowi załącznik nr </w:t>
      </w:r>
      <w:r w:rsidR="006C7754" w:rsidRPr="006C7754">
        <w:rPr>
          <w:rFonts w:ascii="Arial" w:hAnsi="Arial" w:cs="Arial"/>
          <w:b/>
        </w:rPr>
        <w:t>10</w:t>
      </w:r>
      <w:r w:rsidRPr="006C7754">
        <w:rPr>
          <w:rFonts w:ascii="Arial" w:hAnsi="Arial" w:cs="Arial"/>
          <w:b/>
        </w:rPr>
        <w:t xml:space="preserve"> do SWZ.</w:t>
      </w:r>
    </w:p>
    <w:p w14:paraId="14441875" w14:textId="2E1FC0A9" w:rsidR="008277FA" w:rsidRDefault="008277FA" w:rsidP="00540B0F">
      <w:pPr>
        <w:pStyle w:val="Akapitzlist"/>
        <w:numPr>
          <w:ilvl w:val="0"/>
          <w:numId w:val="55"/>
        </w:numPr>
        <w:spacing w:line="360" w:lineRule="auto"/>
        <w:ind w:left="993" w:hanging="567"/>
        <w:rPr>
          <w:rFonts w:ascii="Arial" w:hAnsi="Arial" w:cs="Arial"/>
          <w:b/>
        </w:rPr>
      </w:pPr>
      <w:r w:rsidRPr="00540B0F">
        <w:rPr>
          <w:rFonts w:ascii="Arial" w:hAnsi="Arial" w:cs="Arial"/>
          <w:b/>
        </w:rPr>
        <w:t xml:space="preserve">wykaz osób, </w:t>
      </w:r>
      <w:r w:rsidRPr="00540B0F">
        <w:rPr>
          <w:rFonts w:ascii="Arial" w:hAnsi="Arial" w:cs="Arial"/>
          <w:bCs/>
        </w:rPr>
        <w:t xml:space="preserve">skierowanych przez wykonawcę do realizacji zamówienia publicznego </w:t>
      </w:r>
      <w:r w:rsidR="00A41021" w:rsidRPr="00540B0F">
        <w:rPr>
          <w:rFonts w:ascii="Arial" w:hAnsi="Arial" w:cs="Arial"/>
          <w:bCs/>
        </w:rPr>
        <w:t xml:space="preserve">w szczególności odpowiedzialnych za świadczenie usług, kontrolę jakości lub kierowanie robotami budowlanymi, </w:t>
      </w:r>
      <w:r w:rsidRPr="00540B0F">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 na potwierdzenie spełnienia warunku wskazanego w Rozd</w:t>
      </w:r>
      <w:r w:rsidRPr="006C7754">
        <w:rPr>
          <w:rFonts w:ascii="Arial" w:hAnsi="Arial" w:cs="Arial"/>
          <w:bCs/>
        </w:rPr>
        <w:t xml:space="preserve">ziale VI ust. 1 pkt 4 </w:t>
      </w:r>
      <w:r w:rsidR="00540B0F" w:rsidRPr="006C7754">
        <w:rPr>
          <w:rFonts w:ascii="Arial" w:hAnsi="Arial" w:cs="Arial"/>
          <w:bCs/>
        </w:rPr>
        <w:t>lit.</w:t>
      </w:r>
      <w:r w:rsidRPr="006C7754">
        <w:rPr>
          <w:rFonts w:ascii="Arial" w:hAnsi="Arial" w:cs="Arial"/>
          <w:bCs/>
        </w:rPr>
        <w:t xml:space="preserve"> b) -</w:t>
      </w:r>
      <w:r w:rsidRPr="006C7754">
        <w:rPr>
          <w:rFonts w:ascii="Arial" w:hAnsi="Arial" w:cs="Arial"/>
          <w:b/>
        </w:rPr>
        <w:t xml:space="preserve"> wzór wykazu stanowi załącznik nr </w:t>
      </w:r>
      <w:r w:rsidR="006C7754" w:rsidRPr="006C7754">
        <w:rPr>
          <w:rFonts w:ascii="Arial" w:hAnsi="Arial" w:cs="Arial"/>
          <w:b/>
        </w:rPr>
        <w:t>11</w:t>
      </w:r>
      <w:r w:rsidRPr="006C7754">
        <w:rPr>
          <w:rFonts w:ascii="Arial" w:hAnsi="Arial" w:cs="Arial"/>
          <w:b/>
        </w:rPr>
        <w:t xml:space="preserve"> do SWZ</w:t>
      </w:r>
      <w:r w:rsidR="00FC4C94" w:rsidRPr="006C7754">
        <w:rPr>
          <w:rFonts w:ascii="Arial" w:hAnsi="Arial" w:cs="Arial"/>
          <w:b/>
        </w:rPr>
        <w:t>.</w:t>
      </w:r>
    </w:p>
    <w:p w14:paraId="5C3ADF4C" w14:textId="7AD10C51" w:rsidR="00FC4C94" w:rsidRPr="00540B0F" w:rsidRDefault="00FC4C94" w:rsidP="00540B0F">
      <w:pPr>
        <w:pStyle w:val="Akapitzlist"/>
        <w:numPr>
          <w:ilvl w:val="0"/>
          <w:numId w:val="55"/>
        </w:numPr>
        <w:spacing w:line="360" w:lineRule="auto"/>
        <w:ind w:left="993" w:hanging="567"/>
        <w:rPr>
          <w:rFonts w:ascii="Arial" w:hAnsi="Arial" w:cs="Arial"/>
          <w:b/>
        </w:rPr>
      </w:pPr>
      <w:r>
        <w:rPr>
          <w:rFonts w:ascii="Arial" w:hAnsi="Arial" w:cs="Arial"/>
          <w:b/>
        </w:rPr>
        <w:t xml:space="preserve">wykaz </w:t>
      </w:r>
      <w:r w:rsidR="001056FC">
        <w:rPr>
          <w:rFonts w:ascii="Arial" w:hAnsi="Arial" w:cs="Arial"/>
          <w:b/>
        </w:rPr>
        <w:t xml:space="preserve">wyposażenia i </w:t>
      </w:r>
      <w:r w:rsidR="00B15852">
        <w:rPr>
          <w:rFonts w:ascii="Arial" w:hAnsi="Arial" w:cs="Arial"/>
          <w:b/>
        </w:rPr>
        <w:t xml:space="preserve">urządzeń technicznych </w:t>
      </w:r>
      <w:r w:rsidR="00B15852">
        <w:rPr>
          <w:rFonts w:ascii="Arial" w:hAnsi="Arial" w:cs="Arial"/>
          <w:bCs/>
        </w:rPr>
        <w:t>dostępnych wykonawcy w celu wykonania zamówienia publicznego wraz z informacją o podstawie do dys</w:t>
      </w:r>
      <w:r w:rsidR="00B15852" w:rsidRPr="006C7754">
        <w:rPr>
          <w:rFonts w:ascii="Arial" w:hAnsi="Arial" w:cs="Arial"/>
          <w:bCs/>
        </w:rPr>
        <w:t>ponowania tymi zasobami</w:t>
      </w:r>
      <w:r w:rsidR="007C7D14">
        <w:rPr>
          <w:rFonts w:ascii="Arial" w:hAnsi="Arial" w:cs="Arial"/>
          <w:bCs/>
        </w:rPr>
        <w:t xml:space="preserve">, </w:t>
      </w:r>
      <w:r w:rsidR="007C7D14" w:rsidRPr="00540B0F">
        <w:rPr>
          <w:rFonts w:ascii="Arial" w:hAnsi="Arial" w:cs="Arial"/>
          <w:bCs/>
        </w:rPr>
        <w:t>na potwierdzenie spełnienia warunku wskazanego w Rozd</w:t>
      </w:r>
      <w:r w:rsidR="007C7D14" w:rsidRPr="006C7754">
        <w:rPr>
          <w:rFonts w:ascii="Arial" w:hAnsi="Arial" w:cs="Arial"/>
          <w:bCs/>
        </w:rPr>
        <w:t xml:space="preserve">ziale VI ust. 1 pkt 4 lit. </w:t>
      </w:r>
      <w:r w:rsidR="007C7D14">
        <w:rPr>
          <w:rFonts w:ascii="Arial" w:hAnsi="Arial" w:cs="Arial"/>
          <w:bCs/>
        </w:rPr>
        <w:t>c</w:t>
      </w:r>
      <w:r w:rsidR="007C7D14" w:rsidRPr="006C7754">
        <w:rPr>
          <w:rFonts w:ascii="Arial" w:hAnsi="Arial" w:cs="Arial"/>
          <w:bCs/>
        </w:rPr>
        <w:t>)</w:t>
      </w:r>
      <w:r w:rsidR="00B15852" w:rsidRPr="006C7754">
        <w:rPr>
          <w:rFonts w:ascii="Arial" w:hAnsi="Arial" w:cs="Arial"/>
          <w:bCs/>
        </w:rPr>
        <w:t xml:space="preserve"> - </w:t>
      </w:r>
      <w:r w:rsidR="00B15852" w:rsidRPr="006C7754">
        <w:rPr>
          <w:rFonts w:ascii="Arial" w:hAnsi="Arial" w:cs="Arial"/>
          <w:b/>
        </w:rPr>
        <w:t>wzór wykazu stanowi załącznik nr 1</w:t>
      </w:r>
      <w:r w:rsidR="006C7754" w:rsidRPr="006C7754">
        <w:rPr>
          <w:rFonts w:ascii="Arial" w:hAnsi="Arial" w:cs="Arial"/>
          <w:b/>
        </w:rPr>
        <w:t>2</w:t>
      </w:r>
      <w:r w:rsidR="00B15852" w:rsidRPr="006C7754">
        <w:rPr>
          <w:rFonts w:ascii="Arial" w:hAnsi="Arial" w:cs="Arial"/>
          <w:b/>
        </w:rPr>
        <w:t xml:space="preserve"> do SWZ.</w:t>
      </w:r>
    </w:p>
    <w:p w14:paraId="0E680B75" w14:textId="77777777" w:rsidR="00E45EDB" w:rsidRPr="000E7B2C" w:rsidRDefault="00E45EDB" w:rsidP="000E7B2C">
      <w:pPr>
        <w:numPr>
          <w:ilvl w:val="0"/>
          <w:numId w:val="14"/>
        </w:numPr>
        <w:spacing w:line="360" w:lineRule="auto"/>
        <w:ind w:left="426" w:hanging="426"/>
      </w:pPr>
      <w:r w:rsidRPr="000E7B2C">
        <w:t>Zamawiający nie wzywa do złożenia podmiotowych środków dowodowych, jeżeli:</w:t>
      </w:r>
    </w:p>
    <w:p w14:paraId="488C4060" w14:textId="77777777" w:rsidR="00E45EDB" w:rsidRPr="000E7B2C" w:rsidRDefault="00E45EDB" w:rsidP="000E7B2C">
      <w:pPr>
        <w:spacing w:line="360" w:lineRule="auto"/>
        <w:ind w:left="426"/>
      </w:pPr>
      <w:r w:rsidRPr="000E7B2C">
        <w:t xml:space="preserve">może je uzyskać za pomocą bezpłatnych i ogólnodostępnych baz danych, w szczególności rejestrów publicznych w rozumieniu ustawy z dnia 17 lutego 2005 r. o informatyzacji działalności podmiotów realizujących zadania publiczne, o ile Wykonawca </w:t>
      </w:r>
      <w:r w:rsidRPr="000E7B2C">
        <w:lastRenderedPageBreak/>
        <w:t xml:space="preserve">wskazał w oświadczeniu, o którym mowa w art. 125 ust. 1 ustawy </w:t>
      </w:r>
      <w:proofErr w:type="spellStart"/>
      <w:r w:rsidRPr="000E7B2C">
        <w:t>Pzp</w:t>
      </w:r>
      <w:proofErr w:type="spellEnd"/>
      <w:r w:rsidRPr="000E7B2C">
        <w:t xml:space="preserve"> dane umożliwiające dostęp do tych środków.</w:t>
      </w:r>
    </w:p>
    <w:p w14:paraId="478E778B" w14:textId="77777777" w:rsidR="009755AE" w:rsidRPr="000E7B2C" w:rsidRDefault="00E45EDB" w:rsidP="000E7B2C">
      <w:pPr>
        <w:numPr>
          <w:ilvl w:val="0"/>
          <w:numId w:val="14"/>
        </w:numPr>
        <w:spacing w:line="360" w:lineRule="auto"/>
        <w:ind w:left="426" w:hanging="426"/>
      </w:pPr>
      <w:r w:rsidRPr="000E7B2C">
        <w:t>Wykonawca nie jest zobowiązany do złożenia podmiotowych środków dowodowych, które Zamawiający posiada, jeżeli Wykonawca wskaże te środki oraz potwierdzi ich prawidłowość i aktualność.</w:t>
      </w:r>
    </w:p>
    <w:p w14:paraId="3F8CF313" w14:textId="3EF33FC7" w:rsidR="0078119A" w:rsidRPr="000E7B2C" w:rsidRDefault="00E45EDB" w:rsidP="000E7B2C">
      <w:pPr>
        <w:numPr>
          <w:ilvl w:val="0"/>
          <w:numId w:val="14"/>
        </w:numPr>
        <w:spacing w:line="360" w:lineRule="auto"/>
        <w:ind w:left="426" w:hanging="426"/>
      </w:pPr>
      <w:r w:rsidRPr="000E7B2C">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rsidRPr="000E7B2C">
        <w:t>zadania publiczne (Dz. U. z 202</w:t>
      </w:r>
      <w:r w:rsidR="00A41021">
        <w:t>4</w:t>
      </w:r>
      <w:r w:rsidRPr="000E7B2C">
        <w:t xml:space="preserve"> r.</w:t>
      </w:r>
      <w:r w:rsidR="00500EAB" w:rsidRPr="000E7B2C">
        <w:t xml:space="preserve"> poz. </w:t>
      </w:r>
      <w:r w:rsidR="00A41021">
        <w:t>3</w:t>
      </w:r>
      <w:r w:rsidR="00500EAB" w:rsidRPr="000E7B2C">
        <w:t>0</w:t>
      </w:r>
      <w:r w:rsidR="00A41021">
        <w:t>7</w:t>
      </w:r>
      <w:r w:rsidRPr="000E7B2C">
        <w:t>), z zastrzeżeniem formatów, o których mowa w art. 66 ust. 1 ustawy, z uwzględnieniem rodzaju przekazywanych danych.</w:t>
      </w:r>
    </w:p>
    <w:p w14:paraId="1D56091B" w14:textId="77777777" w:rsidR="0078119A" w:rsidRPr="000E7B2C" w:rsidRDefault="00E45EDB" w:rsidP="000E7B2C">
      <w:pPr>
        <w:numPr>
          <w:ilvl w:val="0"/>
          <w:numId w:val="14"/>
        </w:numPr>
        <w:spacing w:line="360" w:lineRule="auto"/>
        <w:ind w:left="426" w:hanging="426"/>
      </w:pPr>
      <w:r w:rsidRPr="000E7B2C">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0E7B2C">
        <w:t>Pzp</w:t>
      </w:r>
      <w:proofErr w:type="spellEnd"/>
      <w:r w:rsidRPr="000E7B2C">
        <w:t xml:space="preserve"> w języku polskim.</w:t>
      </w:r>
    </w:p>
    <w:p w14:paraId="08A80530" w14:textId="77777777" w:rsidR="00E45EDB" w:rsidRPr="000E7B2C" w:rsidRDefault="00E45EDB" w:rsidP="000E7B2C">
      <w:pPr>
        <w:numPr>
          <w:ilvl w:val="0"/>
          <w:numId w:val="14"/>
        </w:numPr>
        <w:spacing w:line="360" w:lineRule="auto"/>
        <w:ind w:left="426" w:hanging="426"/>
      </w:pPr>
      <w:r w:rsidRPr="000E7B2C">
        <w:t xml:space="preserve">W zakresie nieuregulowanym ustawą </w:t>
      </w:r>
      <w:proofErr w:type="spellStart"/>
      <w:r w:rsidRPr="000E7B2C">
        <w:t>Pzp</w:t>
      </w:r>
      <w:proofErr w:type="spellEnd"/>
      <w:r w:rsidRPr="000E7B2C">
        <w:t xml:space="preserve"> lub niniejszą SWZ do oświadczeń i dokumentów składanych przez Wykonawcę w postępowaniu zastosowanie mają w szczególności przepisy:</w:t>
      </w:r>
    </w:p>
    <w:p w14:paraId="30DBB4A4" w14:textId="77777777" w:rsidR="00E45EDB" w:rsidRPr="000E7B2C" w:rsidRDefault="00E45EDB" w:rsidP="000E7B2C">
      <w:pPr>
        <w:pStyle w:val="Akapitzlist"/>
        <w:numPr>
          <w:ilvl w:val="0"/>
          <w:numId w:val="15"/>
        </w:numPr>
        <w:spacing w:line="360" w:lineRule="auto"/>
        <w:ind w:left="993" w:hanging="426"/>
        <w:rPr>
          <w:rFonts w:ascii="Arial" w:hAnsi="Arial" w:cs="Arial"/>
        </w:rPr>
      </w:pPr>
      <w:r w:rsidRPr="000E7B2C">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77ADC5E0" w14:textId="77777777" w:rsidR="00E45EDB" w:rsidRPr="000E7B2C" w:rsidRDefault="00E45EDB" w:rsidP="000E7B2C">
      <w:pPr>
        <w:pStyle w:val="Akapitzlist"/>
        <w:numPr>
          <w:ilvl w:val="0"/>
          <w:numId w:val="15"/>
        </w:numPr>
        <w:spacing w:after="0" w:line="360" w:lineRule="auto"/>
        <w:ind w:left="992" w:hanging="425"/>
        <w:rPr>
          <w:rFonts w:ascii="Arial" w:hAnsi="Arial" w:cs="Arial"/>
          <w:b/>
          <w:bCs/>
        </w:rPr>
      </w:pPr>
      <w:r w:rsidRPr="000E7B2C">
        <w:rPr>
          <w:rFonts w:ascii="Arial" w:hAnsi="Arial" w:cs="Arial"/>
        </w:rPr>
        <w:t>rozporządzenia Prezesa Rady Ministrów z dnia 30</w:t>
      </w:r>
      <w:r w:rsidRPr="000E7B2C">
        <w:rPr>
          <w:rFonts w:ascii="Arial" w:hAnsi="Arial" w:cs="Arial"/>
          <w:smallCaps/>
        </w:rPr>
        <w:t xml:space="preserve"> </w:t>
      </w:r>
      <w:r w:rsidRPr="000E7B2C">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20" w:name="_Hlk65660686"/>
      <w:r w:rsidRPr="00A41021">
        <w:rPr>
          <w:rFonts w:ascii="Arial" w:hAnsi="Arial" w:cs="Arial"/>
        </w:rPr>
        <w:t>§</w:t>
      </w:r>
      <w:bookmarkEnd w:id="20"/>
      <w:r w:rsidRPr="00A41021">
        <w:rPr>
          <w:rFonts w:ascii="Arial" w:hAnsi="Arial" w:cs="Arial"/>
        </w:rPr>
        <w:t>6 i §7 rozporządzenia.</w:t>
      </w:r>
    </w:p>
    <w:p w14:paraId="608D1B75" w14:textId="3037B30A" w:rsidR="00E45EDB" w:rsidRPr="000E7B2C" w:rsidRDefault="00E45EDB" w:rsidP="000E7B2C">
      <w:pPr>
        <w:numPr>
          <w:ilvl w:val="0"/>
          <w:numId w:val="14"/>
        </w:numPr>
        <w:spacing w:line="360" w:lineRule="auto"/>
        <w:ind w:left="567" w:hanging="567"/>
      </w:pPr>
      <w:r w:rsidRPr="000E7B2C">
        <w:t xml:space="preserve">Ofertę wraz </w:t>
      </w:r>
      <w:r w:rsidR="001178E7" w:rsidRPr="000E7B2C">
        <w:t xml:space="preserve">oświadczeniem o którym mowa w art. 125 ust. 1 </w:t>
      </w:r>
      <w:r w:rsidRPr="000E7B2C">
        <w:t>składa się pod rygorem nieważności w formie elektronicznej opatrzonej kwalifikowanym podpisem elektronicznym lub w postaci elektroniczn</w:t>
      </w:r>
      <w:r w:rsidRPr="00540B0F">
        <w:t>ej opatrzonej podpisem zgodnie ze wskazaniem w Rozdziale XI ust. 3.</w:t>
      </w:r>
    </w:p>
    <w:p w14:paraId="206345BA" w14:textId="77777777" w:rsidR="00E45EDB" w:rsidRPr="006E2AED" w:rsidRDefault="00E45EDB" w:rsidP="00A41021">
      <w:pPr>
        <w:pStyle w:val="Nagwek2"/>
        <w:shd w:val="clear" w:color="auto" w:fill="D9D9D9" w:themeFill="background1" w:themeFillShade="D9"/>
        <w:rPr>
          <w:rFonts w:eastAsia="Arial"/>
          <w:sz w:val="24"/>
          <w:szCs w:val="24"/>
        </w:rPr>
      </w:pPr>
      <w:bookmarkStart w:id="21" w:name="_Toc65239236"/>
      <w:r w:rsidRPr="006E2AED">
        <w:rPr>
          <w:rFonts w:eastAsia="Arial"/>
          <w:b/>
          <w:bCs/>
          <w:sz w:val="24"/>
          <w:szCs w:val="24"/>
        </w:rPr>
        <w:t>Rozdział VIII. Poleganie na zasobach innych podmiotów</w:t>
      </w:r>
      <w:bookmarkEnd w:id="21"/>
    </w:p>
    <w:p w14:paraId="1B76AB77" w14:textId="3F581ED8" w:rsidR="00E45EDB" w:rsidRPr="00E45EDB" w:rsidRDefault="00E45EDB" w:rsidP="00A41021">
      <w:pPr>
        <w:numPr>
          <w:ilvl w:val="3"/>
          <w:numId w:val="16"/>
        </w:numPr>
        <w:spacing w:before="240" w:line="360" w:lineRule="auto"/>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w:t>
      </w:r>
      <w:r w:rsidRPr="00E45EDB">
        <w:lastRenderedPageBreak/>
        <w:t>zawodowych podmiotów udostępniających zasoby, niezależnie od charakteru prawnego łączących go z nimi stosunków prawnych.</w:t>
      </w:r>
    </w:p>
    <w:p w14:paraId="329CC53B" w14:textId="678E2F6A" w:rsidR="00E45EDB" w:rsidRPr="00E45EDB" w:rsidRDefault="00E45EDB" w:rsidP="00A41021">
      <w:pPr>
        <w:numPr>
          <w:ilvl w:val="3"/>
          <w:numId w:val="16"/>
        </w:numPr>
        <w:spacing w:line="360" w:lineRule="auto"/>
        <w:ind w:left="426" w:right="20"/>
      </w:pPr>
      <w:r w:rsidRPr="00E45EDB">
        <w:t xml:space="preserve">W odniesieniu do warunków dotyczących </w:t>
      </w:r>
      <w:r w:rsidR="001056FC">
        <w:t xml:space="preserve">wykształcenia, kwalifikacji zawodowych lub </w:t>
      </w:r>
      <w:r w:rsidRPr="00E45EDB">
        <w:t>doświadczenia, Wykonawcy mogą polegać na zdolnościach podmiotów udostępniających zasoby, jeśli podmioty te wykonają roboty budowlane lub usługi, do realizacji których te zdolności są wymagane.</w:t>
      </w:r>
    </w:p>
    <w:p w14:paraId="43472979" w14:textId="77777777" w:rsidR="00E45EDB" w:rsidRPr="00E45EDB" w:rsidRDefault="00E45EDB" w:rsidP="00A41021">
      <w:pPr>
        <w:numPr>
          <w:ilvl w:val="3"/>
          <w:numId w:val="16"/>
        </w:numPr>
        <w:spacing w:line="360" w:lineRule="auto"/>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C0ED3E9" w14:textId="77777777" w:rsidR="00E45EDB" w:rsidRPr="006C7754" w:rsidRDefault="00E45EDB" w:rsidP="00A41021">
      <w:pPr>
        <w:spacing w:line="360" w:lineRule="auto"/>
        <w:ind w:left="426" w:right="20"/>
      </w:pPr>
      <w:r w:rsidRPr="00E45EDB">
        <w:t xml:space="preserve">Zobowiązanie potwierdza, że stosunek łączący Wykonawcę z podmiotami udostępniającymi zasoby gwarantuje rzeczywisty dostęp </w:t>
      </w:r>
      <w:r w:rsidRPr="006C7754">
        <w:t>do tych zasobów.</w:t>
      </w:r>
    </w:p>
    <w:p w14:paraId="7FE45A06" w14:textId="13BDCEC1" w:rsidR="00E45EDB" w:rsidRPr="006E2AED" w:rsidRDefault="00E45EDB" w:rsidP="00A41021">
      <w:pPr>
        <w:spacing w:line="360" w:lineRule="auto"/>
        <w:ind w:left="426" w:right="20"/>
        <w:rPr>
          <w:bCs/>
        </w:rPr>
      </w:pPr>
      <w:r w:rsidRPr="006C7754">
        <w:t xml:space="preserve">Wzór oświadczenia stanowi </w:t>
      </w:r>
      <w:r w:rsidR="0078119A" w:rsidRPr="006C7754">
        <w:rPr>
          <w:b/>
        </w:rPr>
        <w:t xml:space="preserve">Załącznik nr </w:t>
      </w:r>
      <w:r w:rsidR="006C7754" w:rsidRPr="006C7754">
        <w:rPr>
          <w:b/>
        </w:rPr>
        <w:t>7</w:t>
      </w:r>
      <w:r w:rsidRPr="006C7754">
        <w:rPr>
          <w:b/>
        </w:rPr>
        <w:t xml:space="preserve"> do SWZ</w:t>
      </w:r>
      <w:r w:rsidR="00A41021" w:rsidRPr="006C7754">
        <w:rPr>
          <w:b/>
        </w:rPr>
        <w:t>.</w:t>
      </w:r>
    </w:p>
    <w:p w14:paraId="765E83D9" w14:textId="3453A426" w:rsidR="00E45EDB" w:rsidRPr="00E45EDB" w:rsidRDefault="00E45EDB" w:rsidP="00A41021">
      <w:pPr>
        <w:numPr>
          <w:ilvl w:val="3"/>
          <w:numId w:val="16"/>
        </w:numPr>
        <w:spacing w:line="360" w:lineRule="auto"/>
        <w:ind w:left="426" w:right="20"/>
      </w:pPr>
      <w:r w:rsidRPr="00E45ED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F51CC9" w14:textId="28C0BC8D" w:rsidR="00E45EDB" w:rsidRPr="00E45EDB" w:rsidRDefault="00E45EDB" w:rsidP="00A41021">
      <w:pPr>
        <w:numPr>
          <w:ilvl w:val="3"/>
          <w:numId w:val="16"/>
        </w:numPr>
        <w:spacing w:line="360" w:lineRule="auto"/>
        <w:ind w:left="426" w:right="20"/>
      </w:pPr>
      <w:r w:rsidRPr="00E45ED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5E15B9" w14:textId="77777777" w:rsidR="00E45EDB" w:rsidRPr="00E45EDB" w:rsidRDefault="00E45EDB" w:rsidP="00A41021">
      <w:pPr>
        <w:numPr>
          <w:ilvl w:val="3"/>
          <w:numId w:val="16"/>
        </w:numPr>
        <w:spacing w:line="360" w:lineRule="auto"/>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437B8" w14:textId="39518F84" w:rsidR="00E45EDB" w:rsidRPr="00E45EDB" w:rsidRDefault="00E45EDB" w:rsidP="00A41021">
      <w:pPr>
        <w:numPr>
          <w:ilvl w:val="3"/>
          <w:numId w:val="16"/>
        </w:numPr>
        <w:shd w:val="clear" w:color="auto" w:fill="FFFFFF"/>
        <w:spacing w:line="360" w:lineRule="auto"/>
        <w:ind w:left="426"/>
        <w:rPr>
          <w:b/>
          <w:bCs/>
        </w:rPr>
      </w:pPr>
      <w:r w:rsidRPr="00E45EDB">
        <w:t>Wykonawca, w przypadku polegania na zdolnościach lub sytuacji podmiotów udostępniających zasoby, przedsta</w:t>
      </w:r>
      <w:r w:rsidRPr="00540B0F">
        <w:t>wia, wraz z oświadczeniem, o którym mowa w Rozdziale VII ust. 1 pkt 1, także oświadczenie</w:t>
      </w:r>
      <w:r w:rsidRPr="00E45EDB">
        <w:t xml:space="preserve"> podmiotu udostępniającego zasoby potwierdzające brak podstaw wykluczenia tego podmiotu oraz odpowiednio spełnianie warunków udziału w postępowaniu, w zakresie, w jakim Wykonawca powołuje się na jego zasoby, na podstawie art. 125 ust. </w:t>
      </w:r>
      <w:r w:rsidRPr="00DD14DB">
        <w:t xml:space="preserve">5 ustawy </w:t>
      </w:r>
      <w:proofErr w:type="spellStart"/>
      <w:r w:rsidRPr="00DD14DB">
        <w:t>Pzp</w:t>
      </w:r>
      <w:proofErr w:type="spellEnd"/>
      <w:r w:rsidRPr="00DD14DB">
        <w:t xml:space="preserve">, które stanowi </w:t>
      </w:r>
      <w:r w:rsidRPr="00DD14DB">
        <w:rPr>
          <w:b/>
          <w:bCs/>
        </w:rPr>
        <w:t xml:space="preserve">Załącznik nr </w:t>
      </w:r>
      <w:r w:rsidR="00DD14DB" w:rsidRPr="00DD14DB">
        <w:rPr>
          <w:b/>
          <w:bCs/>
        </w:rPr>
        <w:t>5</w:t>
      </w:r>
      <w:r w:rsidRPr="00DD14DB">
        <w:rPr>
          <w:b/>
          <w:bCs/>
        </w:rPr>
        <w:t xml:space="preserve"> do SWZ.</w:t>
      </w:r>
    </w:p>
    <w:p w14:paraId="198A5BB2" w14:textId="77777777" w:rsidR="00E45EDB" w:rsidRPr="00351BF7" w:rsidRDefault="00E45EDB" w:rsidP="00E0250D">
      <w:pPr>
        <w:pStyle w:val="Nagwek2"/>
        <w:shd w:val="clear" w:color="auto" w:fill="D9D9D9" w:themeFill="background1" w:themeFillShade="D9"/>
        <w:ind w:left="1418" w:hanging="1418"/>
        <w:rPr>
          <w:rFonts w:eastAsia="Arial"/>
          <w:b/>
          <w:bCs/>
          <w:sz w:val="24"/>
          <w:szCs w:val="24"/>
        </w:rPr>
      </w:pPr>
      <w:bookmarkStart w:id="22" w:name="_Toc65239237"/>
      <w:r w:rsidRPr="00E0250D">
        <w:rPr>
          <w:rFonts w:eastAsia="Arial"/>
          <w:b/>
          <w:bCs/>
          <w:sz w:val="24"/>
          <w:szCs w:val="24"/>
        </w:rPr>
        <w:lastRenderedPageBreak/>
        <w:t>Rozdział IX.</w:t>
      </w:r>
      <w:r w:rsidRPr="00E0250D">
        <w:rPr>
          <w:rFonts w:eastAsia="Arial"/>
          <w:sz w:val="24"/>
          <w:szCs w:val="24"/>
        </w:rPr>
        <w:t xml:space="preserve"> </w:t>
      </w:r>
      <w:r w:rsidRPr="00E0250D">
        <w:rPr>
          <w:rFonts w:eastAsia="Arial"/>
          <w:b/>
          <w:bCs/>
          <w:sz w:val="24"/>
          <w:szCs w:val="24"/>
        </w:rPr>
        <w:t>Informacja dla Wykonawców wspólnie ubiegających się o udzielenie zamówienia</w:t>
      </w:r>
      <w:bookmarkEnd w:id="22"/>
    </w:p>
    <w:p w14:paraId="6BEC8AF0" w14:textId="77777777" w:rsidR="00E45EDB" w:rsidRPr="00E45EDB" w:rsidRDefault="00E45EDB" w:rsidP="00E0250D">
      <w:pPr>
        <w:numPr>
          <w:ilvl w:val="0"/>
          <w:numId w:val="17"/>
        </w:numPr>
        <w:spacing w:before="240" w:line="360" w:lineRule="auto"/>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6C9AF9C5" w14:textId="77777777" w:rsidR="00E45EDB" w:rsidRPr="00E45EDB" w:rsidRDefault="00E45EDB" w:rsidP="00E0250D">
      <w:pPr>
        <w:numPr>
          <w:ilvl w:val="0"/>
          <w:numId w:val="17"/>
        </w:numPr>
        <w:spacing w:line="360" w:lineRule="auto"/>
        <w:ind w:left="426"/>
      </w:pPr>
      <w:r w:rsidRPr="0045739F">
        <w:t>W przypadku Wykonawców wspólnie ubiegających się o udzielenie zamówienia, oświadczenia, o których mowa w Rozdziale VII ust. 1 pkt 1 SWZ</w:t>
      </w:r>
      <w:r w:rsidRPr="00E45EDB">
        <w:t>, składa każdy z Wykonawców. Oświadczenia te potwierdzają brak podstaw wykluczenia oraz spełnianie warunków udziału w zakresie, w jakim każdy z Wykonawców wykazuje spełnianie warunków udziału w postępowaniu.</w:t>
      </w:r>
    </w:p>
    <w:p w14:paraId="106CD9A7" w14:textId="2595FE87" w:rsidR="00E45EDB" w:rsidRPr="00E45EDB" w:rsidRDefault="00E45EDB" w:rsidP="00E0250D">
      <w:pPr>
        <w:numPr>
          <w:ilvl w:val="0"/>
          <w:numId w:val="17"/>
        </w:numPr>
        <w:spacing w:line="360" w:lineRule="auto"/>
        <w:ind w:left="426"/>
        <w:rPr>
          <w:b/>
          <w:bCs/>
        </w:rPr>
      </w:pPr>
      <w:r w:rsidRPr="00E45EDB">
        <w:t xml:space="preserve">Wykonawcy wspólnie ubiegający się o udzielenie zamówienia, </w:t>
      </w:r>
      <w:bookmarkStart w:id="23" w:name="_Hlk65243259"/>
      <w:r w:rsidRPr="00E45EDB">
        <w:t xml:space="preserve">na podstawie art. 117 ust. 4 ustawy </w:t>
      </w:r>
      <w:proofErr w:type="spellStart"/>
      <w:r w:rsidRPr="00E45EDB">
        <w:t>Pzp</w:t>
      </w:r>
      <w:proofErr w:type="spellEnd"/>
      <w:r w:rsidRPr="00E45EDB">
        <w:t>, dołączają do oferty oświadczenie,</w:t>
      </w:r>
      <w:bookmarkEnd w:id="23"/>
      <w:r w:rsidRPr="00E45EDB">
        <w:t xml:space="preserve"> z którego wynika, które roboty budowlane/dostawy/usługi wykonają </w:t>
      </w:r>
      <w:r w:rsidRPr="006C7754">
        <w:t xml:space="preserve">poszczególni Wykonawcy. Wzór oświadczenia stanowi </w:t>
      </w:r>
      <w:r w:rsidRPr="006C7754">
        <w:rPr>
          <w:b/>
          <w:bCs/>
        </w:rPr>
        <w:t xml:space="preserve">Załącznik nr </w:t>
      </w:r>
      <w:r w:rsidR="006C7754" w:rsidRPr="006C7754">
        <w:rPr>
          <w:b/>
          <w:bCs/>
        </w:rPr>
        <w:t>6</w:t>
      </w:r>
      <w:r w:rsidRPr="006C7754">
        <w:rPr>
          <w:b/>
          <w:bCs/>
        </w:rPr>
        <w:t xml:space="preserve"> do SWZ.</w:t>
      </w:r>
    </w:p>
    <w:p w14:paraId="3AE6A27A" w14:textId="77777777" w:rsidR="00E45EDB" w:rsidRPr="00712292" w:rsidRDefault="00E45EDB" w:rsidP="00E0250D">
      <w:pPr>
        <w:pStyle w:val="Nagwek2"/>
        <w:shd w:val="clear" w:color="auto" w:fill="D9D9D9" w:themeFill="background1" w:themeFillShade="D9"/>
        <w:spacing w:before="240" w:after="240"/>
        <w:ind w:left="1276" w:hanging="1276"/>
        <w:rPr>
          <w:rFonts w:eastAsia="Arial"/>
          <w:b/>
          <w:bCs/>
          <w:sz w:val="24"/>
          <w:szCs w:val="24"/>
        </w:rPr>
      </w:pPr>
      <w:bookmarkStart w:id="24" w:name="_Toc65239238"/>
      <w:r w:rsidRPr="00712292">
        <w:rPr>
          <w:rFonts w:eastAsia="Arial"/>
          <w:b/>
          <w:bCs/>
          <w:sz w:val="24"/>
          <w:szCs w:val="24"/>
        </w:rPr>
        <w:t>Rozdział X. Informacje o sposobie porozumiewania się Zamawiającego z Wykonawcami oraz przekazywania oświadczeń lub dokumentów</w:t>
      </w:r>
      <w:bookmarkEnd w:id="24"/>
    </w:p>
    <w:p w14:paraId="3CF3EEBF" w14:textId="5EE9B562" w:rsidR="00E45EDB" w:rsidRPr="00934A98" w:rsidRDefault="00E45EDB" w:rsidP="00E0250D">
      <w:pPr>
        <w:numPr>
          <w:ilvl w:val="0"/>
          <w:numId w:val="18"/>
        </w:numPr>
        <w:spacing w:line="360" w:lineRule="auto"/>
        <w:ind w:left="567" w:hanging="567"/>
      </w:pPr>
      <w:r w:rsidRPr="00E45EDB">
        <w:t xml:space="preserve">Osobą uprawnioną do kontaktu z Wykonawcami jest </w:t>
      </w:r>
      <w:r w:rsidR="00E0250D">
        <w:t>p</w:t>
      </w:r>
      <w:r w:rsidRPr="00E45EDB">
        <w:t xml:space="preserve">ani </w:t>
      </w:r>
      <w:r w:rsidR="00E0250D">
        <w:t xml:space="preserve">Magdalena Czerniej - </w:t>
      </w:r>
      <w:r w:rsidRPr="00E45EDB">
        <w:t xml:space="preserve">stanowisko ds. zamówień publicznych, adres email: </w:t>
      </w:r>
      <w:r w:rsidR="00E0250D">
        <w:t>m.czerniej@cuwkobylnica.pl</w:t>
      </w:r>
      <w:r w:rsidR="00500EAB" w:rsidRPr="00500EAB">
        <w:t>.</w:t>
      </w:r>
    </w:p>
    <w:p w14:paraId="751AF9B6" w14:textId="46BC9131" w:rsidR="00E45EDB" w:rsidRPr="00E45EDB" w:rsidRDefault="00E45EDB" w:rsidP="00E0250D">
      <w:pPr>
        <w:numPr>
          <w:ilvl w:val="0"/>
          <w:numId w:val="18"/>
        </w:numPr>
        <w:spacing w:line="360" w:lineRule="auto"/>
        <w:ind w:left="567" w:hanging="567"/>
      </w:pPr>
      <w:r w:rsidRPr="00E45EDB">
        <w:t xml:space="preserve">Postępowanie prowadzone jest w języku polskim w formie elektronicznej za pośrednictwem </w:t>
      </w:r>
      <w:hyperlink r:id="rId33" w:history="1">
        <w:r w:rsidRPr="00E45EDB">
          <w:rPr>
            <w:rStyle w:val="Hipercze"/>
            <w:color w:val="1155CC"/>
          </w:rPr>
          <w:t>platformazakupowa.pl</w:t>
        </w:r>
      </w:hyperlink>
      <w:r w:rsidRPr="00E45EDB">
        <w:t xml:space="preserve"> pod adresem: </w:t>
      </w:r>
      <w:hyperlink r:id="rId34" w:history="1">
        <w:r w:rsidR="00E0250D" w:rsidRPr="00AC7426">
          <w:rPr>
            <w:rStyle w:val="Hipercze"/>
          </w:rPr>
          <w:t>https://platformazakupowa.pl/transakcja/951485</w:t>
        </w:r>
      </w:hyperlink>
      <w:r w:rsidR="00E0250D">
        <w:t xml:space="preserve"> </w:t>
      </w:r>
    </w:p>
    <w:p w14:paraId="26EAC3A3" w14:textId="60A1F585" w:rsidR="00E45EDB" w:rsidRPr="00E45EDB" w:rsidRDefault="00E45EDB" w:rsidP="00E0250D">
      <w:pPr>
        <w:numPr>
          <w:ilvl w:val="0"/>
          <w:numId w:val="18"/>
        </w:numPr>
        <w:spacing w:line="360" w:lineRule="auto"/>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r w:rsidRPr="004F1DEE">
        <w:t>platformazakupowa.pl</w:t>
      </w:r>
      <w:r w:rsidRPr="00E45EDB">
        <w:t xml:space="preserve"> i formularza „Wyślij wiadomość do zamawiającego”. </w:t>
      </w:r>
    </w:p>
    <w:p w14:paraId="17601C42" w14:textId="387A9623" w:rsidR="00E45EDB" w:rsidRPr="00E45EDB" w:rsidRDefault="00E45EDB" w:rsidP="00E0250D">
      <w:pPr>
        <w:spacing w:line="360" w:lineRule="auto"/>
        <w:ind w:left="567"/>
      </w:pPr>
      <w:r w:rsidRPr="00E45EDB">
        <w:t xml:space="preserve">Za datę przekazania (wpływu) oświadczeń, wniosków, zawiadomień oraz informacji przyjmuje się datę ich przesłania za pośrednictwem </w:t>
      </w:r>
      <w:r w:rsidRPr="004F1DEE">
        <w:t>platformazakupowa.pl</w:t>
      </w:r>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F1DEE" w:rsidRPr="004F1DEE">
        <w:t>m.czerniej@cuwkobylnica.pl</w:t>
      </w:r>
      <w:r w:rsidR="004F1DEE">
        <w:t xml:space="preserve"> oraz </w:t>
      </w:r>
      <w:r w:rsidR="000F1192" w:rsidRPr="004F1DEE">
        <w:t>sekretariat@cuwkobylnica.pl</w:t>
      </w:r>
      <w:r w:rsidRPr="00E45EDB">
        <w:t xml:space="preserve"> .</w:t>
      </w:r>
    </w:p>
    <w:p w14:paraId="5D28D3DC" w14:textId="5408765C" w:rsidR="00E45EDB" w:rsidRPr="00E45EDB" w:rsidRDefault="00E45EDB" w:rsidP="00E0250D">
      <w:pPr>
        <w:numPr>
          <w:ilvl w:val="0"/>
          <w:numId w:val="18"/>
        </w:numPr>
        <w:spacing w:line="360" w:lineRule="auto"/>
        <w:ind w:left="567" w:hanging="567"/>
      </w:pPr>
      <w:r w:rsidRPr="00E45EDB">
        <w:t xml:space="preserve">Zamawiający będzie przekazywał Wykonawcom informacje w formie elektronicznej za pośrednictwem </w:t>
      </w:r>
      <w:r w:rsidRPr="004F1DEE">
        <w:t>platformazakupowa.pl</w:t>
      </w:r>
      <w:r w:rsidRPr="00E45EDB">
        <w:t xml:space="preserve">. Informacje dotyczące odpowiedzi na pytania, </w:t>
      </w:r>
      <w:r w:rsidRPr="00E45EDB">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F1DEE">
        <w:t>platformazakupowa.pl</w:t>
      </w:r>
      <w:r w:rsidRPr="00E45EDB">
        <w:t xml:space="preserve"> do konkretnego Wykonawcy.</w:t>
      </w:r>
    </w:p>
    <w:p w14:paraId="02548E7F" w14:textId="77777777" w:rsidR="00E45EDB" w:rsidRPr="00E45EDB" w:rsidRDefault="00E45EDB" w:rsidP="00E0250D">
      <w:pPr>
        <w:numPr>
          <w:ilvl w:val="0"/>
          <w:numId w:val="18"/>
        </w:numPr>
        <w:spacing w:line="360" w:lineRule="auto"/>
        <w:ind w:left="567" w:hanging="567"/>
      </w:pPr>
      <w:r w:rsidRPr="00E45EDB">
        <w:t xml:space="preserve">Wykonawca jako podmiot profesjonalny ma obowiązek sprawdzania komunikatów i wiadomości bezpośrednio </w:t>
      </w:r>
      <w:r w:rsidRPr="004F1DEE">
        <w:t xml:space="preserve">na platformazakupowa.pl przesłanych </w:t>
      </w:r>
      <w:r w:rsidRPr="00E45EDB">
        <w:t>przez Zamawiającego, gdyż system powiadomień może ulec awarii lub powiadomienie może trafić do folderu SPAM.</w:t>
      </w:r>
    </w:p>
    <w:p w14:paraId="00EB3D03" w14:textId="32F08E80" w:rsidR="00E45EDB" w:rsidRPr="00E45EDB" w:rsidRDefault="00E45EDB" w:rsidP="00E0250D">
      <w:pPr>
        <w:numPr>
          <w:ilvl w:val="0"/>
          <w:numId w:val="18"/>
        </w:numPr>
        <w:spacing w:line="360" w:lineRule="auto"/>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r w:rsidRPr="004F1DEE">
        <w:t>platformazakupowa.pl</w:t>
      </w:r>
      <w:r w:rsidRPr="00E45EDB">
        <w:t>, tj.:</w:t>
      </w:r>
    </w:p>
    <w:p w14:paraId="5B904946" w14:textId="77777777" w:rsidR="00E45EDB" w:rsidRPr="00E45EDB" w:rsidRDefault="00E45EDB" w:rsidP="00E0250D">
      <w:pPr>
        <w:numPr>
          <w:ilvl w:val="1"/>
          <w:numId w:val="19"/>
        </w:numPr>
        <w:spacing w:line="360" w:lineRule="auto"/>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14:paraId="4957E135" w14:textId="77777777" w:rsidR="00E45EDB" w:rsidRPr="00E45EDB" w:rsidRDefault="00E45EDB" w:rsidP="00E0250D">
      <w:pPr>
        <w:numPr>
          <w:ilvl w:val="1"/>
          <w:numId w:val="19"/>
        </w:numPr>
        <w:spacing w:line="360" w:lineRule="auto"/>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4B6792BB" w14:textId="77777777" w:rsidR="00E45EDB" w:rsidRPr="00E45EDB" w:rsidRDefault="00E45EDB" w:rsidP="00E0250D">
      <w:pPr>
        <w:numPr>
          <w:ilvl w:val="1"/>
          <w:numId w:val="19"/>
        </w:numPr>
        <w:spacing w:line="360" w:lineRule="auto"/>
        <w:ind w:left="993" w:hanging="426"/>
      </w:pPr>
      <w:r w:rsidRPr="00E45EDB">
        <w:t>zainstalowana dowolna przeglądarka internetowa, w przypadku Internet Explorer minimalnie wersja 10.0,</w:t>
      </w:r>
    </w:p>
    <w:p w14:paraId="5F750006" w14:textId="77777777" w:rsidR="00E45EDB" w:rsidRPr="00E45EDB" w:rsidRDefault="00E45EDB" w:rsidP="00E0250D">
      <w:pPr>
        <w:numPr>
          <w:ilvl w:val="1"/>
          <w:numId w:val="19"/>
        </w:numPr>
        <w:spacing w:line="360" w:lineRule="auto"/>
        <w:ind w:left="993" w:hanging="426"/>
      </w:pPr>
      <w:r w:rsidRPr="00E45EDB">
        <w:t>włączona obsługa JavaScript,</w:t>
      </w:r>
    </w:p>
    <w:p w14:paraId="268EDC32" w14:textId="77777777" w:rsidR="00E45EDB" w:rsidRPr="004F1DEE" w:rsidRDefault="00E45EDB" w:rsidP="00E0250D">
      <w:pPr>
        <w:numPr>
          <w:ilvl w:val="1"/>
          <w:numId w:val="19"/>
        </w:numPr>
        <w:spacing w:line="360" w:lineRule="auto"/>
        <w:ind w:left="993" w:hanging="426"/>
      </w:pPr>
      <w:r w:rsidRPr="00E45EDB">
        <w:t xml:space="preserve">zainstalowany program </w:t>
      </w:r>
      <w:r w:rsidRPr="004F1DEE">
        <w:t xml:space="preserve">Adobe </w:t>
      </w:r>
      <w:proofErr w:type="spellStart"/>
      <w:r w:rsidRPr="004F1DEE">
        <w:t>Acrobat</w:t>
      </w:r>
      <w:proofErr w:type="spellEnd"/>
      <w:r w:rsidRPr="004F1DEE">
        <w:t xml:space="preserve"> Reader lub inny obsługujący format plików .pdf,</w:t>
      </w:r>
    </w:p>
    <w:p w14:paraId="51A220DC" w14:textId="3CEACC16" w:rsidR="00E45EDB" w:rsidRPr="00E45EDB" w:rsidRDefault="004F1DEE" w:rsidP="00E0250D">
      <w:pPr>
        <w:numPr>
          <w:ilvl w:val="1"/>
          <w:numId w:val="19"/>
        </w:numPr>
        <w:spacing w:line="360" w:lineRule="auto"/>
        <w:ind w:left="993" w:hanging="426"/>
      </w:pPr>
      <w:r>
        <w:t>p</w:t>
      </w:r>
      <w:r w:rsidR="00E45EDB" w:rsidRPr="004F1DEE">
        <w:t xml:space="preserve">latformazakupowa.pl działa </w:t>
      </w:r>
      <w:r w:rsidR="00E45EDB" w:rsidRPr="00E45EDB">
        <w:t>według standardu przyjętego w komunikacji sieciowej – kodowanie UTF8,</w:t>
      </w:r>
    </w:p>
    <w:p w14:paraId="53D388B0" w14:textId="77777777" w:rsidR="00E45EDB" w:rsidRPr="00E45EDB" w:rsidRDefault="00E45EDB" w:rsidP="00E0250D">
      <w:pPr>
        <w:numPr>
          <w:ilvl w:val="1"/>
          <w:numId w:val="19"/>
        </w:numPr>
        <w:spacing w:line="360" w:lineRule="auto"/>
        <w:ind w:left="993" w:hanging="426"/>
      </w:pPr>
      <w:r w:rsidRPr="00E45EDB">
        <w:t>Oznaczenie czasu odbioru danych przez platformę zakupową stanowi datę oraz dokładny czas (</w:t>
      </w:r>
      <w:proofErr w:type="spellStart"/>
      <w:r w:rsidRPr="00E45EDB">
        <w:t>hh:mm:ss</w:t>
      </w:r>
      <w:proofErr w:type="spellEnd"/>
      <w:r w:rsidRPr="00E45EDB">
        <w:t>) generowany wg. czasu lokalnego serwera synchronizowanego z zegarem Głównego Urzędu Miar.</w:t>
      </w:r>
    </w:p>
    <w:p w14:paraId="752FAFEF" w14:textId="77777777" w:rsidR="00E45EDB" w:rsidRPr="00E45EDB" w:rsidRDefault="00E45EDB" w:rsidP="00E0250D">
      <w:pPr>
        <w:numPr>
          <w:ilvl w:val="0"/>
          <w:numId w:val="18"/>
        </w:numPr>
        <w:spacing w:line="360" w:lineRule="auto"/>
        <w:ind w:left="567" w:hanging="567"/>
      </w:pPr>
      <w:r w:rsidRPr="00E45EDB">
        <w:t>Wykonawca, przystępując do niniejszego postępowania o udzielenie zamówienia publicznego:</w:t>
      </w:r>
    </w:p>
    <w:p w14:paraId="417D6886" w14:textId="33E0982F" w:rsidR="00E45EDB" w:rsidRPr="00E45EDB" w:rsidRDefault="00E45EDB" w:rsidP="00E0250D">
      <w:pPr>
        <w:numPr>
          <w:ilvl w:val="1"/>
          <w:numId w:val="20"/>
        </w:numPr>
        <w:spacing w:line="360" w:lineRule="auto"/>
        <w:ind w:left="993" w:hanging="426"/>
      </w:pPr>
      <w:r w:rsidRPr="00E45EDB">
        <w:t xml:space="preserve">akceptuje warunki korzystania z </w:t>
      </w:r>
      <w:r w:rsidRPr="004F1DEE">
        <w:t>platformazakupowa.pl</w:t>
      </w:r>
      <w:r w:rsidRPr="00E45EDB">
        <w:t xml:space="preserve"> określone w Regulaminie zamieszczonym na stronie internetowej </w:t>
      </w:r>
      <w:hyperlink r:id="rId35" w:history="1">
        <w:r w:rsidRPr="00E45EDB">
          <w:rPr>
            <w:rStyle w:val="Hipercze"/>
          </w:rPr>
          <w:t>pod linkiem</w:t>
        </w:r>
      </w:hyperlink>
      <w:r w:rsidRPr="00E45EDB">
        <w:t xml:space="preserve"> w zakładce „Regulamin" oraz uznaje go za wiążący,</w:t>
      </w:r>
    </w:p>
    <w:p w14:paraId="031FAA89" w14:textId="77777777" w:rsidR="00E45EDB" w:rsidRPr="00E45EDB" w:rsidRDefault="00E45EDB" w:rsidP="00E0250D">
      <w:pPr>
        <w:numPr>
          <w:ilvl w:val="1"/>
          <w:numId w:val="20"/>
        </w:numPr>
        <w:spacing w:line="360" w:lineRule="auto"/>
        <w:ind w:left="993" w:hanging="426"/>
      </w:pPr>
      <w:r w:rsidRPr="00E45EDB">
        <w:t xml:space="preserve">zapoznał i stosuje się do Instrukcji składania ofert/wniosków dostępnej </w:t>
      </w:r>
      <w:hyperlink r:id="rId36" w:history="1">
        <w:r w:rsidRPr="00E45EDB">
          <w:rPr>
            <w:rStyle w:val="Hipercze"/>
            <w:color w:val="1155CC"/>
          </w:rPr>
          <w:t>pod linkiem</w:t>
        </w:r>
      </w:hyperlink>
      <w:r w:rsidRPr="00E45EDB">
        <w:t xml:space="preserve">. </w:t>
      </w:r>
    </w:p>
    <w:p w14:paraId="70DDF2AD" w14:textId="38116C2B" w:rsidR="00E45EDB" w:rsidRPr="00E45EDB" w:rsidRDefault="00E45EDB" w:rsidP="00E0250D">
      <w:pPr>
        <w:numPr>
          <w:ilvl w:val="0"/>
          <w:numId w:val="18"/>
        </w:numPr>
        <w:spacing w:line="360" w:lineRule="auto"/>
        <w:ind w:left="567" w:hanging="567"/>
        <w:rPr>
          <w:rFonts w:eastAsia="Calibri"/>
        </w:rPr>
      </w:pPr>
      <w:r w:rsidRPr="00E45EDB">
        <w:rPr>
          <w:b/>
        </w:rPr>
        <w:lastRenderedPageBreak/>
        <w:t xml:space="preserve">Zamawiający nie ponosi odpowiedzialności za złożenie oferty w sposób niezgodny z Instrukcją korzystania z </w:t>
      </w:r>
      <w:r w:rsidRPr="006D3D11">
        <w:rPr>
          <w:b/>
        </w:rPr>
        <w:t>platformazakupowa.pl</w:t>
      </w:r>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14:paraId="0DB3DDCD" w14:textId="1FD504B1" w:rsidR="00E45EDB" w:rsidRPr="00E45EDB" w:rsidRDefault="00E45EDB" w:rsidP="00E0250D">
      <w:pPr>
        <w:numPr>
          <w:ilvl w:val="0"/>
          <w:numId w:val="18"/>
        </w:numPr>
        <w:spacing w:line="360" w:lineRule="auto"/>
        <w:ind w:left="567" w:hanging="567"/>
      </w:pPr>
      <w:r w:rsidRPr="00E45EDB">
        <w:t xml:space="preserve">Zamawiający informuje, że instrukcje korzystania z </w:t>
      </w:r>
      <w:r w:rsidRPr="006D3D11">
        <w:t>platformazakupowa.pl</w:t>
      </w:r>
      <w:r w:rsidRPr="00E45EDB">
        <w:t xml:space="preserve"> dotyczące w szczególności logowania, składania wniosków o wyjaśnienie treści SWZ, składania ofert oraz innych czynności podejmowanych w niniejszym postępowaniu przy użyciu </w:t>
      </w:r>
      <w:r w:rsidRPr="006D3D11">
        <w:t>platformazakupowa.pl</w:t>
      </w:r>
      <w:r w:rsidRPr="00E45EDB">
        <w:t xml:space="preserve"> znajdują się w zakładce „Instrukcje dla Wykonawców" na stronie internetowej pod adresem: </w:t>
      </w:r>
      <w:hyperlink r:id="rId37" w:history="1">
        <w:r w:rsidR="009F5706" w:rsidRPr="00AC7426">
          <w:rPr>
            <w:rStyle w:val="Hipercze"/>
          </w:rPr>
          <w:t>https://platformazakupowa.pl/strona/45-instrukcje</w:t>
        </w:r>
      </w:hyperlink>
    </w:p>
    <w:p w14:paraId="4850AAC2" w14:textId="77777777" w:rsidR="00E45EDB" w:rsidRPr="00FC303B" w:rsidRDefault="00E45EDB" w:rsidP="006D3D11">
      <w:pPr>
        <w:pStyle w:val="Nagwek2"/>
        <w:shd w:val="clear" w:color="auto" w:fill="D9D9D9" w:themeFill="background1" w:themeFillShade="D9"/>
        <w:spacing w:before="240" w:after="240"/>
        <w:ind w:left="1418" w:hanging="1418"/>
        <w:rPr>
          <w:rFonts w:eastAsia="Arial"/>
          <w:b/>
          <w:bCs/>
          <w:sz w:val="24"/>
          <w:szCs w:val="24"/>
        </w:rPr>
      </w:pPr>
      <w:bookmarkStart w:id="25" w:name="_Toc65239239"/>
      <w:r w:rsidRPr="00FC303B">
        <w:rPr>
          <w:rFonts w:eastAsia="Arial"/>
          <w:b/>
          <w:bCs/>
          <w:sz w:val="24"/>
          <w:szCs w:val="24"/>
        </w:rPr>
        <w:t>Rozdział XI. Opis sposobu przygotowania oferty oraz dokumentów wymaganych przez Zamawiającego w SWZ</w:t>
      </w:r>
      <w:bookmarkEnd w:id="25"/>
    </w:p>
    <w:p w14:paraId="59B3B189" w14:textId="68B0FE3D" w:rsidR="00E45EDB" w:rsidRPr="00E45EDB" w:rsidRDefault="00E45EDB" w:rsidP="006D3D11">
      <w:pPr>
        <w:numPr>
          <w:ilvl w:val="0"/>
          <w:numId w:val="21"/>
        </w:numPr>
        <w:spacing w:line="360" w:lineRule="auto"/>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r w:rsidRPr="006D3D11">
        <w:rPr>
          <w:b/>
        </w:rPr>
        <w:t>platformazakupowa.pl</w:t>
      </w:r>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5DAEC589" w14:textId="77777777" w:rsidR="00E45EDB" w:rsidRPr="00E45EDB" w:rsidRDefault="00E45EDB" w:rsidP="006D3D11">
      <w:pPr>
        <w:numPr>
          <w:ilvl w:val="0"/>
          <w:numId w:val="21"/>
        </w:numPr>
        <w:spacing w:line="360" w:lineRule="auto"/>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DD00C6" w14:textId="77777777" w:rsidR="00E45EDB" w:rsidRPr="00E45EDB" w:rsidRDefault="00E45EDB" w:rsidP="006D3D11">
      <w:pPr>
        <w:numPr>
          <w:ilvl w:val="0"/>
          <w:numId w:val="21"/>
        </w:numPr>
        <w:spacing w:line="360" w:lineRule="auto"/>
        <w:ind w:left="567" w:hanging="567"/>
        <w:jc w:val="both"/>
      </w:pPr>
      <w:r w:rsidRPr="00E45EDB">
        <w:t>Oferta powinna być:</w:t>
      </w:r>
    </w:p>
    <w:p w14:paraId="7D7363E6" w14:textId="77777777" w:rsidR="00E45EDB" w:rsidRPr="00E45EDB" w:rsidRDefault="00E45EDB" w:rsidP="006D3D11">
      <w:pPr>
        <w:numPr>
          <w:ilvl w:val="1"/>
          <w:numId w:val="22"/>
        </w:numPr>
        <w:spacing w:line="360" w:lineRule="auto"/>
        <w:ind w:left="993" w:hanging="426"/>
      </w:pPr>
      <w:r w:rsidRPr="00E45EDB">
        <w:t>sporządzona na podstawie załączników niniejszej SWZ w języku polskim,</w:t>
      </w:r>
    </w:p>
    <w:p w14:paraId="4ECC62B1" w14:textId="78E2AB5B" w:rsidR="00E45EDB" w:rsidRPr="00E45EDB" w:rsidRDefault="00E45EDB" w:rsidP="006D3D11">
      <w:pPr>
        <w:numPr>
          <w:ilvl w:val="1"/>
          <w:numId w:val="22"/>
        </w:numPr>
        <w:spacing w:line="360" w:lineRule="auto"/>
        <w:ind w:left="993" w:hanging="426"/>
      </w:pPr>
      <w:r w:rsidRPr="00E45EDB">
        <w:t xml:space="preserve">złożona przy użyciu środków komunikacji elektronicznej tzn. za pośrednictwem </w:t>
      </w:r>
      <w:r w:rsidRPr="00774225">
        <w:t>platformazakupowa.pl</w:t>
      </w:r>
      <w:r w:rsidRPr="00E45EDB">
        <w:t>,</w:t>
      </w:r>
    </w:p>
    <w:p w14:paraId="11F30F1F" w14:textId="77777777" w:rsidR="00E45EDB" w:rsidRPr="00E45EDB" w:rsidRDefault="00E45EDB" w:rsidP="006D3D11">
      <w:pPr>
        <w:numPr>
          <w:ilvl w:val="1"/>
          <w:numId w:val="22"/>
        </w:numPr>
        <w:spacing w:line="360" w:lineRule="auto"/>
        <w:ind w:left="993" w:hanging="426"/>
        <w:rPr>
          <w:rFonts w:eastAsia="Calibri"/>
        </w:rPr>
      </w:pPr>
      <w:r w:rsidRPr="00E45EDB">
        <w:lastRenderedPageBreak/>
        <w:t xml:space="preserve">podpisana </w:t>
      </w:r>
      <w:hyperlink r:id="rId38" w:history="1">
        <w:r w:rsidRPr="00E45EDB">
          <w:rPr>
            <w:rStyle w:val="Hipercze"/>
            <w:b/>
            <w:color w:val="1155CC"/>
          </w:rPr>
          <w:t>kwalifikowanym podpisem elektronicznym</w:t>
        </w:r>
      </w:hyperlink>
      <w:r w:rsidRPr="00E45EDB">
        <w:t xml:space="preserve"> lub </w:t>
      </w:r>
      <w:hyperlink r:id="rId39" w:history="1">
        <w:r w:rsidRPr="00E45EDB">
          <w:rPr>
            <w:rStyle w:val="Hipercze"/>
            <w:b/>
            <w:color w:val="1155CC"/>
          </w:rPr>
          <w:t>podpisem zaufanym</w:t>
        </w:r>
      </w:hyperlink>
      <w:r w:rsidRPr="00E45EDB">
        <w:t xml:space="preserve"> lub </w:t>
      </w:r>
      <w:hyperlink r:id="rId40" w:history="1">
        <w:r w:rsidRPr="00E45EDB">
          <w:rPr>
            <w:rStyle w:val="Hipercze"/>
            <w:b/>
            <w:color w:val="1155CC"/>
          </w:rPr>
          <w:t>podpisem osobistym</w:t>
        </w:r>
      </w:hyperlink>
      <w:r w:rsidRPr="00E45EDB">
        <w:t xml:space="preserve"> przez umocowaną osobę/osoby.</w:t>
      </w:r>
    </w:p>
    <w:p w14:paraId="3497E48A" w14:textId="77777777" w:rsidR="00E45EDB" w:rsidRPr="00E45EDB" w:rsidRDefault="00E45EDB" w:rsidP="006D3D11">
      <w:pPr>
        <w:spacing w:line="360" w:lineRule="auto"/>
        <w:ind w:left="567"/>
        <w:rPr>
          <w:rFonts w:eastAsia="Calibri"/>
          <w:b/>
          <w:bCs/>
        </w:rPr>
      </w:pPr>
      <w:r w:rsidRPr="00E45EDB">
        <w:rPr>
          <w:b/>
          <w:bCs/>
        </w:rPr>
        <w:t>Uwaga: Istotne informa</w:t>
      </w:r>
      <w:r w:rsidRPr="0045739F">
        <w:rPr>
          <w:b/>
          <w:bCs/>
        </w:rPr>
        <w:t>cje w zakresie podpisów zawiera Rozdział XXII Zalecenia Zamawiającego.</w:t>
      </w:r>
    </w:p>
    <w:p w14:paraId="42275886" w14:textId="77777777" w:rsidR="00E45EDB" w:rsidRPr="00E45EDB" w:rsidRDefault="00E45EDB" w:rsidP="006D3D11">
      <w:pPr>
        <w:numPr>
          <w:ilvl w:val="0"/>
          <w:numId w:val="21"/>
        </w:numPr>
        <w:spacing w:line="360" w:lineRule="auto"/>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14:paraId="7A7BF713" w14:textId="77777777" w:rsidR="00E45EDB" w:rsidRPr="00E45EDB" w:rsidRDefault="00E45EDB" w:rsidP="006D3D11">
      <w:pPr>
        <w:numPr>
          <w:ilvl w:val="0"/>
          <w:numId w:val="21"/>
        </w:numPr>
        <w:spacing w:line="360" w:lineRule="auto"/>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14:paraId="00C29169" w14:textId="77777777" w:rsidR="00E45EDB" w:rsidRPr="00E45EDB" w:rsidRDefault="00E45EDB" w:rsidP="006D3D11">
      <w:pPr>
        <w:numPr>
          <w:ilvl w:val="0"/>
          <w:numId w:val="21"/>
        </w:numPr>
        <w:spacing w:line="360" w:lineRule="auto"/>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33C0E2" w14:textId="507933F3" w:rsidR="00E45EDB" w:rsidRPr="00E45EDB" w:rsidRDefault="00E45EDB" w:rsidP="006D3D11">
      <w:pPr>
        <w:numPr>
          <w:ilvl w:val="0"/>
          <w:numId w:val="21"/>
        </w:numPr>
        <w:spacing w:line="360" w:lineRule="auto"/>
        <w:ind w:left="567" w:hanging="567"/>
        <w:jc w:val="both"/>
      </w:pPr>
      <w:r w:rsidRPr="00E45EDB">
        <w:t xml:space="preserve">Wykonawca, za pośrednictwem </w:t>
      </w:r>
      <w:r w:rsidRPr="00774225">
        <w:t>platformazakupowa.pl</w:t>
      </w:r>
      <w:r w:rsidRPr="00E45EDB">
        <w:t xml:space="preserve"> może przed upływem terminu do składania ofert zmienić lub wycofać ofertę. Sposób dokonywania zmiany lub wycofania oferty zamieszczono w instrukcji zamieszczonej na stronie internetowej pod adresem:</w:t>
      </w:r>
      <w:r w:rsidR="000F1192">
        <w:t xml:space="preserve"> </w:t>
      </w:r>
      <w:hyperlink r:id="rId41" w:history="1">
        <w:r w:rsidR="00774225" w:rsidRPr="00AC7426">
          <w:rPr>
            <w:rStyle w:val="Hipercze"/>
          </w:rPr>
          <w:t>https://platformazakupowa.pl/strona/45-instrukcje</w:t>
        </w:r>
      </w:hyperlink>
    </w:p>
    <w:p w14:paraId="2B7B662F" w14:textId="77777777" w:rsidR="00E45EDB" w:rsidRPr="00E45EDB" w:rsidRDefault="00E45EDB" w:rsidP="006D3D11">
      <w:pPr>
        <w:numPr>
          <w:ilvl w:val="0"/>
          <w:numId w:val="21"/>
        </w:numPr>
        <w:spacing w:line="360" w:lineRule="auto"/>
        <w:ind w:left="567" w:hanging="567"/>
      </w:pPr>
      <w:r w:rsidRPr="00E45EDB">
        <w:t>Każdy z Wykonawców może złożyć tylko jedną ofertę. Złożenie większej liczby ofert lub oferty zawierającej propozycje wariantowe spowoduje odrzucenie ofert/y.</w:t>
      </w:r>
    </w:p>
    <w:p w14:paraId="380BE8E0" w14:textId="77777777" w:rsidR="00E45EDB" w:rsidRPr="00E45EDB" w:rsidRDefault="00E45EDB" w:rsidP="006D3D11">
      <w:pPr>
        <w:numPr>
          <w:ilvl w:val="0"/>
          <w:numId w:val="21"/>
        </w:numPr>
        <w:spacing w:line="360" w:lineRule="auto"/>
        <w:ind w:left="567" w:hanging="567"/>
      </w:pPr>
      <w:r w:rsidRPr="00E45EDB">
        <w:t>Ceny oferty muszą zawierać wszystkie koszty, jakie musi ponieść Wykonawca, aby zrealizować zamówienie z najwyższą starannością oraz ewentualne rabaty.</w:t>
      </w:r>
    </w:p>
    <w:p w14:paraId="3BF19E03" w14:textId="77777777" w:rsidR="00E45EDB" w:rsidRPr="00E45EDB" w:rsidRDefault="00E45EDB" w:rsidP="006D3D11">
      <w:pPr>
        <w:numPr>
          <w:ilvl w:val="0"/>
          <w:numId w:val="21"/>
        </w:numPr>
        <w:spacing w:line="360" w:lineRule="auto"/>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479B40" w14:textId="77777777" w:rsidR="00E45EDB" w:rsidRPr="00E45EDB" w:rsidRDefault="00E45EDB" w:rsidP="006D3D11">
      <w:pPr>
        <w:numPr>
          <w:ilvl w:val="0"/>
          <w:numId w:val="21"/>
        </w:numPr>
        <w:spacing w:line="360" w:lineRule="auto"/>
        <w:ind w:left="567" w:hanging="567"/>
      </w:pPr>
      <w:r w:rsidRPr="00E45EDB">
        <w:t xml:space="preserve">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E45EDB">
        <w:lastRenderedPageBreak/>
        <w:t>zamówienia, przez podmiot, na którego zdolnościach lub sytuacji polega Wykonawca, albo przez Podwykonawcę.</w:t>
      </w:r>
    </w:p>
    <w:p w14:paraId="391BCF00" w14:textId="77777777" w:rsidR="00E45EDB" w:rsidRPr="00E45EDB" w:rsidRDefault="00E45EDB" w:rsidP="006D3D11">
      <w:pPr>
        <w:numPr>
          <w:ilvl w:val="0"/>
          <w:numId w:val="21"/>
        </w:numPr>
        <w:spacing w:line="360" w:lineRule="auto"/>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7AE10A4A" w14:textId="77777777" w:rsidR="00E45EDB" w:rsidRPr="00E45EDB" w:rsidRDefault="00E45EDB" w:rsidP="006D3D11">
      <w:pPr>
        <w:numPr>
          <w:ilvl w:val="0"/>
          <w:numId w:val="21"/>
        </w:numPr>
        <w:spacing w:line="360" w:lineRule="auto"/>
        <w:ind w:left="567" w:hanging="567"/>
      </w:pPr>
      <w:r w:rsidRPr="00E45EDB">
        <w:t>Pełnomocnictwo do złożenia oferty musi być złożone w oryginale, w takiej samej formie jak składana oferta (w formie elektronicznej lub w postaci elektronicznej).</w:t>
      </w:r>
    </w:p>
    <w:p w14:paraId="2654AA2D" w14:textId="77777777" w:rsidR="00E45EDB" w:rsidRPr="00E45EDB" w:rsidRDefault="00E45EDB" w:rsidP="006D3D11">
      <w:pPr>
        <w:numPr>
          <w:ilvl w:val="0"/>
          <w:numId w:val="21"/>
        </w:numPr>
        <w:spacing w:line="360" w:lineRule="auto"/>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19114C67" w14:textId="77777777" w:rsidR="00E45EDB" w:rsidRPr="005A1E26" w:rsidRDefault="00E45EDB" w:rsidP="009F5706">
      <w:pPr>
        <w:pStyle w:val="Nagwek2"/>
        <w:shd w:val="clear" w:color="auto" w:fill="D9D9D9" w:themeFill="background1" w:themeFillShade="D9"/>
        <w:spacing w:before="240" w:after="240"/>
        <w:rPr>
          <w:rFonts w:eastAsia="Arial"/>
          <w:b/>
          <w:bCs/>
          <w:sz w:val="24"/>
          <w:szCs w:val="24"/>
        </w:rPr>
      </w:pPr>
      <w:bookmarkStart w:id="26" w:name="_Toc65239240"/>
      <w:r w:rsidRPr="005A1E26">
        <w:rPr>
          <w:rFonts w:eastAsia="Arial"/>
          <w:b/>
          <w:bCs/>
          <w:sz w:val="24"/>
          <w:szCs w:val="24"/>
        </w:rPr>
        <w:t>Rozdział XII. Sposób obliczania ceny oferty</w:t>
      </w:r>
      <w:bookmarkEnd w:id="26"/>
    </w:p>
    <w:p w14:paraId="784F2557" w14:textId="5CAC5045" w:rsidR="001709C5" w:rsidRPr="004F2E8B" w:rsidRDefault="009467A2" w:rsidP="004F2E8B">
      <w:pPr>
        <w:pStyle w:val="Akapitzlist"/>
        <w:numPr>
          <w:ilvl w:val="3"/>
          <w:numId w:val="21"/>
        </w:numPr>
        <w:spacing w:line="360" w:lineRule="auto"/>
        <w:ind w:left="567" w:hanging="567"/>
        <w:rPr>
          <w:rFonts w:ascii="Arial" w:hAnsi="Arial" w:cs="Arial"/>
        </w:rPr>
      </w:pPr>
      <w:r w:rsidRPr="004F2E8B">
        <w:rPr>
          <w:rFonts w:ascii="Arial" w:hAnsi="Arial" w:cs="Arial"/>
        </w:rPr>
        <w:t xml:space="preserve">Cenę oferty należy </w:t>
      </w:r>
      <w:r w:rsidR="00921EF4" w:rsidRPr="004F2E8B">
        <w:rPr>
          <w:rFonts w:ascii="Arial" w:hAnsi="Arial" w:cs="Arial"/>
        </w:rPr>
        <w:t>skalkulować na podstawie ryczałtowych cen jednostkowych netto wskazanych w Formularzu cenowym, zgodnie z instrukcją zawartą w Formularzu oferty, którego wzór stanowi załącznik nr 1 do SWZ</w:t>
      </w:r>
      <w:r w:rsidR="004F2E8B" w:rsidRPr="004F2E8B">
        <w:rPr>
          <w:rFonts w:ascii="Arial" w:hAnsi="Arial" w:cs="Arial"/>
        </w:rPr>
        <w:t>.</w:t>
      </w:r>
    </w:p>
    <w:p w14:paraId="44B63657" w14:textId="7812910E" w:rsidR="009F5706" w:rsidRPr="001709C5" w:rsidRDefault="009467A2" w:rsidP="009F5706">
      <w:pPr>
        <w:pStyle w:val="Akapitzlist"/>
        <w:numPr>
          <w:ilvl w:val="3"/>
          <w:numId w:val="21"/>
        </w:numPr>
        <w:spacing w:line="360" w:lineRule="auto"/>
        <w:ind w:left="567" w:hanging="567"/>
        <w:rPr>
          <w:rFonts w:ascii="Arial" w:hAnsi="Arial" w:cs="Arial"/>
        </w:rPr>
      </w:pPr>
      <w:r w:rsidRPr="009467A2">
        <w:rPr>
          <w:rFonts w:ascii="Arial" w:eastAsia="Times New Roman" w:hAnsi="Arial" w:cs="Arial"/>
        </w:rPr>
        <w:t xml:space="preserve">Cena ma być wyrażona w PLN (polskich złotych) zgodnie </w:t>
      </w:r>
      <w:r w:rsidRPr="009F5706">
        <w:rPr>
          <w:rFonts w:ascii="Arial" w:eastAsia="Times New Roman" w:hAnsi="Arial" w:cs="Arial"/>
        </w:rPr>
        <w:t xml:space="preserve">z </w:t>
      </w:r>
      <w:r w:rsidRPr="001709C5">
        <w:rPr>
          <w:rFonts w:ascii="Arial" w:eastAsia="Times New Roman" w:hAnsi="Arial" w:cs="Arial"/>
        </w:rPr>
        <w:t>polskim systemem płatniczym z dokładnością do drugiego miejsca po przecinku.</w:t>
      </w:r>
    </w:p>
    <w:p w14:paraId="58F90A79" w14:textId="6513A0A4" w:rsidR="001709C5" w:rsidRPr="001709C5" w:rsidRDefault="001709C5" w:rsidP="009F5706">
      <w:pPr>
        <w:pStyle w:val="Akapitzlist"/>
        <w:numPr>
          <w:ilvl w:val="3"/>
          <w:numId w:val="21"/>
        </w:numPr>
        <w:spacing w:line="360" w:lineRule="auto"/>
        <w:ind w:left="567" w:hanging="567"/>
        <w:rPr>
          <w:rFonts w:ascii="Arial" w:hAnsi="Arial" w:cs="Arial"/>
        </w:rPr>
      </w:pPr>
      <w:r w:rsidRPr="001709C5">
        <w:rPr>
          <w:rFonts w:ascii="Arial" w:hAnsi="Arial" w:cs="Arial"/>
        </w:rPr>
        <w:t>Cena oferty winna zawierać podatek VAT w stawce obowiązującej dla przedmiotu zamówienia na dzień składania ofert prawidłowo ustaloną przez Wykonawcę.</w:t>
      </w:r>
    </w:p>
    <w:p w14:paraId="19B942C5" w14:textId="7523A9FC" w:rsidR="009F5706" w:rsidRPr="000E2248" w:rsidRDefault="009F5706" w:rsidP="009F5706">
      <w:pPr>
        <w:pStyle w:val="Akapitzlist"/>
        <w:numPr>
          <w:ilvl w:val="3"/>
          <w:numId w:val="21"/>
        </w:numPr>
        <w:spacing w:line="360" w:lineRule="auto"/>
        <w:ind w:left="567" w:hanging="567"/>
        <w:rPr>
          <w:rFonts w:ascii="Arial" w:hAnsi="Arial" w:cs="Arial"/>
        </w:rPr>
      </w:pPr>
      <w:r w:rsidRPr="000E2248">
        <w:rPr>
          <w:rFonts w:ascii="Arial" w:hAnsi="Arial" w:cs="Arial"/>
        </w:rPr>
        <w:t>Zamawiający nie przewiduje rozliczeń w walucie obcej.</w:t>
      </w:r>
    </w:p>
    <w:p w14:paraId="4A577694" w14:textId="77777777" w:rsidR="009F5706" w:rsidRPr="000E2248" w:rsidRDefault="009467A2" w:rsidP="009F5706">
      <w:pPr>
        <w:pStyle w:val="Akapitzlist"/>
        <w:numPr>
          <w:ilvl w:val="3"/>
          <w:numId w:val="21"/>
        </w:numPr>
        <w:spacing w:line="360" w:lineRule="auto"/>
        <w:ind w:left="567" w:hanging="567"/>
        <w:rPr>
          <w:rFonts w:ascii="Arial" w:hAnsi="Arial" w:cs="Arial"/>
        </w:rPr>
      </w:pPr>
      <w:r w:rsidRPr="000E2248">
        <w:rPr>
          <w:rFonts w:ascii="Arial" w:eastAsia="Times New Roman" w:hAnsi="Arial" w:cs="Arial"/>
        </w:rPr>
        <w:t>Zadeklarowane w ofercie ryczałtowe ceny jednostkowe netto są niezmienne w toku realizacji umowy w sprawie niniejszego zamówienia i stanowią podstawę do rozliczeń, z zastrzeżeniem przypadków przewidzianych w umowie.</w:t>
      </w:r>
    </w:p>
    <w:p w14:paraId="15E27AC0" w14:textId="4B426454" w:rsidR="009F5706" w:rsidRPr="000E2248" w:rsidRDefault="009F5706" w:rsidP="009F5706">
      <w:pPr>
        <w:pStyle w:val="Akapitzlist"/>
        <w:numPr>
          <w:ilvl w:val="3"/>
          <w:numId w:val="21"/>
        </w:numPr>
        <w:spacing w:line="360" w:lineRule="auto"/>
        <w:ind w:left="567" w:hanging="567"/>
        <w:rPr>
          <w:rFonts w:ascii="Arial" w:hAnsi="Arial" w:cs="Arial"/>
        </w:rPr>
      </w:pPr>
      <w:r w:rsidRPr="000E2248">
        <w:rPr>
          <w:rFonts w:ascii="Arial" w:hAnsi="Arial" w:cs="Arial"/>
        </w:rPr>
        <w:t>Wyliczona cena oferty brutto będzie służyć do porównania złożonych ofert i do rozliczania w trakcie realizacji zamówienia.</w:t>
      </w:r>
    </w:p>
    <w:p w14:paraId="7F7F303C" w14:textId="41CDDDBC" w:rsidR="009467A2" w:rsidRPr="009467A2" w:rsidRDefault="009467A2" w:rsidP="009F5706">
      <w:pPr>
        <w:pStyle w:val="Akapitzlist"/>
        <w:numPr>
          <w:ilvl w:val="3"/>
          <w:numId w:val="21"/>
        </w:numPr>
        <w:spacing w:after="0" w:line="360" w:lineRule="auto"/>
        <w:ind w:left="567" w:hanging="567"/>
        <w:rPr>
          <w:rFonts w:ascii="Arial" w:hAnsi="Arial" w:cs="Arial"/>
        </w:rPr>
      </w:pPr>
      <w:r w:rsidRPr="009467A2">
        <w:rPr>
          <w:rFonts w:ascii="Arial" w:eastAsia="Times New Roman" w:hAnsi="Arial" w:cs="Arial"/>
        </w:rPr>
        <w:t>Wykonawca kalkulując cenę</w:t>
      </w:r>
      <w:r w:rsidRPr="009467A2">
        <w:rPr>
          <w:rFonts w:ascii="Arial" w:eastAsia="Times New Roman" w:hAnsi="Arial" w:cs="Arial"/>
          <w:strike/>
        </w:rPr>
        <w:t xml:space="preserve"> </w:t>
      </w:r>
      <w:r w:rsidRPr="009467A2">
        <w:rPr>
          <w:rFonts w:ascii="Arial" w:eastAsia="Times New Roman" w:hAnsi="Arial" w:cs="Arial"/>
        </w:rPr>
        <w:t xml:space="preserve">oferty winien uwzględnić wszystkie koszty związane </w:t>
      </w:r>
      <w:r w:rsidRPr="009467A2">
        <w:rPr>
          <w:rFonts w:ascii="Arial" w:eastAsia="Times New Roman" w:hAnsi="Arial" w:cs="Arial"/>
        </w:rPr>
        <w:br/>
        <w:t>z realizacją przedmiotu zamówienia, w szczególności:</w:t>
      </w:r>
    </w:p>
    <w:p w14:paraId="4D6A65E8" w14:textId="77777777"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t>wszystkie roboty objęte przedmiotem zamówienia, w tym prace przygotowawcze,</w:t>
      </w:r>
    </w:p>
    <w:p w14:paraId="05D455B8" w14:textId="77777777"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t xml:space="preserve">wszelkie koszty związane z organizacją remontów, w tym wywozu nieczystości </w:t>
      </w:r>
      <w:r w:rsidRPr="009467A2">
        <w:rPr>
          <w:rFonts w:eastAsia="Times New Roman"/>
        </w:rPr>
        <w:br/>
        <w:t>i odpadów oraz ich utylizacją,</w:t>
      </w:r>
    </w:p>
    <w:p w14:paraId="3DE91E8E" w14:textId="77777777"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lastRenderedPageBreak/>
        <w:t>koszty związane z obowiązkami w okresie rękojmi i gwarancji,</w:t>
      </w:r>
    </w:p>
    <w:p w14:paraId="3345F598" w14:textId="77777777"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t>rabaty, bonifikaty, upusty i marże,</w:t>
      </w:r>
    </w:p>
    <w:p w14:paraId="1DEB910D" w14:textId="752BAD23"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t xml:space="preserve">koszty </w:t>
      </w:r>
      <w:r w:rsidR="009F5706">
        <w:rPr>
          <w:rFonts w:eastAsia="Times New Roman"/>
        </w:rPr>
        <w:t>p</w:t>
      </w:r>
      <w:r w:rsidRPr="009467A2">
        <w:rPr>
          <w:rFonts w:eastAsia="Times New Roman"/>
        </w:rPr>
        <w:t>odwykonawców lub osób trzecich, na zasoby których powołuje się Wykonawca,</w:t>
      </w:r>
    </w:p>
    <w:p w14:paraId="676C737A" w14:textId="015D7C05" w:rsidR="009467A2" w:rsidRPr="009467A2" w:rsidRDefault="009467A2" w:rsidP="009F5706">
      <w:pPr>
        <w:numPr>
          <w:ilvl w:val="0"/>
          <w:numId w:val="49"/>
        </w:numPr>
        <w:suppressAutoHyphens/>
        <w:spacing w:line="360" w:lineRule="auto"/>
        <w:contextualSpacing/>
        <w:rPr>
          <w:rFonts w:eastAsia="Times New Roman"/>
        </w:rPr>
      </w:pPr>
      <w:r w:rsidRPr="009467A2">
        <w:rPr>
          <w:rFonts w:eastAsia="Times New Roman"/>
        </w:rPr>
        <w:t>koszty dojazdu, pracy urządzeń, koszty osobowe i inne mające wpływ na realizację robót.</w:t>
      </w:r>
    </w:p>
    <w:p w14:paraId="17ED197F" w14:textId="305E210C" w:rsidR="00FB691D" w:rsidRPr="009467A2" w:rsidRDefault="00FB691D" w:rsidP="009F5706">
      <w:pPr>
        <w:pStyle w:val="Akapitzlist"/>
        <w:numPr>
          <w:ilvl w:val="3"/>
          <w:numId w:val="21"/>
        </w:numPr>
        <w:spacing w:line="360" w:lineRule="auto"/>
        <w:ind w:left="567" w:hanging="567"/>
        <w:rPr>
          <w:rFonts w:ascii="Arial" w:hAnsi="Arial" w:cs="Arial"/>
        </w:rPr>
      </w:pPr>
      <w:r w:rsidRPr="009467A2">
        <w:rPr>
          <w:rFonts w:ascii="Arial" w:hAnsi="Arial" w:cs="Arial"/>
        </w:rPr>
        <w:t xml:space="preserve">Wzór Formularza </w:t>
      </w:r>
      <w:r w:rsidR="009F5706">
        <w:rPr>
          <w:rFonts w:ascii="Arial" w:hAnsi="Arial" w:cs="Arial"/>
        </w:rPr>
        <w:t>o</w:t>
      </w:r>
      <w:r w:rsidRPr="009467A2">
        <w:rPr>
          <w:rFonts w:ascii="Arial" w:hAnsi="Arial" w:cs="Arial"/>
        </w:rPr>
        <w:t>fert</w:t>
      </w:r>
      <w:r w:rsidR="009F5706">
        <w:rPr>
          <w:rFonts w:ascii="Arial" w:hAnsi="Arial" w:cs="Arial"/>
        </w:rPr>
        <w:t>y</w:t>
      </w:r>
      <w:r w:rsidRPr="009467A2">
        <w:rPr>
          <w:rFonts w:ascii="Arial" w:hAnsi="Arial" w:cs="Arial"/>
        </w:rPr>
        <w:t xml:space="preserve">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DF7D1CF" w14:textId="2A20176D" w:rsidR="00FB691D" w:rsidRPr="009467A2" w:rsidRDefault="00FB691D" w:rsidP="009F5706">
      <w:pPr>
        <w:pStyle w:val="Akapitzlist"/>
        <w:numPr>
          <w:ilvl w:val="3"/>
          <w:numId w:val="21"/>
        </w:numPr>
        <w:spacing w:line="360" w:lineRule="auto"/>
        <w:ind w:left="567" w:hanging="567"/>
        <w:rPr>
          <w:rFonts w:ascii="Arial" w:hAnsi="Arial" w:cs="Arial"/>
        </w:rPr>
      </w:pPr>
      <w:r w:rsidRPr="009467A2">
        <w:rPr>
          <w:rFonts w:ascii="Arial" w:hAnsi="Arial" w:cs="Arial"/>
        </w:rPr>
        <w:t>Sposób zapłaty i rozliczenia za realizację niniejszego z</w:t>
      </w:r>
      <w:r w:rsidRPr="006C7754">
        <w:rPr>
          <w:rFonts w:ascii="Arial" w:hAnsi="Arial" w:cs="Arial"/>
        </w:rPr>
        <w:t xml:space="preserve">amówienia określone zostały w </w:t>
      </w:r>
      <w:r w:rsidR="009F5706" w:rsidRPr="006C7754">
        <w:rPr>
          <w:rFonts w:ascii="Arial" w:hAnsi="Arial" w:cs="Arial"/>
        </w:rPr>
        <w:t>projekcie</w:t>
      </w:r>
      <w:r w:rsidRPr="006C7754">
        <w:rPr>
          <w:rFonts w:ascii="Arial" w:hAnsi="Arial" w:cs="Arial"/>
        </w:rPr>
        <w:t xml:space="preserve"> umowy – </w:t>
      </w:r>
      <w:r w:rsidR="00174439" w:rsidRPr="006C7754">
        <w:rPr>
          <w:rFonts w:ascii="Arial" w:hAnsi="Arial" w:cs="Arial"/>
          <w:b/>
        </w:rPr>
        <w:t xml:space="preserve">Załącznik nr </w:t>
      </w:r>
      <w:r w:rsidR="006C7754" w:rsidRPr="006C7754">
        <w:rPr>
          <w:rFonts w:ascii="Arial" w:hAnsi="Arial" w:cs="Arial"/>
          <w:b/>
        </w:rPr>
        <w:t>9</w:t>
      </w:r>
      <w:r w:rsidR="00636BEC" w:rsidRPr="006C7754">
        <w:rPr>
          <w:rFonts w:ascii="Arial" w:hAnsi="Arial" w:cs="Arial"/>
          <w:b/>
        </w:rPr>
        <w:t xml:space="preserve"> </w:t>
      </w:r>
      <w:r w:rsidRPr="006C7754">
        <w:rPr>
          <w:rFonts w:ascii="Arial" w:hAnsi="Arial" w:cs="Arial"/>
          <w:b/>
        </w:rPr>
        <w:t>do SWZ.</w:t>
      </w:r>
    </w:p>
    <w:p w14:paraId="2738E6A4" w14:textId="77777777" w:rsidR="00E45EDB" w:rsidRPr="005A1E26" w:rsidRDefault="00E45EDB" w:rsidP="009F5706">
      <w:pPr>
        <w:pStyle w:val="Nagwek2"/>
        <w:shd w:val="clear" w:color="auto" w:fill="D9D9D9" w:themeFill="background1" w:themeFillShade="D9"/>
        <w:spacing w:before="240" w:after="240"/>
        <w:rPr>
          <w:rFonts w:eastAsia="Arial"/>
          <w:b/>
          <w:bCs/>
          <w:sz w:val="24"/>
          <w:szCs w:val="24"/>
        </w:rPr>
      </w:pPr>
      <w:bookmarkStart w:id="27" w:name="_Toc65239241"/>
      <w:r w:rsidRPr="005A1E26">
        <w:rPr>
          <w:rFonts w:eastAsia="Arial"/>
          <w:b/>
          <w:bCs/>
          <w:sz w:val="24"/>
          <w:szCs w:val="24"/>
        </w:rPr>
        <w:t>Rozdział XIII. Wymagania dotyczące wadium</w:t>
      </w:r>
      <w:bookmarkEnd w:id="27"/>
    </w:p>
    <w:p w14:paraId="4CF4DF8B" w14:textId="77777777" w:rsidR="00E45EDB" w:rsidRPr="00E45EDB" w:rsidRDefault="00E45EDB" w:rsidP="009F5706">
      <w:pPr>
        <w:spacing w:line="360" w:lineRule="auto"/>
      </w:pPr>
      <w:r w:rsidRPr="00E45EDB">
        <w:t>Zamawiający nie żąda wniesienia wadium.</w:t>
      </w:r>
    </w:p>
    <w:p w14:paraId="6930B9A6" w14:textId="77777777" w:rsidR="00E45EDB" w:rsidRPr="005A1E26" w:rsidRDefault="00E45EDB" w:rsidP="009F5706">
      <w:pPr>
        <w:pStyle w:val="Nagwek2"/>
        <w:shd w:val="clear" w:color="auto" w:fill="D9D9D9" w:themeFill="background1" w:themeFillShade="D9"/>
        <w:spacing w:before="240" w:after="240"/>
        <w:rPr>
          <w:rFonts w:eastAsia="Arial"/>
          <w:b/>
          <w:bCs/>
          <w:sz w:val="24"/>
          <w:szCs w:val="24"/>
        </w:rPr>
      </w:pPr>
      <w:bookmarkStart w:id="28" w:name="_Toc65239242"/>
      <w:r w:rsidRPr="005A1E26">
        <w:rPr>
          <w:rFonts w:eastAsia="Arial"/>
          <w:b/>
          <w:bCs/>
          <w:sz w:val="24"/>
          <w:szCs w:val="24"/>
        </w:rPr>
        <w:t>Rozdział XIV. Termin związania ofertą</w:t>
      </w:r>
      <w:bookmarkEnd w:id="28"/>
    </w:p>
    <w:p w14:paraId="0D4F1390" w14:textId="5C2B4666" w:rsidR="00E45EDB" w:rsidRPr="00E45EDB" w:rsidRDefault="00E45EDB" w:rsidP="009F5706">
      <w:pPr>
        <w:numPr>
          <w:ilvl w:val="0"/>
          <w:numId w:val="23"/>
        </w:numPr>
        <w:spacing w:before="240" w:line="360" w:lineRule="auto"/>
        <w:ind w:left="426"/>
      </w:pPr>
      <w:r w:rsidRPr="00E45EDB">
        <w:t xml:space="preserve">Wykonawca będzie związany ofertą przez okres </w:t>
      </w:r>
      <w:r w:rsidRPr="00E45EDB">
        <w:rPr>
          <w:b/>
        </w:rPr>
        <w:t>30 dni</w:t>
      </w:r>
      <w:r w:rsidRPr="00E45EDB">
        <w:t xml:space="preserve">, </w:t>
      </w:r>
      <w:r w:rsidRPr="009918CA">
        <w:t xml:space="preserve">tj. </w:t>
      </w:r>
      <w:r w:rsidR="00265D1E" w:rsidRPr="009918CA">
        <w:rPr>
          <w:b/>
          <w:bCs/>
        </w:rPr>
        <w:t xml:space="preserve">do dnia </w:t>
      </w:r>
      <w:r w:rsidR="00534091" w:rsidRPr="009918CA">
        <w:rPr>
          <w:b/>
          <w:bCs/>
        </w:rPr>
        <w:t>3</w:t>
      </w:r>
      <w:r w:rsidR="00F5008A" w:rsidRPr="009918CA">
        <w:rPr>
          <w:b/>
          <w:bCs/>
        </w:rPr>
        <w:t>0</w:t>
      </w:r>
      <w:r w:rsidR="00636BEC" w:rsidRPr="009918CA">
        <w:rPr>
          <w:b/>
          <w:bCs/>
        </w:rPr>
        <w:t>.0</w:t>
      </w:r>
      <w:r w:rsidR="00534091" w:rsidRPr="009918CA">
        <w:rPr>
          <w:b/>
          <w:bCs/>
        </w:rPr>
        <w:t>8</w:t>
      </w:r>
      <w:r w:rsidR="00636BEC" w:rsidRPr="009918CA">
        <w:rPr>
          <w:b/>
          <w:bCs/>
        </w:rPr>
        <w:t>.</w:t>
      </w:r>
      <w:r w:rsidRPr="009918CA">
        <w:rPr>
          <w:b/>
          <w:bCs/>
        </w:rPr>
        <w:t>202</w:t>
      </w:r>
      <w:r w:rsidR="00534091" w:rsidRPr="009918CA">
        <w:rPr>
          <w:b/>
          <w:bCs/>
        </w:rPr>
        <w:t>4</w:t>
      </w:r>
      <w:r w:rsidRPr="009918CA">
        <w:rPr>
          <w:b/>
          <w:bCs/>
          <w:smallCaps/>
        </w:rPr>
        <w:t xml:space="preserve"> </w:t>
      </w:r>
      <w:r w:rsidRPr="009918CA">
        <w:rPr>
          <w:b/>
          <w:bCs/>
        </w:rPr>
        <w:t>r.,</w:t>
      </w:r>
      <w:r w:rsidRPr="009918CA">
        <w:rPr>
          <w:color w:val="FF0000"/>
        </w:rPr>
        <w:t xml:space="preserve"> </w:t>
      </w:r>
      <w:r w:rsidRPr="009918CA">
        <w:t>który</w:t>
      </w:r>
      <w:r w:rsidRPr="00E45EDB">
        <w:t xml:space="preserve"> liczony jest od dnia upływu terminu składania ofert.</w:t>
      </w:r>
    </w:p>
    <w:p w14:paraId="2DAE3143" w14:textId="77777777" w:rsidR="00E45EDB" w:rsidRPr="00E45EDB" w:rsidRDefault="00E45EDB" w:rsidP="009F5706">
      <w:pPr>
        <w:numPr>
          <w:ilvl w:val="0"/>
          <w:numId w:val="23"/>
        </w:numPr>
        <w:spacing w:line="360" w:lineRule="auto"/>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A4A8CA" w14:textId="77777777" w:rsidR="00E45EDB" w:rsidRPr="00E45EDB" w:rsidRDefault="00E45EDB" w:rsidP="009F5706">
      <w:pPr>
        <w:numPr>
          <w:ilvl w:val="0"/>
          <w:numId w:val="23"/>
        </w:numPr>
        <w:spacing w:line="360" w:lineRule="auto"/>
        <w:ind w:left="426"/>
        <w:jc w:val="both"/>
      </w:pPr>
      <w:r w:rsidRPr="00E45EDB">
        <w:t>Odmowa wyrażenia zgody na przedłużenie terminu związania ofertą nie powoduje utraty wadium.</w:t>
      </w:r>
    </w:p>
    <w:p w14:paraId="5DEC11DE" w14:textId="77777777" w:rsidR="00E45EDB" w:rsidRPr="00E45EDB" w:rsidRDefault="00E45EDB" w:rsidP="009F5706">
      <w:pPr>
        <w:numPr>
          <w:ilvl w:val="0"/>
          <w:numId w:val="23"/>
        </w:numPr>
        <w:spacing w:line="360" w:lineRule="auto"/>
        <w:ind w:left="426"/>
        <w:rPr>
          <w:b/>
          <w:bCs/>
        </w:rPr>
      </w:pPr>
      <w:r w:rsidRPr="00E45EDB">
        <w:t xml:space="preserve">Odmowa wyrażenia zgody na przedłużenie terminu związania ofertą powoduje </w:t>
      </w:r>
      <w:r w:rsidRPr="00E45EDB">
        <w:rPr>
          <w:b/>
          <w:bCs/>
        </w:rPr>
        <w:t xml:space="preserve">odrzucenie oferty na podstawie art. 226 ust. 1 pkt 12 ustawy </w:t>
      </w:r>
      <w:proofErr w:type="spellStart"/>
      <w:r w:rsidRPr="00E45EDB">
        <w:rPr>
          <w:b/>
          <w:bCs/>
        </w:rPr>
        <w:t>Pzp</w:t>
      </w:r>
      <w:proofErr w:type="spellEnd"/>
      <w:r w:rsidRPr="00E45EDB">
        <w:rPr>
          <w:b/>
          <w:bCs/>
        </w:rPr>
        <w:t>.</w:t>
      </w:r>
    </w:p>
    <w:p w14:paraId="44764C3D" w14:textId="1B80B263" w:rsidR="00E45EDB" w:rsidRPr="002A3627" w:rsidRDefault="00E45EDB" w:rsidP="009F5706">
      <w:pPr>
        <w:pStyle w:val="Nagwek2"/>
        <w:shd w:val="clear" w:color="auto" w:fill="D9D9D9" w:themeFill="background1" w:themeFillShade="D9"/>
        <w:spacing w:before="240" w:after="240"/>
        <w:rPr>
          <w:rFonts w:eastAsia="Arial"/>
          <w:b/>
          <w:bCs/>
          <w:sz w:val="24"/>
          <w:szCs w:val="24"/>
        </w:rPr>
      </w:pPr>
      <w:bookmarkStart w:id="29" w:name="_Toc65239243"/>
      <w:r w:rsidRPr="002A3627">
        <w:rPr>
          <w:rFonts w:eastAsia="Arial"/>
          <w:b/>
          <w:bCs/>
          <w:sz w:val="24"/>
          <w:szCs w:val="24"/>
        </w:rPr>
        <w:t xml:space="preserve">Rozdział XV. </w:t>
      </w:r>
      <w:r w:rsidR="009F5706">
        <w:rPr>
          <w:rFonts w:eastAsia="Arial"/>
          <w:b/>
          <w:bCs/>
          <w:sz w:val="24"/>
          <w:szCs w:val="24"/>
        </w:rPr>
        <w:t>Sposób</w:t>
      </w:r>
      <w:r w:rsidRPr="002A3627">
        <w:rPr>
          <w:rFonts w:eastAsia="Arial"/>
          <w:b/>
          <w:bCs/>
          <w:sz w:val="24"/>
          <w:szCs w:val="24"/>
        </w:rPr>
        <w:t xml:space="preserve"> i termin składania ofert</w:t>
      </w:r>
      <w:bookmarkEnd w:id="29"/>
    </w:p>
    <w:p w14:paraId="09578ACB" w14:textId="55BA2E42" w:rsidR="00E45EDB" w:rsidRPr="00F274A6" w:rsidRDefault="00E45EDB" w:rsidP="009F5706">
      <w:pPr>
        <w:numPr>
          <w:ilvl w:val="0"/>
          <w:numId w:val="24"/>
        </w:numPr>
        <w:spacing w:before="240" w:line="360" w:lineRule="auto"/>
        <w:ind w:left="426" w:hanging="426"/>
        <w:rPr>
          <w:b/>
          <w:bCs/>
        </w:rPr>
      </w:pPr>
      <w:r w:rsidRPr="00E45EDB">
        <w:t xml:space="preserve">Ofertę wraz z wymaganymi dokumentami należy umieścić na </w:t>
      </w:r>
      <w:r w:rsidRPr="009F5706">
        <w:t>platformazakupowa.pl</w:t>
      </w:r>
      <w:r w:rsidRPr="00E45EDB">
        <w:t xml:space="preserve"> pod adrese</w:t>
      </w:r>
      <w:r w:rsidR="009F5706">
        <w:t>m</w:t>
      </w:r>
      <w:r w:rsidRPr="00E45EDB">
        <w:t>:</w:t>
      </w:r>
      <w:r w:rsidR="009F5706">
        <w:t xml:space="preserve"> </w:t>
      </w:r>
      <w:hyperlink r:id="rId42" w:history="1">
        <w:r w:rsidR="009F5706" w:rsidRPr="00AC7426">
          <w:rPr>
            <w:rStyle w:val="Hipercze"/>
          </w:rPr>
          <w:t>https://platformazakupowa.pl/transakcja/951485</w:t>
        </w:r>
      </w:hyperlink>
      <w:r w:rsidR="009F5706">
        <w:t xml:space="preserve"> </w:t>
      </w:r>
      <w:r w:rsidRPr="00E45EDB">
        <w:t xml:space="preserve">w myśl ustawy </w:t>
      </w:r>
      <w:proofErr w:type="spellStart"/>
      <w:r w:rsidRPr="00E45EDB">
        <w:t>Pzp</w:t>
      </w:r>
      <w:proofErr w:type="spellEnd"/>
      <w:r w:rsidRPr="00E45EDB">
        <w:t xml:space="preserve"> na </w:t>
      </w:r>
      <w:r w:rsidRPr="009918CA">
        <w:t>stronie internetowej prowadzonego postępowania</w:t>
      </w:r>
      <w:r w:rsidR="009F5706" w:rsidRPr="009918CA">
        <w:t xml:space="preserve">, </w:t>
      </w:r>
      <w:r w:rsidRPr="009918CA">
        <w:rPr>
          <w:b/>
          <w:bCs/>
        </w:rPr>
        <w:t>do dnia</w:t>
      </w:r>
      <w:r w:rsidR="00FB691D" w:rsidRPr="009918CA">
        <w:rPr>
          <w:b/>
          <w:bCs/>
        </w:rPr>
        <w:t xml:space="preserve"> </w:t>
      </w:r>
      <w:r w:rsidR="00F5008A" w:rsidRPr="009918CA">
        <w:rPr>
          <w:b/>
          <w:bCs/>
        </w:rPr>
        <w:t>0</w:t>
      </w:r>
      <w:r w:rsidR="00534091" w:rsidRPr="009918CA">
        <w:rPr>
          <w:b/>
          <w:bCs/>
        </w:rPr>
        <w:t>1</w:t>
      </w:r>
      <w:r w:rsidR="00B34730" w:rsidRPr="009918CA">
        <w:rPr>
          <w:b/>
          <w:bCs/>
        </w:rPr>
        <w:t>.0</w:t>
      </w:r>
      <w:r w:rsidR="00534091" w:rsidRPr="009918CA">
        <w:rPr>
          <w:b/>
          <w:bCs/>
        </w:rPr>
        <w:t>8</w:t>
      </w:r>
      <w:r w:rsidR="00B34730" w:rsidRPr="009918CA">
        <w:rPr>
          <w:b/>
          <w:bCs/>
        </w:rPr>
        <w:t>.</w:t>
      </w:r>
      <w:r w:rsidRPr="009918CA">
        <w:rPr>
          <w:b/>
          <w:bCs/>
        </w:rPr>
        <w:t>202</w:t>
      </w:r>
      <w:r w:rsidR="00534091" w:rsidRPr="009918CA">
        <w:rPr>
          <w:b/>
          <w:bCs/>
        </w:rPr>
        <w:t>4</w:t>
      </w:r>
      <w:r w:rsidRPr="009918CA">
        <w:rPr>
          <w:b/>
          <w:bCs/>
        </w:rPr>
        <w:t xml:space="preserve"> r.</w:t>
      </w:r>
      <w:r w:rsidRPr="009918CA">
        <w:t xml:space="preserve"> </w:t>
      </w:r>
      <w:r w:rsidRPr="009918CA">
        <w:rPr>
          <w:b/>
          <w:bCs/>
        </w:rPr>
        <w:t>do godziny 9:00.</w:t>
      </w:r>
    </w:p>
    <w:p w14:paraId="7E743DEC" w14:textId="77777777" w:rsidR="00E45EDB" w:rsidRPr="00E45EDB" w:rsidRDefault="00E45EDB" w:rsidP="009F5706">
      <w:pPr>
        <w:numPr>
          <w:ilvl w:val="0"/>
          <w:numId w:val="24"/>
        </w:numPr>
        <w:spacing w:line="360" w:lineRule="auto"/>
        <w:ind w:left="426" w:hanging="426"/>
      </w:pPr>
      <w:r w:rsidRPr="00E45EDB">
        <w:t>Do oferty należy dołączyć wszystkie wymagane w SWZ dokumenty.</w:t>
      </w:r>
    </w:p>
    <w:p w14:paraId="4C787F12" w14:textId="77777777" w:rsidR="00E45EDB" w:rsidRPr="001709C5" w:rsidRDefault="00E45EDB" w:rsidP="009F5706">
      <w:pPr>
        <w:numPr>
          <w:ilvl w:val="0"/>
          <w:numId w:val="24"/>
        </w:numPr>
        <w:spacing w:line="360" w:lineRule="auto"/>
        <w:ind w:left="426" w:hanging="426"/>
      </w:pPr>
      <w:r w:rsidRPr="00E45EDB">
        <w:lastRenderedPageBreak/>
        <w:t>Po wypełnieniu Formularza składania oferty lub wniosku i dołączenia wszystkich wymaganych załączników należ</w:t>
      </w:r>
      <w:r w:rsidRPr="001709C5">
        <w:t>y kliknąć przycisk „Przejdź do podsumowania”.</w:t>
      </w:r>
    </w:p>
    <w:p w14:paraId="45AFA497" w14:textId="064CBFEC" w:rsidR="00E45EDB" w:rsidRPr="00E45EDB" w:rsidRDefault="00E45EDB" w:rsidP="009F5706">
      <w:pPr>
        <w:numPr>
          <w:ilvl w:val="0"/>
          <w:numId w:val="24"/>
        </w:numPr>
        <w:spacing w:line="360" w:lineRule="auto"/>
        <w:ind w:left="426" w:hanging="426"/>
      </w:pPr>
      <w:r w:rsidRPr="001709C5">
        <w:t>Oferta lub wniosek składana elektronicznie musi zostać podpisana w sposób wskazany w Rozdziale XI ust. 3. W procesie</w:t>
      </w:r>
      <w:r w:rsidRPr="00E45EDB">
        <w:t xml:space="preserve"> składania oferty za pośrednictwem </w:t>
      </w:r>
      <w:r w:rsidRPr="009F5706">
        <w:t>platformazakupowa.pl</w:t>
      </w:r>
      <w:r w:rsidRPr="00E45EDB">
        <w:t xml:space="preserve">, Wykonawca powinien złożyć podpis bezpośrednio na dokumentach przesłanych za pośrednictwem </w:t>
      </w:r>
      <w:r w:rsidRPr="009F5706">
        <w:t>platformazakupowa.pl</w:t>
      </w:r>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7E4A0088" w14:textId="77777777" w:rsidR="00E45EDB" w:rsidRPr="00E45EDB" w:rsidRDefault="00E45EDB" w:rsidP="009F5706">
      <w:pPr>
        <w:numPr>
          <w:ilvl w:val="0"/>
          <w:numId w:val="24"/>
        </w:numPr>
        <w:spacing w:line="360" w:lineRule="auto"/>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78034CC7" w14:textId="05110E62" w:rsidR="00E45EDB" w:rsidRPr="00E45EDB" w:rsidRDefault="00E45EDB" w:rsidP="009F5706">
      <w:pPr>
        <w:numPr>
          <w:ilvl w:val="0"/>
          <w:numId w:val="24"/>
        </w:numPr>
        <w:spacing w:after="240" w:line="360" w:lineRule="auto"/>
        <w:ind w:left="426" w:hanging="426"/>
      </w:pPr>
      <w:r w:rsidRPr="00E45EDB">
        <w:t xml:space="preserve">Szczegółowa instrukcja dla Wykonawców dotycząca złożenia, zmiany i wycofania oferty znajduje się na stronie internetowej pod adresem: </w:t>
      </w:r>
      <w:hyperlink r:id="rId43" w:history="1">
        <w:r w:rsidR="0056437B" w:rsidRPr="00AC7426">
          <w:rPr>
            <w:rStyle w:val="Hipercze"/>
          </w:rPr>
          <w:t>https://platformazakupowa.pl/strona/45-instrukcje</w:t>
        </w:r>
      </w:hyperlink>
      <w:r w:rsidRPr="00E45EDB">
        <w:rPr>
          <w:color w:val="1155CC"/>
          <w:u w:val="single"/>
        </w:rPr>
        <w:t xml:space="preserve"> .</w:t>
      </w:r>
    </w:p>
    <w:p w14:paraId="31A5535F" w14:textId="77777777" w:rsidR="00E45EDB" w:rsidRPr="009918CA" w:rsidRDefault="00E45EDB" w:rsidP="0056437B">
      <w:pPr>
        <w:pStyle w:val="Nagwek2"/>
        <w:shd w:val="clear" w:color="auto" w:fill="D9D9D9" w:themeFill="background1" w:themeFillShade="D9"/>
        <w:spacing w:line="319" w:lineRule="auto"/>
        <w:rPr>
          <w:rFonts w:eastAsia="Arial"/>
          <w:b/>
          <w:bCs/>
          <w:sz w:val="24"/>
          <w:szCs w:val="24"/>
        </w:rPr>
      </w:pPr>
      <w:bookmarkStart w:id="30" w:name="_Toc65239244"/>
      <w:r w:rsidRPr="00514823">
        <w:rPr>
          <w:rFonts w:eastAsia="Arial"/>
          <w:b/>
          <w:bCs/>
          <w:sz w:val="24"/>
          <w:szCs w:val="24"/>
        </w:rPr>
        <w:t xml:space="preserve">Rozdział XVI. </w:t>
      </w:r>
      <w:r w:rsidRPr="009918CA">
        <w:rPr>
          <w:rFonts w:eastAsia="Arial"/>
          <w:b/>
          <w:bCs/>
          <w:sz w:val="24"/>
          <w:szCs w:val="24"/>
        </w:rPr>
        <w:t>Otwarcie ofert</w:t>
      </w:r>
      <w:bookmarkEnd w:id="30"/>
    </w:p>
    <w:p w14:paraId="2E7C3EB3" w14:textId="2CB98BC0" w:rsidR="00E45EDB" w:rsidRPr="009918CA" w:rsidRDefault="00E45EDB" w:rsidP="0056437B">
      <w:pPr>
        <w:numPr>
          <w:ilvl w:val="0"/>
          <w:numId w:val="25"/>
        </w:numPr>
        <w:spacing w:line="360" w:lineRule="auto"/>
        <w:ind w:left="567" w:hanging="567"/>
        <w:rPr>
          <w:b/>
          <w:bCs/>
          <w:color w:val="FF0000"/>
        </w:rPr>
      </w:pPr>
      <w:r w:rsidRPr="009918CA">
        <w:t>Otwarcie ofert następuje niezwłocznie po upływie terminu składania ofert, nie później niż następnego dnia po dniu, w którym upłynął termin składania ofert tj. w dniu</w:t>
      </w:r>
      <w:r w:rsidR="00B34730" w:rsidRPr="009918CA">
        <w:t xml:space="preserve"> </w:t>
      </w:r>
      <w:r w:rsidR="00F5008A" w:rsidRPr="009918CA">
        <w:rPr>
          <w:b/>
          <w:bCs/>
        </w:rPr>
        <w:t>0</w:t>
      </w:r>
      <w:r w:rsidR="00534091" w:rsidRPr="009918CA">
        <w:rPr>
          <w:b/>
          <w:bCs/>
        </w:rPr>
        <w:t>1</w:t>
      </w:r>
      <w:r w:rsidR="00B34730" w:rsidRPr="009918CA">
        <w:rPr>
          <w:b/>
          <w:bCs/>
        </w:rPr>
        <w:t>.0</w:t>
      </w:r>
      <w:r w:rsidR="00534091" w:rsidRPr="009918CA">
        <w:rPr>
          <w:b/>
          <w:bCs/>
        </w:rPr>
        <w:t>8</w:t>
      </w:r>
      <w:r w:rsidR="00B34730" w:rsidRPr="009918CA">
        <w:rPr>
          <w:b/>
          <w:bCs/>
        </w:rPr>
        <w:t>.</w:t>
      </w:r>
      <w:r w:rsidRPr="009918CA">
        <w:rPr>
          <w:b/>
          <w:bCs/>
        </w:rPr>
        <w:t>202</w:t>
      </w:r>
      <w:r w:rsidR="00534091" w:rsidRPr="009918CA">
        <w:rPr>
          <w:b/>
          <w:bCs/>
        </w:rPr>
        <w:t>4</w:t>
      </w:r>
      <w:r w:rsidR="00052175" w:rsidRPr="009918CA">
        <w:rPr>
          <w:b/>
          <w:bCs/>
        </w:rPr>
        <w:t xml:space="preserve"> </w:t>
      </w:r>
      <w:r w:rsidRPr="009918CA">
        <w:rPr>
          <w:b/>
          <w:bCs/>
        </w:rPr>
        <w:t>r. o godz. 9:</w:t>
      </w:r>
      <w:r w:rsidR="0056437B" w:rsidRPr="009918CA">
        <w:rPr>
          <w:b/>
          <w:bCs/>
        </w:rPr>
        <w:t>2</w:t>
      </w:r>
      <w:r w:rsidRPr="009918CA">
        <w:rPr>
          <w:b/>
          <w:bCs/>
        </w:rPr>
        <w:t>0.</w:t>
      </w:r>
    </w:p>
    <w:p w14:paraId="6F7E3509" w14:textId="77777777" w:rsidR="00E45EDB" w:rsidRPr="00E45EDB" w:rsidRDefault="00E45EDB" w:rsidP="0056437B">
      <w:pPr>
        <w:numPr>
          <w:ilvl w:val="0"/>
          <w:numId w:val="25"/>
        </w:numPr>
        <w:spacing w:line="360" w:lineRule="auto"/>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C59C92" w14:textId="77777777" w:rsidR="00E45EDB" w:rsidRPr="00E45EDB" w:rsidRDefault="00E45EDB" w:rsidP="0056437B">
      <w:pPr>
        <w:numPr>
          <w:ilvl w:val="0"/>
          <w:numId w:val="25"/>
        </w:numPr>
        <w:spacing w:line="360" w:lineRule="auto"/>
        <w:ind w:left="567" w:hanging="567"/>
      </w:pPr>
      <w:r w:rsidRPr="00E45EDB">
        <w:t>Zamawiający poinformuje o zmianie terminu otwarcia ofert na stronie internetowej prowadzonego postępowania.</w:t>
      </w:r>
    </w:p>
    <w:p w14:paraId="53146215" w14:textId="77777777" w:rsidR="00E45EDB" w:rsidRPr="00E45EDB" w:rsidRDefault="00E45EDB" w:rsidP="0056437B">
      <w:pPr>
        <w:numPr>
          <w:ilvl w:val="0"/>
          <w:numId w:val="25"/>
        </w:numPr>
        <w:spacing w:line="360" w:lineRule="auto"/>
        <w:ind w:left="567" w:hanging="567"/>
      </w:pPr>
      <w:r w:rsidRPr="00E45EDB">
        <w:t>Zamawiający, najpóźniej przed otwarciem ofert, udostępnia na stronie internetowej prowadzonego postępowania informację o kwocie, jaką zamierza przeznaczyć na sfinansowanie zamówienia.</w:t>
      </w:r>
    </w:p>
    <w:p w14:paraId="50039FB0" w14:textId="77777777" w:rsidR="00E45EDB" w:rsidRPr="00E45EDB" w:rsidRDefault="00E45EDB" w:rsidP="0056437B">
      <w:pPr>
        <w:numPr>
          <w:ilvl w:val="0"/>
          <w:numId w:val="25"/>
        </w:numPr>
        <w:spacing w:line="360" w:lineRule="auto"/>
        <w:ind w:left="567" w:hanging="567"/>
      </w:pPr>
      <w:r w:rsidRPr="00E45EDB">
        <w:t>Zamawiający, niezwłocznie po otwarciu ofert, udostępnia na stronie internetowej prowadzonego postępowania informacje o:</w:t>
      </w:r>
    </w:p>
    <w:p w14:paraId="3611F788" w14:textId="77777777" w:rsidR="00E45EDB" w:rsidRPr="00E45EDB" w:rsidRDefault="00E45EDB" w:rsidP="0056437B">
      <w:pPr>
        <w:pStyle w:val="Akapitzlist"/>
        <w:numPr>
          <w:ilvl w:val="0"/>
          <w:numId w:val="26"/>
        </w:numPr>
        <w:shd w:val="clear" w:color="auto" w:fill="FFFFFF"/>
        <w:spacing w:line="360" w:lineRule="auto"/>
        <w:ind w:left="993" w:hanging="426"/>
        <w:rPr>
          <w:rFonts w:ascii="Arial" w:hAnsi="Arial" w:cs="Arial"/>
        </w:rPr>
      </w:pPr>
      <w:r w:rsidRPr="00E45EDB">
        <w:rPr>
          <w:rFonts w:ascii="Arial" w:hAnsi="Arial" w:cs="Arial"/>
        </w:rPr>
        <w:lastRenderedPageBreak/>
        <w:t>nazwach albo imionach i nazwiskach oraz siedzibach lub miejscach prowadzonej działalności gospodarczej albo miejscach zamieszkania Wykonawców, których oferty zostały otwarte,</w:t>
      </w:r>
    </w:p>
    <w:p w14:paraId="6A51F904" w14:textId="77777777" w:rsidR="00E45EDB" w:rsidRPr="00E45EDB" w:rsidRDefault="00E45EDB" w:rsidP="0056437B">
      <w:pPr>
        <w:pStyle w:val="Akapitzlist"/>
        <w:numPr>
          <w:ilvl w:val="0"/>
          <w:numId w:val="26"/>
        </w:numPr>
        <w:shd w:val="clear" w:color="auto" w:fill="FFFFFF"/>
        <w:spacing w:line="360" w:lineRule="auto"/>
        <w:ind w:left="993" w:hanging="426"/>
        <w:rPr>
          <w:rFonts w:ascii="Arial" w:hAnsi="Arial" w:cs="Arial"/>
        </w:rPr>
      </w:pPr>
      <w:r w:rsidRPr="00E45EDB">
        <w:rPr>
          <w:rFonts w:ascii="Arial" w:hAnsi="Arial" w:cs="Arial"/>
        </w:rPr>
        <w:t>cenach lub kosztach zawartych w ofertach.</w:t>
      </w:r>
    </w:p>
    <w:p w14:paraId="65CAFBC6" w14:textId="6A451E2C" w:rsidR="00E45EDB" w:rsidRPr="00E45EDB" w:rsidRDefault="00E45EDB" w:rsidP="0056437B">
      <w:pPr>
        <w:pStyle w:val="Akapitzlist"/>
        <w:numPr>
          <w:ilvl w:val="0"/>
          <w:numId w:val="27"/>
        </w:numPr>
        <w:shd w:val="clear" w:color="auto" w:fill="FFFFFF"/>
        <w:spacing w:after="120" w:line="360" w:lineRule="auto"/>
        <w:ind w:left="567" w:hanging="567"/>
        <w:jc w:val="both"/>
        <w:rPr>
          <w:rFonts w:ascii="Arial" w:hAnsi="Arial" w:cs="Arial"/>
        </w:rPr>
      </w:pPr>
      <w:r w:rsidRPr="00E45EDB">
        <w:rPr>
          <w:rFonts w:ascii="Arial" w:hAnsi="Arial" w:cs="Arial"/>
        </w:rPr>
        <w:t>Informacja zostanie opublikowana na stronie postępowania na</w:t>
      </w:r>
      <w:r w:rsidRPr="0056437B">
        <w:rPr>
          <w:rFonts w:ascii="Arial" w:hAnsi="Arial" w:cs="Arial"/>
        </w:rPr>
        <w:t xml:space="preserve"> platformazakupowa.pl</w:t>
      </w:r>
      <w:r w:rsidR="00FC3374">
        <w:rPr>
          <w:rFonts w:ascii="Arial" w:hAnsi="Arial" w:cs="Arial"/>
        </w:rPr>
        <w:t xml:space="preserve"> </w:t>
      </w:r>
      <w:r w:rsidR="006A3892">
        <w:rPr>
          <w:rFonts w:ascii="Arial" w:hAnsi="Arial" w:cs="Arial"/>
        </w:rPr>
        <w:br/>
      </w:r>
      <w:r w:rsidR="00FC3374">
        <w:rPr>
          <w:rFonts w:ascii="Arial" w:hAnsi="Arial" w:cs="Arial"/>
        </w:rPr>
        <w:t>w sekcji „</w:t>
      </w:r>
      <w:r w:rsidRPr="00E45EDB">
        <w:rPr>
          <w:rFonts w:ascii="Arial" w:hAnsi="Arial" w:cs="Arial"/>
        </w:rPr>
        <w:t>Komunikaty”.</w:t>
      </w:r>
    </w:p>
    <w:p w14:paraId="3729B54B" w14:textId="77777777" w:rsidR="00E45EDB" w:rsidRPr="00E45EDB" w:rsidRDefault="00E45EDB" w:rsidP="0056437B">
      <w:pPr>
        <w:shd w:val="clear" w:color="auto" w:fill="FFFFFF"/>
        <w:spacing w:line="360" w:lineRule="auto"/>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561CDA55" w14:textId="30472A7A" w:rsidR="00E45EDB" w:rsidRPr="00514823" w:rsidRDefault="00E45EDB" w:rsidP="0056437B">
      <w:pPr>
        <w:pStyle w:val="Nagwek2"/>
        <w:shd w:val="clear" w:color="auto" w:fill="D9D9D9" w:themeFill="background1" w:themeFillShade="D9"/>
        <w:ind w:left="1701" w:hanging="1701"/>
        <w:rPr>
          <w:rFonts w:eastAsia="Arial"/>
          <w:b/>
          <w:bCs/>
          <w:sz w:val="24"/>
          <w:szCs w:val="24"/>
        </w:rPr>
      </w:pPr>
      <w:bookmarkStart w:id="31" w:name="_Toc65239245"/>
      <w:r w:rsidRPr="00514823">
        <w:rPr>
          <w:rFonts w:eastAsia="Arial"/>
          <w:b/>
          <w:bCs/>
          <w:sz w:val="24"/>
          <w:szCs w:val="24"/>
        </w:rPr>
        <w:t>Rozdział XVII. Opis kryteriów oceny ofert wraz z podaniem wag tych kryteriów i</w:t>
      </w:r>
      <w:r w:rsidR="0056437B">
        <w:rPr>
          <w:rFonts w:eastAsia="Arial"/>
          <w:b/>
          <w:bCs/>
          <w:sz w:val="24"/>
          <w:szCs w:val="24"/>
        </w:rPr>
        <w:t> </w:t>
      </w:r>
      <w:r w:rsidRPr="00514823">
        <w:rPr>
          <w:rFonts w:eastAsia="Arial"/>
          <w:b/>
          <w:bCs/>
          <w:sz w:val="24"/>
          <w:szCs w:val="24"/>
        </w:rPr>
        <w:t>sposobu oceny ofert</w:t>
      </w:r>
      <w:bookmarkEnd w:id="31"/>
      <w:r w:rsidRPr="00514823">
        <w:rPr>
          <w:rFonts w:eastAsia="Arial"/>
          <w:b/>
          <w:bCs/>
          <w:sz w:val="24"/>
          <w:szCs w:val="24"/>
        </w:rPr>
        <w:t xml:space="preserve"> </w:t>
      </w:r>
    </w:p>
    <w:p w14:paraId="2BF0D1C9" w14:textId="77777777" w:rsidR="00E45EDB" w:rsidRPr="00E45EDB" w:rsidRDefault="00E45EDB" w:rsidP="0056437B">
      <w:pPr>
        <w:numPr>
          <w:ilvl w:val="0"/>
          <w:numId w:val="28"/>
        </w:numPr>
        <w:spacing w:before="240" w:line="360" w:lineRule="auto"/>
        <w:ind w:left="425" w:hanging="425"/>
      </w:pPr>
      <w:r w:rsidRPr="00E45EDB">
        <w:t>Za najkorzystniejszą zostanie uznana oferta, która przedstawia najkorzystniejszy bilans ceny i innych kryteriów odnoszących się do przedmiotu niniejszego zamówienia.</w:t>
      </w:r>
    </w:p>
    <w:p w14:paraId="50ACDCDE" w14:textId="77777777" w:rsidR="00E45EDB" w:rsidRPr="00E45EDB" w:rsidRDefault="00E45EDB" w:rsidP="0056437B">
      <w:pPr>
        <w:numPr>
          <w:ilvl w:val="0"/>
          <w:numId w:val="28"/>
        </w:numPr>
        <w:spacing w:line="360" w:lineRule="auto"/>
        <w:ind w:left="425" w:hanging="425"/>
      </w:pPr>
      <w:r w:rsidRPr="00E45EDB">
        <w:t>Ocenie podlegają wyłącznie oferty niepodlegające odrzuceniu.</w:t>
      </w:r>
    </w:p>
    <w:p w14:paraId="12A20A1E" w14:textId="57CF47A8" w:rsidR="00E45EDB" w:rsidRDefault="00E45EDB" w:rsidP="0056437B">
      <w:pPr>
        <w:numPr>
          <w:ilvl w:val="0"/>
          <w:numId w:val="28"/>
        </w:numPr>
        <w:spacing w:line="360" w:lineRule="auto"/>
        <w:ind w:left="425" w:hanging="425"/>
      </w:pPr>
      <w:r w:rsidRPr="00E45EDB">
        <w:t>Zamawiający ustalił następujące kryteria oceny ofert:</w:t>
      </w:r>
    </w:p>
    <w:p w14:paraId="69D75687" w14:textId="3061C8C1" w:rsidR="00EE43B9" w:rsidRPr="00C6055B" w:rsidRDefault="00EE43B9" w:rsidP="0056437B">
      <w:pPr>
        <w:pStyle w:val="Akapitzlist"/>
        <w:widowControl w:val="0"/>
        <w:numPr>
          <w:ilvl w:val="0"/>
          <w:numId w:val="48"/>
        </w:numPr>
        <w:tabs>
          <w:tab w:val="left" w:pos="1134"/>
        </w:tabs>
        <w:autoSpaceDE w:val="0"/>
        <w:autoSpaceDN w:val="0"/>
        <w:adjustRightInd w:val="0"/>
        <w:spacing w:after="40" w:line="360" w:lineRule="auto"/>
        <w:ind w:firstLine="207"/>
        <w:jc w:val="both"/>
        <w:rPr>
          <w:rFonts w:ascii="Arial" w:hAnsi="Arial" w:cs="Arial"/>
          <w:bCs/>
        </w:rPr>
      </w:pPr>
      <w:bookmarkStart w:id="32"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w:t>
      </w:r>
      <w:r w:rsidRPr="00C6055B">
        <w:rPr>
          <w:rFonts w:ascii="Arial" w:hAnsi="Arial" w:cs="Arial"/>
        </w:rPr>
        <w:t>rium punktowa</w:t>
      </w:r>
      <w:r w:rsidR="00C6055B" w:rsidRPr="00C6055B">
        <w:rPr>
          <w:rFonts w:ascii="Arial" w:hAnsi="Arial" w:cs="Arial"/>
        </w:rPr>
        <w:t xml:space="preserve"> -</w:t>
      </w:r>
      <w:r w:rsidRPr="00C6055B">
        <w:rPr>
          <w:rFonts w:ascii="Arial" w:hAnsi="Arial" w:cs="Arial"/>
        </w:rPr>
        <w:t xml:space="preserve"> </w:t>
      </w:r>
      <w:r w:rsidRPr="00C6055B">
        <w:rPr>
          <w:rFonts w:ascii="Arial" w:hAnsi="Arial" w:cs="Arial"/>
          <w:b/>
        </w:rPr>
        <w:t>60 punktów,</w:t>
      </w:r>
    </w:p>
    <w:p w14:paraId="051F7BCC" w14:textId="673A8EAE" w:rsidR="00EE43B9" w:rsidRPr="00C6055B" w:rsidRDefault="00EE43B9" w:rsidP="0056437B">
      <w:pPr>
        <w:widowControl w:val="0"/>
        <w:numPr>
          <w:ilvl w:val="0"/>
          <w:numId w:val="48"/>
        </w:numPr>
        <w:tabs>
          <w:tab w:val="left" w:pos="1134"/>
        </w:tabs>
        <w:suppressAutoHyphens/>
        <w:autoSpaceDE w:val="0"/>
        <w:autoSpaceDN w:val="0"/>
        <w:adjustRightInd w:val="0"/>
        <w:spacing w:after="40" w:line="360" w:lineRule="auto"/>
        <w:ind w:left="1418" w:hanging="851"/>
        <w:jc w:val="both"/>
        <w:rPr>
          <w:bCs/>
        </w:rPr>
      </w:pPr>
      <w:r w:rsidRPr="00C6055B">
        <w:rPr>
          <w:b/>
        </w:rPr>
        <w:t xml:space="preserve">Termin przystąpienia do remontu cząstkowego </w:t>
      </w:r>
      <w:r w:rsidRPr="00C6055B">
        <w:rPr>
          <w:b/>
          <w:i/>
          <w:iCs/>
        </w:rPr>
        <w:t>T</w:t>
      </w:r>
      <w:r w:rsidRPr="00C6055B">
        <w:rPr>
          <w:b/>
        </w:rPr>
        <w:t xml:space="preserve"> – </w:t>
      </w:r>
      <w:r w:rsidRPr="00C6055B">
        <w:t>waga kryterium</w:t>
      </w:r>
      <w:r w:rsidRPr="00C6055B">
        <w:rPr>
          <w:b/>
        </w:rPr>
        <w:t xml:space="preserve"> </w:t>
      </w:r>
      <w:r w:rsidRPr="00C6055B">
        <w:rPr>
          <w:bCs/>
        </w:rPr>
        <w:t>punktowa</w:t>
      </w:r>
      <w:r w:rsidR="00C6055B" w:rsidRPr="00C6055B">
        <w:rPr>
          <w:bCs/>
        </w:rPr>
        <w:t xml:space="preserve"> -</w:t>
      </w:r>
      <w:r w:rsidRPr="00C6055B">
        <w:rPr>
          <w:bCs/>
        </w:rPr>
        <w:t xml:space="preserve"> </w:t>
      </w:r>
      <w:r w:rsidR="00C6055B" w:rsidRPr="00C6055B">
        <w:rPr>
          <w:b/>
        </w:rPr>
        <w:t>4</w:t>
      </w:r>
      <w:r w:rsidRPr="00C6055B">
        <w:rPr>
          <w:b/>
        </w:rPr>
        <w:t>0 punktów</w:t>
      </w:r>
      <w:r w:rsidR="00C6055B">
        <w:rPr>
          <w:b/>
        </w:rPr>
        <w:t>.</w:t>
      </w:r>
    </w:p>
    <w:bookmarkEnd w:id="32"/>
    <w:p w14:paraId="7E969672" w14:textId="10DEE661" w:rsidR="00EE43B9" w:rsidRPr="00EE43B9" w:rsidRDefault="00EE43B9" w:rsidP="0056437B">
      <w:pPr>
        <w:pStyle w:val="Akapitzlist"/>
        <w:widowControl w:val="0"/>
        <w:numPr>
          <w:ilvl w:val="0"/>
          <w:numId w:val="28"/>
        </w:numPr>
        <w:autoSpaceDE w:val="0"/>
        <w:autoSpaceDN w:val="0"/>
        <w:spacing w:after="40" w:line="360" w:lineRule="auto"/>
        <w:ind w:left="426" w:hanging="426"/>
        <w:rPr>
          <w:rFonts w:ascii="Arial" w:eastAsia="Times New Roman" w:hAnsi="Arial" w:cs="Arial"/>
          <w:bCs/>
          <w:iCs/>
        </w:rPr>
      </w:pPr>
      <w:r w:rsidRPr="00EE43B9">
        <w:rPr>
          <w:rFonts w:ascii="Arial" w:eastAsia="Times New Roman" w:hAnsi="Arial" w:cs="Arial"/>
          <w:bCs/>
          <w:iCs/>
        </w:rPr>
        <w:t>Za najkorzystniejszą uznana zostanie oferta, która uzyska najw</w:t>
      </w:r>
      <w:r w:rsidR="00C6055B">
        <w:rPr>
          <w:rFonts w:ascii="Arial" w:eastAsia="Times New Roman" w:hAnsi="Arial" w:cs="Arial"/>
          <w:bCs/>
          <w:iCs/>
        </w:rPr>
        <w:t xml:space="preserve">iększą </w:t>
      </w:r>
      <w:r w:rsidRPr="00EE43B9">
        <w:rPr>
          <w:rFonts w:ascii="Arial" w:eastAsia="Times New Roman" w:hAnsi="Arial" w:cs="Arial"/>
          <w:bCs/>
          <w:iCs/>
        </w:rPr>
        <w:t>ilość punktów będących sumą punktów cząstkowych za poszczególne kryteria, wyliczoną wg następującego wzoru:</w:t>
      </w:r>
    </w:p>
    <w:p w14:paraId="72169ACF" w14:textId="782C749F" w:rsidR="00EE43B9" w:rsidRPr="00EE43B9" w:rsidRDefault="00B87979" w:rsidP="00EE43B9">
      <w:pPr>
        <w:widowControl w:val="0"/>
        <w:suppressAutoHyphens/>
        <w:autoSpaceDE w:val="0"/>
        <w:autoSpaceDN w:val="0"/>
        <w:rPr>
          <w:rFonts w:eastAsia="Times New Roman"/>
          <w:bCs/>
          <w:iCs/>
        </w:rPr>
      </w:pPr>
      <w:r w:rsidRPr="0056437B">
        <w:rPr>
          <w:noProof/>
          <w:highlight w:val="yellow"/>
        </w:rPr>
        <mc:AlternateContent>
          <mc:Choice Requires="wps">
            <w:drawing>
              <wp:anchor distT="45720" distB="45720" distL="114300" distR="114300" simplePos="0" relativeHeight="251660288" behindDoc="0" locked="0" layoutInCell="1" allowOverlap="1" wp14:anchorId="35FCB597" wp14:editId="7E86104E">
                <wp:simplePos x="0" y="0"/>
                <wp:positionH relativeFrom="column">
                  <wp:posOffset>375920</wp:posOffset>
                </wp:positionH>
                <wp:positionV relativeFrom="paragraph">
                  <wp:posOffset>110490</wp:posOffset>
                </wp:positionV>
                <wp:extent cx="5105400" cy="342900"/>
                <wp:effectExtent l="0" t="0" r="0" b="0"/>
                <wp:wrapSquare wrapText="bothSides"/>
                <wp:docPr id="20318570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solidFill>
                        <a:ln w="9525">
                          <a:noFill/>
                          <a:miter lim="800000"/>
                          <a:headEnd/>
                          <a:tailEnd/>
                        </a:ln>
                      </wps:spPr>
                      <wps:txbx>
                        <w:txbxContent>
                          <w:p w14:paraId="4C13BD68" w14:textId="3CC3AFB4"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CB597" id="_x0000_t202" coordsize="21600,21600" o:spt="202" path="m,l,21600r21600,l21600,xe">
                <v:stroke joinstyle="miter"/>
                <v:path gradientshapeok="t" o:connecttype="rect"/>
              </v:shapetype>
              <v:shape id="Pole tekstowe 2" o:spid="_x0000_s1026" type="#_x0000_t202" style="position:absolute;margin-left:29.6pt;margin-top:8.7pt;width:402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w0CwIAAPY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" stroked="f">
                <v:textbox>
                  <w:txbxContent>
                    <w:p w14:paraId="4C13BD68" w14:textId="3CC3AFB4"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m:t>
                          </m:r>
                          <m:r>
                            <w:rPr>
                              <w:rFonts w:ascii="Cambria Math" w:hAnsi="Cambria Math" w:cs="Arial"/>
                            </w:rPr>
                            <m:t>T</m:t>
                          </m:r>
                        </m:oMath>
                      </m:oMathPara>
                    </w:p>
                  </w:txbxContent>
                </v:textbox>
                <w10:wrap type="square"/>
              </v:shape>
            </w:pict>
          </mc:Fallback>
        </mc:AlternateContent>
      </w:r>
    </w:p>
    <w:p w14:paraId="683DD9BA" w14:textId="77777777" w:rsidR="00EE43B9" w:rsidRPr="00EE43B9" w:rsidRDefault="00EE43B9" w:rsidP="0056437B">
      <w:pPr>
        <w:widowControl w:val="0"/>
        <w:tabs>
          <w:tab w:val="left" w:pos="567"/>
        </w:tabs>
        <w:suppressAutoHyphens/>
        <w:autoSpaceDE w:val="0"/>
        <w:autoSpaceDN w:val="0"/>
        <w:spacing w:before="240" w:after="120" w:line="360" w:lineRule="auto"/>
        <w:ind w:left="567"/>
        <w:jc w:val="both"/>
        <w:rPr>
          <w:rFonts w:eastAsia="Times New Roman"/>
          <w:iCs/>
        </w:rPr>
      </w:pPr>
      <w:r w:rsidRPr="00EE43B9">
        <w:rPr>
          <w:rFonts w:eastAsia="Times New Roman"/>
          <w:iCs/>
        </w:rPr>
        <w:t>gdzie poszczególne symbole oznaczają:</w:t>
      </w:r>
    </w:p>
    <w:p w14:paraId="4DB4DDAE" w14:textId="72D11EC8" w:rsidR="00E45EDB" w:rsidRPr="00EE43B9" w:rsidRDefault="00EE43B9" w:rsidP="0056437B">
      <w:pPr>
        <w:widowControl w:val="0"/>
        <w:tabs>
          <w:tab w:val="num" w:pos="567"/>
        </w:tabs>
        <w:suppressAutoHyphens/>
        <w:autoSpaceDE w:val="0"/>
        <w:autoSpaceDN w:val="0"/>
        <w:spacing w:after="40" w:line="360" w:lineRule="auto"/>
        <w:ind w:left="567"/>
        <w:jc w:val="both"/>
        <w:rPr>
          <w:rFonts w:eastAsia="Times New Roman"/>
          <w:iCs/>
        </w:rPr>
      </w:pPr>
      <w:r w:rsidRPr="00C6055B">
        <w:rPr>
          <w:rFonts w:eastAsia="Times New Roman"/>
          <w:i/>
        </w:rPr>
        <w:t>P</w:t>
      </w:r>
      <w:r w:rsidRPr="00C6055B">
        <w:rPr>
          <w:rFonts w:eastAsia="Times New Roman"/>
          <w:iCs/>
        </w:rPr>
        <w:t xml:space="preserve"> – suma punktów otrzymanych przez badaną ofertę na podstawie kryteriów: Cena oferty </w:t>
      </w:r>
      <w:r w:rsidRPr="00C6055B">
        <w:rPr>
          <w:rFonts w:eastAsia="Times New Roman"/>
          <w:i/>
        </w:rPr>
        <w:t>C</w:t>
      </w:r>
      <w:r w:rsidR="00C6055B" w:rsidRPr="00C6055B">
        <w:rPr>
          <w:rFonts w:eastAsia="Times New Roman"/>
          <w:iCs/>
        </w:rPr>
        <w:t xml:space="preserve"> oraz</w:t>
      </w:r>
      <w:r w:rsidRPr="00C6055B">
        <w:rPr>
          <w:rFonts w:eastAsia="Times New Roman"/>
          <w:iCs/>
        </w:rPr>
        <w:t xml:space="preserve"> Termin przystąpienia do remontu cząstkowego </w:t>
      </w:r>
      <w:r w:rsidRPr="00C6055B">
        <w:rPr>
          <w:rFonts w:eastAsia="Times New Roman"/>
          <w:i/>
        </w:rPr>
        <w:t>T</w:t>
      </w:r>
      <w:r w:rsidR="00C6055B" w:rsidRPr="00C6055B">
        <w:rPr>
          <w:rFonts w:eastAsia="Times New Roman"/>
          <w:iCs/>
        </w:rPr>
        <w:t>.</w:t>
      </w:r>
    </w:p>
    <w:p w14:paraId="2EA93C0C" w14:textId="55AB743E" w:rsidR="00E45EDB" w:rsidRPr="00E45EDB" w:rsidRDefault="00E45EDB" w:rsidP="0056437B">
      <w:pPr>
        <w:pStyle w:val="Akapitzlist"/>
        <w:widowControl w:val="0"/>
        <w:numPr>
          <w:ilvl w:val="0"/>
          <w:numId w:val="28"/>
        </w:numPr>
        <w:spacing w:line="360" w:lineRule="auto"/>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2D71580D" w14:textId="23645086" w:rsidR="00E45EDB" w:rsidRPr="00E45EDB" w:rsidRDefault="00B87979" w:rsidP="0056437B">
      <w:pPr>
        <w:pStyle w:val="Akapitzlist"/>
        <w:widowControl w:val="0"/>
        <w:spacing w:after="0" w:line="360" w:lineRule="auto"/>
        <w:ind w:left="567"/>
        <w:rPr>
          <w:rFonts w:ascii="Arial" w:hAnsi="Arial" w:cs="Arial"/>
          <w:bCs/>
          <w:iCs/>
        </w:rPr>
      </w:pPr>
      <w:r>
        <w:rPr>
          <w:rFonts w:ascii="Arial" w:hAnsi="Arial" w:cs="Arial"/>
          <w:noProof/>
        </w:rPr>
        <mc:AlternateContent>
          <mc:Choice Requires="wps">
            <w:drawing>
              <wp:anchor distT="45720" distB="45720" distL="114300" distR="114300" simplePos="0" relativeHeight="251657216" behindDoc="0" locked="0" layoutInCell="0" allowOverlap="1" wp14:anchorId="3554DD91" wp14:editId="13046BD5">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554DD91" id="Obraz2" o:spid="_x0000_s1027"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E45EDB" w:rsidRPr="00E45EDB">
        <w:rPr>
          <w:rFonts w:ascii="Arial" w:hAnsi="Arial" w:cs="Arial"/>
          <w:bCs/>
          <w:iCs/>
        </w:rPr>
        <w:t>Maksymaln</w:t>
      </w:r>
      <w:r w:rsidR="004950FF">
        <w:rPr>
          <w:rFonts w:ascii="Arial" w:hAnsi="Arial" w:cs="Arial"/>
          <w:bCs/>
          <w:iCs/>
        </w:rPr>
        <w:t xml:space="preserve">ie </w:t>
      </w:r>
      <w:r w:rsidR="004950FF" w:rsidRPr="004950FF">
        <w:rPr>
          <w:rFonts w:ascii="Arial" w:eastAsia="Times New Roman" w:hAnsi="Arial" w:cs="Arial"/>
          <w:iCs/>
        </w:rPr>
        <w:t xml:space="preserve">oferta w tym kryterium może uzyskać </w:t>
      </w:r>
      <w:r w:rsidR="00E45EDB" w:rsidRPr="00E45EDB">
        <w:rPr>
          <w:rFonts w:ascii="Arial" w:hAnsi="Arial" w:cs="Arial"/>
          <w:b/>
          <w:bCs/>
          <w:iCs/>
        </w:rPr>
        <w:t>60</w:t>
      </w:r>
      <w:r w:rsidR="004950FF">
        <w:rPr>
          <w:rFonts w:ascii="Arial" w:hAnsi="Arial" w:cs="Arial"/>
          <w:b/>
          <w:bCs/>
          <w:iCs/>
        </w:rPr>
        <w:t xml:space="preserve"> punktów</w:t>
      </w:r>
      <w:r w:rsidR="00E45EDB" w:rsidRPr="00E45EDB">
        <w:rPr>
          <w:rFonts w:ascii="Arial" w:hAnsi="Arial" w:cs="Arial"/>
          <w:bCs/>
          <w:iCs/>
        </w:rPr>
        <w:t>. Oferta o najniższej cenie uzyska największą ilość punktów</w:t>
      </w:r>
      <w:r w:rsidR="0056437B">
        <w:rPr>
          <w:rFonts w:ascii="Arial" w:hAnsi="Arial" w:cs="Arial"/>
          <w:bCs/>
          <w:iCs/>
        </w:rPr>
        <w:t>,</w:t>
      </w:r>
      <w:r w:rsidR="0056437B" w:rsidRPr="0056437B">
        <w:t xml:space="preserve"> </w:t>
      </w:r>
      <w:r w:rsidR="0056437B" w:rsidRPr="0056437B">
        <w:rPr>
          <w:rFonts w:ascii="Arial" w:hAnsi="Arial" w:cs="Arial"/>
          <w:bCs/>
          <w:iCs/>
        </w:rPr>
        <w:t>pozostałe proporcjonalnie mniej</w:t>
      </w:r>
      <w:r w:rsidR="0056437B">
        <w:rPr>
          <w:rFonts w:ascii="Arial" w:hAnsi="Arial" w:cs="Arial"/>
          <w:bCs/>
          <w:iCs/>
        </w:rPr>
        <w:t>,</w:t>
      </w:r>
      <w:r w:rsidR="00E45EDB" w:rsidRPr="00E45EDB">
        <w:rPr>
          <w:rFonts w:ascii="Arial" w:hAnsi="Arial" w:cs="Arial"/>
          <w:bCs/>
          <w:iCs/>
        </w:rPr>
        <w:t xml:space="preserve"> obliczoną </w:t>
      </w:r>
      <w:r w:rsidR="00E45EDB" w:rsidRPr="00E45EDB">
        <w:rPr>
          <w:rFonts w:ascii="Arial" w:hAnsi="Arial" w:cs="Arial"/>
          <w:bCs/>
          <w:iCs/>
        </w:rPr>
        <w:lastRenderedPageBreak/>
        <w:t>według następującego wzoru:</w:t>
      </w:r>
    </w:p>
    <w:p w14:paraId="704BAD55" w14:textId="77777777" w:rsidR="00E45EDB" w:rsidRPr="00E45EDB" w:rsidRDefault="00E45EDB" w:rsidP="0056437B">
      <w:pPr>
        <w:widowControl w:val="0"/>
        <w:spacing w:line="360" w:lineRule="auto"/>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2458214" w14:textId="77777777" w:rsidR="00E45EDB" w:rsidRPr="00E45EDB" w:rsidRDefault="00E45EDB" w:rsidP="0056437B">
      <w:pPr>
        <w:widowControl w:val="0"/>
        <w:tabs>
          <w:tab w:val="left" w:pos="1418"/>
        </w:tabs>
        <w:spacing w:line="360" w:lineRule="auto"/>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14:paraId="5F9BF7D4" w14:textId="716AAA66" w:rsidR="00E45EDB" w:rsidRDefault="00E45EDB" w:rsidP="0056437B">
      <w:pPr>
        <w:widowControl w:val="0"/>
        <w:tabs>
          <w:tab w:val="left" w:pos="1276"/>
        </w:tabs>
        <w:spacing w:line="360" w:lineRule="auto"/>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14:paraId="32F56A32" w14:textId="2E507E6F" w:rsidR="004950FF" w:rsidRDefault="004950FF" w:rsidP="004950FF">
      <w:pPr>
        <w:widowControl w:val="0"/>
        <w:tabs>
          <w:tab w:val="left" w:pos="1276"/>
        </w:tabs>
        <w:spacing w:line="360" w:lineRule="auto"/>
        <w:jc w:val="both"/>
        <w:rPr>
          <w:bCs/>
          <w:iCs/>
        </w:rPr>
      </w:pPr>
      <w:r w:rsidRPr="004950FF">
        <w:rPr>
          <w:bCs/>
          <w:iCs/>
        </w:rPr>
        <w:t xml:space="preserve">Punktacja przyznawana ofertom w kryterium </w:t>
      </w:r>
      <w:r w:rsidRPr="004950FF">
        <w:rPr>
          <w:b/>
          <w:iCs/>
        </w:rPr>
        <w:t xml:space="preserve">Cena </w:t>
      </w:r>
      <w:r w:rsidRPr="004950FF">
        <w:rPr>
          <w:b/>
          <w:i/>
        </w:rPr>
        <w:t>C</w:t>
      </w:r>
      <w:r w:rsidRPr="004950FF">
        <w:rPr>
          <w:bCs/>
          <w:iCs/>
        </w:rPr>
        <w:t xml:space="preserve"> będzie liczona z dokładnością do dwóch miejsc po przecinku.</w:t>
      </w:r>
    </w:p>
    <w:p w14:paraId="6C5E90C6" w14:textId="77777777" w:rsidR="00977D9F" w:rsidRPr="004950FF" w:rsidRDefault="000C0FAF" w:rsidP="0056437B">
      <w:pPr>
        <w:pStyle w:val="Akapitzlist"/>
        <w:widowControl w:val="0"/>
        <w:numPr>
          <w:ilvl w:val="0"/>
          <w:numId w:val="28"/>
        </w:numPr>
        <w:tabs>
          <w:tab w:val="left" w:pos="567"/>
        </w:tabs>
        <w:autoSpaceDE w:val="0"/>
        <w:autoSpaceDN w:val="0"/>
        <w:adjustRightInd w:val="0"/>
        <w:spacing w:after="40" w:line="360" w:lineRule="auto"/>
        <w:ind w:left="567" w:hanging="567"/>
        <w:rPr>
          <w:rFonts w:ascii="Arial" w:eastAsia="Times New Roman" w:hAnsi="Arial" w:cs="Arial"/>
          <w:b/>
          <w:bCs/>
          <w:iCs/>
        </w:rPr>
      </w:pPr>
      <w:bookmarkStart w:id="33" w:name="_Hlk494461056"/>
      <w:r w:rsidRPr="00C6055B">
        <w:rPr>
          <w:rFonts w:ascii="Arial" w:eastAsia="Times New Roman" w:hAnsi="Arial" w:cs="Arial"/>
          <w:bCs/>
        </w:rPr>
        <w:t>Kryterium</w:t>
      </w:r>
      <w:r w:rsidRPr="00C6055B">
        <w:rPr>
          <w:rFonts w:ascii="Arial" w:eastAsia="Times New Roman" w:hAnsi="Arial" w:cs="Arial"/>
          <w:b/>
        </w:rPr>
        <w:t xml:space="preserve"> Termin przystąpienia do remontu cząstkowego </w:t>
      </w:r>
      <w:r w:rsidRPr="00C6055B">
        <w:rPr>
          <w:rFonts w:ascii="Arial" w:eastAsia="Times New Roman" w:hAnsi="Arial" w:cs="Arial"/>
          <w:b/>
          <w:i/>
          <w:iCs/>
        </w:rPr>
        <w:t>T</w:t>
      </w:r>
      <w:bookmarkEnd w:id="33"/>
      <w:r w:rsidRPr="00C6055B">
        <w:rPr>
          <w:rFonts w:ascii="Arial" w:eastAsia="Times New Roman" w:hAnsi="Arial" w:cs="Arial"/>
          <w:b/>
        </w:rPr>
        <w:t xml:space="preserve">, </w:t>
      </w:r>
      <w:r w:rsidRPr="00C6055B">
        <w:rPr>
          <w:rFonts w:ascii="Arial" w:eastAsia="Times New Roman" w:hAnsi="Arial" w:cs="Arial"/>
          <w:bCs/>
        </w:rPr>
        <w:t>w którym</w:t>
      </w:r>
      <w:r w:rsidRPr="00C6055B">
        <w:rPr>
          <w:rFonts w:ascii="Arial" w:eastAsia="Times New Roman" w:hAnsi="Arial" w:cs="Arial"/>
          <w:b/>
        </w:rPr>
        <w:t xml:space="preserve"> </w:t>
      </w:r>
      <w:r w:rsidRPr="00C6055B">
        <w:rPr>
          <w:rFonts w:ascii="Arial" w:eastAsia="Times New Roman" w:hAnsi="Arial" w:cs="Arial"/>
          <w:bCs/>
          <w:iCs/>
        </w:rPr>
        <w:t>ocenie zostanie poddan</w:t>
      </w:r>
      <w:r w:rsidR="001005C2">
        <w:rPr>
          <w:rFonts w:ascii="Arial" w:eastAsia="Times New Roman" w:hAnsi="Arial" w:cs="Arial"/>
          <w:bCs/>
          <w:iCs/>
        </w:rPr>
        <w:t>y</w:t>
      </w:r>
      <w:r w:rsidRPr="00C6055B">
        <w:rPr>
          <w:rFonts w:ascii="Arial" w:eastAsia="Times New Roman" w:hAnsi="Arial" w:cs="Arial"/>
          <w:bCs/>
          <w:iCs/>
        </w:rPr>
        <w:t xml:space="preserve"> </w:t>
      </w:r>
      <w:r w:rsidR="001005C2">
        <w:rPr>
          <w:rFonts w:ascii="Arial" w:eastAsia="Times New Roman" w:hAnsi="Arial" w:cs="Arial"/>
          <w:bCs/>
          <w:iCs/>
        </w:rPr>
        <w:t>termin, określony w godzinach,</w:t>
      </w:r>
      <w:r w:rsidRPr="00C6055B">
        <w:rPr>
          <w:rFonts w:ascii="Arial" w:eastAsia="Times New Roman" w:hAnsi="Arial" w:cs="Arial"/>
          <w:bCs/>
          <w:iCs/>
        </w:rPr>
        <w:t xml:space="preserve"> podan</w:t>
      </w:r>
      <w:r w:rsidR="001005C2">
        <w:rPr>
          <w:rFonts w:ascii="Arial" w:eastAsia="Times New Roman" w:hAnsi="Arial" w:cs="Arial"/>
          <w:bCs/>
          <w:iCs/>
        </w:rPr>
        <w:t>y</w:t>
      </w:r>
      <w:r w:rsidRPr="00C6055B">
        <w:rPr>
          <w:rFonts w:ascii="Arial" w:eastAsia="Times New Roman" w:hAnsi="Arial" w:cs="Arial"/>
          <w:bCs/>
          <w:iCs/>
        </w:rPr>
        <w:t xml:space="preserve"> w Formularzu oferty</w:t>
      </w:r>
      <w:r w:rsidR="00C6055B" w:rsidRPr="00C6055B">
        <w:rPr>
          <w:rFonts w:ascii="Arial" w:eastAsia="Times New Roman" w:hAnsi="Arial" w:cs="Arial"/>
          <w:bCs/>
          <w:iCs/>
        </w:rPr>
        <w:t>.</w:t>
      </w:r>
      <w:bookmarkStart w:id="34" w:name="_Hlk33008843"/>
      <w:r w:rsidR="00977D9F">
        <w:rPr>
          <w:rFonts w:ascii="Arial" w:eastAsia="Times New Roman" w:hAnsi="Arial" w:cs="Arial"/>
          <w:bCs/>
          <w:iCs/>
        </w:rPr>
        <w:t xml:space="preserve"> </w:t>
      </w:r>
    </w:p>
    <w:p w14:paraId="4863A0EF" w14:textId="7E7E8874" w:rsidR="000C0FAF" w:rsidRPr="004950FF" w:rsidRDefault="004950FF" w:rsidP="004950FF">
      <w:pPr>
        <w:pStyle w:val="Akapitzlist"/>
        <w:widowControl w:val="0"/>
        <w:tabs>
          <w:tab w:val="left" w:pos="567"/>
        </w:tabs>
        <w:autoSpaceDE w:val="0"/>
        <w:autoSpaceDN w:val="0"/>
        <w:adjustRightInd w:val="0"/>
        <w:spacing w:after="40" w:line="360" w:lineRule="auto"/>
        <w:ind w:left="567"/>
        <w:rPr>
          <w:rFonts w:ascii="Arial" w:eastAsia="Times New Roman" w:hAnsi="Arial" w:cs="Arial"/>
          <w:iCs/>
        </w:rPr>
      </w:pPr>
      <w:r w:rsidRPr="004950FF">
        <w:rPr>
          <w:rFonts w:ascii="Arial" w:eastAsia="Times New Roman" w:hAnsi="Arial" w:cs="Arial"/>
          <w:iCs/>
        </w:rPr>
        <w:t xml:space="preserve">Maksymalnie oferta w tym kryterium może uzyskać </w:t>
      </w:r>
      <w:r w:rsidRPr="004950FF">
        <w:rPr>
          <w:rFonts w:ascii="Arial" w:eastAsia="Times New Roman" w:hAnsi="Arial" w:cs="Arial"/>
          <w:b/>
          <w:bCs/>
          <w:iCs/>
        </w:rPr>
        <w:t>40 punktów</w:t>
      </w:r>
      <w:r w:rsidRPr="004950FF">
        <w:rPr>
          <w:rFonts w:ascii="Arial" w:eastAsia="Times New Roman" w:hAnsi="Arial" w:cs="Arial"/>
          <w:iCs/>
        </w:rPr>
        <w:t>.</w:t>
      </w:r>
      <w:r>
        <w:rPr>
          <w:rFonts w:ascii="Arial" w:eastAsia="Times New Roman" w:hAnsi="Arial" w:cs="Arial"/>
          <w:iCs/>
        </w:rPr>
        <w:t xml:space="preserve"> </w:t>
      </w:r>
      <w:r w:rsidR="000C0FAF" w:rsidRPr="004950FF">
        <w:rPr>
          <w:rFonts w:ascii="Arial" w:eastAsia="Times New Roman" w:hAnsi="Arial" w:cs="Arial"/>
          <w:bCs/>
          <w:iCs/>
        </w:rPr>
        <w:t>Punkty zostaną przyznane według następujących zasad:</w:t>
      </w:r>
    </w:p>
    <w:p w14:paraId="60BBF921" w14:textId="77777777" w:rsidR="001005C2" w:rsidRPr="001005C2" w:rsidRDefault="00C6055B" w:rsidP="001005C2">
      <w:pPr>
        <w:pStyle w:val="Akapitzlist"/>
        <w:widowControl w:val="0"/>
        <w:numPr>
          <w:ilvl w:val="2"/>
          <w:numId w:val="14"/>
        </w:numPr>
        <w:tabs>
          <w:tab w:val="left" w:pos="567"/>
        </w:tabs>
        <w:autoSpaceDE w:val="0"/>
        <w:autoSpaceDN w:val="0"/>
        <w:adjustRightInd w:val="0"/>
        <w:spacing w:after="40" w:line="360" w:lineRule="auto"/>
        <w:ind w:left="993" w:hanging="426"/>
        <w:jc w:val="both"/>
        <w:rPr>
          <w:rFonts w:ascii="Arial" w:eastAsia="Times New Roman" w:hAnsi="Arial" w:cs="Arial"/>
          <w:iCs/>
        </w:rPr>
      </w:pPr>
      <w:r w:rsidRPr="001005C2">
        <w:rPr>
          <w:rFonts w:ascii="Arial" w:eastAsia="Times New Roman" w:hAnsi="Arial" w:cs="Arial"/>
          <w:iCs/>
        </w:rPr>
        <w:t xml:space="preserve">termin przystąpienia do remontu cząstkowego </w:t>
      </w:r>
      <w:r w:rsidR="000C0FAF" w:rsidRPr="001005C2">
        <w:rPr>
          <w:rFonts w:ascii="Arial" w:eastAsia="Times New Roman" w:hAnsi="Arial" w:cs="Arial"/>
          <w:iCs/>
        </w:rPr>
        <w:t xml:space="preserve">w ciągu </w:t>
      </w:r>
      <w:r w:rsidRPr="001005C2">
        <w:rPr>
          <w:rFonts w:ascii="Arial" w:eastAsia="Times New Roman" w:hAnsi="Arial" w:cs="Arial"/>
          <w:b/>
          <w:bCs/>
          <w:iCs/>
        </w:rPr>
        <w:t>8</w:t>
      </w:r>
      <w:r w:rsidR="000C0FAF" w:rsidRPr="001005C2">
        <w:rPr>
          <w:rFonts w:ascii="Arial" w:eastAsia="Times New Roman" w:hAnsi="Arial" w:cs="Arial"/>
          <w:b/>
          <w:bCs/>
          <w:iCs/>
        </w:rPr>
        <w:t xml:space="preserve"> godzin</w:t>
      </w:r>
      <w:r w:rsidR="000C0FAF" w:rsidRPr="001005C2">
        <w:rPr>
          <w:rFonts w:ascii="Arial" w:eastAsia="Times New Roman" w:hAnsi="Arial" w:cs="Arial"/>
          <w:iCs/>
        </w:rPr>
        <w:t xml:space="preserve"> – </w:t>
      </w:r>
      <w:r w:rsidRPr="001005C2">
        <w:rPr>
          <w:rFonts w:ascii="Arial" w:eastAsia="Times New Roman" w:hAnsi="Arial" w:cs="Arial"/>
          <w:iCs/>
        </w:rPr>
        <w:t>4</w:t>
      </w:r>
      <w:r w:rsidR="000C0FAF" w:rsidRPr="001005C2">
        <w:rPr>
          <w:rFonts w:ascii="Arial" w:eastAsia="Times New Roman" w:hAnsi="Arial" w:cs="Arial"/>
          <w:iCs/>
        </w:rPr>
        <w:t>0 punktów,</w:t>
      </w:r>
    </w:p>
    <w:p w14:paraId="3654D527" w14:textId="77777777" w:rsidR="001005C2" w:rsidRPr="001005C2" w:rsidRDefault="00C6055B" w:rsidP="001005C2">
      <w:pPr>
        <w:pStyle w:val="Akapitzlist"/>
        <w:widowControl w:val="0"/>
        <w:numPr>
          <w:ilvl w:val="2"/>
          <w:numId w:val="14"/>
        </w:numPr>
        <w:tabs>
          <w:tab w:val="left" w:pos="567"/>
        </w:tabs>
        <w:autoSpaceDE w:val="0"/>
        <w:autoSpaceDN w:val="0"/>
        <w:adjustRightInd w:val="0"/>
        <w:spacing w:after="40" w:line="360" w:lineRule="auto"/>
        <w:ind w:left="993" w:hanging="426"/>
        <w:jc w:val="both"/>
        <w:rPr>
          <w:rFonts w:ascii="Arial" w:eastAsia="Times New Roman" w:hAnsi="Arial" w:cs="Arial"/>
          <w:iCs/>
        </w:rPr>
      </w:pPr>
      <w:r w:rsidRPr="001005C2">
        <w:rPr>
          <w:rFonts w:ascii="Arial" w:eastAsia="Times New Roman" w:hAnsi="Arial" w:cs="Arial"/>
          <w:bCs/>
        </w:rPr>
        <w:t>termin przystąpienia do remontu cząstkowego</w:t>
      </w:r>
      <w:r w:rsidRPr="001005C2">
        <w:rPr>
          <w:rFonts w:ascii="Arial" w:eastAsia="Times New Roman" w:hAnsi="Arial" w:cs="Arial"/>
          <w:b/>
        </w:rPr>
        <w:t xml:space="preserve"> </w:t>
      </w:r>
      <w:r w:rsidR="000C0FAF" w:rsidRPr="001005C2">
        <w:rPr>
          <w:rFonts w:ascii="Arial" w:eastAsia="Times New Roman" w:hAnsi="Arial" w:cs="Arial"/>
          <w:iCs/>
        </w:rPr>
        <w:t xml:space="preserve">w ciągu </w:t>
      </w:r>
      <w:r w:rsidRPr="001005C2">
        <w:rPr>
          <w:rFonts w:ascii="Arial" w:eastAsia="Times New Roman" w:hAnsi="Arial" w:cs="Arial"/>
          <w:b/>
          <w:bCs/>
          <w:iCs/>
        </w:rPr>
        <w:t>1</w:t>
      </w:r>
      <w:r w:rsidR="000C0FAF" w:rsidRPr="001005C2">
        <w:rPr>
          <w:rFonts w:ascii="Arial" w:eastAsia="Times New Roman" w:hAnsi="Arial" w:cs="Arial"/>
          <w:b/>
          <w:bCs/>
          <w:iCs/>
        </w:rPr>
        <w:t>6 godzin</w:t>
      </w:r>
      <w:r w:rsidR="00B312DC" w:rsidRPr="001005C2">
        <w:rPr>
          <w:rFonts w:ascii="Arial" w:eastAsia="Times New Roman" w:hAnsi="Arial" w:cs="Arial"/>
          <w:iCs/>
        </w:rPr>
        <w:t xml:space="preserve"> </w:t>
      </w:r>
      <w:r w:rsidR="000C0FAF" w:rsidRPr="001005C2">
        <w:rPr>
          <w:rFonts w:ascii="Arial" w:eastAsia="Times New Roman" w:hAnsi="Arial" w:cs="Arial"/>
          <w:iCs/>
        </w:rPr>
        <w:t xml:space="preserve">– </w:t>
      </w:r>
      <w:r w:rsidRPr="001005C2">
        <w:rPr>
          <w:rFonts w:ascii="Arial" w:eastAsia="Times New Roman" w:hAnsi="Arial" w:cs="Arial"/>
          <w:iCs/>
        </w:rPr>
        <w:t>2</w:t>
      </w:r>
      <w:r w:rsidR="000C0FAF" w:rsidRPr="001005C2">
        <w:rPr>
          <w:rFonts w:ascii="Arial" w:eastAsia="Times New Roman" w:hAnsi="Arial" w:cs="Arial"/>
          <w:iCs/>
        </w:rPr>
        <w:t>0 punktów,</w:t>
      </w:r>
    </w:p>
    <w:p w14:paraId="656D73C4" w14:textId="02E4FE89" w:rsidR="001005C2" w:rsidRDefault="00C6055B" w:rsidP="001005C2">
      <w:pPr>
        <w:pStyle w:val="Akapitzlist"/>
        <w:widowControl w:val="0"/>
        <w:numPr>
          <w:ilvl w:val="2"/>
          <w:numId w:val="14"/>
        </w:numPr>
        <w:tabs>
          <w:tab w:val="left" w:pos="567"/>
        </w:tabs>
        <w:autoSpaceDE w:val="0"/>
        <w:autoSpaceDN w:val="0"/>
        <w:adjustRightInd w:val="0"/>
        <w:spacing w:after="40" w:line="360" w:lineRule="auto"/>
        <w:ind w:left="993" w:hanging="426"/>
        <w:jc w:val="both"/>
        <w:rPr>
          <w:rFonts w:ascii="Arial" w:eastAsia="Times New Roman" w:hAnsi="Arial" w:cs="Arial"/>
          <w:iCs/>
        </w:rPr>
      </w:pPr>
      <w:r w:rsidRPr="001005C2">
        <w:rPr>
          <w:rFonts w:ascii="Arial" w:eastAsia="Times New Roman" w:hAnsi="Arial" w:cs="Arial"/>
          <w:bCs/>
        </w:rPr>
        <w:t>termin przystąpienia do remontu cząstkowego</w:t>
      </w:r>
      <w:r w:rsidRPr="001005C2">
        <w:rPr>
          <w:rFonts w:ascii="Arial" w:eastAsia="Times New Roman" w:hAnsi="Arial" w:cs="Arial"/>
          <w:b/>
        </w:rPr>
        <w:t xml:space="preserve"> </w:t>
      </w:r>
      <w:r w:rsidR="000C0FAF" w:rsidRPr="001005C2">
        <w:rPr>
          <w:rFonts w:ascii="Arial" w:eastAsia="Times New Roman" w:hAnsi="Arial" w:cs="Arial"/>
          <w:iCs/>
        </w:rPr>
        <w:t xml:space="preserve">w ciągu </w:t>
      </w:r>
      <w:r w:rsidRPr="001005C2">
        <w:rPr>
          <w:rFonts w:ascii="Arial" w:eastAsia="Times New Roman" w:hAnsi="Arial" w:cs="Arial"/>
          <w:b/>
          <w:bCs/>
          <w:iCs/>
        </w:rPr>
        <w:t>24</w:t>
      </w:r>
      <w:r w:rsidR="000C0FAF" w:rsidRPr="001005C2">
        <w:rPr>
          <w:rFonts w:ascii="Arial" w:eastAsia="Times New Roman" w:hAnsi="Arial" w:cs="Arial"/>
          <w:b/>
          <w:bCs/>
          <w:iCs/>
        </w:rPr>
        <w:t xml:space="preserve"> godzin</w:t>
      </w:r>
      <w:r w:rsidR="00B312DC" w:rsidRPr="001005C2">
        <w:rPr>
          <w:rFonts w:ascii="Arial" w:eastAsia="Times New Roman" w:hAnsi="Arial" w:cs="Arial"/>
          <w:iCs/>
        </w:rPr>
        <w:t xml:space="preserve"> </w:t>
      </w:r>
      <w:r w:rsidR="000C0FAF" w:rsidRPr="001005C2">
        <w:rPr>
          <w:rFonts w:ascii="Arial" w:eastAsia="Times New Roman" w:hAnsi="Arial" w:cs="Arial"/>
          <w:iCs/>
        </w:rPr>
        <w:t>– 0 punktów</w:t>
      </w:r>
      <w:r w:rsidR="00977D9F">
        <w:rPr>
          <w:rFonts w:ascii="Arial" w:eastAsia="Times New Roman" w:hAnsi="Arial" w:cs="Arial"/>
          <w:iCs/>
        </w:rPr>
        <w:t>.</w:t>
      </w:r>
    </w:p>
    <w:p w14:paraId="2A8EB90F" w14:textId="7C1D933F" w:rsidR="00853E71" w:rsidRPr="004950FF" w:rsidRDefault="00853E71" w:rsidP="0056437B">
      <w:pPr>
        <w:widowControl w:val="0"/>
        <w:tabs>
          <w:tab w:val="left" w:pos="426"/>
        </w:tabs>
        <w:suppressAutoHyphens/>
        <w:autoSpaceDE w:val="0"/>
        <w:autoSpaceDN w:val="0"/>
        <w:adjustRightInd w:val="0"/>
        <w:spacing w:after="40" w:line="360" w:lineRule="auto"/>
        <w:ind w:left="567"/>
        <w:contextualSpacing/>
        <w:jc w:val="both"/>
        <w:rPr>
          <w:rFonts w:eastAsia="Times New Roman"/>
          <w:b/>
          <w:bCs/>
          <w:iCs/>
          <w:u w:val="single"/>
        </w:rPr>
      </w:pPr>
      <w:r w:rsidRPr="004950FF">
        <w:rPr>
          <w:rFonts w:eastAsia="Times New Roman"/>
          <w:b/>
          <w:bCs/>
          <w:iCs/>
          <w:u w:val="single"/>
        </w:rPr>
        <w:t xml:space="preserve">Zamawiający nie dopuszcza </w:t>
      </w:r>
      <w:r w:rsidR="001005C2" w:rsidRPr="004950FF">
        <w:rPr>
          <w:rFonts w:eastAsia="Times New Roman"/>
          <w:b/>
          <w:bCs/>
          <w:iCs/>
          <w:u w:val="single"/>
        </w:rPr>
        <w:t xml:space="preserve">możliwości </w:t>
      </w:r>
      <w:r w:rsidRPr="004950FF">
        <w:rPr>
          <w:rFonts w:eastAsia="Times New Roman"/>
          <w:b/>
          <w:bCs/>
          <w:iCs/>
          <w:u w:val="single"/>
        </w:rPr>
        <w:t>wskazania innych odstępów czasowych.</w:t>
      </w:r>
    </w:p>
    <w:p w14:paraId="5DE2B82A" w14:textId="3E930327" w:rsidR="004950FF" w:rsidRPr="004950FF" w:rsidRDefault="004950FF" w:rsidP="00977D9F">
      <w:pPr>
        <w:widowControl w:val="0"/>
        <w:tabs>
          <w:tab w:val="left" w:pos="567"/>
          <w:tab w:val="left" w:pos="993"/>
        </w:tabs>
        <w:suppressAutoHyphens/>
        <w:spacing w:after="40" w:line="360" w:lineRule="auto"/>
        <w:ind w:left="567"/>
        <w:rPr>
          <w:rFonts w:eastAsia="Times New Roman"/>
          <w:b/>
          <w:iCs/>
        </w:rPr>
      </w:pPr>
      <w:bookmarkStart w:id="35" w:name="_Hlk100315186"/>
      <w:bookmarkEnd w:id="34"/>
      <w:r w:rsidRPr="004950FF">
        <w:rPr>
          <w:rFonts w:eastAsia="Times New Roman"/>
          <w:b/>
          <w:iCs/>
        </w:rPr>
        <w:t>Uwaga:</w:t>
      </w:r>
    </w:p>
    <w:p w14:paraId="0E136C03" w14:textId="6836E462" w:rsidR="004950FF" w:rsidRPr="004950FF" w:rsidRDefault="000C0FAF" w:rsidP="004950FF">
      <w:pPr>
        <w:pStyle w:val="Akapitzlist"/>
        <w:widowControl w:val="0"/>
        <w:numPr>
          <w:ilvl w:val="1"/>
          <w:numId w:val="7"/>
        </w:numPr>
        <w:tabs>
          <w:tab w:val="left" w:pos="567"/>
          <w:tab w:val="left" w:pos="993"/>
        </w:tabs>
        <w:spacing w:after="40" w:line="360" w:lineRule="auto"/>
        <w:rPr>
          <w:rFonts w:ascii="Arial" w:eastAsia="Times New Roman" w:hAnsi="Arial" w:cs="Arial"/>
          <w:bCs/>
          <w:iCs/>
        </w:rPr>
      </w:pPr>
      <w:r w:rsidRPr="004950FF">
        <w:rPr>
          <w:rFonts w:ascii="Arial" w:eastAsia="Times New Roman" w:hAnsi="Arial" w:cs="Arial"/>
          <w:bCs/>
          <w:iCs/>
        </w:rPr>
        <w:t xml:space="preserve">Jeżeli Wykonawca </w:t>
      </w:r>
      <w:r w:rsidRPr="0055764C">
        <w:rPr>
          <w:rFonts w:ascii="Arial" w:eastAsia="Times New Roman" w:hAnsi="Arial" w:cs="Arial"/>
          <w:bCs/>
          <w:iCs/>
        </w:rPr>
        <w:t>nie wskaże</w:t>
      </w:r>
      <w:r w:rsidRPr="004950FF">
        <w:rPr>
          <w:rFonts w:ascii="Arial" w:eastAsia="Times New Roman" w:hAnsi="Arial" w:cs="Arial"/>
          <w:bCs/>
          <w:iCs/>
        </w:rPr>
        <w:t xml:space="preserve"> w Formularzu oferty terminu przystąpienia</w:t>
      </w:r>
      <w:r w:rsidR="001005C2" w:rsidRPr="004950FF">
        <w:rPr>
          <w:rFonts w:ascii="Arial" w:eastAsia="Times New Roman" w:hAnsi="Arial" w:cs="Arial"/>
          <w:bCs/>
          <w:iCs/>
        </w:rPr>
        <w:t xml:space="preserve"> do remontu cząstkowego</w:t>
      </w:r>
      <w:r w:rsidR="004950FF" w:rsidRPr="004950FF">
        <w:rPr>
          <w:rFonts w:ascii="Arial" w:eastAsia="Times New Roman" w:hAnsi="Arial" w:cs="Arial"/>
          <w:bCs/>
          <w:iCs/>
        </w:rPr>
        <w:t>,</w:t>
      </w:r>
      <w:r w:rsidRPr="004950FF">
        <w:rPr>
          <w:rFonts w:ascii="Arial" w:eastAsia="Times New Roman" w:hAnsi="Arial" w:cs="Arial"/>
          <w:bCs/>
          <w:iCs/>
        </w:rPr>
        <w:t xml:space="preserve"> to </w:t>
      </w:r>
      <w:r w:rsidR="00AD1E8E" w:rsidRPr="004950FF">
        <w:rPr>
          <w:rFonts w:ascii="Arial" w:eastAsia="Times New Roman" w:hAnsi="Arial" w:cs="Arial"/>
          <w:bCs/>
          <w:iCs/>
        </w:rPr>
        <w:t xml:space="preserve">zostanie </w:t>
      </w:r>
      <w:r w:rsidR="00977D9F" w:rsidRPr="004950FF">
        <w:rPr>
          <w:rFonts w:ascii="Arial" w:eastAsia="Times New Roman" w:hAnsi="Arial" w:cs="Arial"/>
          <w:bCs/>
          <w:iCs/>
        </w:rPr>
        <w:t xml:space="preserve">mu przyznane </w:t>
      </w:r>
      <w:r w:rsidRPr="004950FF">
        <w:rPr>
          <w:rFonts w:ascii="Arial" w:eastAsia="Times New Roman" w:hAnsi="Arial" w:cs="Arial"/>
          <w:bCs/>
          <w:iCs/>
        </w:rPr>
        <w:t>0 punktów</w:t>
      </w:r>
      <w:r w:rsidR="004950FF" w:rsidRPr="004950FF">
        <w:rPr>
          <w:rFonts w:ascii="Arial" w:eastAsia="Times New Roman" w:hAnsi="Arial" w:cs="Arial"/>
          <w:bCs/>
          <w:iCs/>
        </w:rPr>
        <w:t xml:space="preserve"> w tym kryterium.</w:t>
      </w:r>
    </w:p>
    <w:p w14:paraId="4DBA581B" w14:textId="32A1CA57" w:rsidR="004950FF" w:rsidRPr="004950FF" w:rsidRDefault="00ED75D9" w:rsidP="004950FF">
      <w:pPr>
        <w:pStyle w:val="Akapitzlist"/>
        <w:widowControl w:val="0"/>
        <w:numPr>
          <w:ilvl w:val="1"/>
          <w:numId w:val="7"/>
        </w:numPr>
        <w:tabs>
          <w:tab w:val="left" w:pos="567"/>
          <w:tab w:val="left" w:pos="993"/>
        </w:tabs>
        <w:spacing w:after="40" w:line="360" w:lineRule="auto"/>
        <w:rPr>
          <w:rFonts w:ascii="Arial" w:eastAsia="Times New Roman" w:hAnsi="Arial" w:cs="Arial"/>
          <w:bCs/>
          <w:iCs/>
        </w:rPr>
      </w:pPr>
      <w:r w:rsidRPr="004950FF">
        <w:rPr>
          <w:rFonts w:ascii="Arial" w:hAnsi="Arial" w:cs="Arial"/>
          <w:bCs/>
          <w:iCs/>
        </w:rPr>
        <w:t>W przypadku, gdy Wykonawca w Formularzu oferty wskaże</w:t>
      </w:r>
      <w:r w:rsidR="00977D9F" w:rsidRPr="004950FF">
        <w:rPr>
          <w:rFonts w:ascii="Arial" w:eastAsia="Times New Roman" w:hAnsi="Arial" w:cs="Arial"/>
          <w:bCs/>
          <w:iCs/>
        </w:rPr>
        <w:t xml:space="preserve"> termin </w:t>
      </w:r>
      <w:r w:rsidRPr="004950FF">
        <w:rPr>
          <w:rFonts w:ascii="Arial" w:hAnsi="Arial" w:cs="Arial"/>
          <w:bCs/>
          <w:iCs/>
        </w:rPr>
        <w:t>odmienny niż jeden ze wskazanych powyżej, krótszy niż 24 godziny</w:t>
      </w:r>
      <w:r w:rsidR="00977D9F" w:rsidRPr="004950FF">
        <w:rPr>
          <w:rFonts w:ascii="Arial" w:hAnsi="Arial" w:cs="Arial"/>
          <w:bCs/>
          <w:iCs/>
        </w:rPr>
        <w:t>,</w:t>
      </w:r>
      <w:r w:rsidRPr="004950FF">
        <w:rPr>
          <w:rFonts w:ascii="Arial" w:hAnsi="Arial" w:cs="Arial"/>
          <w:bCs/>
          <w:iCs/>
        </w:rPr>
        <w:t xml:space="preserve"> Zamawiający uzna, iż oferowany czas wynosi górną granicę </w:t>
      </w:r>
      <w:bookmarkStart w:id="36" w:name="_Hlk100314631"/>
      <w:r w:rsidRPr="004950FF">
        <w:rPr>
          <w:rFonts w:ascii="Arial" w:hAnsi="Arial" w:cs="Arial"/>
          <w:bCs/>
          <w:iCs/>
        </w:rPr>
        <w:t>przedziału i przyzna odpowiednią liczbę punktów</w:t>
      </w:r>
      <w:bookmarkEnd w:id="36"/>
      <w:r w:rsidR="004950FF" w:rsidRPr="004950FF">
        <w:rPr>
          <w:rFonts w:ascii="Arial" w:hAnsi="Arial" w:cs="Arial"/>
          <w:bCs/>
          <w:iCs/>
        </w:rPr>
        <w:t>, zgodną z powyższymi zasadami.</w:t>
      </w:r>
    </w:p>
    <w:p w14:paraId="69F3934E" w14:textId="020D8252" w:rsidR="0067302B" w:rsidRPr="004950FF" w:rsidRDefault="00ED75D9" w:rsidP="004950FF">
      <w:pPr>
        <w:pStyle w:val="Akapitzlist"/>
        <w:widowControl w:val="0"/>
        <w:numPr>
          <w:ilvl w:val="1"/>
          <w:numId w:val="7"/>
        </w:numPr>
        <w:tabs>
          <w:tab w:val="left" w:pos="567"/>
          <w:tab w:val="left" w:pos="993"/>
        </w:tabs>
        <w:spacing w:after="40" w:line="360" w:lineRule="auto"/>
        <w:rPr>
          <w:rFonts w:ascii="Arial" w:eastAsia="Times New Roman" w:hAnsi="Arial" w:cs="Arial"/>
          <w:bCs/>
          <w:iCs/>
        </w:rPr>
      </w:pPr>
      <w:r w:rsidRPr="004950FF">
        <w:rPr>
          <w:rFonts w:ascii="Arial" w:hAnsi="Arial" w:cs="Arial"/>
          <w:bCs/>
          <w:iCs/>
        </w:rPr>
        <w:t xml:space="preserve">W przypadku zaoferowania </w:t>
      </w:r>
      <w:r w:rsidR="004950FF" w:rsidRPr="004950FF">
        <w:rPr>
          <w:rFonts w:ascii="Arial" w:hAnsi="Arial" w:cs="Arial"/>
          <w:bCs/>
          <w:iCs/>
        </w:rPr>
        <w:t>terminu</w:t>
      </w:r>
      <w:r w:rsidRPr="004950FF">
        <w:rPr>
          <w:rFonts w:ascii="Arial" w:hAnsi="Arial" w:cs="Arial"/>
          <w:bCs/>
          <w:iCs/>
        </w:rPr>
        <w:t xml:space="preserve"> dłuższego niż </w:t>
      </w:r>
      <w:r w:rsidR="00977D9F" w:rsidRPr="004950FF">
        <w:rPr>
          <w:rFonts w:ascii="Arial" w:hAnsi="Arial" w:cs="Arial"/>
          <w:bCs/>
          <w:iCs/>
        </w:rPr>
        <w:t>2</w:t>
      </w:r>
      <w:r w:rsidRPr="004950FF">
        <w:rPr>
          <w:rFonts w:ascii="Arial" w:hAnsi="Arial" w:cs="Arial"/>
          <w:bCs/>
          <w:iCs/>
        </w:rPr>
        <w:t>4 godzin</w:t>
      </w:r>
      <w:r w:rsidR="00977D9F" w:rsidRPr="004950FF">
        <w:rPr>
          <w:rFonts w:ascii="Arial" w:hAnsi="Arial" w:cs="Arial"/>
          <w:bCs/>
          <w:iCs/>
        </w:rPr>
        <w:t>y,</w:t>
      </w:r>
      <w:r w:rsidR="0077327E" w:rsidRPr="004950FF">
        <w:rPr>
          <w:rFonts w:ascii="Arial" w:hAnsi="Arial" w:cs="Arial"/>
          <w:bCs/>
          <w:iCs/>
        </w:rPr>
        <w:t xml:space="preserve"> </w:t>
      </w:r>
      <w:r w:rsidR="00977D9F" w:rsidRPr="004950FF">
        <w:rPr>
          <w:rFonts w:ascii="Arial" w:hAnsi="Arial" w:cs="Arial"/>
          <w:bCs/>
          <w:iCs/>
        </w:rPr>
        <w:t>oferta</w:t>
      </w:r>
      <w:r w:rsidR="004950FF" w:rsidRPr="004950FF">
        <w:rPr>
          <w:rFonts w:ascii="Arial" w:hAnsi="Arial" w:cs="Arial"/>
          <w:bCs/>
          <w:iCs/>
        </w:rPr>
        <w:t xml:space="preserve"> Wykonawcy</w:t>
      </w:r>
      <w:r w:rsidR="00977D9F" w:rsidRPr="004950FF">
        <w:rPr>
          <w:rFonts w:ascii="Arial" w:hAnsi="Arial" w:cs="Arial"/>
          <w:bCs/>
          <w:iCs/>
        </w:rPr>
        <w:t xml:space="preserve"> będzie podlegała odrzuceniu jako niezgodna </w:t>
      </w:r>
      <w:r w:rsidR="004950FF" w:rsidRPr="004950FF">
        <w:rPr>
          <w:rFonts w:ascii="Arial" w:hAnsi="Arial" w:cs="Arial"/>
          <w:bCs/>
          <w:iCs/>
        </w:rPr>
        <w:t>z warunkami zamówienia.</w:t>
      </w:r>
    </w:p>
    <w:bookmarkEnd w:id="35"/>
    <w:p w14:paraId="6DEFE160" w14:textId="77777777" w:rsidR="00E45EDB" w:rsidRPr="00E45EDB" w:rsidRDefault="00E45EDB" w:rsidP="0056437B">
      <w:pPr>
        <w:numPr>
          <w:ilvl w:val="0"/>
          <w:numId w:val="28"/>
        </w:numPr>
        <w:spacing w:line="360" w:lineRule="auto"/>
        <w:ind w:left="567" w:hanging="544"/>
      </w:pPr>
      <w:r w:rsidRPr="00E45EDB">
        <w:t>W toku badania i oceny ofert Zamawiający może żądać od Wykonawcy wyjaśnień dotyczących treści złożonej oferty, w tym zaoferowanej ceny.</w:t>
      </w:r>
    </w:p>
    <w:p w14:paraId="26A60794" w14:textId="77777777" w:rsidR="00E45EDB" w:rsidRPr="00E45EDB" w:rsidRDefault="00E45EDB" w:rsidP="0056437B">
      <w:pPr>
        <w:numPr>
          <w:ilvl w:val="0"/>
          <w:numId w:val="28"/>
        </w:numPr>
        <w:spacing w:line="360" w:lineRule="auto"/>
        <w:ind w:left="567" w:hanging="544"/>
      </w:pPr>
      <w:r w:rsidRPr="00E45EDB">
        <w:t>Zamawiający udzieli zamówienia Wykonawcy, którego oferta zostanie uznana za najkorzystniejszą.</w:t>
      </w:r>
    </w:p>
    <w:p w14:paraId="4A7D7B3A" w14:textId="77777777" w:rsidR="00E45EDB" w:rsidRPr="00E45EDB" w:rsidRDefault="00E45EDB" w:rsidP="0056437B">
      <w:pPr>
        <w:numPr>
          <w:ilvl w:val="0"/>
          <w:numId w:val="28"/>
        </w:numPr>
        <w:spacing w:line="360" w:lineRule="auto"/>
        <w:ind w:left="567" w:hanging="567"/>
      </w:pPr>
      <w:r w:rsidRPr="00E45EDB">
        <w:t xml:space="preserve">Zamawiający, na podstawie art. 223 ust. 2 ustawy </w:t>
      </w:r>
      <w:proofErr w:type="spellStart"/>
      <w:r w:rsidRPr="00E45EDB">
        <w:t>Pzp</w:t>
      </w:r>
      <w:proofErr w:type="spellEnd"/>
      <w:r w:rsidRPr="00E45EDB">
        <w:t xml:space="preserve"> poprawia w ofercie:</w:t>
      </w:r>
    </w:p>
    <w:p w14:paraId="4AED3E54" w14:textId="77777777" w:rsidR="00E45EDB" w:rsidRPr="00E45EDB" w:rsidRDefault="00E45EDB" w:rsidP="0056437B">
      <w:pPr>
        <w:pStyle w:val="Akapitzlist"/>
        <w:numPr>
          <w:ilvl w:val="0"/>
          <w:numId w:val="29"/>
        </w:numPr>
        <w:spacing w:line="360" w:lineRule="auto"/>
        <w:ind w:left="993" w:hanging="426"/>
        <w:rPr>
          <w:rFonts w:ascii="Arial" w:hAnsi="Arial" w:cs="Arial"/>
        </w:rPr>
      </w:pPr>
      <w:r w:rsidRPr="00E45EDB">
        <w:rPr>
          <w:rFonts w:ascii="Arial" w:hAnsi="Arial" w:cs="Arial"/>
        </w:rPr>
        <w:t>oczywiste omyłki pisarskie,</w:t>
      </w:r>
    </w:p>
    <w:p w14:paraId="0A7D09B1" w14:textId="77777777" w:rsidR="00E45EDB" w:rsidRPr="00E45EDB" w:rsidRDefault="00E45EDB" w:rsidP="0056437B">
      <w:pPr>
        <w:pStyle w:val="Akapitzlist"/>
        <w:numPr>
          <w:ilvl w:val="0"/>
          <w:numId w:val="29"/>
        </w:numPr>
        <w:spacing w:line="360" w:lineRule="auto"/>
        <w:ind w:left="993" w:hanging="426"/>
        <w:rPr>
          <w:rFonts w:ascii="Arial" w:hAnsi="Arial" w:cs="Arial"/>
        </w:rPr>
      </w:pPr>
      <w:r w:rsidRPr="00E45EDB">
        <w:rPr>
          <w:rFonts w:ascii="Arial" w:hAnsi="Arial" w:cs="Arial"/>
        </w:rPr>
        <w:t>oczywiste omyłki rachunkowe, z uwzględnieniem konsekwencji rachunkowych dokonanych poprawek,</w:t>
      </w:r>
    </w:p>
    <w:p w14:paraId="79E9715C" w14:textId="77777777" w:rsidR="00E45EDB" w:rsidRPr="00E45EDB" w:rsidRDefault="00E45EDB" w:rsidP="0056437B">
      <w:pPr>
        <w:pStyle w:val="Akapitzlist"/>
        <w:numPr>
          <w:ilvl w:val="0"/>
          <w:numId w:val="29"/>
        </w:numPr>
        <w:spacing w:after="0" w:line="360" w:lineRule="auto"/>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0BAEE11E" w14:textId="77777777" w:rsidR="00E45EDB" w:rsidRPr="00E45EDB" w:rsidRDefault="00E45EDB" w:rsidP="0056437B">
      <w:pPr>
        <w:spacing w:line="360" w:lineRule="auto"/>
        <w:ind w:left="567"/>
      </w:pPr>
      <w:r w:rsidRPr="00E45EDB">
        <w:t>– niezwłocznie zawiadamiając o tym Wykonawcę, którego oferta została poprawiona.</w:t>
      </w:r>
    </w:p>
    <w:p w14:paraId="4EFEF7C4" w14:textId="77777777" w:rsidR="00E45EDB" w:rsidRPr="006A7C75" w:rsidRDefault="00E45EDB" w:rsidP="0056437B">
      <w:pPr>
        <w:pStyle w:val="Nagwek2"/>
        <w:shd w:val="clear" w:color="auto" w:fill="D9D9D9" w:themeFill="background1" w:themeFillShade="D9"/>
        <w:ind w:left="1701" w:hanging="1701"/>
        <w:rPr>
          <w:rFonts w:eastAsia="Arial"/>
          <w:b/>
          <w:bCs/>
          <w:sz w:val="24"/>
          <w:szCs w:val="24"/>
        </w:rPr>
      </w:pPr>
      <w:bookmarkStart w:id="37" w:name="_Toc65239246"/>
      <w:r w:rsidRPr="006A7C75">
        <w:rPr>
          <w:rFonts w:eastAsia="Arial"/>
          <w:b/>
          <w:bCs/>
          <w:sz w:val="24"/>
          <w:szCs w:val="24"/>
        </w:rPr>
        <w:lastRenderedPageBreak/>
        <w:t>Rozdział XVIII. Informacje o formalnościach, jakie powinny być dopełnione po wyborze oferty w celu zawarcia umowy</w:t>
      </w:r>
      <w:bookmarkEnd w:id="37"/>
    </w:p>
    <w:p w14:paraId="11DA7DD0" w14:textId="77777777" w:rsidR="000B7E06" w:rsidRDefault="00E45EDB" w:rsidP="000B7E06">
      <w:pPr>
        <w:numPr>
          <w:ilvl w:val="0"/>
          <w:numId w:val="30"/>
        </w:numPr>
        <w:spacing w:before="240" w:line="360" w:lineRule="auto"/>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w:t>
      </w:r>
      <w:r w:rsidR="0056437B">
        <w:t xml:space="preserve">ści taką </w:t>
      </w:r>
      <w:r w:rsidRPr="00E45EDB">
        <w:t>informacj</w:t>
      </w:r>
      <w:r w:rsidR="0056437B">
        <w:t>ę</w:t>
      </w:r>
      <w:r w:rsidRPr="00E45EDB">
        <w:t xml:space="preserve"> na stronie internetowej prowadzonego postępowania.</w:t>
      </w:r>
    </w:p>
    <w:p w14:paraId="5D170859" w14:textId="42DF81E9" w:rsidR="000B7E06" w:rsidRPr="00E45EDB" w:rsidRDefault="000B7E06" w:rsidP="000B7E06">
      <w:pPr>
        <w:numPr>
          <w:ilvl w:val="0"/>
          <w:numId w:val="30"/>
        </w:numPr>
        <w:spacing w:line="360" w:lineRule="auto"/>
        <w:ind w:left="459" w:hanging="425"/>
      </w:pPr>
      <w:r w:rsidRPr="000B7E06">
        <w:t>Wykonawca</w:t>
      </w:r>
      <w:r>
        <w:t xml:space="preserve">, </w:t>
      </w:r>
      <w:r w:rsidRPr="000B7E06">
        <w:rPr>
          <w:b/>
          <w:bCs/>
        </w:rPr>
        <w:t>w terminie do 5 dni od dnia otrzymania informacji o wyborze najkorzystniejszej oferty</w:t>
      </w:r>
      <w:r w:rsidRPr="000B7E06">
        <w:t xml:space="preserve">, dostarczy Zamawiającemu </w:t>
      </w:r>
      <w:r w:rsidRPr="000B7E06">
        <w:rPr>
          <w:b/>
          <w:bCs/>
        </w:rPr>
        <w:t>kopię dokumentów potwierdzających, że jest ubezpieczony od odpowiedzialności cywilnej</w:t>
      </w:r>
      <w:r>
        <w:t xml:space="preserve"> w zakresie prowadzonej działalności gospodarczej związanej z przedmiotem zmówienia, przez cały okres realizacji umowy na kwotę nie niższą niż 250 000,00 zł (słownie: dwieście pięćdziesiąt tysięcy złotych 00/100). </w:t>
      </w:r>
    </w:p>
    <w:p w14:paraId="4A26B301" w14:textId="77777777" w:rsidR="00E45EDB" w:rsidRPr="00E45EDB" w:rsidRDefault="00E45EDB" w:rsidP="0056437B">
      <w:pPr>
        <w:numPr>
          <w:ilvl w:val="0"/>
          <w:numId w:val="30"/>
        </w:numPr>
        <w:spacing w:line="360" w:lineRule="auto"/>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49ADFF2F" w14:textId="77777777" w:rsidR="00E45EDB" w:rsidRPr="00E45EDB" w:rsidRDefault="00E45EDB" w:rsidP="0056437B">
      <w:pPr>
        <w:numPr>
          <w:ilvl w:val="0"/>
          <w:numId w:val="30"/>
        </w:numPr>
        <w:spacing w:line="360" w:lineRule="auto"/>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3B2A79EC" w14:textId="1EAE3E24" w:rsidR="00E45EDB" w:rsidRPr="00E45EDB" w:rsidRDefault="00E45EDB" w:rsidP="0056437B">
      <w:pPr>
        <w:numPr>
          <w:ilvl w:val="0"/>
          <w:numId w:val="30"/>
        </w:numPr>
        <w:spacing w:line="360" w:lineRule="auto"/>
        <w:ind w:left="462" w:hanging="426"/>
      </w:pPr>
      <w:r w:rsidRPr="00E45EDB">
        <w:t>W przypadku wyboru oferty złożonej przez Wykonawców wspólnie ubiegających się o udzielenie zamówienia</w:t>
      </w:r>
      <w:r w:rsidR="0056437B">
        <w:t>,</w:t>
      </w:r>
      <w:r w:rsidRPr="00E45EDB">
        <w:t xml:space="preserve"> Zamawiający zastrzega sobie prawo żądania przed zawarciem umowy w sprawie zamówienia publicznego umowy regulującej współpracę tych Wykonawców.</w:t>
      </w:r>
    </w:p>
    <w:p w14:paraId="679417BE" w14:textId="77777777" w:rsidR="00E45EDB" w:rsidRPr="00E45EDB" w:rsidRDefault="00E45EDB" w:rsidP="0056437B">
      <w:pPr>
        <w:numPr>
          <w:ilvl w:val="0"/>
          <w:numId w:val="30"/>
        </w:numPr>
        <w:spacing w:line="360" w:lineRule="auto"/>
        <w:ind w:left="462" w:hanging="426"/>
      </w:pPr>
      <w:r w:rsidRPr="00E45EDB">
        <w:t>Wykonawca będzie zobowiązany do podpisania umowy w miejscu i terminie wskazanym przez Zamawiającego.</w:t>
      </w:r>
    </w:p>
    <w:p w14:paraId="375FB907" w14:textId="77777777" w:rsidR="00E45EDB" w:rsidRPr="00307952" w:rsidRDefault="00E45EDB" w:rsidP="0056437B">
      <w:pPr>
        <w:pStyle w:val="Nagwek2"/>
        <w:shd w:val="clear" w:color="auto" w:fill="D9D9D9" w:themeFill="background1" w:themeFillShade="D9"/>
        <w:ind w:left="1560" w:hanging="1560"/>
        <w:rPr>
          <w:rFonts w:eastAsia="Arial"/>
          <w:b/>
          <w:bCs/>
          <w:sz w:val="24"/>
          <w:szCs w:val="24"/>
        </w:rPr>
      </w:pPr>
      <w:bookmarkStart w:id="38" w:name="_Toc65239247"/>
      <w:r w:rsidRPr="00307952">
        <w:rPr>
          <w:rFonts w:eastAsia="Arial"/>
          <w:b/>
          <w:bCs/>
          <w:sz w:val="24"/>
          <w:szCs w:val="24"/>
        </w:rPr>
        <w:t>Rozdział XIX. Wymagania dotyczące zabezpieczenia należytego wykonania umowy</w:t>
      </w:r>
      <w:bookmarkEnd w:id="38"/>
    </w:p>
    <w:p w14:paraId="051B3230" w14:textId="75CA0DC4" w:rsidR="00E45EDB" w:rsidRPr="001D3E9D" w:rsidRDefault="00E45EDB" w:rsidP="0056437B">
      <w:pPr>
        <w:spacing w:before="240" w:line="360" w:lineRule="auto"/>
      </w:pPr>
      <w:r w:rsidRPr="001D3E9D">
        <w:t xml:space="preserve">Zamawiający </w:t>
      </w:r>
      <w:r w:rsidR="001D3E9D">
        <w:t xml:space="preserve">nie </w:t>
      </w:r>
      <w:r w:rsidRPr="001D3E9D">
        <w:t>żąda zabezpieczenia należytego wykonania umowy</w:t>
      </w:r>
      <w:r w:rsidR="001D3E9D">
        <w:t>.</w:t>
      </w:r>
    </w:p>
    <w:p w14:paraId="7F6103BF" w14:textId="5EE9680F" w:rsidR="00E45EDB" w:rsidRPr="00307952" w:rsidRDefault="00E45EDB" w:rsidP="0056437B">
      <w:pPr>
        <w:pStyle w:val="Nagwek2"/>
        <w:shd w:val="clear" w:color="auto" w:fill="D9D9D9" w:themeFill="background1" w:themeFillShade="D9"/>
        <w:ind w:left="1985" w:hanging="1985"/>
        <w:rPr>
          <w:rFonts w:eastAsia="Arial"/>
          <w:b/>
          <w:bCs/>
          <w:sz w:val="24"/>
          <w:szCs w:val="24"/>
        </w:rPr>
      </w:pPr>
      <w:bookmarkStart w:id="39" w:name="_Toc65239248"/>
      <w:r w:rsidRPr="00307952">
        <w:rPr>
          <w:rFonts w:eastAsia="Arial"/>
          <w:b/>
          <w:bCs/>
          <w:sz w:val="24"/>
          <w:szCs w:val="24"/>
        </w:rPr>
        <w:t>Rozdział XX. Informacje o treści zawieranej umowy oraz możliwości jej zmiany</w:t>
      </w:r>
      <w:bookmarkEnd w:id="39"/>
      <w:r w:rsidRPr="00307952">
        <w:rPr>
          <w:rFonts w:eastAsia="Arial"/>
          <w:b/>
          <w:bCs/>
          <w:sz w:val="24"/>
          <w:szCs w:val="24"/>
        </w:rPr>
        <w:t xml:space="preserve"> </w:t>
      </w:r>
    </w:p>
    <w:p w14:paraId="47D9ABF3" w14:textId="32FF08FA" w:rsidR="00E45EDB" w:rsidRPr="006C7754" w:rsidRDefault="00E45EDB" w:rsidP="0056437B">
      <w:pPr>
        <w:numPr>
          <w:ilvl w:val="3"/>
          <w:numId w:val="31"/>
        </w:numPr>
        <w:spacing w:before="240" w:line="360" w:lineRule="auto"/>
        <w:ind w:left="426" w:hanging="426"/>
      </w:pPr>
      <w:r w:rsidRPr="00E45EDB">
        <w:t>Wybrany Wykonawca jest zobowiązany do zawarcia umowy w sprawie zamówienia publicznego na warunkach określonych w</w:t>
      </w:r>
      <w:r w:rsidR="0056437B">
        <w:t xml:space="preserve"> projekcie u</w:t>
      </w:r>
      <w:r w:rsidRPr="00E45EDB">
        <w:t xml:space="preserve">mowy, </w:t>
      </w:r>
      <w:r w:rsidRPr="006C7754">
        <w:t xml:space="preserve">stanowiącym </w:t>
      </w:r>
      <w:r w:rsidRPr="006C7754">
        <w:rPr>
          <w:b/>
        </w:rPr>
        <w:t>Załącznik nr</w:t>
      </w:r>
      <w:r w:rsidR="00671DDC" w:rsidRPr="006C7754">
        <w:rPr>
          <w:b/>
        </w:rPr>
        <w:t xml:space="preserve"> </w:t>
      </w:r>
      <w:r w:rsidR="006C7754" w:rsidRPr="006C7754">
        <w:rPr>
          <w:b/>
        </w:rPr>
        <w:t>9</w:t>
      </w:r>
      <w:r w:rsidR="00671DDC" w:rsidRPr="006C7754">
        <w:rPr>
          <w:b/>
        </w:rPr>
        <w:t xml:space="preserve"> </w:t>
      </w:r>
      <w:r w:rsidRPr="006C7754">
        <w:rPr>
          <w:b/>
        </w:rPr>
        <w:t>do SWZ</w:t>
      </w:r>
      <w:r w:rsidRPr="006C7754">
        <w:t xml:space="preserve"> w miejscu i terminie wskazanym przez Zamawiającego.</w:t>
      </w:r>
    </w:p>
    <w:p w14:paraId="7E2F87D3" w14:textId="3FBA59D5" w:rsidR="00E45EDB" w:rsidRPr="006C7754" w:rsidRDefault="00E45EDB" w:rsidP="0056437B">
      <w:pPr>
        <w:numPr>
          <w:ilvl w:val="3"/>
          <w:numId w:val="31"/>
        </w:numPr>
        <w:spacing w:line="360" w:lineRule="auto"/>
        <w:ind w:left="426" w:hanging="426"/>
      </w:pPr>
      <w:r w:rsidRPr="006C7754">
        <w:t xml:space="preserve">Zamawiający przewiduje możliwość zmiany zawartej umowy w stosunku do treści wybranej oferty w zakresie uregulowanym w art. 454-455 ustawy </w:t>
      </w:r>
      <w:proofErr w:type="spellStart"/>
      <w:r w:rsidRPr="006C7754">
        <w:t>Pzp</w:t>
      </w:r>
      <w:proofErr w:type="spellEnd"/>
      <w:r w:rsidRPr="006C7754">
        <w:t xml:space="preserve"> oraz </w:t>
      </w:r>
      <w:r w:rsidR="0056437B" w:rsidRPr="006C7754">
        <w:t xml:space="preserve">w zakresie wskazanym w projekcie umowy stanowiącym </w:t>
      </w:r>
      <w:r w:rsidR="0056437B" w:rsidRPr="006C7754">
        <w:rPr>
          <w:b/>
        </w:rPr>
        <w:t xml:space="preserve">Załącznik nr </w:t>
      </w:r>
      <w:r w:rsidR="006C7754" w:rsidRPr="006C7754">
        <w:rPr>
          <w:b/>
        </w:rPr>
        <w:t>9</w:t>
      </w:r>
      <w:r w:rsidR="0056437B" w:rsidRPr="006C7754">
        <w:rPr>
          <w:b/>
        </w:rPr>
        <w:t xml:space="preserve"> do SWZ.</w:t>
      </w:r>
    </w:p>
    <w:p w14:paraId="7DFDFADA" w14:textId="77777777" w:rsidR="00E45EDB" w:rsidRPr="00307952" w:rsidRDefault="00E45EDB" w:rsidP="00D071D4">
      <w:pPr>
        <w:pStyle w:val="Nagwek2"/>
        <w:shd w:val="clear" w:color="auto" w:fill="D9D9D9" w:themeFill="background1" w:themeFillShade="D9"/>
        <w:ind w:left="1560" w:hanging="1560"/>
        <w:rPr>
          <w:rFonts w:eastAsia="Arial"/>
          <w:b/>
          <w:bCs/>
          <w:sz w:val="24"/>
          <w:szCs w:val="24"/>
        </w:rPr>
      </w:pPr>
      <w:bookmarkStart w:id="40" w:name="_Toc65239249"/>
      <w:r w:rsidRPr="00307952">
        <w:rPr>
          <w:rFonts w:eastAsia="Arial"/>
          <w:b/>
          <w:bCs/>
          <w:sz w:val="24"/>
          <w:szCs w:val="24"/>
        </w:rPr>
        <w:lastRenderedPageBreak/>
        <w:t>Rozdział XXI. Pouczenie o środkach ochrony prawnej przysługujących Wykonawcy</w:t>
      </w:r>
      <w:bookmarkEnd w:id="40"/>
    </w:p>
    <w:p w14:paraId="138D7D54" w14:textId="6A81904F" w:rsidR="00E45EDB" w:rsidRPr="00E45EDB" w:rsidRDefault="00E45EDB" w:rsidP="00D071D4">
      <w:pPr>
        <w:numPr>
          <w:ilvl w:val="0"/>
          <w:numId w:val="32"/>
        </w:numPr>
        <w:spacing w:before="240" w:line="360" w:lineRule="auto"/>
        <w:ind w:left="426" w:hanging="426"/>
      </w:pPr>
      <w:r w:rsidRPr="00E45EDB">
        <w:t>Środki ochrony prawnej określone</w:t>
      </w:r>
      <w:r w:rsidR="00BF38F2">
        <w:t xml:space="preserve"> </w:t>
      </w:r>
      <w:r w:rsidRPr="00E45EDB">
        <w:t xml:space="preserve">w Dziale IX ustawy </w:t>
      </w:r>
      <w:proofErr w:type="spellStart"/>
      <w:r w:rsidRPr="00E45EDB">
        <w:t>Pzp</w:t>
      </w:r>
      <w:proofErr w:type="spellEnd"/>
      <w:r w:rsidRPr="00E45EDB">
        <w:t xml:space="preserv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14:paraId="360DAF65" w14:textId="77777777" w:rsidR="00E45EDB" w:rsidRPr="00E45EDB" w:rsidRDefault="00E45EDB" w:rsidP="00D071D4">
      <w:pPr>
        <w:numPr>
          <w:ilvl w:val="0"/>
          <w:numId w:val="32"/>
        </w:numPr>
        <w:spacing w:line="360" w:lineRule="auto"/>
        <w:ind w:left="426" w:hanging="426"/>
      </w:pPr>
      <w:r w:rsidRPr="00E45EDB">
        <w:t xml:space="preserve">Odwołanie przysługuje na zasadach określonych w art. 513 ustawy </w:t>
      </w:r>
      <w:proofErr w:type="spellStart"/>
      <w:r w:rsidRPr="00E45EDB">
        <w:t>Pzp</w:t>
      </w:r>
      <w:proofErr w:type="spellEnd"/>
      <w:r w:rsidRPr="00E45EDB">
        <w:t>.</w:t>
      </w:r>
    </w:p>
    <w:p w14:paraId="460E9227" w14:textId="77777777" w:rsidR="00E45EDB" w:rsidRPr="00E45EDB" w:rsidRDefault="00E45EDB" w:rsidP="00D071D4">
      <w:pPr>
        <w:numPr>
          <w:ilvl w:val="0"/>
          <w:numId w:val="32"/>
        </w:numPr>
        <w:spacing w:line="360" w:lineRule="auto"/>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3809C18D" w14:textId="77777777" w:rsidR="00E45EDB" w:rsidRPr="00E45EDB" w:rsidRDefault="00E45EDB" w:rsidP="00D071D4">
      <w:pPr>
        <w:numPr>
          <w:ilvl w:val="0"/>
          <w:numId w:val="32"/>
        </w:numPr>
        <w:spacing w:line="360" w:lineRule="auto"/>
        <w:ind w:left="426" w:hanging="426"/>
      </w:pPr>
      <w:r w:rsidRPr="00E45EDB">
        <w:t>Odwołanie wobec treści ogłoszenia lub treści SWZ wnosi się w terminie 5 dni od dnia zamieszczenia ogłoszenia w Biuletynie Zamówień Publicznych lub treści SWZ na stronie internetowej.</w:t>
      </w:r>
    </w:p>
    <w:p w14:paraId="695320D3" w14:textId="77777777" w:rsidR="00E45EDB" w:rsidRPr="00E45EDB" w:rsidRDefault="00E45EDB" w:rsidP="00D071D4">
      <w:pPr>
        <w:numPr>
          <w:ilvl w:val="0"/>
          <w:numId w:val="32"/>
        </w:numPr>
        <w:spacing w:line="360" w:lineRule="auto"/>
        <w:ind w:left="426" w:hanging="426"/>
      </w:pPr>
      <w:r w:rsidRPr="00E45EDB">
        <w:t>Odwołanie wnosi się w terminie:</w:t>
      </w:r>
    </w:p>
    <w:p w14:paraId="351F405B" w14:textId="77777777" w:rsidR="00E45EDB" w:rsidRPr="00E45EDB" w:rsidRDefault="00E45EDB" w:rsidP="00D071D4">
      <w:pPr>
        <w:spacing w:line="360" w:lineRule="auto"/>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0AF4A6A6" w14:textId="77777777" w:rsidR="00E45EDB" w:rsidRPr="00E45EDB" w:rsidRDefault="00E45EDB" w:rsidP="00D071D4">
      <w:pPr>
        <w:spacing w:line="360" w:lineRule="auto"/>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66A9DBA2" w14:textId="77777777" w:rsidR="00E45EDB" w:rsidRPr="00E45EDB" w:rsidRDefault="00E45EDB" w:rsidP="00D071D4">
      <w:pPr>
        <w:numPr>
          <w:ilvl w:val="0"/>
          <w:numId w:val="32"/>
        </w:numPr>
        <w:spacing w:line="360" w:lineRule="auto"/>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1D5BD1EF" w14:textId="77777777" w:rsidR="00E45EDB" w:rsidRPr="00E45EDB" w:rsidRDefault="00E45EDB" w:rsidP="00D071D4">
      <w:pPr>
        <w:numPr>
          <w:ilvl w:val="0"/>
          <w:numId w:val="32"/>
        </w:numPr>
        <w:spacing w:line="360" w:lineRule="auto"/>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14:paraId="66918FDE" w14:textId="77777777" w:rsidR="00E45EDB" w:rsidRPr="00E45EDB" w:rsidRDefault="00E45EDB" w:rsidP="00D071D4">
      <w:pPr>
        <w:numPr>
          <w:ilvl w:val="0"/>
          <w:numId w:val="32"/>
        </w:numPr>
        <w:spacing w:line="360" w:lineRule="auto"/>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94933E0" w14:textId="77777777" w:rsidR="00E45EDB" w:rsidRPr="00E45EDB" w:rsidRDefault="00E45EDB" w:rsidP="00D071D4">
      <w:pPr>
        <w:numPr>
          <w:ilvl w:val="0"/>
          <w:numId w:val="32"/>
        </w:numPr>
        <w:spacing w:line="360" w:lineRule="auto"/>
        <w:ind w:left="426" w:hanging="426"/>
      </w:pPr>
      <w:r w:rsidRPr="00E45EDB">
        <w:t xml:space="preserve">Skargę wnosi się na zasadach określonych w art. 580 ustawy </w:t>
      </w:r>
      <w:proofErr w:type="spellStart"/>
      <w:r w:rsidRPr="00E45EDB">
        <w:t>Pzp</w:t>
      </w:r>
      <w:proofErr w:type="spellEnd"/>
      <w:r w:rsidRPr="00E45EDB">
        <w:t>.</w:t>
      </w:r>
    </w:p>
    <w:p w14:paraId="08581EBA" w14:textId="77777777" w:rsidR="00E45EDB" w:rsidRPr="00BF38F2" w:rsidRDefault="00E45EDB" w:rsidP="00BF38F2">
      <w:pPr>
        <w:pStyle w:val="Nagwek2"/>
        <w:shd w:val="clear" w:color="auto" w:fill="D9D9D9" w:themeFill="background1" w:themeFillShade="D9"/>
        <w:spacing w:line="319" w:lineRule="auto"/>
        <w:rPr>
          <w:rFonts w:eastAsia="Arial"/>
          <w:b/>
          <w:bCs/>
          <w:sz w:val="24"/>
          <w:szCs w:val="24"/>
        </w:rPr>
      </w:pPr>
      <w:bookmarkStart w:id="41" w:name="_Toc65239250"/>
      <w:r w:rsidRPr="00BF38F2">
        <w:rPr>
          <w:rFonts w:eastAsia="Arial"/>
          <w:b/>
          <w:bCs/>
          <w:sz w:val="24"/>
          <w:szCs w:val="24"/>
        </w:rPr>
        <w:t>Rozdział XXII. Zalecenia Zamawiającego</w:t>
      </w:r>
      <w:bookmarkEnd w:id="41"/>
    </w:p>
    <w:p w14:paraId="379F6CE9" w14:textId="77777777" w:rsidR="00E45EDB" w:rsidRPr="00E45EDB" w:rsidRDefault="00E45EDB" w:rsidP="00BF38F2">
      <w:pPr>
        <w:numPr>
          <w:ilvl w:val="0"/>
          <w:numId w:val="33"/>
        </w:numPr>
        <w:spacing w:line="360" w:lineRule="auto"/>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w:t>
      </w:r>
      <w:r w:rsidRPr="00E45EDB">
        <w:lastRenderedPageBreak/>
        <w:t>informacji w postaci elektronicznej oraz minimalnych wymagań dla systemów teleinformatycznych”, zwanego dalej „Rozporządzeniem KRI”.</w:t>
      </w:r>
    </w:p>
    <w:p w14:paraId="7A21E7FB" w14:textId="77777777" w:rsidR="00E45EDB" w:rsidRPr="00E45EDB" w:rsidRDefault="00E45EDB" w:rsidP="00BF38F2">
      <w:pPr>
        <w:numPr>
          <w:ilvl w:val="0"/>
          <w:numId w:val="33"/>
        </w:numPr>
        <w:spacing w:line="360" w:lineRule="auto"/>
        <w:ind w:left="426" w:hanging="426"/>
        <w:rPr>
          <w:rFonts w:eastAsia="Calibri"/>
        </w:rPr>
      </w:pPr>
      <w:r w:rsidRPr="00E45EDB">
        <w:t>Zamawiający rekomenduje wykorzystanie formatów: .pdf .</w:t>
      </w:r>
      <w:proofErr w:type="spellStart"/>
      <w:r w:rsidRPr="00E45EDB">
        <w:t>doc</w:t>
      </w:r>
      <w:proofErr w:type="spellEnd"/>
      <w:r w:rsidRPr="00E45EDB">
        <w:t xml:space="preserve"> .</w:t>
      </w:r>
      <w:proofErr w:type="spellStart"/>
      <w:r w:rsidRPr="00E45EDB">
        <w:t>docx</w:t>
      </w:r>
      <w:proofErr w:type="spellEnd"/>
      <w:r w:rsidRPr="00E45EDB">
        <w:t xml:space="preserve"> .xls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14:paraId="01CD7103" w14:textId="77777777" w:rsidR="00E45EDB" w:rsidRPr="00E45EDB" w:rsidRDefault="00E45EDB" w:rsidP="00BF38F2">
      <w:pPr>
        <w:numPr>
          <w:ilvl w:val="0"/>
          <w:numId w:val="33"/>
        </w:numPr>
        <w:spacing w:line="360" w:lineRule="auto"/>
        <w:ind w:left="567" w:hanging="567"/>
      </w:pPr>
      <w:r w:rsidRPr="00E45EDB">
        <w:t>W celu ewentualnej kompresji danych Zamawiający rekomenduje wykorzystanie jednego z rozszerzeń:</w:t>
      </w:r>
    </w:p>
    <w:p w14:paraId="41753810" w14:textId="77777777" w:rsidR="00E45EDB" w:rsidRPr="00E45EDB" w:rsidRDefault="00E45EDB" w:rsidP="00BF38F2">
      <w:pPr>
        <w:numPr>
          <w:ilvl w:val="1"/>
          <w:numId w:val="34"/>
        </w:numPr>
        <w:spacing w:line="360" w:lineRule="auto"/>
        <w:ind w:left="993" w:hanging="426"/>
        <w:jc w:val="both"/>
      </w:pPr>
      <w:r w:rsidRPr="00E45EDB">
        <w:t xml:space="preserve">.zip </w:t>
      </w:r>
    </w:p>
    <w:p w14:paraId="48F48B97" w14:textId="77777777" w:rsidR="00E45EDB" w:rsidRPr="00E45EDB" w:rsidRDefault="00E45EDB" w:rsidP="00BF38F2">
      <w:pPr>
        <w:numPr>
          <w:ilvl w:val="1"/>
          <w:numId w:val="34"/>
        </w:numPr>
        <w:spacing w:line="360" w:lineRule="auto"/>
        <w:ind w:left="993" w:hanging="426"/>
        <w:jc w:val="both"/>
      </w:pPr>
      <w:r w:rsidRPr="00E45EDB">
        <w:t>.7Z</w:t>
      </w:r>
    </w:p>
    <w:p w14:paraId="689BFF29" w14:textId="77777777" w:rsidR="00E45EDB" w:rsidRPr="00E45EDB" w:rsidRDefault="00E45EDB" w:rsidP="00BF38F2">
      <w:pPr>
        <w:numPr>
          <w:ilvl w:val="0"/>
          <w:numId w:val="33"/>
        </w:numPr>
        <w:spacing w:line="360" w:lineRule="auto"/>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.gif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14:paraId="4398C9E5" w14:textId="77777777" w:rsidR="00E45EDB" w:rsidRPr="00E45EDB" w:rsidRDefault="00E45EDB" w:rsidP="00BF38F2">
      <w:pPr>
        <w:numPr>
          <w:ilvl w:val="0"/>
          <w:numId w:val="33"/>
        </w:numPr>
        <w:spacing w:line="360" w:lineRule="auto"/>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14:paraId="578635A6" w14:textId="77777777" w:rsidR="00E45EDB" w:rsidRPr="00E45EDB" w:rsidRDefault="00E45EDB" w:rsidP="00BF38F2">
      <w:pPr>
        <w:numPr>
          <w:ilvl w:val="0"/>
          <w:numId w:val="33"/>
        </w:numPr>
        <w:spacing w:line="360" w:lineRule="auto"/>
        <w:ind w:left="567" w:hanging="567"/>
      </w:pPr>
      <w:r w:rsidRPr="00E45EDB">
        <w:t>W przypadku stosowania przez Wykonawcę kwalifikowanego podpisu elektronicznego:</w:t>
      </w:r>
    </w:p>
    <w:p w14:paraId="52C50AE1" w14:textId="77777777" w:rsidR="00E45EDB" w:rsidRPr="00E45EDB" w:rsidRDefault="00E45EDB" w:rsidP="00BF38F2">
      <w:pPr>
        <w:numPr>
          <w:ilvl w:val="0"/>
          <w:numId w:val="35"/>
        </w:numPr>
        <w:spacing w:line="360" w:lineRule="auto"/>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14:paraId="6C3F30F4" w14:textId="77777777" w:rsidR="00E45EDB" w:rsidRPr="00E45EDB" w:rsidRDefault="00E45EDB" w:rsidP="00BF38F2">
      <w:pPr>
        <w:numPr>
          <w:ilvl w:val="0"/>
          <w:numId w:val="35"/>
        </w:numPr>
        <w:spacing w:line="360" w:lineRule="auto"/>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14:paraId="4F45EAF7" w14:textId="77777777" w:rsidR="00E45EDB" w:rsidRPr="00E45EDB" w:rsidRDefault="00E45EDB" w:rsidP="00BF38F2">
      <w:pPr>
        <w:numPr>
          <w:ilvl w:val="0"/>
          <w:numId w:val="35"/>
        </w:numPr>
        <w:spacing w:line="360" w:lineRule="auto"/>
        <w:ind w:left="993" w:hanging="426"/>
      </w:pPr>
      <w:r w:rsidRPr="00E45EDB">
        <w:t>Zamawiający rekomenduje wykorzystanie podpisu z kwalifikowanym znacznikiem czasu.</w:t>
      </w:r>
    </w:p>
    <w:p w14:paraId="4853D5FA" w14:textId="77777777" w:rsidR="00E45EDB" w:rsidRPr="00E45EDB" w:rsidRDefault="00E45EDB" w:rsidP="00BF38F2">
      <w:pPr>
        <w:numPr>
          <w:ilvl w:val="0"/>
          <w:numId w:val="33"/>
        </w:numPr>
        <w:spacing w:line="360" w:lineRule="auto"/>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5344C644" w14:textId="77777777" w:rsidR="00E45EDB" w:rsidRPr="00E45EDB" w:rsidRDefault="00E45EDB" w:rsidP="00BF38F2">
      <w:pPr>
        <w:numPr>
          <w:ilvl w:val="0"/>
          <w:numId w:val="33"/>
        </w:numPr>
        <w:spacing w:line="360" w:lineRule="auto"/>
        <w:ind w:left="567" w:hanging="567"/>
        <w:rPr>
          <w:b/>
          <w:bCs/>
        </w:rPr>
      </w:pPr>
      <w:r w:rsidRPr="00E45EDB">
        <w:rPr>
          <w:b/>
          <w:bCs/>
        </w:rPr>
        <w:t>Zamawiający zaleca aby wszystkie dokumenty i oświadczenia podpisywać jednym rodzajem podpisu.</w:t>
      </w:r>
    </w:p>
    <w:p w14:paraId="1076EE81" w14:textId="77777777" w:rsidR="00E45EDB" w:rsidRPr="00E45EDB" w:rsidRDefault="00E45EDB" w:rsidP="00BF38F2">
      <w:pPr>
        <w:numPr>
          <w:ilvl w:val="0"/>
          <w:numId w:val="33"/>
        </w:numPr>
        <w:spacing w:line="360" w:lineRule="auto"/>
        <w:ind w:left="567" w:hanging="567"/>
        <w:jc w:val="both"/>
      </w:pPr>
      <w:r w:rsidRPr="00E45EDB">
        <w:t>Zamawiający zaleca, aby Wykonawca z odpowiednim wyprzedzeniem przetestował możliwość prawidłowego wykorzystania wybranej metody podpisania plików oferty.</w:t>
      </w:r>
    </w:p>
    <w:p w14:paraId="3DA88F80" w14:textId="77777777" w:rsidR="00E45EDB" w:rsidRPr="00E45EDB" w:rsidRDefault="00E45EDB" w:rsidP="00BF38F2">
      <w:pPr>
        <w:numPr>
          <w:ilvl w:val="0"/>
          <w:numId w:val="33"/>
        </w:numPr>
        <w:spacing w:line="360" w:lineRule="auto"/>
        <w:ind w:left="567" w:hanging="567"/>
        <w:jc w:val="both"/>
      </w:pPr>
      <w:r w:rsidRPr="00E45EDB">
        <w:t>Osobą składającą ofertę powinna być osoba kontaktowa podawana w dokumentacji.</w:t>
      </w:r>
    </w:p>
    <w:p w14:paraId="0695E3AA" w14:textId="3AB834C8" w:rsidR="00E45EDB" w:rsidRPr="00E45EDB" w:rsidRDefault="00E45EDB" w:rsidP="00BF38F2">
      <w:pPr>
        <w:numPr>
          <w:ilvl w:val="0"/>
          <w:numId w:val="33"/>
        </w:numPr>
        <w:spacing w:line="360" w:lineRule="auto"/>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w:t>
      </w:r>
      <w:r w:rsidR="00BF38F2">
        <w:t>Zamawiający s</w:t>
      </w:r>
      <w:r w:rsidRPr="00E45EDB">
        <w:t xml:space="preserve">ugeruje złożenie oferty na 24 godziny przed terminem składania ofert/wniosków. </w:t>
      </w:r>
    </w:p>
    <w:p w14:paraId="3F4BB325" w14:textId="77777777" w:rsidR="00E45EDB" w:rsidRPr="00E45EDB" w:rsidRDefault="00E45EDB" w:rsidP="00BF38F2">
      <w:pPr>
        <w:numPr>
          <w:ilvl w:val="0"/>
          <w:numId w:val="33"/>
        </w:numPr>
        <w:spacing w:line="360" w:lineRule="auto"/>
        <w:ind w:left="567" w:hanging="567"/>
      </w:pPr>
      <w:r w:rsidRPr="00E45EDB">
        <w:lastRenderedPageBreak/>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562469BB" w14:textId="77777777" w:rsidR="00E45EDB" w:rsidRPr="00E45EDB" w:rsidRDefault="00E45EDB" w:rsidP="00BF38F2">
      <w:pPr>
        <w:numPr>
          <w:ilvl w:val="0"/>
          <w:numId w:val="33"/>
        </w:numPr>
        <w:spacing w:line="360" w:lineRule="auto"/>
        <w:ind w:left="567" w:hanging="567"/>
      </w:pPr>
      <w:r w:rsidRPr="00E45EDB">
        <w:t xml:space="preserve">Zamawiający zaleca aby </w:t>
      </w:r>
      <w:r w:rsidRPr="00E45EDB">
        <w:rPr>
          <w:b/>
        </w:rPr>
        <w:t xml:space="preserve">nie </w:t>
      </w:r>
      <w:r w:rsidRPr="00BF38F2">
        <w:rPr>
          <w:b/>
          <w:bCs/>
        </w:rPr>
        <w:t>wprowadzać jakichkolwiek zmian w plikach po podpisaniu</w:t>
      </w:r>
      <w:r w:rsidRPr="00E45EDB">
        <w:t xml:space="preserve"> ich podpisem kwalifikowanym. Może to skutkować naruszeniem integralności plików co równoważne będzie z koniecznością odrzucenia oferty.</w:t>
      </w:r>
    </w:p>
    <w:p w14:paraId="5126CF00" w14:textId="1B272550" w:rsidR="00F07630" w:rsidRPr="00F07630" w:rsidRDefault="00E45EDB" w:rsidP="00BF38F2">
      <w:pPr>
        <w:pStyle w:val="Nagwek2"/>
        <w:shd w:val="clear" w:color="auto" w:fill="D9D9D9" w:themeFill="background1" w:themeFillShade="D9"/>
        <w:spacing w:before="240" w:after="240"/>
        <w:rPr>
          <w:rFonts w:eastAsia="Arial"/>
          <w:b/>
          <w:bCs/>
          <w:sz w:val="24"/>
          <w:szCs w:val="24"/>
        </w:rPr>
      </w:pPr>
      <w:bookmarkStart w:id="42" w:name="_Toc65239251"/>
      <w:r w:rsidRPr="00BD5AE3">
        <w:rPr>
          <w:rFonts w:eastAsia="Arial"/>
          <w:b/>
          <w:bCs/>
          <w:sz w:val="24"/>
          <w:szCs w:val="24"/>
        </w:rPr>
        <w:t>Rozdział XXIII. Ochrona danych osobowych (RODO)</w:t>
      </w:r>
      <w:bookmarkEnd w:id="42"/>
    </w:p>
    <w:p w14:paraId="38DB6C0B" w14:textId="77777777" w:rsidR="00F07630" w:rsidRPr="00F07630" w:rsidRDefault="00F07630" w:rsidP="00BF38F2">
      <w:pPr>
        <w:numPr>
          <w:ilvl w:val="1"/>
          <w:numId w:val="36"/>
        </w:numPr>
        <w:suppressAutoHyphens/>
        <w:spacing w:line="360" w:lineRule="auto"/>
        <w:ind w:left="567" w:hanging="567"/>
        <w:contextualSpacing/>
        <w:rPr>
          <w:rFonts w:eastAsia="Cambria"/>
          <w:lang w:eastAsia="en-US"/>
        </w:rPr>
      </w:pPr>
      <w:r w:rsidRPr="00F07630">
        <w:rPr>
          <w:rFonts w:eastAsia="Cambria"/>
          <w:lang w:eastAsia="en-US"/>
        </w:rPr>
        <w:t xml:space="preserve">Zgodnie z art. 13 ust. 1 i 2 rozporządzenia Parlamentu Europejskiego i Rady (UE) 2016/679 z dnia 27 kwietnia 2016 r. w sprawie ochrony osób fizycznych w związku </w:t>
      </w:r>
      <w:r w:rsidRPr="00F07630">
        <w:rPr>
          <w:rFonts w:eastAsia="Cambria"/>
          <w:lang w:eastAsia="en-US"/>
        </w:rPr>
        <w:br/>
        <w:t xml:space="preserve">z przetwarzaniem danych osobowych i w sprawie swobodnego przepływu takich danych oraz uchylenia dyrektywy 95/46/WE (ogólne rozporządzenie o ochronie danych) (Dz. Urz. UE L 119 z 04.05.2016, str. 1), dalej „RODO”, informuję, że: </w:t>
      </w:r>
    </w:p>
    <w:p w14:paraId="54CCADBF" w14:textId="47CB8331"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en-US"/>
        </w:rPr>
        <w:t xml:space="preserve">Administratorem Pani/Pana danych osobowych jest Centrum Usług Wspólnych w Kobylnicy, ul. Wodna 20/2, 76-251 Kobylnica reprezentowana przez Dyrektora, adres </w:t>
      </w:r>
      <w:r w:rsidRPr="00F07630">
        <w:rPr>
          <w:rFonts w:eastAsia="Cambria"/>
          <w:lang w:val="it-IT" w:eastAsia="en-US"/>
        </w:rPr>
        <w:t xml:space="preserve">email: </w:t>
      </w:r>
      <w:r w:rsidR="009F3162">
        <w:fldChar w:fldCharType="begin"/>
      </w:r>
      <w:r w:rsidR="009F3162">
        <w:instrText>HYPERLINK "mailto:sekretariat@cuwkobylnica.pl"</w:instrText>
      </w:r>
      <w:r w:rsidR="009F3162">
        <w:fldChar w:fldCharType="separate"/>
      </w:r>
      <w:r w:rsidR="00BF38F2" w:rsidRPr="00AC7426">
        <w:rPr>
          <w:rStyle w:val="Hipercze"/>
          <w:rFonts w:eastAsia="Cambria"/>
          <w:lang w:val="it-IT" w:eastAsia="en-US"/>
        </w:rPr>
        <w:t>sekretariat@cuwkobylnica.pl</w:t>
      </w:r>
      <w:r w:rsidR="009F3162">
        <w:rPr>
          <w:rStyle w:val="Hipercze"/>
          <w:rFonts w:eastAsia="Cambria"/>
          <w:lang w:val="it-IT" w:eastAsia="en-US"/>
        </w:rPr>
        <w:fldChar w:fldCharType="end"/>
      </w:r>
      <w:r w:rsidRPr="00F07630">
        <w:rPr>
          <w:rFonts w:eastAsia="Cambria"/>
          <w:i/>
          <w:lang w:eastAsia="en-US"/>
        </w:rPr>
        <w:t>,</w:t>
      </w:r>
      <w:r w:rsidRPr="00F07630">
        <w:rPr>
          <w:rFonts w:eastAsia="Cambria"/>
          <w:iCs/>
          <w:lang w:eastAsia="en-US"/>
        </w:rPr>
        <w:t>tel. 59 841 59 12,</w:t>
      </w:r>
    </w:p>
    <w:p w14:paraId="4B326ABA" w14:textId="77777777"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ar-SA"/>
        </w:rPr>
        <w:t>Administrator wyznaczył i</w:t>
      </w:r>
      <w:r w:rsidRPr="00F07630">
        <w:rPr>
          <w:rFonts w:eastAsia="Cambria"/>
          <w:lang w:eastAsia="en-US"/>
        </w:rPr>
        <w:t xml:space="preserve">nspektora ochrony danych, z którym może się Pan/Pani kontaktować pod adresem </w:t>
      </w:r>
      <w:r w:rsidRPr="00F07630">
        <w:rPr>
          <w:rFonts w:eastAsia="Cambria"/>
          <w:lang w:eastAsia="ar-SA"/>
        </w:rPr>
        <w:t xml:space="preserve">email: </w:t>
      </w:r>
      <w:hyperlink r:id="rId44" w:history="1">
        <w:r w:rsidRPr="00F07630">
          <w:rPr>
            <w:rFonts w:eastAsia="Cambria"/>
            <w:color w:val="0000FF"/>
            <w:u w:val="single"/>
            <w:lang w:eastAsia="ar-SA"/>
          </w:rPr>
          <w:t>j.mielczarek@kobylnica.eu</w:t>
        </w:r>
      </w:hyperlink>
      <w:r w:rsidRPr="00F07630">
        <w:rPr>
          <w:rFonts w:eastAsia="Cambria"/>
          <w:color w:val="0000FF"/>
          <w:u w:val="single"/>
          <w:lang w:eastAsia="ar-SA"/>
        </w:rPr>
        <w:t xml:space="preserve"> </w:t>
      </w:r>
      <w:r w:rsidRPr="00F07630">
        <w:rPr>
          <w:rFonts w:eastAsia="Cambria"/>
          <w:lang w:eastAsia="en-US"/>
        </w:rPr>
        <w:t xml:space="preserve">tel. 59 858 62 00 </w:t>
      </w:r>
      <w:r w:rsidRPr="00F07630">
        <w:rPr>
          <w:rFonts w:eastAsia="Cambria"/>
          <w:lang w:eastAsia="en-US"/>
        </w:rPr>
        <w:br/>
        <w:t>wew. 259;</w:t>
      </w:r>
    </w:p>
    <w:p w14:paraId="68354273" w14:textId="77777777"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en-US"/>
        </w:rPr>
        <w:t>Pani/Pana dane osobowe przetwarzane będą na podstawie:</w:t>
      </w:r>
    </w:p>
    <w:p w14:paraId="5E4330A9" w14:textId="77777777" w:rsidR="00F07630" w:rsidRPr="00F07630" w:rsidRDefault="00F07630" w:rsidP="00BF38F2">
      <w:pPr>
        <w:numPr>
          <w:ilvl w:val="1"/>
          <w:numId w:val="38"/>
        </w:numPr>
        <w:suppressAutoHyphens/>
        <w:spacing w:line="360" w:lineRule="auto"/>
        <w:ind w:left="1418" w:hanging="425"/>
        <w:contextualSpacing/>
        <w:rPr>
          <w:rFonts w:eastAsia="Cambria"/>
          <w:iCs/>
          <w:lang w:eastAsia="en-US"/>
        </w:rPr>
      </w:pPr>
      <w:r w:rsidRPr="00F07630">
        <w:rPr>
          <w:rFonts w:eastAsia="Cambria"/>
          <w:lang w:eastAsia="en-US"/>
        </w:rPr>
        <w:t>art. 6 ust. 1 lit. b, c RODO (Dz. Urz. UE L 119 z 04.05.2016, str. 1),</w:t>
      </w:r>
    </w:p>
    <w:p w14:paraId="52AE9909" w14:textId="77777777" w:rsidR="00F07630" w:rsidRPr="00F07630" w:rsidRDefault="00F07630" w:rsidP="00BF38F2">
      <w:pPr>
        <w:numPr>
          <w:ilvl w:val="1"/>
          <w:numId w:val="39"/>
        </w:numPr>
        <w:suppressAutoHyphens/>
        <w:spacing w:line="360" w:lineRule="auto"/>
        <w:ind w:left="1418" w:hanging="425"/>
        <w:contextualSpacing/>
        <w:rPr>
          <w:rFonts w:eastAsia="Cambria"/>
          <w:iCs/>
          <w:lang w:eastAsia="en-US"/>
        </w:rPr>
      </w:pPr>
      <w:r w:rsidRPr="00F07630">
        <w:rPr>
          <w:rFonts w:eastAsia="Cambria"/>
          <w:lang w:eastAsia="en-US"/>
        </w:rPr>
        <w:t xml:space="preserve">art. 18 w zw. z art. 19 ustawy </w:t>
      </w:r>
      <w:proofErr w:type="spellStart"/>
      <w:r w:rsidRPr="00F07630">
        <w:rPr>
          <w:rFonts w:eastAsia="Cambria"/>
          <w:lang w:eastAsia="en-US"/>
        </w:rPr>
        <w:t>Pzp</w:t>
      </w:r>
      <w:proofErr w:type="spellEnd"/>
      <w:r w:rsidRPr="00F07630">
        <w:rPr>
          <w:rFonts w:eastAsia="Cambria"/>
          <w:lang w:eastAsia="en-US"/>
        </w:rPr>
        <w:t>;</w:t>
      </w:r>
    </w:p>
    <w:p w14:paraId="0F31DFB7" w14:textId="77777777" w:rsidR="00F07630" w:rsidRPr="00F07630" w:rsidRDefault="00F07630" w:rsidP="00BF38F2">
      <w:pPr>
        <w:numPr>
          <w:ilvl w:val="0"/>
          <w:numId w:val="37"/>
        </w:numPr>
        <w:suppressAutoHyphens/>
        <w:spacing w:line="360" w:lineRule="auto"/>
        <w:ind w:left="993" w:hanging="426"/>
        <w:contextualSpacing/>
        <w:rPr>
          <w:rFonts w:eastAsia="Cambria"/>
          <w:b/>
          <w:bCs/>
          <w:strike/>
          <w:color w:val="FF0000"/>
          <w:lang w:eastAsia="en-US"/>
        </w:rPr>
      </w:pPr>
      <w:r w:rsidRPr="00F07630">
        <w:rPr>
          <w:rFonts w:eastAsia="Cambria"/>
          <w:iCs/>
          <w:lang w:eastAsia="en-US"/>
        </w:rPr>
        <w:t>Wypełnienie obowiązku prawnego polega na prowadzeniu spraw, do których zobowiązane jest Centrum Usług Wspólnych w Kobylnicy w związku z realizacją zadań dot. realizacji niniejszego zamówienia publicznego;</w:t>
      </w:r>
    </w:p>
    <w:p w14:paraId="0760231C" w14:textId="77777777" w:rsidR="00F07630" w:rsidRPr="00F07630" w:rsidRDefault="00F07630" w:rsidP="00BF38F2">
      <w:pPr>
        <w:numPr>
          <w:ilvl w:val="0"/>
          <w:numId w:val="37"/>
        </w:numPr>
        <w:suppressAutoHyphens/>
        <w:spacing w:line="360" w:lineRule="auto"/>
        <w:ind w:left="993" w:hanging="426"/>
        <w:contextualSpacing/>
        <w:rPr>
          <w:rFonts w:eastAsia="Cambria"/>
          <w:b/>
          <w:bCs/>
          <w:color w:val="FF0000"/>
          <w:lang w:eastAsia="en-US"/>
        </w:rPr>
      </w:pPr>
      <w:r w:rsidRPr="00F07630">
        <w:rPr>
          <w:rFonts w:eastAsia="Cambria"/>
          <w:lang w:eastAsia="en-US"/>
        </w:rPr>
        <w:t>W związku z przetwarzaniem danych w celach, o których mowa w pkt 3 i 4 odbiorcami danych osobowych mogą być</w:t>
      </w:r>
      <w:r w:rsidRPr="00F07630">
        <w:rPr>
          <w:rFonts w:eastAsia="Cambria"/>
          <w:iCs/>
          <w:lang w:eastAsia="en-US"/>
        </w:rPr>
        <w:t>:</w:t>
      </w:r>
    </w:p>
    <w:p w14:paraId="0E2FA26C" w14:textId="77777777" w:rsidR="00F07630" w:rsidRPr="00F07630" w:rsidRDefault="00F07630" w:rsidP="00BF38F2">
      <w:pPr>
        <w:numPr>
          <w:ilvl w:val="1"/>
          <w:numId w:val="40"/>
        </w:numPr>
        <w:suppressAutoHyphens/>
        <w:spacing w:line="360" w:lineRule="auto"/>
        <w:ind w:left="1418" w:hanging="425"/>
        <w:contextualSpacing/>
        <w:rPr>
          <w:rFonts w:eastAsia="Cambria"/>
          <w:iCs/>
          <w:lang w:eastAsia="en-US"/>
        </w:rPr>
      </w:pPr>
      <w:r w:rsidRPr="00F07630">
        <w:rPr>
          <w:rFonts w:eastAsia="Cambria"/>
          <w:lang w:eastAsia="en-US"/>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F07630">
        <w:rPr>
          <w:rFonts w:eastAsia="Cambria"/>
          <w:lang w:eastAsia="en-US"/>
        </w:rPr>
        <w:t>Pzp</w:t>
      </w:r>
      <w:proofErr w:type="spellEnd"/>
      <w:r w:rsidRPr="00F07630">
        <w:rPr>
          <w:rFonts w:eastAsia="Cambria"/>
          <w:lang w:eastAsia="en-US"/>
        </w:rPr>
        <w:t>;</w:t>
      </w:r>
    </w:p>
    <w:p w14:paraId="5476B404" w14:textId="77777777" w:rsidR="00F07630" w:rsidRPr="00F07630" w:rsidRDefault="00F07630" w:rsidP="00BF38F2">
      <w:pPr>
        <w:numPr>
          <w:ilvl w:val="1"/>
          <w:numId w:val="41"/>
        </w:numPr>
        <w:suppressAutoHyphens/>
        <w:spacing w:line="360" w:lineRule="auto"/>
        <w:ind w:left="1418" w:hanging="425"/>
        <w:contextualSpacing/>
        <w:rPr>
          <w:rFonts w:eastAsia="Cambria"/>
          <w:iCs/>
          <w:lang w:eastAsia="en-US"/>
        </w:rPr>
      </w:pPr>
      <w:r w:rsidRPr="00F07630">
        <w:rPr>
          <w:rFonts w:eastAsia="Cambria"/>
          <w:lang w:eastAsia="en-US"/>
        </w:rPr>
        <w:t>inne podmioty, które na podstawie umów zawartych z Administratorem określonym w pkt. 1 świadczące obsługę w tym prawną i informatyczną na rzecz Zamawiającego;</w:t>
      </w:r>
    </w:p>
    <w:p w14:paraId="68E4F2CA" w14:textId="77777777" w:rsidR="00F07630" w:rsidRPr="00F07630" w:rsidRDefault="00F07630" w:rsidP="00BF38F2">
      <w:pPr>
        <w:numPr>
          <w:ilvl w:val="0"/>
          <w:numId w:val="37"/>
        </w:numPr>
        <w:suppressAutoHyphens/>
        <w:spacing w:after="200" w:line="360" w:lineRule="auto"/>
        <w:ind w:left="993" w:hanging="426"/>
        <w:contextualSpacing/>
        <w:rPr>
          <w:rFonts w:eastAsia="Cambria"/>
          <w:iCs/>
          <w:lang w:eastAsia="en-US"/>
        </w:rPr>
      </w:pPr>
      <w:r w:rsidRPr="00F07630">
        <w:rPr>
          <w:rFonts w:eastAsia="Cambria"/>
          <w:iCs/>
          <w:lang w:eastAsia="en-US"/>
        </w:rPr>
        <w:t xml:space="preserve">Pani/Pana Pani/Pana dane osobowe będą przechowywane co najmniej zgodnie z art. 78 ustawy </w:t>
      </w:r>
      <w:proofErr w:type="spellStart"/>
      <w:r w:rsidRPr="00F07630">
        <w:rPr>
          <w:rFonts w:eastAsia="Cambria"/>
          <w:iCs/>
          <w:lang w:eastAsia="en-US"/>
        </w:rPr>
        <w:t>Pzp</w:t>
      </w:r>
      <w:proofErr w:type="spellEnd"/>
      <w:r w:rsidRPr="00F07630">
        <w:rPr>
          <w:rFonts w:eastAsia="Cambria"/>
          <w:iCs/>
          <w:lang w:eastAsia="en-US"/>
        </w:rPr>
        <w:t xml:space="preserve">, jednak nie dłużej niż 5 lat zgodnie z Jednolitym Rzeczowym Wykazem Akt obowiązującym w Centrum Usług Wspólnych w Kobylnicy, a jeżeli czas trwania umowy jest dłuższy – okres przechowywania obejmuje cały okres </w:t>
      </w:r>
      <w:r w:rsidRPr="00F07630">
        <w:rPr>
          <w:rFonts w:eastAsia="Cambria"/>
          <w:iCs/>
          <w:lang w:eastAsia="en-US"/>
        </w:rPr>
        <w:lastRenderedPageBreak/>
        <w:t>obowiązywania umowy oraz 10 lat od daty wygaśnięcia umowy zgodnie z Jednolitym Rzeczowym Wykazem Akt obowiązującym w Centrum Usług Wspólnych w Kobylnicy;</w:t>
      </w:r>
    </w:p>
    <w:p w14:paraId="32431A75" w14:textId="77777777"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en-US"/>
        </w:rPr>
        <w:t xml:space="preserve">Obowiązek podania przez Panią/Pana danych osobowych bezpośrednio Pani/Pana dotyczących jest wymogiem ustawowym określonym w przepisach ustawy </w:t>
      </w:r>
      <w:proofErr w:type="spellStart"/>
      <w:r w:rsidRPr="00F07630">
        <w:rPr>
          <w:rFonts w:eastAsia="Cambria"/>
          <w:lang w:eastAsia="en-US"/>
        </w:rPr>
        <w:t>Pzp</w:t>
      </w:r>
      <w:proofErr w:type="spellEnd"/>
      <w:r w:rsidRPr="00F07630">
        <w:rPr>
          <w:rFonts w:eastAsia="Cambria"/>
          <w:lang w:eastAsia="en-US"/>
        </w:rPr>
        <w:t>, związanym z udziałem postępowaniu o udzielnie zamówienia publicznego, konsekwencją niepodania określonych danych może być odrzucenie oferty;</w:t>
      </w:r>
    </w:p>
    <w:p w14:paraId="535AC3A2" w14:textId="77777777"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en-US"/>
        </w:rPr>
        <w:t>Pana/Pani dane osobowe nie będą podlegały zautomatyzowanemu podejmowaniu decyzji, w tym profilowaniu stosownie do art. 22 RODO;</w:t>
      </w:r>
    </w:p>
    <w:p w14:paraId="5C10027B" w14:textId="77777777" w:rsidR="00F07630" w:rsidRPr="00F07630" w:rsidRDefault="00F07630" w:rsidP="00BF38F2">
      <w:pPr>
        <w:numPr>
          <w:ilvl w:val="0"/>
          <w:numId w:val="37"/>
        </w:numPr>
        <w:suppressAutoHyphens/>
        <w:spacing w:line="360" w:lineRule="auto"/>
        <w:ind w:left="993" w:hanging="426"/>
        <w:contextualSpacing/>
        <w:rPr>
          <w:rFonts w:eastAsia="Cambria"/>
          <w:iCs/>
          <w:lang w:eastAsia="en-US"/>
        </w:rPr>
      </w:pPr>
      <w:r w:rsidRPr="00F07630">
        <w:rPr>
          <w:rFonts w:eastAsia="Cambria"/>
          <w:lang w:eastAsia="en-US"/>
        </w:rPr>
        <w:t>Posiada Pani/Pan:</w:t>
      </w:r>
    </w:p>
    <w:p w14:paraId="6D3C0059" w14:textId="77777777" w:rsidR="00F07630" w:rsidRPr="00F07630" w:rsidRDefault="00F07630" w:rsidP="00BF38F2">
      <w:pPr>
        <w:numPr>
          <w:ilvl w:val="0"/>
          <w:numId w:val="42"/>
        </w:numPr>
        <w:tabs>
          <w:tab w:val="left" w:pos="567"/>
          <w:tab w:val="left" w:pos="709"/>
        </w:tabs>
        <w:suppressAutoHyphens/>
        <w:spacing w:line="360" w:lineRule="auto"/>
        <w:ind w:left="1418" w:hanging="425"/>
        <w:contextualSpacing/>
        <w:rPr>
          <w:rFonts w:eastAsia="Cambria"/>
          <w:lang w:eastAsia="en-US"/>
        </w:rPr>
      </w:pPr>
      <w:r w:rsidRPr="00F07630">
        <w:rPr>
          <w:rFonts w:eastAsia="Cambria"/>
          <w:lang w:eastAsia="en-US"/>
        </w:rPr>
        <w:t>na podstawie art. 15 RODO prawo dostępu do danych osobowych Pani/Pana dotyczących,</w:t>
      </w:r>
    </w:p>
    <w:p w14:paraId="31E6441A" w14:textId="77777777" w:rsidR="00F07630" w:rsidRPr="00F07630" w:rsidRDefault="00F07630" w:rsidP="00BF38F2">
      <w:pPr>
        <w:numPr>
          <w:ilvl w:val="0"/>
          <w:numId w:val="42"/>
        </w:numPr>
        <w:tabs>
          <w:tab w:val="left" w:pos="567"/>
          <w:tab w:val="left" w:pos="709"/>
        </w:tabs>
        <w:suppressAutoHyphens/>
        <w:spacing w:line="360" w:lineRule="auto"/>
        <w:ind w:left="1418" w:hanging="425"/>
        <w:contextualSpacing/>
        <w:rPr>
          <w:rFonts w:eastAsia="Cambria"/>
          <w:lang w:eastAsia="en-US"/>
        </w:rPr>
      </w:pPr>
      <w:r w:rsidRPr="00F07630">
        <w:rPr>
          <w:rFonts w:eastAsia="Cambria"/>
          <w:lang w:eastAsia="en-US"/>
        </w:rPr>
        <w:t>na podstawie art. 16 RODO prawo do sprostowania Pani/Pana danych osobowych,</w:t>
      </w:r>
    </w:p>
    <w:p w14:paraId="69CF7754" w14:textId="77777777" w:rsidR="00F07630" w:rsidRPr="00F07630" w:rsidRDefault="00F07630" w:rsidP="00BF38F2">
      <w:pPr>
        <w:numPr>
          <w:ilvl w:val="0"/>
          <w:numId w:val="42"/>
        </w:numPr>
        <w:tabs>
          <w:tab w:val="left" w:pos="1134"/>
        </w:tabs>
        <w:suppressAutoHyphens/>
        <w:spacing w:line="360" w:lineRule="auto"/>
        <w:ind w:left="1418" w:hanging="425"/>
        <w:contextualSpacing/>
        <w:rPr>
          <w:rFonts w:eastAsia="Cambria"/>
          <w:lang w:eastAsia="en-US"/>
        </w:rPr>
      </w:pPr>
      <w:r w:rsidRPr="00F07630">
        <w:rPr>
          <w:rFonts w:eastAsia="Cambria"/>
          <w:lang w:eastAsia="en-US"/>
        </w:rPr>
        <w:t>na podstawie art. 18 RODO prawo żądania od administratora ograniczenia przetwarzania danych osobowych z zastrzeżeniem przypadków, o których mowa w art. 18 ust. 2 RODO,</w:t>
      </w:r>
    </w:p>
    <w:p w14:paraId="5721C235" w14:textId="77777777" w:rsidR="00F07630" w:rsidRPr="00F07630" w:rsidRDefault="00F07630" w:rsidP="00BF38F2">
      <w:pPr>
        <w:numPr>
          <w:ilvl w:val="0"/>
          <w:numId w:val="42"/>
        </w:numPr>
        <w:tabs>
          <w:tab w:val="left" w:pos="1134"/>
        </w:tabs>
        <w:suppressAutoHyphens/>
        <w:spacing w:line="360" w:lineRule="auto"/>
        <w:ind w:left="1418" w:hanging="425"/>
        <w:contextualSpacing/>
        <w:rPr>
          <w:rFonts w:eastAsia="Cambria"/>
          <w:lang w:eastAsia="en-US"/>
        </w:rPr>
      </w:pPr>
      <w:r w:rsidRPr="00F07630">
        <w:rPr>
          <w:rFonts w:eastAsia="Cambria"/>
          <w:lang w:eastAsia="en-US"/>
        </w:rPr>
        <w:t>prawo do wniesienia skargi do Prezesa Urzędu Ochrony Danych Osobowych, ul. Stawki 2, 00-193 Warszawa, gdy uzna Pani/Pan, że przetwarzanie danych osobowych Pani/Pana dotyczących narusza przepisy RODO.</w:t>
      </w:r>
    </w:p>
    <w:p w14:paraId="45244C49" w14:textId="77777777" w:rsidR="00F07630" w:rsidRPr="00F07630" w:rsidRDefault="00F07630" w:rsidP="00BF38F2">
      <w:pPr>
        <w:tabs>
          <w:tab w:val="left" w:pos="567"/>
        </w:tabs>
        <w:suppressAutoHyphens/>
        <w:spacing w:line="360" w:lineRule="auto"/>
        <w:ind w:left="1134" w:hanging="567"/>
        <w:contextualSpacing/>
        <w:rPr>
          <w:rFonts w:eastAsia="Cambria"/>
          <w:i/>
          <w:lang w:eastAsia="en-US"/>
        </w:rPr>
      </w:pPr>
      <w:r w:rsidRPr="00F07630">
        <w:rPr>
          <w:rFonts w:eastAsia="Cambria"/>
          <w:lang w:eastAsia="en-US"/>
        </w:rPr>
        <w:t>9)</w:t>
      </w:r>
      <w:r w:rsidRPr="00F07630">
        <w:rPr>
          <w:rFonts w:eastAsia="Cambria"/>
          <w:lang w:eastAsia="en-US"/>
        </w:rPr>
        <w:tab/>
        <w:t>Nie przysługuje Pani/Panu:</w:t>
      </w:r>
    </w:p>
    <w:p w14:paraId="1C8F6EFA" w14:textId="77777777" w:rsidR="00F07630" w:rsidRPr="00F07630" w:rsidRDefault="00F07630" w:rsidP="00BF38F2">
      <w:pPr>
        <w:numPr>
          <w:ilvl w:val="1"/>
          <w:numId w:val="43"/>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w związku z art. 17 ust. 3 lit. b, d lub e RODO prawo do usunięcia danych osobowych,</w:t>
      </w:r>
    </w:p>
    <w:p w14:paraId="45A13A39" w14:textId="77777777" w:rsidR="00F07630" w:rsidRPr="00F07630" w:rsidRDefault="00F07630" w:rsidP="00BF38F2">
      <w:pPr>
        <w:numPr>
          <w:ilvl w:val="1"/>
          <w:numId w:val="43"/>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na podstawie art. 21 RODO prawo sprzeciwu, wobec przetwarzania danych osobowych, gdyż podstawą prawną przetwarzania Pani/Pana danych osobowych jest art. 6 ust. 1 lit. c,</w:t>
      </w:r>
    </w:p>
    <w:p w14:paraId="55436889" w14:textId="77777777" w:rsidR="00F07630" w:rsidRPr="00F07630" w:rsidRDefault="00F07630" w:rsidP="00BF38F2">
      <w:pPr>
        <w:numPr>
          <w:ilvl w:val="1"/>
          <w:numId w:val="43"/>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prawo do przenoszenia danych osobowych, o którym mowa w art. 20 RODO.</w:t>
      </w:r>
    </w:p>
    <w:p w14:paraId="29A9BE31" w14:textId="77777777" w:rsidR="00BA05F0" w:rsidRDefault="00F07630" w:rsidP="00BF38F2">
      <w:pPr>
        <w:numPr>
          <w:ilvl w:val="1"/>
          <w:numId w:val="36"/>
        </w:numPr>
        <w:suppressAutoHyphens/>
        <w:spacing w:line="360" w:lineRule="auto"/>
        <w:ind w:left="567" w:hanging="567"/>
        <w:contextualSpacing/>
        <w:rPr>
          <w:rFonts w:eastAsia="Cambria"/>
          <w:lang w:eastAsia="en-US"/>
        </w:rPr>
      </w:pPr>
      <w:r w:rsidRPr="00F07630">
        <w:rPr>
          <w:rFonts w:eastAsia="Cambria"/>
          <w:lang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00BA05F0">
        <w:rPr>
          <w:rFonts w:eastAsia="Cambria"/>
          <w:lang w:eastAsia="en-US"/>
        </w:rPr>
        <w:t>.</w:t>
      </w:r>
    </w:p>
    <w:p w14:paraId="27285C78" w14:textId="2413E0F4" w:rsidR="00F07630" w:rsidRPr="00BA05F0" w:rsidRDefault="00F07630" w:rsidP="00BF38F2">
      <w:pPr>
        <w:numPr>
          <w:ilvl w:val="1"/>
          <w:numId w:val="36"/>
        </w:numPr>
        <w:suppressAutoHyphens/>
        <w:spacing w:line="360" w:lineRule="auto"/>
        <w:ind w:left="567" w:hanging="567"/>
        <w:contextualSpacing/>
        <w:rPr>
          <w:rFonts w:eastAsia="Cambria"/>
          <w:lang w:eastAsia="en-US"/>
        </w:rPr>
      </w:pPr>
      <w:r w:rsidRPr="00F07630">
        <w:t xml:space="preserve">Na podstawie art. 19 ust. 4 ustawy </w:t>
      </w:r>
      <w:proofErr w:type="spellStart"/>
      <w:r w:rsidRPr="00F07630">
        <w:t>Pzp</w:t>
      </w:r>
      <w:proofErr w:type="spellEnd"/>
      <w:r w:rsidRPr="00F07630">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w:t>
      </w:r>
      <w:r w:rsidRPr="00F07630">
        <w:lastRenderedPageBreak/>
        <w:t>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0B02831" w14:textId="77777777" w:rsidR="00E45EDB" w:rsidRPr="00BD5AE3" w:rsidRDefault="00E45EDB" w:rsidP="00BF38F2">
      <w:pPr>
        <w:pStyle w:val="Nagwek2"/>
        <w:shd w:val="clear" w:color="auto" w:fill="D9D9D9" w:themeFill="background1" w:themeFillShade="D9"/>
        <w:spacing w:line="319" w:lineRule="auto"/>
        <w:rPr>
          <w:rFonts w:eastAsia="Arial"/>
          <w:b/>
          <w:bCs/>
          <w:sz w:val="24"/>
          <w:szCs w:val="24"/>
        </w:rPr>
      </w:pPr>
      <w:bookmarkStart w:id="43" w:name="_Toc65239252"/>
      <w:r w:rsidRPr="00BD5AE3">
        <w:rPr>
          <w:rFonts w:eastAsia="Arial"/>
          <w:b/>
          <w:bCs/>
          <w:sz w:val="24"/>
          <w:szCs w:val="24"/>
        </w:rPr>
        <w:t>Rozdział XXIV. Spis załączników</w:t>
      </w:r>
      <w:bookmarkEnd w:id="43"/>
    </w:p>
    <w:p w14:paraId="510289C3" w14:textId="2E09BC8F" w:rsidR="00E45EDB" w:rsidRPr="0084413E" w:rsidRDefault="00E45EDB" w:rsidP="00BF38F2">
      <w:pPr>
        <w:numPr>
          <w:ilvl w:val="0"/>
          <w:numId w:val="44"/>
        </w:numPr>
        <w:spacing w:line="360" w:lineRule="auto"/>
        <w:ind w:left="567" w:hanging="567"/>
      </w:pPr>
      <w:bookmarkStart w:id="44" w:name="_Hlk64986830"/>
      <w:r w:rsidRPr="0084413E">
        <w:t>Załącznik nr 1</w:t>
      </w:r>
      <w:bookmarkEnd w:id="44"/>
      <w:r w:rsidR="00671DDC" w:rsidRPr="0084413E">
        <w:t xml:space="preserve"> </w:t>
      </w:r>
      <w:r w:rsidR="002262E7" w:rsidRPr="0084413E">
        <w:t>Formularz oferty,</w:t>
      </w:r>
    </w:p>
    <w:p w14:paraId="6D4DCDA4" w14:textId="37DCE2BF" w:rsidR="0084413E" w:rsidRPr="0084413E" w:rsidRDefault="0084413E" w:rsidP="0084413E">
      <w:pPr>
        <w:numPr>
          <w:ilvl w:val="0"/>
          <w:numId w:val="44"/>
        </w:numPr>
        <w:spacing w:line="360" w:lineRule="auto"/>
        <w:ind w:left="567" w:hanging="567"/>
      </w:pPr>
      <w:r w:rsidRPr="0084413E">
        <w:t>Załącznik nr 2 Specyfikacja Wykonania i Odbioru Robót (</w:t>
      </w:r>
      <w:proofErr w:type="spellStart"/>
      <w:r w:rsidRPr="0084413E">
        <w:t>STWiOR</w:t>
      </w:r>
      <w:proofErr w:type="spellEnd"/>
      <w:r w:rsidRPr="0084413E">
        <w:t>),</w:t>
      </w:r>
    </w:p>
    <w:p w14:paraId="5CD6F267" w14:textId="2E52AA85" w:rsidR="0084413E" w:rsidRPr="00DD14DB" w:rsidRDefault="0084413E" w:rsidP="0084413E">
      <w:pPr>
        <w:numPr>
          <w:ilvl w:val="0"/>
          <w:numId w:val="44"/>
        </w:numPr>
        <w:spacing w:line="360" w:lineRule="auto"/>
        <w:ind w:left="567" w:hanging="567"/>
      </w:pPr>
      <w:r w:rsidRPr="0084413E">
        <w:t xml:space="preserve">Załącznik nr 3 </w:t>
      </w:r>
      <w:r w:rsidRPr="00DD14DB">
        <w:t>Przedmiar,</w:t>
      </w:r>
    </w:p>
    <w:p w14:paraId="4114BEEC" w14:textId="190048F2" w:rsidR="0084413E" w:rsidRPr="00DD14DB" w:rsidRDefault="0084413E" w:rsidP="0084413E">
      <w:pPr>
        <w:numPr>
          <w:ilvl w:val="0"/>
          <w:numId w:val="44"/>
        </w:numPr>
        <w:spacing w:line="360" w:lineRule="auto"/>
        <w:ind w:left="567" w:hanging="567"/>
      </w:pPr>
      <w:r w:rsidRPr="00DD14DB">
        <w:t>Załącznik nr 4 Wykaz dróg do remontów cząstkowych nawierzchni asfaltowych i bitumicznych,</w:t>
      </w:r>
    </w:p>
    <w:p w14:paraId="696BCCE3" w14:textId="1F0E9017" w:rsidR="00E45EDB" w:rsidRPr="00DD14DB" w:rsidRDefault="00E45EDB" w:rsidP="0084413E">
      <w:pPr>
        <w:pStyle w:val="Akapitzlist"/>
        <w:numPr>
          <w:ilvl w:val="0"/>
          <w:numId w:val="44"/>
        </w:numPr>
        <w:spacing w:after="0" w:line="360" w:lineRule="auto"/>
        <w:ind w:left="567" w:hanging="567"/>
        <w:rPr>
          <w:rFonts w:ascii="Arial" w:eastAsia="Arial" w:hAnsi="Arial" w:cs="Arial"/>
          <w:lang w:eastAsia="pl-PL"/>
        </w:rPr>
      </w:pPr>
      <w:r w:rsidRPr="00DD14DB">
        <w:rPr>
          <w:rFonts w:ascii="Arial" w:hAnsi="Arial" w:cs="Arial"/>
        </w:rPr>
        <w:t xml:space="preserve">Załącznik nr </w:t>
      </w:r>
      <w:r w:rsidR="0084413E" w:rsidRPr="00DD14DB">
        <w:rPr>
          <w:rFonts w:ascii="Arial" w:hAnsi="Arial" w:cs="Arial"/>
        </w:rPr>
        <w:t>5</w:t>
      </w:r>
      <w:r w:rsidRPr="00DD14DB">
        <w:rPr>
          <w:rFonts w:ascii="Arial" w:hAnsi="Arial" w:cs="Arial"/>
        </w:rPr>
        <w:t xml:space="preserve"> </w:t>
      </w:r>
      <w:bookmarkStart w:id="45" w:name="_Hlk64986873"/>
      <w:r w:rsidR="0084413E" w:rsidRPr="00DD14DB">
        <w:rPr>
          <w:rFonts w:ascii="Arial" w:hAnsi="Arial" w:cs="Arial"/>
        </w:rPr>
        <w:t>Oświadczenie składane na podstawie art. 125,</w:t>
      </w:r>
    </w:p>
    <w:bookmarkEnd w:id="45"/>
    <w:p w14:paraId="67A01281" w14:textId="6B85F8AC" w:rsidR="00E45EDB" w:rsidRPr="006C7754" w:rsidRDefault="00E45EDB" w:rsidP="0084413E">
      <w:pPr>
        <w:numPr>
          <w:ilvl w:val="0"/>
          <w:numId w:val="44"/>
        </w:numPr>
        <w:spacing w:line="360" w:lineRule="auto"/>
        <w:ind w:left="567" w:hanging="567"/>
      </w:pPr>
      <w:r w:rsidRPr="006C7754">
        <w:t xml:space="preserve">Załącznik nr </w:t>
      </w:r>
      <w:r w:rsidR="0084413E" w:rsidRPr="006C7754">
        <w:t>6</w:t>
      </w:r>
      <w:r w:rsidRPr="006C7754">
        <w:t xml:space="preserve"> </w:t>
      </w:r>
      <w:r w:rsidR="0084413E" w:rsidRPr="006C7754">
        <w:t>Oświadczenie składane na podstawie art. 117 ust. 4,</w:t>
      </w:r>
    </w:p>
    <w:p w14:paraId="13859CDC" w14:textId="77777777" w:rsidR="006C7754" w:rsidRDefault="00E45EDB" w:rsidP="006C7754">
      <w:pPr>
        <w:numPr>
          <w:ilvl w:val="0"/>
          <w:numId w:val="44"/>
        </w:numPr>
        <w:spacing w:line="360" w:lineRule="auto"/>
        <w:ind w:left="567" w:hanging="567"/>
      </w:pPr>
      <w:r w:rsidRPr="006C7754">
        <w:t xml:space="preserve">Załącznik nr </w:t>
      </w:r>
      <w:r w:rsidR="0084413E" w:rsidRPr="006C7754">
        <w:t>7</w:t>
      </w:r>
      <w:r w:rsidRPr="006C7754">
        <w:t xml:space="preserve"> </w:t>
      </w:r>
      <w:r w:rsidR="0084413E" w:rsidRPr="006C7754">
        <w:t>Zobowiązanie podmiotu udostępniającego zasoby,</w:t>
      </w:r>
    </w:p>
    <w:p w14:paraId="06F6DB5D" w14:textId="7664C926" w:rsidR="0084413E" w:rsidRPr="006C7754" w:rsidRDefault="0084413E" w:rsidP="006C7754">
      <w:pPr>
        <w:numPr>
          <w:ilvl w:val="0"/>
          <w:numId w:val="44"/>
        </w:numPr>
        <w:spacing w:line="360" w:lineRule="auto"/>
        <w:ind w:left="567" w:hanging="567"/>
      </w:pPr>
      <w:r w:rsidRPr="006C7754">
        <w:t>Załącznik nr 8 Oświadczenie wykonawcy w zakresie art. 108 ust. 1 pkt. 5 ustawy, o</w:t>
      </w:r>
      <w:r w:rsidRPr="0084413E">
        <w:t xml:space="preserve"> braku przynależności do tej samej grupy </w:t>
      </w:r>
      <w:r w:rsidRPr="006C7754">
        <w:t>kapitałowej,</w:t>
      </w:r>
    </w:p>
    <w:p w14:paraId="374544CD" w14:textId="410C7865" w:rsidR="00E45EDB" w:rsidRPr="006C7754" w:rsidRDefault="00E417E1" w:rsidP="00BF38F2">
      <w:pPr>
        <w:numPr>
          <w:ilvl w:val="0"/>
          <w:numId w:val="44"/>
        </w:numPr>
        <w:spacing w:line="360" w:lineRule="auto"/>
        <w:ind w:left="567" w:hanging="567"/>
      </w:pPr>
      <w:r w:rsidRPr="006C7754">
        <w:t xml:space="preserve">Załącznik nr </w:t>
      </w:r>
      <w:r w:rsidR="0084413E" w:rsidRPr="006C7754">
        <w:t>9</w:t>
      </w:r>
      <w:r w:rsidR="00E45EDB" w:rsidRPr="006C7754">
        <w:t xml:space="preserve"> </w:t>
      </w:r>
      <w:r w:rsidR="0084413E" w:rsidRPr="006C7754">
        <w:t>P</w:t>
      </w:r>
      <w:r w:rsidR="00E45EDB" w:rsidRPr="006C7754">
        <w:t>r</w:t>
      </w:r>
      <w:r w:rsidR="0084413E" w:rsidRPr="006C7754">
        <w:t>ojekt</w:t>
      </w:r>
      <w:r w:rsidR="00E45EDB" w:rsidRPr="006C7754">
        <w:t xml:space="preserve"> umowy,</w:t>
      </w:r>
    </w:p>
    <w:p w14:paraId="4EB14C95" w14:textId="167A50E2" w:rsidR="001B408C" w:rsidRPr="006C7754" w:rsidRDefault="001B408C" w:rsidP="001B408C">
      <w:pPr>
        <w:numPr>
          <w:ilvl w:val="0"/>
          <w:numId w:val="44"/>
        </w:numPr>
        <w:spacing w:line="360" w:lineRule="auto"/>
        <w:ind w:left="567" w:hanging="567"/>
      </w:pPr>
      <w:r w:rsidRPr="006C7754">
        <w:t xml:space="preserve">Załącznik nr </w:t>
      </w:r>
      <w:r w:rsidR="0084413E" w:rsidRPr="006C7754">
        <w:t>10</w:t>
      </w:r>
      <w:r w:rsidRPr="006C7754">
        <w:t xml:space="preserve"> Wykaz robót budowlanych</w:t>
      </w:r>
      <w:r w:rsidR="0084413E" w:rsidRPr="006C7754">
        <w:t>,</w:t>
      </w:r>
    </w:p>
    <w:p w14:paraId="79806BB7" w14:textId="065C2B93" w:rsidR="001B408C" w:rsidRPr="006C7754" w:rsidRDefault="001B408C" w:rsidP="001B408C">
      <w:pPr>
        <w:numPr>
          <w:ilvl w:val="0"/>
          <w:numId w:val="44"/>
        </w:numPr>
        <w:spacing w:line="360" w:lineRule="auto"/>
        <w:ind w:left="567" w:hanging="567"/>
      </w:pPr>
      <w:r w:rsidRPr="006C7754">
        <w:t>Załącznik nr</w:t>
      </w:r>
      <w:r w:rsidR="0084413E" w:rsidRPr="006C7754">
        <w:t xml:space="preserve"> 11</w:t>
      </w:r>
      <w:r w:rsidRPr="006C7754">
        <w:t xml:space="preserve"> Wykaz osób</w:t>
      </w:r>
      <w:r w:rsidR="0084413E" w:rsidRPr="006C7754">
        <w:t>,</w:t>
      </w:r>
    </w:p>
    <w:p w14:paraId="5AAC21D0" w14:textId="1B26E59C" w:rsidR="00B15852" w:rsidRPr="006C7754" w:rsidRDefault="00B15852" w:rsidP="00B15852">
      <w:pPr>
        <w:numPr>
          <w:ilvl w:val="0"/>
          <w:numId w:val="44"/>
        </w:numPr>
        <w:spacing w:line="360" w:lineRule="auto"/>
        <w:ind w:left="567" w:hanging="567"/>
      </w:pPr>
      <w:r w:rsidRPr="006C7754">
        <w:t xml:space="preserve">Załącznik nr </w:t>
      </w:r>
      <w:r w:rsidR="0084413E" w:rsidRPr="006C7754">
        <w:t>12</w:t>
      </w:r>
      <w:r w:rsidRPr="006C7754">
        <w:t xml:space="preserve"> Wykaz </w:t>
      </w:r>
      <w:r w:rsidR="00AF72D3">
        <w:t xml:space="preserve">wyposażenia i </w:t>
      </w:r>
      <w:r w:rsidRPr="006C7754">
        <w:t>urządzeń technicznych.</w:t>
      </w:r>
    </w:p>
    <w:sectPr w:rsidR="00B15852" w:rsidRPr="006C7754" w:rsidSect="00C9041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0564D" w14:textId="77777777" w:rsidR="00AC282C" w:rsidRDefault="00AC282C" w:rsidP="00E45EDB">
      <w:pPr>
        <w:spacing w:line="240" w:lineRule="auto"/>
      </w:pPr>
      <w:r>
        <w:separator/>
      </w:r>
    </w:p>
  </w:endnote>
  <w:endnote w:type="continuationSeparator" w:id="0">
    <w:p w14:paraId="46B034FE"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791081"/>
      <w:docPartObj>
        <w:docPartGallery w:val="Page Numbers (Bottom of Page)"/>
        <w:docPartUnique/>
      </w:docPartObj>
    </w:sdtPr>
    <w:sdtEndPr/>
    <w:sdtContent>
      <w:p w14:paraId="4F93FED5" w14:textId="7F316336" w:rsidR="00B14BAB" w:rsidRDefault="00B14BAB">
        <w:pPr>
          <w:pStyle w:val="Stopka"/>
          <w:jc w:val="right"/>
        </w:pPr>
        <w:r>
          <w:fldChar w:fldCharType="begin"/>
        </w:r>
        <w:r>
          <w:instrText>PAGE   \* MERGEFORMAT</w:instrText>
        </w:r>
        <w:r>
          <w:fldChar w:fldCharType="separate"/>
        </w:r>
        <w:r>
          <w:t>2</w:t>
        </w:r>
        <w:r>
          <w:fldChar w:fldCharType="end"/>
        </w:r>
      </w:p>
    </w:sdtContent>
  </w:sdt>
  <w:p w14:paraId="60754FBB" w14:textId="3CD93252" w:rsidR="00AC282C" w:rsidRDefault="00AC282C" w:rsidP="007A48C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A2810" w14:textId="77777777" w:rsidR="00AC282C" w:rsidRDefault="00AC282C" w:rsidP="00E45EDB">
      <w:pPr>
        <w:spacing w:line="240" w:lineRule="auto"/>
      </w:pPr>
      <w:r>
        <w:separator/>
      </w:r>
    </w:p>
  </w:footnote>
  <w:footnote w:type="continuationSeparator" w:id="0">
    <w:p w14:paraId="3F5B86AA" w14:textId="77777777" w:rsidR="00AC282C" w:rsidRDefault="00AC282C" w:rsidP="00E45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03B3C" w14:textId="7687D0A5" w:rsidR="00AC282C" w:rsidRPr="005A4137" w:rsidRDefault="005A4137" w:rsidP="005A4137">
    <w:pPr>
      <w:pStyle w:val="Nagwek"/>
      <w:spacing w:before="120" w:after="360"/>
    </w:pPr>
    <w:bookmarkStart w:id="46" w:name="_Hlk34378418"/>
    <w:bookmarkStart w:id="47" w:name="_Hlk34378417"/>
    <w:r>
      <w:t>CUW.OZ.271.7</w:t>
    </w:r>
    <w:r w:rsidRPr="00E45EDB">
      <w:t>.202</w:t>
    </w:r>
    <w:bookmarkEnd w:id="46"/>
    <w:bookmarkEnd w:id="47"/>
    <w:r>
      <w:t>4.MC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2C1085"/>
    <w:multiLevelType w:val="hybridMultilevel"/>
    <w:tmpl w:val="7584E418"/>
    <w:lvl w:ilvl="0" w:tplc="04150017">
      <w:start w:val="1"/>
      <w:numFmt w:val="lowerLetter"/>
      <w:lvlText w:val="%1)"/>
      <w:lvlJc w:val="left"/>
      <w:pPr>
        <w:ind w:left="666" w:hanging="36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23078D4"/>
    <w:multiLevelType w:val="hybridMultilevel"/>
    <w:tmpl w:val="C5561242"/>
    <w:lvl w:ilvl="0" w:tplc="BC440794">
      <w:start w:val="1"/>
      <w:numFmt w:val="decimal"/>
      <w:lvlText w:val="%1)"/>
      <w:lvlJc w:val="left"/>
      <w:pPr>
        <w:ind w:left="720" w:hanging="360"/>
      </w:pPr>
      <w:rPr>
        <w:rFonts w:ascii="Arial" w:hAnsi="Arial" w:cs="Arial" w:hint="default"/>
        <w:color w:val="auto"/>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20563060"/>
    <w:multiLevelType w:val="hybridMultilevel"/>
    <w:tmpl w:val="A49ED184"/>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4D37747"/>
    <w:multiLevelType w:val="hybridMultilevel"/>
    <w:tmpl w:val="A5A68596"/>
    <w:lvl w:ilvl="0" w:tplc="2B805980">
      <w:start w:val="1"/>
      <w:numFmt w:val="lowerRoman"/>
      <w:lvlText w:val="%1."/>
      <w:lvlJc w:val="right"/>
      <w:pPr>
        <w:ind w:left="2138" w:hanging="360"/>
      </w:pPr>
      <w:rPr>
        <w:b w:val="0"/>
        <w:b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27869CD"/>
    <w:multiLevelType w:val="hybridMultilevel"/>
    <w:tmpl w:val="ACDE3644"/>
    <w:lvl w:ilvl="0" w:tplc="93442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9D5984"/>
    <w:multiLevelType w:val="hybridMultilevel"/>
    <w:tmpl w:val="356AA724"/>
    <w:lvl w:ilvl="0" w:tplc="17C088A2">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0" w15:restartNumberingAfterBreak="0">
    <w:nsid w:val="61971FA4"/>
    <w:multiLevelType w:val="hybridMultilevel"/>
    <w:tmpl w:val="8ED877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1C2576"/>
    <w:multiLevelType w:val="hybridMultilevel"/>
    <w:tmpl w:val="13BEB9AC"/>
    <w:lvl w:ilvl="0" w:tplc="04150011">
      <w:start w:val="1"/>
      <w:numFmt w:val="decimal"/>
      <w:lvlText w:val="%1)"/>
      <w:lvlJc w:val="left"/>
      <w:pPr>
        <w:ind w:left="114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6CEF6A1D"/>
    <w:multiLevelType w:val="hybridMultilevel"/>
    <w:tmpl w:val="56DCA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7" w15:restartNumberingAfterBreak="0">
    <w:nsid w:val="701117CB"/>
    <w:multiLevelType w:val="hybridMultilevel"/>
    <w:tmpl w:val="89C02106"/>
    <w:lvl w:ilvl="0" w:tplc="9DA6958C">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CBE68A0"/>
    <w:multiLevelType w:val="hybridMultilevel"/>
    <w:tmpl w:val="1604DA22"/>
    <w:lvl w:ilvl="0" w:tplc="E416C10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34557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2485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31294">
    <w:abstractNumId w:val="43"/>
  </w:num>
  <w:num w:numId="4" w16cid:durableId="740830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21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323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419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596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1658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5569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7992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8890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3344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49813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00653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2924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426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219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102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1178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6126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4439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6107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60747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0595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0775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6332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09024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324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99988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4939740">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38659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337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87823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555772">
    <w:abstractNumId w:val="46"/>
  </w:num>
  <w:num w:numId="36" w16cid:durableId="7767541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40148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81235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9441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474997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1300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870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17604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76480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5784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3968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1834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7654642">
    <w:abstractNumId w:val="6"/>
  </w:num>
  <w:num w:numId="49" w16cid:durableId="119806283">
    <w:abstractNumId w:val="18"/>
  </w:num>
  <w:num w:numId="50" w16cid:durableId="886336971">
    <w:abstractNumId w:val="47"/>
  </w:num>
  <w:num w:numId="51" w16cid:durableId="1632515104">
    <w:abstractNumId w:val="45"/>
  </w:num>
  <w:num w:numId="52" w16cid:durableId="631863425">
    <w:abstractNumId w:val="5"/>
  </w:num>
  <w:num w:numId="53" w16cid:durableId="1157259749">
    <w:abstractNumId w:val="8"/>
  </w:num>
  <w:num w:numId="54" w16cid:durableId="1234773322">
    <w:abstractNumId w:val="0"/>
  </w:num>
  <w:num w:numId="55" w16cid:durableId="2056614438">
    <w:abstractNumId w:val="50"/>
  </w:num>
  <w:num w:numId="56" w16cid:durableId="1680959025">
    <w:abstractNumId w:val="21"/>
  </w:num>
  <w:num w:numId="57" w16cid:durableId="1562014056">
    <w:abstractNumId w:val="40"/>
  </w:num>
  <w:num w:numId="58" w16cid:durableId="43040020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B"/>
    <w:rsid w:val="000022DF"/>
    <w:rsid w:val="000044B4"/>
    <w:rsid w:val="00010C35"/>
    <w:rsid w:val="00020877"/>
    <w:rsid w:val="00032AC3"/>
    <w:rsid w:val="00045C01"/>
    <w:rsid w:val="00046757"/>
    <w:rsid w:val="00052175"/>
    <w:rsid w:val="00052DA3"/>
    <w:rsid w:val="00062376"/>
    <w:rsid w:val="00071D3C"/>
    <w:rsid w:val="000755B2"/>
    <w:rsid w:val="00086FFF"/>
    <w:rsid w:val="000B26B1"/>
    <w:rsid w:val="000B7E06"/>
    <w:rsid w:val="000C0FAF"/>
    <w:rsid w:val="000E2248"/>
    <w:rsid w:val="000E7646"/>
    <w:rsid w:val="000E7B2C"/>
    <w:rsid w:val="000F0AA6"/>
    <w:rsid w:val="000F0D90"/>
    <w:rsid w:val="000F1192"/>
    <w:rsid w:val="000F3257"/>
    <w:rsid w:val="001005C2"/>
    <w:rsid w:val="001056FC"/>
    <w:rsid w:val="0010684D"/>
    <w:rsid w:val="00110D3F"/>
    <w:rsid w:val="001178E7"/>
    <w:rsid w:val="00120D43"/>
    <w:rsid w:val="00121D73"/>
    <w:rsid w:val="00126534"/>
    <w:rsid w:val="00127551"/>
    <w:rsid w:val="0014115D"/>
    <w:rsid w:val="00144E72"/>
    <w:rsid w:val="00165B58"/>
    <w:rsid w:val="001709C5"/>
    <w:rsid w:val="00174439"/>
    <w:rsid w:val="001A201C"/>
    <w:rsid w:val="001A2EB0"/>
    <w:rsid w:val="001B408C"/>
    <w:rsid w:val="001B6ED0"/>
    <w:rsid w:val="001C61C3"/>
    <w:rsid w:val="001D1472"/>
    <w:rsid w:val="001D3E9D"/>
    <w:rsid w:val="00224324"/>
    <w:rsid w:val="002262E7"/>
    <w:rsid w:val="00231D4F"/>
    <w:rsid w:val="00234719"/>
    <w:rsid w:val="00244A26"/>
    <w:rsid w:val="00246A4A"/>
    <w:rsid w:val="00252AB1"/>
    <w:rsid w:val="0026085B"/>
    <w:rsid w:val="0026219B"/>
    <w:rsid w:val="00263094"/>
    <w:rsid w:val="00264B73"/>
    <w:rsid w:val="00265D1E"/>
    <w:rsid w:val="0028422A"/>
    <w:rsid w:val="002A3627"/>
    <w:rsid w:val="002A55BE"/>
    <w:rsid w:val="002C7262"/>
    <w:rsid w:val="00307952"/>
    <w:rsid w:val="0032543C"/>
    <w:rsid w:val="0032652F"/>
    <w:rsid w:val="00331829"/>
    <w:rsid w:val="00334344"/>
    <w:rsid w:val="003449D2"/>
    <w:rsid w:val="00351BF7"/>
    <w:rsid w:val="003549C7"/>
    <w:rsid w:val="003572B8"/>
    <w:rsid w:val="003932E7"/>
    <w:rsid w:val="00396780"/>
    <w:rsid w:val="003B0CE5"/>
    <w:rsid w:val="003B1EDC"/>
    <w:rsid w:val="003B2A79"/>
    <w:rsid w:val="003D61D9"/>
    <w:rsid w:val="003E3D8B"/>
    <w:rsid w:val="003E698C"/>
    <w:rsid w:val="003F2C84"/>
    <w:rsid w:val="00414837"/>
    <w:rsid w:val="00416F41"/>
    <w:rsid w:val="004238E1"/>
    <w:rsid w:val="00427713"/>
    <w:rsid w:val="00435A38"/>
    <w:rsid w:val="00455364"/>
    <w:rsid w:val="0045739F"/>
    <w:rsid w:val="00460475"/>
    <w:rsid w:val="00461B72"/>
    <w:rsid w:val="00463176"/>
    <w:rsid w:val="00463D43"/>
    <w:rsid w:val="00467071"/>
    <w:rsid w:val="004762BA"/>
    <w:rsid w:val="004922F1"/>
    <w:rsid w:val="004950FF"/>
    <w:rsid w:val="004953F4"/>
    <w:rsid w:val="00495517"/>
    <w:rsid w:val="004D797E"/>
    <w:rsid w:val="004E0840"/>
    <w:rsid w:val="004E2FBF"/>
    <w:rsid w:val="004F1DEE"/>
    <w:rsid w:val="004F2E8B"/>
    <w:rsid w:val="004F4B11"/>
    <w:rsid w:val="00500EAB"/>
    <w:rsid w:val="00514823"/>
    <w:rsid w:val="00516AD2"/>
    <w:rsid w:val="00531D82"/>
    <w:rsid w:val="00534091"/>
    <w:rsid w:val="00540B0F"/>
    <w:rsid w:val="00541DF6"/>
    <w:rsid w:val="0055027E"/>
    <w:rsid w:val="00551ECE"/>
    <w:rsid w:val="00556FDE"/>
    <w:rsid w:val="0055764C"/>
    <w:rsid w:val="0056437B"/>
    <w:rsid w:val="00571087"/>
    <w:rsid w:val="00573841"/>
    <w:rsid w:val="00583DF8"/>
    <w:rsid w:val="00587C34"/>
    <w:rsid w:val="005A1A77"/>
    <w:rsid w:val="005A1E26"/>
    <w:rsid w:val="005A4137"/>
    <w:rsid w:val="005A5EBC"/>
    <w:rsid w:val="005B31FD"/>
    <w:rsid w:val="005E1537"/>
    <w:rsid w:val="00603F2B"/>
    <w:rsid w:val="00610E52"/>
    <w:rsid w:val="00612315"/>
    <w:rsid w:val="00636BEC"/>
    <w:rsid w:val="00661E87"/>
    <w:rsid w:val="00671790"/>
    <w:rsid w:val="00671DDC"/>
    <w:rsid w:val="0067302B"/>
    <w:rsid w:val="00684FE9"/>
    <w:rsid w:val="00691A3B"/>
    <w:rsid w:val="006A3892"/>
    <w:rsid w:val="006A7C75"/>
    <w:rsid w:val="006B3DFF"/>
    <w:rsid w:val="006B52F1"/>
    <w:rsid w:val="006C61A3"/>
    <w:rsid w:val="006C7754"/>
    <w:rsid w:val="006D3D11"/>
    <w:rsid w:val="006D507D"/>
    <w:rsid w:val="006E2AED"/>
    <w:rsid w:val="00712292"/>
    <w:rsid w:val="007221E9"/>
    <w:rsid w:val="00726DC4"/>
    <w:rsid w:val="00740F34"/>
    <w:rsid w:val="00743DC0"/>
    <w:rsid w:val="00762077"/>
    <w:rsid w:val="0077327E"/>
    <w:rsid w:val="00774225"/>
    <w:rsid w:val="0077681B"/>
    <w:rsid w:val="007802D4"/>
    <w:rsid w:val="0078119A"/>
    <w:rsid w:val="007A48C3"/>
    <w:rsid w:val="007A4BC4"/>
    <w:rsid w:val="007B5929"/>
    <w:rsid w:val="007C7D14"/>
    <w:rsid w:val="0081304F"/>
    <w:rsid w:val="008277FA"/>
    <w:rsid w:val="00830936"/>
    <w:rsid w:val="0084413E"/>
    <w:rsid w:val="00853E71"/>
    <w:rsid w:val="00863BEB"/>
    <w:rsid w:val="0086475F"/>
    <w:rsid w:val="00874779"/>
    <w:rsid w:val="00884D9A"/>
    <w:rsid w:val="00895735"/>
    <w:rsid w:val="008964F9"/>
    <w:rsid w:val="008972A7"/>
    <w:rsid w:val="008B56C1"/>
    <w:rsid w:val="008C757D"/>
    <w:rsid w:val="008D5C24"/>
    <w:rsid w:val="008F4A57"/>
    <w:rsid w:val="00915581"/>
    <w:rsid w:val="00915805"/>
    <w:rsid w:val="00916728"/>
    <w:rsid w:val="009171D7"/>
    <w:rsid w:val="00921EF4"/>
    <w:rsid w:val="00934A98"/>
    <w:rsid w:val="009467A2"/>
    <w:rsid w:val="00954EA0"/>
    <w:rsid w:val="0095642D"/>
    <w:rsid w:val="00965994"/>
    <w:rsid w:val="00971663"/>
    <w:rsid w:val="00975127"/>
    <w:rsid w:val="009755AE"/>
    <w:rsid w:val="00977D9F"/>
    <w:rsid w:val="0098039D"/>
    <w:rsid w:val="00985049"/>
    <w:rsid w:val="009876FC"/>
    <w:rsid w:val="009918CA"/>
    <w:rsid w:val="009962F2"/>
    <w:rsid w:val="009A25E7"/>
    <w:rsid w:val="009A2C76"/>
    <w:rsid w:val="009A71BE"/>
    <w:rsid w:val="009B7556"/>
    <w:rsid w:val="009C20C6"/>
    <w:rsid w:val="009F1E6D"/>
    <w:rsid w:val="009F2C9B"/>
    <w:rsid w:val="009F3162"/>
    <w:rsid w:val="009F5706"/>
    <w:rsid w:val="00A051D3"/>
    <w:rsid w:val="00A13EF8"/>
    <w:rsid w:val="00A22641"/>
    <w:rsid w:val="00A26D41"/>
    <w:rsid w:val="00A36A34"/>
    <w:rsid w:val="00A41021"/>
    <w:rsid w:val="00A46ACF"/>
    <w:rsid w:val="00A50CB6"/>
    <w:rsid w:val="00A56275"/>
    <w:rsid w:val="00A67D40"/>
    <w:rsid w:val="00A72B6E"/>
    <w:rsid w:val="00A82C58"/>
    <w:rsid w:val="00AA1C50"/>
    <w:rsid w:val="00AA23CB"/>
    <w:rsid w:val="00AB645D"/>
    <w:rsid w:val="00AB648A"/>
    <w:rsid w:val="00AB68DE"/>
    <w:rsid w:val="00AC282C"/>
    <w:rsid w:val="00AD12A5"/>
    <w:rsid w:val="00AD1E8E"/>
    <w:rsid w:val="00AD7285"/>
    <w:rsid w:val="00AF72D3"/>
    <w:rsid w:val="00B03F86"/>
    <w:rsid w:val="00B14BAB"/>
    <w:rsid w:val="00B15852"/>
    <w:rsid w:val="00B27661"/>
    <w:rsid w:val="00B312DC"/>
    <w:rsid w:val="00B34730"/>
    <w:rsid w:val="00B64781"/>
    <w:rsid w:val="00B705AA"/>
    <w:rsid w:val="00B73D11"/>
    <w:rsid w:val="00B81085"/>
    <w:rsid w:val="00B846BC"/>
    <w:rsid w:val="00B87979"/>
    <w:rsid w:val="00B95AF4"/>
    <w:rsid w:val="00BA05F0"/>
    <w:rsid w:val="00BB05E0"/>
    <w:rsid w:val="00BB06E3"/>
    <w:rsid w:val="00BB3A1A"/>
    <w:rsid w:val="00BB56EC"/>
    <w:rsid w:val="00BD5AE3"/>
    <w:rsid w:val="00BE4F33"/>
    <w:rsid w:val="00BF38F2"/>
    <w:rsid w:val="00C121D2"/>
    <w:rsid w:val="00C4126E"/>
    <w:rsid w:val="00C42759"/>
    <w:rsid w:val="00C546DC"/>
    <w:rsid w:val="00C5747C"/>
    <w:rsid w:val="00C6055B"/>
    <w:rsid w:val="00C90418"/>
    <w:rsid w:val="00C95A2F"/>
    <w:rsid w:val="00CE026D"/>
    <w:rsid w:val="00CF36BE"/>
    <w:rsid w:val="00D0701E"/>
    <w:rsid w:val="00D071D4"/>
    <w:rsid w:val="00D113E7"/>
    <w:rsid w:val="00D132E6"/>
    <w:rsid w:val="00D17032"/>
    <w:rsid w:val="00D174F8"/>
    <w:rsid w:val="00D213CE"/>
    <w:rsid w:val="00D238E7"/>
    <w:rsid w:val="00D47E35"/>
    <w:rsid w:val="00D52C13"/>
    <w:rsid w:val="00D544DF"/>
    <w:rsid w:val="00D672F4"/>
    <w:rsid w:val="00D70A83"/>
    <w:rsid w:val="00D92EC8"/>
    <w:rsid w:val="00D94F1E"/>
    <w:rsid w:val="00DA16F6"/>
    <w:rsid w:val="00DA4AF5"/>
    <w:rsid w:val="00DC212F"/>
    <w:rsid w:val="00DC24D8"/>
    <w:rsid w:val="00DC2DBE"/>
    <w:rsid w:val="00DD14DB"/>
    <w:rsid w:val="00DD7DC1"/>
    <w:rsid w:val="00DE47FB"/>
    <w:rsid w:val="00E0250D"/>
    <w:rsid w:val="00E1303D"/>
    <w:rsid w:val="00E21A3F"/>
    <w:rsid w:val="00E33932"/>
    <w:rsid w:val="00E417E1"/>
    <w:rsid w:val="00E45EDB"/>
    <w:rsid w:val="00E60668"/>
    <w:rsid w:val="00E606F8"/>
    <w:rsid w:val="00E64A5B"/>
    <w:rsid w:val="00E7606C"/>
    <w:rsid w:val="00EA062E"/>
    <w:rsid w:val="00EB08A7"/>
    <w:rsid w:val="00EB5929"/>
    <w:rsid w:val="00EC4355"/>
    <w:rsid w:val="00ED75D9"/>
    <w:rsid w:val="00EE43B9"/>
    <w:rsid w:val="00EE5A1D"/>
    <w:rsid w:val="00EE6B2B"/>
    <w:rsid w:val="00EF7A07"/>
    <w:rsid w:val="00F049C0"/>
    <w:rsid w:val="00F07630"/>
    <w:rsid w:val="00F20CF2"/>
    <w:rsid w:val="00F274A6"/>
    <w:rsid w:val="00F3083C"/>
    <w:rsid w:val="00F5008A"/>
    <w:rsid w:val="00F5547F"/>
    <w:rsid w:val="00F80D6F"/>
    <w:rsid w:val="00F92367"/>
    <w:rsid w:val="00F94646"/>
    <w:rsid w:val="00FA1CA7"/>
    <w:rsid w:val="00FB0981"/>
    <w:rsid w:val="00FB691D"/>
    <w:rsid w:val="00FC303B"/>
    <w:rsid w:val="00FC3374"/>
    <w:rsid w:val="00FC4C94"/>
    <w:rsid w:val="00FC59C4"/>
    <w:rsid w:val="00FC6839"/>
    <w:rsid w:val="00FC7D43"/>
    <w:rsid w:val="00FD3E49"/>
    <w:rsid w:val="00FE1AEA"/>
    <w:rsid w:val="00FE6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FB2"/>
  <w15:docId w15:val="{0BE55D2F-2D67-44B5-9B23-20ADA73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26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614528">
      <w:bodyDiv w:val="1"/>
      <w:marLeft w:val="0"/>
      <w:marRight w:val="0"/>
      <w:marTop w:val="0"/>
      <w:marBottom w:val="0"/>
      <w:divBdr>
        <w:top w:val="none" w:sz="0" w:space="0" w:color="auto"/>
        <w:left w:val="none" w:sz="0" w:space="0" w:color="auto"/>
        <w:bottom w:val="none" w:sz="0" w:space="0" w:color="auto"/>
        <w:right w:val="none" w:sz="0" w:space="0" w:color="auto"/>
      </w:divBdr>
    </w:div>
    <w:div w:id="765662121">
      <w:bodyDiv w:val="1"/>
      <w:marLeft w:val="0"/>
      <w:marRight w:val="0"/>
      <w:marTop w:val="0"/>
      <w:marBottom w:val="0"/>
      <w:divBdr>
        <w:top w:val="none" w:sz="0" w:space="0" w:color="auto"/>
        <w:left w:val="none" w:sz="0" w:space="0" w:color="auto"/>
        <w:bottom w:val="none" w:sz="0" w:space="0" w:color="auto"/>
        <w:right w:val="none" w:sz="0" w:space="0" w:color="auto"/>
      </w:divBdr>
    </w:div>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transakcja/951485" TargetMode="External"/><Relationship Id="rId42" Type="http://schemas.openxmlformats.org/officeDocument/2006/relationships/hyperlink" Target="https://platformazakupowa.pl/transakcja/95148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transakcja/951485"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gov.pl/web/mswia/oprogramowanie-do-pobrani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drive.google.com/file/d/1Kd1DttbBeiNWt4q4slS4t76lZVKPbkyD/view"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mailto:j.mielczarek@kobylnica.eu" TargetMode="Externa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 Id="rId8" Type="http://schemas.openxmlformats.org/officeDocument/2006/relationships/hyperlink" Target="file:///\\ad\PULPITY\k.pierzchalska\Desktop\przetarg%20budowa%20ul.%20Sezamkowej\platforma\SWZ.docx"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footer" Target="footer1.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30</Pages>
  <Words>9812</Words>
  <Characters>58876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Magdalena Czerniej</cp:lastModifiedBy>
  <cp:revision>39</cp:revision>
  <cp:lastPrinted>2024-07-17T11:09:00Z</cp:lastPrinted>
  <dcterms:created xsi:type="dcterms:W3CDTF">2024-07-08T08:49:00Z</dcterms:created>
  <dcterms:modified xsi:type="dcterms:W3CDTF">2024-07-17T13:33:00Z</dcterms:modified>
</cp:coreProperties>
</file>