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3D2A0" w14:textId="77777777" w:rsidR="00FD6DFC" w:rsidRDefault="00FD6DFC" w:rsidP="00FD6DFC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</w:p>
    <w:p w14:paraId="6B34259B" w14:textId="77777777" w:rsidR="00FD6DFC" w:rsidRDefault="00FD6DFC" w:rsidP="00FD6DFC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14:paraId="4A939136" w14:textId="77777777" w:rsidR="00FD6DFC" w:rsidRPr="00701307" w:rsidRDefault="00FD6DFC" w:rsidP="00FD6DFC">
      <w:pPr>
        <w:pStyle w:val="Nagwek"/>
        <w:tabs>
          <w:tab w:val="center" w:pos="0"/>
          <w:tab w:val="right" w:pos="9498"/>
        </w:tabs>
        <w:jc w:val="center"/>
        <w:rPr>
          <w:rFonts w:ascii="Calibri" w:hAnsi="Calibri"/>
          <w:sz w:val="16"/>
          <w:szCs w:val="16"/>
        </w:rPr>
      </w:pPr>
    </w:p>
    <w:p w14:paraId="1A369FA8" w14:textId="77777777" w:rsidR="00FD6DFC" w:rsidRDefault="00FD6DFC" w:rsidP="00FD6DFC">
      <w:pPr>
        <w:pStyle w:val="Nagwek"/>
        <w:tabs>
          <w:tab w:val="center" w:pos="0"/>
          <w:tab w:val="right" w:pos="9498"/>
        </w:tabs>
        <w:jc w:val="center"/>
        <w:rPr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„Wspólnie działamy na rzecz Europy zielonej, konkurencyjnej i sprzyjającej integracji społecznej”</w:t>
      </w:r>
    </w:p>
    <w:p w14:paraId="3C97BE1B" w14:textId="77777777" w:rsidR="00FD6DFC" w:rsidRDefault="00FD6DFC" w:rsidP="00FD6DFC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</w:p>
    <w:p w14:paraId="2464F5FD" w14:textId="77777777" w:rsidR="005D2AD3" w:rsidRDefault="005D2AD3" w:rsidP="005D2AD3">
      <w:pPr>
        <w:pStyle w:val="Akapitzlist"/>
        <w:tabs>
          <w:tab w:val="left" w:pos="426"/>
        </w:tabs>
        <w:spacing w:after="120"/>
        <w:ind w:left="0"/>
        <w:contextualSpacing w:val="0"/>
        <w:jc w:val="right"/>
        <w:rPr>
          <w:rFonts w:ascii="Calibri" w:hAnsi="Calibri" w:cs="Arial"/>
          <w:b/>
          <w:sz w:val="24"/>
          <w:szCs w:val="24"/>
        </w:rPr>
      </w:pPr>
    </w:p>
    <w:p w14:paraId="503DBF21" w14:textId="77777777" w:rsidR="00FD6DFC" w:rsidRDefault="00FD6DFC" w:rsidP="005D2AD3">
      <w:pPr>
        <w:pStyle w:val="Akapitzlist"/>
        <w:tabs>
          <w:tab w:val="left" w:pos="426"/>
        </w:tabs>
        <w:spacing w:after="120"/>
        <w:ind w:left="0"/>
        <w:contextualSpacing w:val="0"/>
        <w:jc w:val="right"/>
        <w:rPr>
          <w:rFonts w:ascii="Calibri" w:hAnsi="Calibri" w:cs="Arial"/>
          <w:b/>
          <w:sz w:val="24"/>
          <w:szCs w:val="24"/>
        </w:rPr>
      </w:pPr>
      <w:r w:rsidRPr="005D2AD3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A3E05C8" wp14:editId="08707B30">
            <wp:simplePos x="0" y="0"/>
            <wp:positionH relativeFrom="margin">
              <wp:align>left</wp:align>
            </wp:positionH>
            <wp:positionV relativeFrom="margin">
              <wp:posOffset>-485775</wp:posOffset>
            </wp:positionV>
            <wp:extent cx="550545" cy="621665"/>
            <wp:effectExtent l="0" t="0" r="1905" b="6985"/>
            <wp:wrapSquare wrapText="bothSides"/>
            <wp:docPr id="2" name="Obraz 2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D3" w:rsidRPr="005D2AD3">
        <w:rPr>
          <w:rFonts w:ascii="Calibri" w:hAnsi="Calibri" w:cs="Arial"/>
          <w:b/>
          <w:sz w:val="24"/>
          <w:szCs w:val="24"/>
        </w:rPr>
        <w:t>Załącznik nr 1</w:t>
      </w:r>
    </w:p>
    <w:p w14:paraId="6BDA351E" w14:textId="77777777" w:rsidR="005D2AD3" w:rsidRPr="005D2AD3" w:rsidRDefault="005D2AD3" w:rsidP="005D2AD3">
      <w:pPr>
        <w:pStyle w:val="Akapitzlist"/>
        <w:tabs>
          <w:tab w:val="left" w:pos="426"/>
        </w:tabs>
        <w:spacing w:after="120"/>
        <w:ind w:left="0"/>
        <w:contextualSpacing w:val="0"/>
        <w:jc w:val="right"/>
        <w:rPr>
          <w:rFonts w:ascii="Calibri" w:hAnsi="Calibri" w:cs="Arial"/>
          <w:b/>
          <w:sz w:val="24"/>
          <w:szCs w:val="24"/>
        </w:rPr>
      </w:pPr>
    </w:p>
    <w:p w14:paraId="1A7317A6" w14:textId="441AF958" w:rsidR="00281AB1" w:rsidRPr="00FD6DFC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ascii="Calibri" w:hAnsi="Calibri" w:cs="Arial"/>
          <w:b/>
          <w:sz w:val="28"/>
          <w:szCs w:val="24"/>
        </w:rPr>
      </w:pPr>
      <w:r w:rsidRPr="00FD6DFC">
        <w:rPr>
          <w:rFonts w:ascii="Calibri" w:hAnsi="Calibri" w:cs="Arial"/>
          <w:b/>
          <w:sz w:val="28"/>
          <w:szCs w:val="24"/>
        </w:rPr>
        <w:t xml:space="preserve">Opis przedmiotu zamówienia na </w:t>
      </w:r>
      <w:r>
        <w:rPr>
          <w:rFonts w:ascii="Calibri" w:hAnsi="Calibri" w:cs="Arial"/>
          <w:b/>
          <w:sz w:val="28"/>
          <w:szCs w:val="24"/>
        </w:rPr>
        <w:t xml:space="preserve">usługę przygotowania i podania poczęstunku podczas </w:t>
      </w:r>
      <w:r w:rsidR="00DE17DC">
        <w:rPr>
          <w:rFonts w:ascii="Calibri" w:hAnsi="Calibri" w:cs="Arial"/>
          <w:b/>
          <w:sz w:val="28"/>
          <w:szCs w:val="24"/>
        </w:rPr>
        <w:t xml:space="preserve">konferencji podsumowującej realizację projektu </w:t>
      </w:r>
      <w:r w:rsidR="00DE17DC" w:rsidRPr="00DE17DC">
        <w:rPr>
          <w:rFonts w:ascii="Calibri" w:hAnsi="Calibri" w:cs="Arial"/>
          <w:b/>
          <w:sz w:val="28"/>
          <w:szCs w:val="24"/>
        </w:rPr>
        <w:t>„Kreujemy+</w:t>
      </w:r>
      <w:r w:rsidR="00DE17DC">
        <w:rPr>
          <w:rFonts w:ascii="Calibri" w:hAnsi="Calibri" w:cs="Arial"/>
          <w:b/>
          <w:sz w:val="28"/>
          <w:szCs w:val="24"/>
        </w:rPr>
        <w:t xml:space="preserve"> </w:t>
      </w:r>
      <w:r w:rsidR="00DE17DC" w:rsidRPr="00DE17DC">
        <w:rPr>
          <w:rFonts w:ascii="Calibri" w:hAnsi="Calibri" w:cs="Arial"/>
          <w:b/>
          <w:sz w:val="28"/>
          <w:szCs w:val="24"/>
        </w:rPr>
        <w:t>Rozwijamy+Ożywiamy+Stymulujemy+Nakreślamy+Odmieniamy=KROSNO”</w:t>
      </w:r>
      <w:r w:rsidR="00BD7EFF">
        <w:rPr>
          <w:rFonts w:ascii="Calibri" w:hAnsi="Calibri" w:cs="Arial"/>
          <w:b/>
          <w:sz w:val="28"/>
          <w:szCs w:val="24"/>
        </w:rPr>
        <w:t>.</w:t>
      </w:r>
    </w:p>
    <w:p w14:paraId="4C5EEBDC" w14:textId="77777777" w:rsidR="00281AB1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</w:p>
    <w:p w14:paraId="708B255F" w14:textId="28FDE11C" w:rsidR="00281AB1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 przedsięwzięcia pn. „</w:t>
      </w:r>
      <w:r w:rsidR="002D2A4C" w:rsidRPr="002D2A4C">
        <w:rPr>
          <w:rFonts w:ascii="Calibri" w:hAnsi="Calibri" w:cs="Arial"/>
          <w:sz w:val="24"/>
          <w:szCs w:val="24"/>
        </w:rPr>
        <w:t>Edukacja i upowszechnienie efektów</w:t>
      </w:r>
      <w:r>
        <w:rPr>
          <w:rFonts w:ascii="Calibri" w:hAnsi="Calibri" w:cs="Arial"/>
          <w:sz w:val="24"/>
          <w:szCs w:val="24"/>
        </w:rPr>
        <w:t xml:space="preserve">” </w:t>
      </w:r>
      <w:r w:rsidR="002D2A4C">
        <w:rPr>
          <w:rFonts w:ascii="Calibri" w:hAnsi="Calibri" w:cs="Arial"/>
          <w:sz w:val="24"/>
          <w:szCs w:val="24"/>
        </w:rPr>
        <w:t>realizowanego</w:t>
      </w:r>
      <w:r w:rsidR="002D2A4C">
        <w:rPr>
          <w:rFonts w:ascii="Calibri" w:hAnsi="Calibri" w:cs="Arial"/>
          <w:sz w:val="24"/>
          <w:szCs w:val="24"/>
        </w:rPr>
        <w:br/>
        <w:t xml:space="preserve">w projekcie pn. </w:t>
      </w:r>
      <w:r w:rsidR="002D2A4C" w:rsidRPr="002D2A4C">
        <w:rPr>
          <w:rFonts w:ascii="Calibri" w:hAnsi="Calibri" w:cs="Arial"/>
          <w:sz w:val="24"/>
          <w:szCs w:val="24"/>
        </w:rPr>
        <w:t>„Kreujemy+ Rozwijamy+Ożywiamy+Stymulujemy+Nakreślamy+Odmieniamy=</w:t>
      </w:r>
      <w:r w:rsidR="002D2A4C">
        <w:rPr>
          <w:rFonts w:ascii="Calibri" w:hAnsi="Calibri" w:cs="Arial"/>
          <w:sz w:val="24"/>
          <w:szCs w:val="24"/>
        </w:rPr>
        <w:t xml:space="preserve"> </w:t>
      </w:r>
      <w:r w:rsidR="002D2A4C" w:rsidRPr="002D2A4C">
        <w:rPr>
          <w:rFonts w:ascii="Calibri" w:hAnsi="Calibri" w:cs="Arial"/>
          <w:sz w:val="24"/>
          <w:szCs w:val="24"/>
        </w:rPr>
        <w:t>KROSNO”</w:t>
      </w:r>
      <w:r w:rsidR="002D2A4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Zamawiający zamierza zlecić usługę przygotowania i podania poczęstunku podczas </w:t>
      </w:r>
      <w:r w:rsidR="002D2A4C" w:rsidRPr="002D2A4C">
        <w:rPr>
          <w:rFonts w:ascii="Calibri" w:hAnsi="Calibri" w:cs="Arial"/>
          <w:sz w:val="24"/>
          <w:szCs w:val="24"/>
        </w:rPr>
        <w:t>konferencji podsumowującej realizację projektu</w:t>
      </w:r>
      <w:r>
        <w:rPr>
          <w:rFonts w:ascii="Calibri" w:hAnsi="Calibri" w:cs="Arial"/>
          <w:sz w:val="24"/>
          <w:szCs w:val="24"/>
        </w:rPr>
        <w:t>, według następującej specyfikacji.</w:t>
      </w:r>
    </w:p>
    <w:p w14:paraId="25258E2C" w14:textId="77777777" w:rsidR="00281AB1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</w:p>
    <w:p w14:paraId="2CCBEDC0" w14:textId="5AC9D89A" w:rsidR="00281AB1" w:rsidRDefault="00281AB1" w:rsidP="00281AB1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Termin realizacji: </w:t>
      </w:r>
      <w:r w:rsidR="002D2A4C">
        <w:rPr>
          <w:rFonts w:ascii="Calibri" w:hAnsi="Calibri" w:cs="Arial"/>
          <w:sz w:val="24"/>
          <w:szCs w:val="24"/>
        </w:rPr>
        <w:t>10</w:t>
      </w:r>
      <w:r>
        <w:rPr>
          <w:rFonts w:ascii="Calibri" w:hAnsi="Calibri" w:cs="Arial"/>
          <w:sz w:val="24"/>
          <w:szCs w:val="24"/>
        </w:rPr>
        <w:t xml:space="preserve"> </w:t>
      </w:r>
      <w:r w:rsidR="002D2A4C">
        <w:rPr>
          <w:rFonts w:ascii="Calibri" w:hAnsi="Calibri" w:cs="Arial"/>
          <w:sz w:val="24"/>
          <w:szCs w:val="24"/>
        </w:rPr>
        <w:t xml:space="preserve">kwietnia </w:t>
      </w:r>
      <w:r>
        <w:rPr>
          <w:rFonts w:ascii="Calibri" w:hAnsi="Calibri" w:cs="Arial"/>
          <w:sz w:val="24"/>
          <w:szCs w:val="24"/>
        </w:rPr>
        <w:t xml:space="preserve">2024 r., w godzinach </w:t>
      </w:r>
      <w:r w:rsidR="002D2A4C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 xml:space="preserve">:00 – </w:t>
      </w:r>
      <w:r w:rsidR="002D2A4C">
        <w:rPr>
          <w:rFonts w:ascii="Calibri" w:hAnsi="Calibri" w:cs="Arial"/>
          <w:sz w:val="24"/>
          <w:szCs w:val="24"/>
        </w:rPr>
        <w:t>14</w:t>
      </w:r>
      <w:r>
        <w:rPr>
          <w:rFonts w:ascii="Calibri" w:hAnsi="Calibri" w:cs="Arial"/>
          <w:sz w:val="24"/>
          <w:szCs w:val="24"/>
        </w:rPr>
        <w:t xml:space="preserve">:00. </w:t>
      </w:r>
    </w:p>
    <w:p w14:paraId="436F49A3" w14:textId="386B3710" w:rsidR="002D2A4C" w:rsidRDefault="002D2A4C" w:rsidP="00281AB1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Miejsce realizacji konferencji: </w:t>
      </w:r>
      <w:r w:rsidRPr="002D2A4C">
        <w:rPr>
          <w:rFonts w:ascii="Calibri" w:hAnsi="Calibri" w:cs="Arial"/>
          <w:sz w:val="24"/>
          <w:szCs w:val="24"/>
        </w:rPr>
        <w:t xml:space="preserve">Aula Państwowej Akademii Nauk Stosowanych w Krośnie </w:t>
      </w:r>
      <w:r>
        <w:rPr>
          <w:rFonts w:ascii="Calibri" w:hAnsi="Calibri" w:cs="Arial"/>
          <w:sz w:val="24"/>
          <w:szCs w:val="24"/>
        </w:rPr>
        <w:br/>
      </w:r>
      <w:r w:rsidRPr="002D2A4C">
        <w:rPr>
          <w:rFonts w:ascii="Calibri" w:hAnsi="Calibri" w:cs="Arial"/>
          <w:sz w:val="24"/>
          <w:szCs w:val="24"/>
        </w:rPr>
        <w:t>ul. Jerzego Dmochowskiego 12</w:t>
      </w:r>
    </w:p>
    <w:p w14:paraId="51AF2CFD" w14:textId="2217CAF4" w:rsidR="00C107A2" w:rsidRDefault="00281AB1" w:rsidP="00C107A2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ind w:left="284" w:hanging="284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Liczba uczestników: </w:t>
      </w:r>
      <w:r w:rsidR="00A24E5C">
        <w:rPr>
          <w:rFonts w:ascii="Calibri" w:hAnsi="Calibri" w:cs="Arial"/>
          <w:sz w:val="24"/>
          <w:szCs w:val="24"/>
        </w:rPr>
        <w:t>140</w:t>
      </w:r>
      <w:r>
        <w:rPr>
          <w:rFonts w:ascii="Calibri" w:hAnsi="Calibri" w:cs="Arial"/>
          <w:sz w:val="24"/>
          <w:szCs w:val="24"/>
        </w:rPr>
        <w:t xml:space="preserve"> osób. Dokładna liczba uczestników zostanie podana Wykonawcy do 3 dni przed terminem wydarzenia</w:t>
      </w:r>
      <w:r w:rsidR="00257AB4">
        <w:rPr>
          <w:rFonts w:ascii="Calibri" w:hAnsi="Calibri" w:cs="Arial"/>
          <w:sz w:val="24"/>
          <w:szCs w:val="24"/>
        </w:rPr>
        <w:t>.</w:t>
      </w:r>
      <w:r w:rsidR="00C107A2">
        <w:rPr>
          <w:rFonts w:ascii="Calibri" w:hAnsi="Calibri" w:cs="Arial"/>
          <w:sz w:val="24"/>
          <w:szCs w:val="24"/>
        </w:rPr>
        <w:t xml:space="preserve"> </w:t>
      </w:r>
      <w:r w:rsidR="00C107A2">
        <w:rPr>
          <w:sz w:val="24"/>
          <w:szCs w:val="24"/>
        </w:rPr>
        <w:t>W</w:t>
      </w:r>
      <w:r w:rsidR="00C107A2" w:rsidRPr="008476BE">
        <w:rPr>
          <w:sz w:val="24"/>
          <w:szCs w:val="24"/>
        </w:rPr>
        <w:t xml:space="preserve"> przypadku zgłoszenia mniejszej liczby uczestników, koszty usługi</w:t>
      </w:r>
      <w:r w:rsidR="00C107A2">
        <w:rPr>
          <w:sz w:val="24"/>
          <w:szCs w:val="24"/>
        </w:rPr>
        <w:t xml:space="preserve"> </w:t>
      </w:r>
      <w:r w:rsidR="00C107A2" w:rsidRPr="008476BE">
        <w:rPr>
          <w:sz w:val="24"/>
          <w:szCs w:val="24"/>
        </w:rPr>
        <w:t>zostaną pomniejszone odpowiednio do faktycznej liczby zgłoszonych</w:t>
      </w:r>
      <w:r w:rsidR="00C107A2">
        <w:rPr>
          <w:sz w:val="24"/>
          <w:szCs w:val="24"/>
        </w:rPr>
        <w:t xml:space="preserve"> </w:t>
      </w:r>
      <w:r w:rsidR="00C107A2" w:rsidRPr="008476BE">
        <w:rPr>
          <w:sz w:val="24"/>
          <w:szCs w:val="24"/>
        </w:rPr>
        <w:t>osób, zgodnie z ceną jednostkową</w:t>
      </w:r>
      <w:r w:rsidR="00C107A2">
        <w:rPr>
          <w:sz w:val="24"/>
          <w:szCs w:val="24"/>
        </w:rPr>
        <w:t xml:space="preserve"> określoną w ofercie Wykonawcy.</w:t>
      </w:r>
      <w:r w:rsidR="00257AB4">
        <w:rPr>
          <w:sz w:val="24"/>
          <w:szCs w:val="24"/>
        </w:rPr>
        <w:t xml:space="preserve"> </w:t>
      </w:r>
      <w:r w:rsidR="0087678A">
        <w:rPr>
          <w:sz w:val="24"/>
          <w:szCs w:val="24"/>
        </w:rPr>
        <w:t xml:space="preserve">Minimalna liczba zgłoszonych uczestników wynosi </w:t>
      </w:r>
      <w:r w:rsidR="00A24E5C">
        <w:rPr>
          <w:sz w:val="24"/>
          <w:szCs w:val="24"/>
        </w:rPr>
        <w:t>60</w:t>
      </w:r>
      <w:r w:rsidR="0087678A">
        <w:rPr>
          <w:sz w:val="24"/>
          <w:szCs w:val="24"/>
        </w:rPr>
        <w:t xml:space="preserve"> osób.</w:t>
      </w:r>
    </w:p>
    <w:p w14:paraId="31828698" w14:textId="32117CF8" w:rsidR="00281AB1" w:rsidRDefault="004D7C1D" w:rsidP="00281AB1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Informacje dotyczące</w:t>
      </w:r>
      <w:r w:rsidR="00281AB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pomieszczeń, w których realizowana będzie usługa</w:t>
      </w:r>
      <w:r w:rsidR="00281AB1">
        <w:rPr>
          <w:rFonts w:ascii="Calibri" w:hAnsi="Calibri" w:cs="Arial"/>
          <w:sz w:val="24"/>
          <w:szCs w:val="24"/>
        </w:rPr>
        <w:t>:</w:t>
      </w:r>
    </w:p>
    <w:p w14:paraId="77723428" w14:textId="463C5A53" w:rsidR="00281AB1" w:rsidRPr="004D7C1D" w:rsidRDefault="004D7C1D" w:rsidP="004D7C1D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</w:t>
      </w:r>
      <w:r w:rsidR="00281AB1">
        <w:rPr>
          <w:rFonts w:ascii="Calibri" w:hAnsi="Calibri" w:cs="Arial"/>
          <w:sz w:val="24"/>
          <w:szCs w:val="24"/>
        </w:rPr>
        <w:t>okalizacja</w:t>
      </w:r>
      <w:r>
        <w:rPr>
          <w:rFonts w:ascii="Calibri" w:hAnsi="Calibri" w:cs="Arial"/>
          <w:sz w:val="24"/>
          <w:szCs w:val="24"/>
        </w:rPr>
        <w:t>: 38-400 Krosno</w:t>
      </w:r>
      <w:r w:rsidRPr="004D7C1D">
        <w:rPr>
          <w:rFonts w:ascii="Calibri" w:hAnsi="Calibri" w:cs="Arial"/>
          <w:sz w:val="24"/>
          <w:szCs w:val="24"/>
        </w:rPr>
        <w:t xml:space="preserve"> ul. Jerzego Dmochowskiego 12</w:t>
      </w:r>
      <w:r w:rsidR="00281AB1" w:rsidRPr="004D7C1D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budynek A</w:t>
      </w:r>
    </w:p>
    <w:p w14:paraId="29517BF8" w14:textId="0D040E7B" w:rsidR="001D0A72" w:rsidRDefault="004D7C1D" w:rsidP="001D0A72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catering w trakcie konferencji</w:t>
      </w:r>
      <w:r w:rsidR="00815FB7">
        <w:rPr>
          <w:rFonts w:ascii="Calibri" w:hAnsi="Calibri" w:cs="Arial"/>
          <w:sz w:val="24"/>
          <w:szCs w:val="24"/>
        </w:rPr>
        <w:t xml:space="preserve"> (</w:t>
      </w:r>
      <w:r w:rsidR="00815FB7" w:rsidRPr="00815FB7">
        <w:rPr>
          <w:rFonts w:ascii="Calibri" w:hAnsi="Calibri" w:cs="Arial"/>
          <w:sz w:val="24"/>
          <w:szCs w:val="24"/>
        </w:rPr>
        <w:t>zimn</w:t>
      </w:r>
      <w:r w:rsidR="00815FB7">
        <w:rPr>
          <w:rFonts w:ascii="Calibri" w:hAnsi="Calibri" w:cs="Arial"/>
          <w:sz w:val="24"/>
          <w:szCs w:val="24"/>
        </w:rPr>
        <w:t>y</w:t>
      </w:r>
      <w:r w:rsidR="00815FB7" w:rsidRPr="00815FB7">
        <w:rPr>
          <w:rFonts w:ascii="Calibri" w:hAnsi="Calibri" w:cs="Arial"/>
          <w:sz w:val="24"/>
          <w:szCs w:val="24"/>
        </w:rPr>
        <w:t xml:space="preserve"> bufet w formie stołu szwedzkiego</w:t>
      </w:r>
      <w:r w:rsidR="00815FB7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: </w:t>
      </w:r>
      <w:r w:rsidR="001D0A72">
        <w:rPr>
          <w:rFonts w:ascii="Calibri" w:hAnsi="Calibri" w:cs="Arial"/>
          <w:sz w:val="24"/>
          <w:szCs w:val="24"/>
        </w:rPr>
        <w:t xml:space="preserve">poczęstunek przed rozpoczęciem konferencji, począwszy od godziny </w:t>
      </w:r>
      <w:r w:rsidR="00815FB7">
        <w:rPr>
          <w:rFonts w:ascii="Calibri" w:hAnsi="Calibri" w:cs="Arial"/>
          <w:sz w:val="24"/>
          <w:szCs w:val="24"/>
        </w:rPr>
        <w:t>9</w:t>
      </w:r>
      <w:r w:rsidR="001D0A72">
        <w:rPr>
          <w:rFonts w:ascii="Calibri" w:hAnsi="Calibri" w:cs="Arial"/>
          <w:sz w:val="24"/>
          <w:szCs w:val="24"/>
        </w:rPr>
        <w:t>:</w:t>
      </w:r>
      <w:r w:rsidR="00815FB7">
        <w:rPr>
          <w:rFonts w:ascii="Calibri" w:hAnsi="Calibri" w:cs="Arial"/>
          <w:sz w:val="24"/>
          <w:szCs w:val="24"/>
        </w:rPr>
        <w:t>00 do godziny</w:t>
      </w:r>
      <w:r w:rsidR="00D8039D">
        <w:rPr>
          <w:rFonts w:ascii="Calibri" w:hAnsi="Calibri" w:cs="Arial"/>
          <w:sz w:val="24"/>
          <w:szCs w:val="24"/>
        </w:rPr>
        <w:t xml:space="preserve"> </w:t>
      </w:r>
      <w:r w:rsidR="00815FB7">
        <w:rPr>
          <w:rFonts w:ascii="Calibri" w:hAnsi="Calibri" w:cs="Arial"/>
          <w:sz w:val="24"/>
          <w:szCs w:val="24"/>
        </w:rPr>
        <w:t>13:00</w:t>
      </w:r>
      <w:r w:rsidR="001D0A72">
        <w:rPr>
          <w:rFonts w:ascii="Calibri" w:hAnsi="Calibri" w:cs="Arial"/>
          <w:sz w:val="24"/>
          <w:szCs w:val="24"/>
        </w:rPr>
        <w:t xml:space="preserve"> należy udostępnić uczestnikom w </w:t>
      </w:r>
      <w:r w:rsidR="00405781" w:rsidRPr="00405781">
        <w:rPr>
          <w:rFonts w:ascii="Calibri" w:hAnsi="Calibri" w:cs="Arial"/>
          <w:sz w:val="24"/>
          <w:szCs w:val="24"/>
        </w:rPr>
        <w:t>hallu/ korytarzu</w:t>
      </w:r>
      <w:r w:rsidR="00815FB7">
        <w:rPr>
          <w:rFonts w:ascii="Calibri" w:hAnsi="Calibri" w:cs="Arial"/>
          <w:sz w:val="24"/>
          <w:szCs w:val="24"/>
        </w:rPr>
        <w:t xml:space="preserve"> lub na antresoli</w:t>
      </w:r>
      <w:r w:rsidR="001D0A72">
        <w:rPr>
          <w:rFonts w:ascii="Calibri" w:hAnsi="Calibri" w:cs="Arial"/>
          <w:sz w:val="24"/>
          <w:szCs w:val="24"/>
        </w:rPr>
        <w:t xml:space="preserve"> budynku</w:t>
      </w:r>
      <w:r w:rsidR="00815FB7">
        <w:rPr>
          <w:rFonts w:ascii="Calibri" w:hAnsi="Calibri" w:cs="Arial"/>
          <w:sz w:val="24"/>
          <w:szCs w:val="24"/>
        </w:rPr>
        <w:t xml:space="preserve"> (do uzgodnienia na etapie podpisania umowy)</w:t>
      </w:r>
      <w:r w:rsidRPr="001D0A72">
        <w:rPr>
          <w:rFonts w:ascii="Calibri" w:hAnsi="Calibri" w:cs="Arial"/>
          <w:sz w:val="24"/>
          <w:szCs w:val="24"/>
        </w:rPr>
        <w:t>, z któr</w:t>
      </w:r>
      <w:r w:rsidR="00815FB7">
        <w:rPr>
          <w:rFonts w:ascii="Calibri" w:hAnsi="Calibri" w:cs="Arial"/>
          <w:sz w:val="24"/>
          <w:szCs w:val="24"/>
        </w:rPr>
        <w:t>ych</w:t>
      </w:r>
      <w:r w:rsidRPr="001D0A72">
        <w:rPr>
          <w:rFonts w:ascii="Calibri" w:hAnsi="Calibri" w:cs="Arial"/>
          <w:sz w:val="24"/>
          <w:szCs w:val="24"/>
        </w:rPr>
        <w:t xml:space="preserve"> prowadzi </w:t>
      </w:r>
      <w:r w:rsidR="001D0A72">
        <w:rPr>
          <w:rFonts w:ascii="Calibri" w:hAnsi="Calibri" w:cs="Arial"/>
          <w:sz w:val="24"/>
          <w:szCs w:val="24"/>
        </w:rPr>
        <w:t xml:space="preserve">bezpośrednie </w:t>
      </w:r>
      <w:r w:rsidRPr="001D0A72">
        <w:rPr>
          <w:rFonts w:ascii="Calibri" w:hAnsi="Calibri" w:cs="Arial"/>
          <w:sz w:val="24"/>
          <w:szCs w:val="24"/>
        </w:rPr>
        <w:t xml:space="preserve">wejście do auli, </w:t>
      </w:r>
      <w:r w:rsidR="00815FB7">
        <w:rPr>
          <w:rFonts w:ascii="Calibri" w:hAnsi="Calibri" w:cs="Arial"/>
          <w:sz w:val="24"/>
          <w:szCs w:val="24"/>
        </w:rPr>
        <w:br/>
      </w:r>
      <w:r w:rsidRPr="001D0A72">
        <w:rPr>
          <w:rFonts w:ascii="Calibri" w:hAnsi="Calibri" w:cs="Arial"/>
          <w:sz w:val="24"/>
          <w:szCs w:val="24"/>
        </w:rPr>
        <w:t>w której odbywać się będzie wydarzenie</w:t>
      </w:r>
      <w:r w:rsidR="001D0A72">
        <w:rPr>
          <w:rFonts w:ascii="Calibri" w:hAnsi="Calibri" w:cs="Arial"/>
          <w:sz w:val="24"/>
          <w:szCs w:val="24"/>
        </w:rPr>
        <w:t>.</w:t>
      </w:r>
    </w:p>
    <w:p w14:paraId="633B8F3F" w14:textId="6483E3CE" w:rsidR="003E5A4A" w:rsidRDefault="001D0A72" w:rsidP="001D0A72">
      <w:pPr>
        <w:pStyle w:val="Akapitzlist"/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Wykonawca zapewni stoły i pozostałe wyposażenie niezbędne do estetycznej ekspozycji poczęstunku, w tym co najmniej 10 </w:t>
      </w:r>
      <w:r w:rsidR="003E5A4A">
        <w:rPr>
          <w:rFonts w:ascii="Calibri" w:hAnsi="Calibri" w:cs="Arial"/>
          <w:sz w:val="24"/>
          <w:szCs w:val="24"/>
        </w:rPr>
        <w:t xml:space="preserve">okrągłych wysokich stolików cateringowych/bankietowych z pokrowcem w kolorze białym (Zamawiający dopuszcza możliwość zmiany koloru pokrowca po wcześniejszym uzgodnieniu na etapie podpisania umowy). </w:t>
      </w:r>
      <w:r w:rsidR="000875B2">
        <w:rPr>
          <w:rFonts w:ascii="Calibri" w:hAnsi="Calibri" w:cs="Arial"/>
          <w:sz w:val="24"/>
          <w:szCs w:val="24"/>
        </w:rPr>
        <w:t>Pozostałe s</w:t>
      </w:r>
      <w:r w:rsidR="003E5A4A">
        <w:rPr>
          <w:rFonts w:ascii="Calibri" w:hAnsi="Calibri" w:cs="Arial"/>
          <w:sz w:val="24"/>
          <w:szCs w:val="24"/>
        </w:rPr>
        <w:t>toły, na których podawany będzie poczęstunek muszą być przykryte białymi obrusami i przygotowane w sposób estetyczny.</w:t>
      </w:r>
    </w:p>
    <w:p w14:paraId="17920DFD" w14:textId="0B6CB0CC" w:rsidR="003E5A4A" w:rsidRDefault="003E5A4A" w:rsidP="001D0A72">
      <w:pPr>
        <w:pStyle w:val="Akapitzlist"/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Ze względu na planowan</w:t>
      </w:r>
      <w:r w:rsidR="00405781">
        <w:rPr>
          <w:rFonts w:ascii="Calibri" w:hAnsi="Calibri" w:cs="Arial"/>
          <w:sz w:val="24"/>
          <w:szCs w:val="24"/>
        </w:rPr>
        <w:t>ą</w:t>
      </w:r>
      <w:r>
        <w:rPr>
          <w:rFonts w:ascii="Calibri" w:hAnsi="Calibri" w:cs="Arial"/>
          <w:sz w:val="24"/>
          <w:szCs w:val="24"/>
        </w:rPr>
        <w:t xml:space="preserve"> dużą liczbę uczestników (minimum 60, a maksymalnie 140</w:t>
      </w:r>
      <w:r w:rsidR="000875B2">
        <w:rPr>
          <w:rFonts w:ascii="Calibri" w:hAnsi="Calibri" w:cs="Arial"/>
          <w:sz w:val="24"/>
          <w:szCs w:val="24"/>
        </w:rPr>
        <w:t xml:space="preserve"> osób</w:t>
      </w:r>
      <w:r>
        <w:rPr>
          <w:rFonts w:ascii="Calibri" w:hAnsi="Calibri" w:cs="Arial"/>
          <w:sz w:val="24"/>
          <w:szCs w:val="24"/>
        </w:rPr>
        <w:t xml:space="preserve">) wykonawca zobowiązany jest zaplanować rozmieszczenie poczęstunku </w:t>
      </w:r>
      <w:r w:rsidR="000875B2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sposób, który nie będzie powodować utrudnień </w:t>
      </w:r>
      <w:r w:rsidR="00405781">
        <w:rPr>
          <w:rFonts w:ascii="Calibri" w:hAnsi="Calibri" w:cs="Arial"/>
          <w:sz w:val="24"/>
          <w:szCs w:val="24"/>
        </w:rPr>
        <w:t xml:space="preserve">dla uczestników konferencji </w:t>
      </w:r>
      <w:r w:rsidR="000875B2">
        <w:rPr>
          <w:rFonts w:ascii="Calibri" w:hAnsi="Calibri" w:cs="Arial"/>
          <w:sz w:val="24"/>
          <w:szCs w:val="24"/>
        </w:rPr>
        <w:br/>
      </w:r>
      <w:r w:rsidR="00405781">
        <w:rPr>
          <w:rFonts w:ascii="Calibri" w:hAnsi="Calibri" w:cs="Arial"/>
          <w:sz w:val="24"/>
          <w:szCs w:val="24"/>
        </w:rPr>
        <w:t xml:space="preserve">i umożliwi sprawne korzystanie z dostępnych produktów i napojów w trakcie krótkich przerw.  </w:t>
      </w:r>
    </w:p>
    <w:p w14:paraId="256533FB" w14:textId="6BF3AC85" w:rsidR="00281AB1" w:rsidRDefault="00405781" w:rsidP="00281AB1">
      <w:pPr>
        <w:pStyle w:val="Akapitzlist"/>
        <w:numPr>
          <w:ilvl w:val="0"/>
          <w:numId w:val="10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</w:t>
      </w:r>
      <w:r w:rsidRPr="001D0A72">
        <w:rPr>
          <w:rFonts w:ascii="Calibri" w:hAnsi="Calibri" w:cs="Arial"/>
          <w:sz w:val="24"/>
          <w:szCs w:val="24"/>
        </w:rPr>
        <w:t>hallu/ korytarzu</w:t>
      </w:r>
      <w:r w:rsidR="000875B2">
        <w:rPr>
          <w:rFonts w:ascii="Calibri" w:hAnsi="Calibri" w:cs="Arial"/>
          <w:sz w:val="24"/>
          <w:szCs w:val="24"/>
        </w:rPr>
        <w:t xml:space="preserve"> i na antresoli</w:t>
      </w:r>
      <w:r>
        <w:rPr>
          <w:rFonts w:ascii="Calibri" w:hAnsi="Calibri" w:cs="Arial"/>
          <w:sz w:val="24"/>
          <w:szCs w:val="24"/>
        </w:rPr>
        <w:t xml:space="preserve"> znajdują się gniazdka elektryczne, do których wykonawca będzie mógł podłączyć wszystkie niezbędne sprzęty, np. ekspresy do kawy, termosy, dyspensery do napojów.</w:t>
      </w:r>
    </w:p>
    <w:p w14:paraId="660EE67F" w14:textId="77777777" w:rsidR="00281AB1" w:rsidRDefault="00281AB1" w:rsidP="00281AB1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Wymagania dotyczące przygotowania i podania poczęstunku:</w:t>
      </w:r>
    </w:p>
    <w:p w14:paraId="3199F04E" w14:textId="453207C2" w:rsidR="00405781" w:rsidRDefault="00405781" w:rsidP="00405781">
      <w:pPr>
        <w:pStyle w:val="Akapitzlist"/>
        <w:numPr>
          <w:ilvl w:val="1"/>
          <w:numId w:val="9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 w:rsidRPr="00EF7417">
        <w:rPr>
          <w:rFonts w:ascii="Calibri" w:hAnsi="Calibri" w:cs="Arial"/>
          <w:sz w:val="24"/>
          <w:szCs w:val="24"/>
          <w:u w:val="single"/>
        </w:rPr>
        <w:t>Przygotowanie i podanie zimnego bufetu w formie stołu szwedzkiego</w:t>
      </w:r>
      <w:r>
        <w:rPr>
          <w:rFonts w:ascii="Calibri" w:hAnsi="Calibri" w:cs="Arial"/>
          <w:sz w:val="24"/>
          <w:szCs w:val="24"/>
        </w:rPr>
        <w:t xml:space="preserve"> – z bufetu można korzystać przez cały czas spotkania</w:t>
      </w:r>
      <w:r w:rsidR="00EF7417">
        <w:rPr>
          <w:rFonts w:ascii="Calibri" w:hAnsi="Calibri" w:cs="Arial"/>
          <w:sz w:val="24"/>
          <w:szCs w:val="24"/>
        </w:rPr>
        <w:t xml:space="preserve"> – miejsce podania</w:t>
      </w:r>
      <w:r>
        <w:rPr>
          <w:rFonts w:ascii="Calibri" w:hAnsi="Calibri" w:cs="Arial"/>
          <w:sz w:val="24"/>
          <w:szCs w:val="24"/>
        </w:rPr>
        <w:t>:</w:t>
      </w:r>
      <w:r w:rsidR="00EF7417">
        <w:rPr>
          <w:rFonts w:ascii="Calibri" w:hAnsi="Calibri" w:cs="Arial"/>
          <w:sz w:val="24"/>
          <w:szCs w:val="24"/>
        </w:rPr>
        <w:t xml:space="preserve"> </w:t>
      </w:r>
      <w:r w:rsidR="00EF7417" w:rsidRPr="00EF7417">
        <w:rPr>
          <w:rFonts w:ascii="Calibri" w:hAnsi="Calibri" w:cs="Arial"/>
          <w:sz w:val="24"/>
          <w:szCs w:val="24"/>
        </w:rPr>
        <w:t>hall/ korytarz</w:t>
      </w:r>
      <w:r w:rsidR="00EF7417">
        <w:rPr>
          <w:rFonts w:ascii="Calibri" w:hAnsi="Calibri" w:cs="Arial"/>
          <w:sz w:val="24"/>
          <w:szCs w:val="24"/>
        </w:rPr>
        <w:t xml:space="preserve"> na parterze</w:t>
      </w:r>
      <w:r w:rsidR="000875B2">
        <w:rPr>
          <w:rFonts w:ascii="Calibri" w:hAnsi="Calibri" w:cs="Arial"/>
          <w:sz w:val="24"/>
          <w:szCs w:val="24"/>
        </w:rPr>
        <w:t xml:space="preserve"> lub antresola</w:t>
      </w:r>
      <w:r w:rsidR="00EF7417">
        <w:rPr>
          <w:rFonts w:ascii="Calibri" w:hAnsi="Calibri" w:cs="Arial"/>
          <w:sz w:val="24"/>
          <w:szCs w:val="24"/>
        </w:rPr>
        <w:t>:</w:t>
      </w:r>
    </w:p>
    <w:p w14:paraId="3E00339C" w14:textId="00C4D09D" w:rsidR="00405781" w:rsidRPr="00907215" w:rsidRDefault="00405781" w:rsidP="00907215">
      <w:pPr>
        <w:pStyle w:val="Akapitzlist"/>
        <w:numPr>
          <w:ilvl w:val="0"/>
          <w:numId w:val="11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kawa z ekspresu świeżo mielona – Zamawiający nie dopuszcza podania kawy rozpuszczalnej, po turecku, ani podania kawy w termosach, warnikach, itp. Zamawiający zobowiązany jest zapewnić minimum dwa </w:t>
      </w:r>
      <w:r w:rsidR="00907215">
        <w:rPr>
          <w:sz w:val="24"/>
          <w:szCs w:val="24"/>
        </w:rPr>
        <w:t xml:space="preserve">samoobsługowe </w:t>
      </w:r>
      <w:r>
        <w:rPr>
          <w:sz w:val="24"/>
          <w:szCs w:val="24"/>
        </w:rPr>
        <w:t>ekspresy do kawy</w:t>
      </w:r>
      <w:r w:rsidR="00907215">
        <w:rPr>
          <w:sz w:val="24"/>
          <w:szCs w:val="24"/>
        </w:rPr>
        <w:t xml:space="preserve"> umożliwiające przygotowanie minimum 4 rodzajów kaw (np. </w:t>
      </w:r>
      <w:r w:rsidR="00907215" w:rsidRPr="00907215">
        <w:rPr>
          <w:sz w:val="24"/>
          <w:szCs w:val="24"/>
        </w:rPr>
        <w:t>espresso, americano, cappuccino, latte, latte macchiato</w:t>
      </w:r>
      <w:r w:rsidR="00907215">
        <w:rPr>
          <w:sz w:val="24"/>
          <w:szCs w:val="24"/>
        </w:rPr>
        <w:t>) z</w:t>
      </w:r>
      <w:r>
        <w:rPr>
          <w:sz w:val="24"/>
          <w:szCs w:val="24"/>
        </w:rPr>
        <w:t xml:space="preserve"> automatycznym podawaniem mleka</w:t>
      </w:r>
      <w:r w:rsidR="00907215">
        <w:rPr>
          <w:sz w:val="24"/>
          <w:szCs w:val="24"/>
        </w:rPr>
        <w:t>. Nie ma możliwości podłączenia ekspresów do sieci wodnej,</w:t>
      </w:r>
    </w:p>
    <w:p w14:paraId="28C8B23A" w14:textId="1DA50890" w:rsidR="00405781" w:rsidRDefault="00405781" w:rsidP="00405781">
      <w:pPr>
        <w:pStyle w:val="Akapitzlist"/>
        <w:numPr>
          <w:ilvl w:val="0"/>
          <w:numId w:val="11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herbata w torebkach - różne rodzaje, w tym czarna, zielona, owocowa, każda torebka w osobnym opakowaniu papierowym</w:t>
      </w:r>
      <w:r w:rsidR="001335B4">
        <w:rPr>
          <w:sz w:val="24"/>
          <w:szCs w:val="24"/>
        </w:rPr>
        <w:t>;</w:t>
      </w:r>
    </w:p>
    <w:p w14:paraId="366A2AA5" w14:textId="22312F3B" w:rsidR="00405781" w:rsidRDefault="00405781" w:rsidP="00405781">
      <w:pPr>
        <w:pStyle w:val="Akapitzlist"/>
        <w:numPr>
          <w:ilvl w:val="0"/>
          <w:numId w:val="11"/>
        </w:numPr>
        <w:spacing w:after="120" w:line="276" w:lineRule="auto"/>
        <w:ind w:firstLine="2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cukier biały i trzcinowy</w:t>
      </w:r>
      <w:r w:rsidR="001335B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21F2D209" w14:textId="5F73726F" w:rsidR="00405781" w:rsidRDefault="00405781" w:rsidP="00405781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cytryna w plasterkach</w:t>
      </w:r>
      <w:r w:rsidR="001335B4">
        <w:rPr>
          <w:sz w:val="24"/>
          <w:szCs w:val="24"/>
        </w:rPr>
        <w:t>;</w:t>
      </w:r>
    </w:p>
    <w:p w14:paraId="7B7071CB" w14:textId="11C016C2" w:rsidR="00405781" w:rsidRDefault="00405781" w:rsidP="00405781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woda mineralna gazowana i niegazowana – w butelkach szklanych </w:t>
      </w:r>
      <w:r w:rsidR="00907215">
        <w:rPr>
          <w:sz w:val="24"/>
          <w:szCs w:val="24"/>
        </w:rPr>
        <w:br/>
      </w:r>
      <w:r>
        <w:rPr>
          <w:sz w:val="24"/>
          <w:szCs w:val="24"/>
        </w:rPr>
        <w:t xml:space="preserve">o pojemności od 300 ml do 500 ml, co najmniej po </w:t>
      </w:r>
      <w:r w:rsidR="00907215">
        <w:rPr>
          <w:sz w:val="24"/>
          <w:szCs w:val="24"/>
        </w:rPr>
        <w:t>500</w:t>
      </w:r>
      <w:r>
        <w:rPr>
          <w:sz w:val="24"/>
          <w:szCs w:val="24"/>
        </w:rPr>
        <w:t xml:space="preserve"> ml na osobę z każdego rodzaju</w:t>
      </w:r>
      <w:r w:rsidR="001335B4">
        <w:rPr>
          <w:sz w:val="24"/>
          <w:szCs w:val="24"/>
        </w:rPr>
        <w:t>;</w:t>
      </w:r>
    </w:p>
    <w:p w14:paraId="23CA6060" w14:textId="580429CB" w:rsidR="00405781" w:rsidRDefault="00405781" w:rsidP="00405781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soki owocowe 100% owoców, bez dodatku cukru (trzy rodzaje, np. pomarańczowy, jabłkowy, czarna porzeczka) – w butelkach szklanych po 300 ml – co najmniej 2 sztuki na osobę,</w:t>
      </w:r>
      <w:r w:rsidR="00907215">
        <w:rPr>
          <w:sz w:val="24"/>
          <w:szCs w:val="24"/>
        </w:rPr>
        <w:t xml:space="preserve"> lub serwowane z dyspenserów – minimum 300 ml na osobę</w:t>
      </w:r>
      <w:r w:rsidR="001335B4">
        <w:rPr>
          <w:sz w:val="24"/>
          <w:szCs w:val="24"/>
        </w:rPr>
        <w:t>;</w:t>
      </w:r>
    </w:p>
    <w:p w14:paraId="25DFFE72" w14:textId="2B3247B3" w:rsidR="00405781" w:rsidRDefault="00405781" w:rsidP="00405781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koreczki, tartinki, sałatki podawane w jednorazowych przezroczystych pojemnikach z jednorazowymi widelczykami (co najmniej 5 rodzajów, co najmniej 4 porcje na osobę, w tym mięsne i wegetariańskie)</w:t>
      </w:r>
      <w:r w:rsidR="001335B4">
        <w:rPr>
          <w:sz w:val="24"/>
          <w:szCs w:val="24"/>
        </w:rPr>
        <w:t>;</w:t>
      </w:r>
    </w:p>
    <w:p w14:paraId="35AFBE01" w14:textId="42F5692E" w:rsidR="00696F5B" w:rsidRDefault="00696F5B" w:rsidP="00405781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mini kanapeczki przygotowane na świeżym pieczywie (co najmniej 5 rodzajów, co najmniej 4 porcje na osobę, w tym mięsne i wegetariańskie)</w:t>
      </w:r>
      <w:r w:rsidR="001335B4">
        <w:rPr>
          <w:sz w:val="24"/>
          <w:szCs w:val="24"/>
        </w:rPr>
        <w:t>;</w:t>
      </w:r>
    </w:p>
    <w:p w14:paraId="1D311E67" w14:textId="78C77D9B" w:rsidR="00405781" w:rsidRDefault="00405781" w:rsidP="00405781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świeże owoce filetowane, min. 3 rodzaje (co najmniej 100 g na osobę)</w:t>
      </w:r>
      <w:r w:rsidR="001335B4">
        <w:rPr>
          <w:sz w:val="24"/>
          <w:szCs w:val="24"/>
        </w:rPr>
        <w:t>;</w:t>
      </w:r>
    </w:p>
    <w:p w14:paraId="006817BC" w14:textId="3590989E" w:rsidR="00405781" w:rsidRDefault="00405781" w:rsidP="00405781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mini deserki w minimum 3 różnych smakach,  serwowane w przezroczystych jednorazowych pojemnikach (co najmniej 2 porcje na osobę)</w:t>
      </w:r>
      <w:r w:rsidR="001335B4">
        <w:rPr>
          <w:sz w:val="24"/>
          <w:szCs w:val="24"/>
        </w:rPr>
        <w:t>;</w:t>
      </w:r>
    </w:p>
    <w:p w14:paraId="34633142" w14:textId="570F33B4" w:rsidR="00405781" w:rsidRPr="00CE52F2" w:rsidRDefault="00696F5B" w:rsidP="00CE52F2">
      <w:pPr>
        <w:pStyle w:val="Akapitzlist"/>
        <w:numPr>
          <w:ilvl w:val="0"/>
          <w:numId w:val="12"/>
        </w:numPr>
        <w:spacing w:after="120" w:line="276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serwowania </w:t>
      </w:r>
      <w:r w:rsidR="00405781">
        <w:rPr>
          <w:sz w:val="24"/>
          <w:szCs w:val="24"/>
        </w:rPr>
        <w:t>zimn</w:t>
      </w:r>
      <w:r>
        <w:rPr>
          <w:sz w:val="24"/>
          <w:szCs w:val="24"/>
        </w:rPr>
        <w:t>ego</w:t>
      </w:r>
      <w:r w:rsidR="00405781">
        <w:rPr>
          <w:sz w:val="24"/>
          <w:szCs w:val="24"/>
        </w:rPr>
        <w:t xml:space="preserve"> bufet</w:t>
      </w:r>
      <w:r>
        <w:rPr>
          <w:sz w:val="24"/>
          <w:szCs w:val="24"/>
        </w:rPr>
        <w:t xml:space="preserve">u wykonawca zobowiązany jest do zapewnienia personelu </w:t>
      </w:r>
      <w:r w:rsidR="00CE52F2">
        <w:rPr>
          <w:sz w:val="24"/>
          <w:szCs w:val="24"/>
        </w:rPr>
        <w:t>(minimum 2 osoby) w celu</w:t>
      </w:r>
      <w:r>
        <w:rPr>
          <w:sz w:val="24"/>
          <w:szCs w:val="24"/>
        </w:rPr>
        <w:t xml:space="preserve"> </w:t>
      </w:r>
      <w:r w:rsidR="00CE52F2">
        <w:rPr>
          <w:sz w:val="24"/>
          <w:szCs w:val="24"/>
        </w:rPr>
        <w:t xml:space="preserve">uzupełnienia braków podawanych produktów </w:t>
      </w:r>
      <w:r w:rsidR="00CE52F2" w:rsidRPr="00CE52F2">
        <w:rPr>
          <w:sz w:val="24"/>
          <w:szCs w:val="24"/>
        </w:rPr>
        <w:t>i napojów</w:t>
      </w:r>
      <w:r w:rsidR="00405781" w:rsidRPr="00CE52F2">
        <w:rPr>
          <w:sz w:val="24"/>
          <w:szCs w:val="24"/>
        </w:rPr>
        <w:t>.</w:t>
      </w:r>
    </w:p>
    <w:p w14:paraId="64AD8567" w14:textId="16CA9A70" w:rsidR="00281AB1" w:rsidRDefault="00281AB1" w:rsidP="00281AB1">
      <w:pPr>
        <w:pStyle w:val="Akapitzlist"/>
        <w:numPr>
          <w:ilvl w:val="1"/>
          <w:numId w:val="9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 w:rsidRPr="00EF7417">
        <w:rPr>
          <w:rFonts w:ascii="Calibri" w:hAnsi="Calibri" w:cs="Arial"/>
          <w:sz w:val="24"/>
          <w:szCs w:val="24"/>
          <w:u w:val="single"/>
        </w:rPr>
        <w:t xml:space="preserve">Przygotowanie i podanie </w:t>
      </w:r>
      <w:r w:rsidR="00650BA6" w:rsidRPr="00EF7417">
        <w:rPr>
          <w:rFonts w:ascii="Calibri" w:hAnsi="Calibri" w:cs="Arial"/>
          <w:sz w:val="24"/>
          <w:szCs w:val="24"/>
          <w:u w:val="single"/>
        </w:rPr>
        <w:t xml:space="preserve">uroczystego </w:t>
      </w:r>
      <w:r w:rsidR="00EF7417" w:rsidRPr="00EF7417">
        <w:rPr>
          <w:rFonts w:ascii="Calibri" w:hAnsi="Calibri" w:cs="Arial"/>
          <w:sz w:val="24"/>
          <w:szCs w:val="24"/>
          <w:u w:val="single"/>
        </w:rPr>
        <w:t>lunchu</w:t>
      </w:r>
      <w:r w:rsidRPr="00EF7417">
        <w:rPr>
          <w:rFonts w:ascii="Calibri" w:hAnsi="Calibri" w:cs="Arial"/>
          <w:sz w:val="24"/>
          <w:szCs w:val="24"/>
          <w:u w:val="single"/>
        </w:rPr>
        <w:t xml:space="preserve"> </w:t>
      </w:r>
      <w:r w:rsidR="000875B2">
        <w:rPr>
          <w:rFonts w:ascii="Calibri" w:hAnsi="Calibri" w:cs="Arial"/>
          <w:sz w:val="24"/>
          <w:szCs w:val="24"/>
          <w:u w:val="single"/>
        </w:rPr>
        <w:t xml:space="preserve">w formie </w:t>
      </w:r>
      <w:r w:rsidR="000875B2" w:rsidRPr="000875B2">
        <w:rPr>
          <w:rFonts w:ascii="Calibri" w:hAnsi="Calibri" w:cs="Arial"/>
          <w:sz w:val="24"/>
          <w:szCs w:val="24"/>
          <w:u w:val="single"/>
        </w:rPr>
        <w:t xml:space="preserve">bufetu z asystą kelnerską </w:t>
      </w:r>
      <w:r w:rsidR="00EF7417">
        <w:rPr>
          <w:rFonts w:ascii="Calibri" w:hAnsi="Calibri" w:cs="Arial"/>
          <w:sz w:val="24"/>
          <w:szCs w:val="24"/>
        </w:rPr>
        <w:t xml:space="preserve">- miejsce podania: sala i antresola </w:t>
      </w:r>
      <w:r w:rsidR="00EF7417" w:rsidRPr="00EF7417">
        <w:rPr>
          <w:rFonts w:ascii="Calibri" w:hAnsi="Calibri" w:cs="Arial"/>
          <w:sz w:val="24"/>
          <w:szCs w:val="24"/>
        </w:rPr>
        <w:t>zlokalizowana na piętrze</w:t>
      </w:r>
      <w:r w:rsidR="00E4584B">
        <w:rPr>
          <w:rFonts w:ascii="Calibri" w:hAnsi="Calibri" w:cs="Arial"/>
          <w:sz w:val="24"/>
          <w:szCs w:val="24"/>
        </w:rPr>
        <w:t xml:space="preserve"> budynku</w:t>
      </w:r>
      <w:r>
        <w:rPr>
          <w:rFonts w:ascii="Calibri" w:hAnsi="Calibri" w:cs="Arial"/>
          <w:sz w:val="24"/>
          <w:szCs w:val="24"/>
        </w:rPr>
        <w:t>:</w:t>
      </w:r>
    </w:p>
    <w:p w14:paraId="6FE3B681" w14:textId="0D116D0A" w:rsidR="00281AB1" w:rsidRDefault="00E4584B" w:rsidP="00281AB1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lunch podawany w formie bufetu z asystą</w:t>
      </w:r>
      <w:r w:rsidR="00281AB1">
        <w:rPr>
          <w:rFonts w:ascii="Calibri" w:hAnsi="Calibri" w:cs="Arial"/>
          <w:sz w:val="24"/>
          <w:szCs w:val="24"/>
        </w:rPr>
        <w:t xml:space="preserve"> kelnerską</w:t>
      </w:r>
      <w:r w:rsidR="00D8039D">
        <w:rPr>
          <w:rFonts w:ascii="Calibri" w:hAnsi="Calibri" w:cs="Arial"/>
          <w:sz w:val="24"/>
          <w:szCs w:val="24"/>
        </w:rPr>
        <w:t xml:space="preserve"> (od godziny 12:45</w:t>
      </w:r>
      <w:r w:rsidR="00D8039D">
        <w:rPr>
          <w:rFonts w:ascii="Calibri" w:hAnsi="Calibri" w:cs="Arial"/>
          <w:sz w:val="24"/>
          <w:szCs w:val="24"/>
        </w:rPr>
        <w:t xml:space="preserve"> do godziny 1</w:t>
      </w:r>
      <w:r w:rsidR="00D8039D">
        <w:rPr>
          <w:rFonts w:ascii="Calibri" w:hAnsi="Calibri" w:cs="Arial"/>
          <w:sz w:val="24"/>
          <w:szCs w:val="24"/>
        </w:rPr>
        <w:t>4</w:t>
      </w:r>
      <w:r w:rsidR="00D8039D">
        <w:rPr>
          <w:rFonts w:ascii="Calibri" w:hAnsi="Calibri" w:cs="Arial"/>
          <w:sz w:val="24"/>
          <w:szCs w:val="24"/>
        </w:rPr>
        <w:t>:00</w:t>
      </w:r>
      <w:r w:rsidR="00D8039D">
        <w:rPr>
          <w:rFonts w:ascii="Calibri" w:hAnsi="Calibri" w:cs="Arial"/>
          <w:sz w:val="24"/>
          <w:szCs w:val="24"/>
        </w:rPr>
        <w:t>)</w:t>
      </w:r>
      <w:r w:rsidR="002F15F0">
        <w:rPr>
          <w:rFonts w:ascii="Calibri" w:hAnsi="Calibri" w:cs="Arial"/>
          <w:sz w:val="24"/>
          <w:szCs w:val="24"/>
        </w:rPr>
        <w:t>;</w:t>
      </w:r>
    </w:p>
    <w:p w14:paraId="0DDD56E5" w14:textId="76DF3FBA" w:rsidR="00281AB1" w:rsidRDefault="001335B4" w:rsidP="00281AB1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lunch</w:t>
      </w:r>
      <w:r w:rsidR="00281AB1">
        <w:rPr>
          <w:rFonts w:ascii="Calibri" w:hAnsi="Calibri" w:cs="Arial"/>
          <w:sz w:val="24"/>
          <w:szCs w:val="24"/>
        </w:rPr>
        <w:t xml:space="preserve"> </w:t>
      </w:r>
      <w:r w:rsidR="005824CD">
        <w:rPr>
          <w:rFonts w:ascii="Calibri" w:hAnsi="Calibri" w:cs="Arial"/>
          <w:sz w:val="24"/>
          <w:szCs w:val="24"/>
        </w:rPr>
        <w:t>zostanie podany</w:t>
      </w:r>
      <w:r w:rsidR="00281AB1">
        <w:rPr>
          <w:rFonts w:ascii="Calibri" w:hAnsi="Calibri" w:cs="Arial"/>
          <w:sz w:val="24"/>
          <w:szCs w:val="24"/>
        </w:rPr>
        <w:t xml:space="preserve"> </w:t>
      </w:r>
      <w:r w:rsidR="000875B2">
        <w:rPr>
          <w:rFonts w:ascii="Calibri" w:hAnsi="Calibri" w:cs="Arial"/>
          <w:sz w:val="24"/>
          <w:szCs w:val="24"/>
        </w:rPr>
        <w:t xml:space="preserve">(ekspozycja podgrzewaczy z jedzeniem oraz pozostałych elementów wchodzących w skład posiłku) </w:t>
      </w:r>
      <w:r w:rsidR="00281AB1">
        <w:rPr>
          <w:rFonts w:ascii="Calibri" w:hAnsi="Calibri" w:cs="Arial"/>
          <w:sz w:val="24"/>
          <w:szCs w:val="24"/>
        </w:rPr>
        <w:t xml:space="preserve">w odrębnej </w:t>
      </w:r>
      <w:r w:rsidR="00331081">
        <w:rPr>
          <w:rFonts w:ascii="Calibri" w:hAnsi="Calibri" w:cs="Arial"/>
          <w:sz w:val="24"/>
          <w:szCs w:val="24"/>
        </w:rPr>
        <w:t>s</w:t>
      </w:r>
      <w:r w:rsidR="00281AB1">
        <w:rPr>
          <w:rFonts w:ascii="Calibri" w:hAnsi="Calibri" w:cs="Arial"/>
          <w:sz w:val="24"/>
          <w:szCs w:val="24"/>
        </w:rPr>
        <w:t xml:space="preserve">ali </w:t>
      </w:r>
      <w:r>
        <w:rPr>
          <w:rFonts w:ascii="Calibri" w:hAnsi="Calibri" w:cs="Arial"/>
          <w:sz w:val="24"/>
          <w:szCs w:val="24"/>
        </w:rPr>
        <w:t xml:space="preserve">zlokalizowanej na piętrze </w:t>
      </w:r>
      <w:r w:rsidR="005824CD">
        <w:rPr>
          <w:rFonts w:ascii="Calibri" w:hAnsi="Calibri" w:cs="Arial"/>
          <w:sz w:val="24"/>
          <w:szCs w:val="24"/>
        </w:rPr>
        <w:t xml:space="preserve">w bliskim sąsiedztwie </w:t>
      </w:r>
      <w:r w:rsidR="00B41E3D">
        <w:rPr>
          <w:rFonts w:ascii="Calibri" w:hAnsi="Calibri" w:cs="Arial"/>
          <w:sz w:val="24"/>
          <w:szCs w:val="24"/>
        </w:rPr>
        <w:t>s</w:t>
      </w:r>
      <w:r w:rsidR="005824CD">
        <w:rPr>
          <w:rFonts w:ascii="Calibri" w:hAnsi="Calibri" w:cs="Arial"/>
          <w:sz w:val="24"/>
          <w:szCs w:val="24"/>
        </w:rPr>
        <w:t>ali konferencyjnej</w:t>
      </w:r>
      <w:r w:rsidR="002F15F0">
        <w:rPr>
          <w:rFonts w:ascii="Calibri" w:hAnsi="Calibri" w:cs="Arial"/>
          <w:sz w:val="24"/>
          <w:szCs w:val="24"/>
        </w:rPr>
        <w:t>;</w:t>
      </w:r>
    </w:p>
    <w:p w14:paraId="1AE2FE2F" w14:textId="18AAC85E" w:rsidR="001335B4" w:rsidRDefault="001335B4" w:rsidP="00281AB1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dania ciepłe muszą zostać podane w podgrzewaczach i w trakcie trwania lunchu uzupełniane;</w:t>
      </w:r>
    </w:p>
    <w:p w14:paraId="30118CE3" w14:textId="6E696BC0" w:rsidR="000875B2" w:rsidRDefault="000875B2" w:rsidP="00281AB1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dyspozycji wykonawcy udostępnione zostanie pomieszczenie z dostępem do  łazienki i wody bieżącej;</w:t>
      </w:r>
    </w:p>
    <w:p w14:paraId="28931587" w14:textId="2E9909B0" w:rsidR="00A74D6E" w:rsidRDefault="001335B4" w:rsidP="00281AB1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1418" w:hanging="425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lunch</w:t>
      </w:r>
      <w:r w:rsidR="00281AB1">
        <w:rPr>
          <w:rFonts w:ascii="Calibri" w:hAnsi="Calibri" w:cs="Arial"/>
          <w:sz w:val="24"/>
          <w:szCs w:val="24"/>
        </w:rPr>
        <w:t xml:space="preserve"> złożony z</w:t>
      </w:r>
      <w:r w:rsidR="00A74D6E">
        <w:rPr>
          <w:rFonts w:ascii="Calibri" w:hAnsi="Calibri" w:cs="Arial"/>
          <w:sz w:val="24"/>
          <w:szCs w:val="24"/>
        </w:rPr>
        <w:t>:</w:t>
      </w:r>
    </w:p>
    <w:p w14:paraId="76C0520D" w14:textId="143B75DE" w:rsidR="00A74D6E" w:rsidRDefault="00281AB1" w:rsidP="00A74D6E">
      <w:pPr>
        <w:pStyle w:val="Akapitzlist"/>
        <w:numPr>
          <w:ilvl w:val="1"/>
          <w:numId w:val="13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zupy</w:t>
      </w:r>
      <w:r w:rsidR="00A74D6E">
        <w:rPr>
          <w:rFonts w:ascii="Calibri" w:hAnsi="Calibri" w:cs="Arial"/>
          <w:sz w:val="24"/>
          <w:szCs w:val="24"/>
        </w:rPr>
        <w:t xml:space="preserve"> – 300 ml/ os.</w:t>
      </w:r>
      <w:r>
        <w:rPr>
          <w:rFonts w:ascii="Calibri" w:hAnsi="Calibri" w:cs="Arial"/>
          <w:sz w:val="24"/>
          <w:szCs w:val="24"/>
        </w:rPr>
        <w:t xml:space="preserve">, </w:t>
      </w:r>
      <w:r w:rsidR="00365DFE">
        <w:rPr>
          <w:rFonts w:ascii="Calibri" w:hAnsi="Calibri" w:cs="Arial"/>
          <w:sz w:val="24"/>
          <w:szCs w:val="24"/>
        </w:rPr>
        <w:t>dwa rodzaje zupy  - jedna do wyboru</w:t>
      </w:r>
      <w:r w:rsidR="00E4007D">
        <w:rPr>
          <w:rFonts w:ascii="Calibri" w:hAnsi="Calibri" w:cs="Arial"/>
          <w:sz w:val="24"/>
          <w:szCs w:val="24"/>
        </w:rPr>
        <w:t>/na osobę</w:t>
      </w:r>
      <w:r w:rsidR="00365DFE">
        <w:rPr>
          <w:rFonts w:ascii="Calibri" w:hAnsi="Calibri" w:cs="Arial"/>
          <w:sz w:val="24"/>
          <w:szCs w:val="24"/>
        </w:rPr>
        <w:t xml:space="preserve">, </w:t>
      </w:r>
      <w:r w:rsidR="00E4007D">
        <w:rPr>
          <w:rFonts w:ascii="Calibri" w:hAnsi="Calibri" w:cs="Arial"/>
          <w:sz w:val="24"/>
          <w:szCs w:val="24"/>
        </w:rPr>
        <w:br/>
      </w:r>
      <w:r w:rsidR="00365DFE">
        <w:rPr>
          <w:rFonts w:ascii="Calibri" w:hAnsi="Calibri" w:cs="Arial"/>
          <w:sz w:val="24"/>
          <w:szCs w:val="24"/>
        </w:rPr>
        <w:t>w tym jedna zupa krem</w:t>
      </w:r>
      <w:r w:rsidR="00B4208D">
        <w:rPr>
          <w:rFonts w:ascii="Calibri" w:hAnsi="Calibri" w:cs="Arial"/>
          <w:sz w:val="24"/>
          <w:szCs w:val="24"/>
        </w:rPr>
        <w:t xml:space="preserve"> </w:t>
      </w:r>
      <w:r w:rsidR="002F15F0">
        <w:rPr>
          <w:rFonts w:ascii="Calibri" w:hAnsi="Calibri" w:cs="Arial"/>
          <w:sz w:val="24"/>
          <w:szCs w:val="24"/>
        </w:rPr>
        <w:t>–</w:t>
      </w:r>
      <w:r w:rsidR="00B4208D">
        <w:rPr>
          <w:rFonts w:ascii="Calibri" w:hAnsi="Calibri" w:cs="Arial"/>
          <w:sz w:val="24"/>
          <w:szCs w:val="24"/>
        </w:rPr>
        <w:t xml:space="preserve"> </w:t>
      </w:r>
      <w:r w:rsidR="00365DFE">
        <w:rPr>
          <w:rFonts w:ascii="Calibri" w:hAnsi="Calibri" w:cs="Arial"/>
          <w:sz w:val="24"/>
          <w:szCs w:val="24"/>
        </w:rPr>
        <w:t xml:space="preserve">(np. </w:t>
      </w:r>
      <w:r w:rsidR="005E50DA">
        <w:rPr>
          <w:rFonts w:ascii="Calibri" w:hAnsi="Calibri" w:cs="Arial"/>
          <w:sz w:val="24"/>
          <w:szCs w:val="24"/>
        </w:rPr>
        <w:t>krem z dyni</w:t>
      </w:r>
      <w:r w:rsidR="00D00D57">
        <w:rPr>
          <w:rFonts w:ascii="Calibri" w:hAnsi="Calibri" w:cs="Arial"/>
          <w:sz w:val="24"/>
          <w:szCs w:val="24"/>
        </w:rPr>
        <w:t>, krem z białych warzyw, krem brokułowy</w:t>
      </w:r>
      <w:r w:rsidR="00340747">
        <w:rPr>
          <w:rFonts w:ascii="Calibri" w:hAnsi="Calibri" w:cs="Arial"/>
          <w:sz w:val="24"/>
          <w:szCs w:val="24"/>
        </w:rPr>
        <w:t>, krem grzybowy</w:t>
      </w:r>
      <w:r w:rsidR="00365DFE">
        <w:rPr>
          <w:rFonts w:ascii="Calibri" w:hAnsi="Calibri" w:cs="Arial"/>
          <w:sz w:val="24"/>
          <w:szCs w:val="24"/>
        </w:rPr>
        <w:t xml:space="preserve">), druga zupa innego rodzaju (np. </w:t>
      </w:r>
      <w:r w:rsidR="00D00D57">
        <w:rPr>
          <w:rFonts w:ascii="Calibri" w:hAnsi="Calibri" w:cs="Arial"/>
          <w:sz w:val="24"/>
          <w:szCs w:val="24"/>
        </w:rPr>
        <w:t xml:space="preserve">bulion wołowy z kołdunami, </w:t>
      </w:r>
      <w:r w:rsidR="00E4007D">
        <w:rPr>
          <w:rFonts w:ascii="Calibri" w:hAnsi="Calibri" w:cs="Arial"/>
          <w:sz w:val="24"/>
          <w:szCs w:val="24"/>
        </w:rPr>
        <w:t>zupa węgierska</w:t>
      </w:r>
      <w:r w:rsidR="005E50DA">
        <w:rPr>
          <w:rFonts w:ascii="Calibri" w:hAnsi="Calibri" w:cs="Arial"/>
          <w:sz w:val="24"/>
          <w:szCs w:val="24"/>
        </w:rPr>
        <w:t>)</w:t>
      </w:r>
      <w:r w:rsidR="002F15F0">
        <w:rPr>
          <w:rFonts w:ascii="Calibri" w:hAnsi="Calibri" w:cs="Arial"/>
          <w:sz w:val="24"/>
          <w:szCs w:val="24"/>
        </w:rPr>
        <w:t>,</w:t>
      </w:r>
    </w:p>
    <w:p w14:paraId="661268DB" w14:textId="65AF6BBD" w:rsidR="00B4208D" w:rsidRDefault="00281AB1" w:rsidP="00A74D6E">
      <w:pPr>
        <w:pStyle w:val="Akapitzlist"/>
        <w:numPr>
          <w:ilvl w:val="1"/>
          <w:numId w:val="13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dania głównego </w:t>
      </w:r>
      <w:r w:rsidR="00B4208D">
        <w:rPr>
          <w:rFonts w:ascii="Calibri" w:hAnsi="Calibri" w:cs="Arial"/>
          <w:sz w:val="24"/>
          <w:szCs w:val="24"/>
        </w:rPr>
        <w:t xml:space="preserve">– </w:t>
      </w:r>
      <w:r w:rsidR="00E4007D">
        <w:rPr>
          <w:rFonts w:ascii="Calibri" w:hAnsi="Calibri" w:cs="Arial"/>
          <w:sz w:val="24"/>
          <w:szCs w:val="24"/>
        </w:rPr>
        <w:t>cztery</w:t>
      </w:r>
      <w:r w:rsidR="00B4208D">
        <w:rPr>
          <w:rFonts w:ascii="Calibri" w:hAnsi="Calibri" w:cs="Arial"/>
          <w:sz w:val="24"/>
          <w:szCs w:val="24"/>
        </w:rPr>
        <w:t xml:space="preserve"> rodzaje dań – </w:t>
      </w:r>
      <w:r w:rsidR="00E4007D">
        <w:rPr>
          <w:rFonts w:ascii="Calibri" w:hAnsi="Calibri" w:cs="Arial"/>
          <w:sz w:val="24"/>
          <w:szCs w:val="24"/>
        </w:rPr>
        <w:t>dwa</w:t>
      </w:r>
      <w:r w:rsidR="00B4208D">
        <w:rPr>
          <w:rFonts w:ascii="Calibri" w:hAnsi="Calibri" w:cs="Arial"/>
          <w:sz w:val="24"/>
          <w:szCs w:val="24"/>
        </w:rPr>
        <w:t xml:space="preserve"> do wyboru</w:t>
      </w:r>
      <w:r w:rsidR="00E4007D">
        <w:rPr>
          <w:rFonts w:ascii="Calibri" w:hAnsi="Calibri" w:cs="Arial"/>
          <w:sz w:val="24"/>
          <w:szCs w:val="24"/>
        </w:rPr>
        <w:t>/na osobę</w:t>
      </w:r>
      <w:r w:rsidR="00B4208D">
        <w:rPr>
          <w:rFonts w:ascii="Calibri" w:hAnsi="Calibri" w:cs="Arial"/>
          <w:sz w:val="24"/>
          <w:szCs w:val="24"/>
        </w:rPr>
        <w:t xml:space="preserve">, w tym </w:t>
      </w:r>
      <w:r w:rsidR="00E4007D">
        <w:rPr>
          <w:rFonts w:ascii="Calibri" w:hAnsi="Calibri" w:cs="Arial"/>
          <w:sz w:val="24"/>
          <w:szCs w:val="24"/>
        </w:rPr>
        <w:t>dwa</w:t>
      </w:r>
      <w:r w:rsidR="00B4208D">
        <w:rPr>
          <w:rFonts w:ascii="Calibri" w:hAnsi="Calibri" w:cs="Arial"/>
          <w:sz w:val="24"/>
          <w:szCs w:val="24"/>
        </w:rPr>
        <w:t xml:space="preserve"> mięsne </w:t>
      </w:r>
      <w:r w:rsidR="003B2540">
        <w:rPr>
          <w:rFonts w:ascii="Calibri" w:hAnsi="Calibri" w:cs="Arial"/>
          <w:sz w:val="24"/>
          <w:szCs w:val="24"/>
        </w:rPr>
        <w:t xml:space="preserve">– min. </w:t>
      </w:r>
      <w:r w:rsidR="00E4007D">
        <w:rPr>
          <w:rFonts w:ascii="Calibri" w:hAnsi="Calibri" w:cs="Arial"/>
          <w:sz w:val="24"/>
          <w:szCs w:val="24"/>
        </w:rPr>
        <w:t>150</w:t>
      </w:r>
      <w:r w:rsidR="003B2540">
        <w:rPr>
          <w:rFonts w:ascii="Calibri" w:hAnsi="Calibri" w:cs="Arial"/>
          <w:sz w:val="24"/>
          <w:szCs w:val="24"/>
        </w:rPr>
        <w:t xml:space="preserve"> g/ os. </w:t>
      </w:r>
      <w:r w:rsidR="00B4208D">
        <w:rPr>
          <w:rFonts w:ascii="Calibri" w:hAnsi="Calibri" w:cs="Arial"/>
          <w:sz w:val="24"/>
          <w:szCs w:val="24"/>
        </w:rPr>
        <w:t>(np. polędwica wołowa w sosie, polędwiczki wieprzowe w sosie, pieczona pierś z kaczki, policzki wołowe</w:t>
      </w:r>
      <w:r w:rsidR="0003707F">
        <w:rPr>
          <w:rFonts w:ascii="Calibri" w:hAnsi="Calibri" w:cs="Arial"/>
          <w:sz w:val="24"/>
          <w:szCs w:val="24"/>
        </w:rPr>
        <w:t>)</w:t>
      </w:r>
      <w:r w:rsidR="00E4007D">
        <w:rPr>
          <w:rFonts w:ascii="Calibri" w:hAnsi="Calibri" w:cs="Arial"/>
          <w:sz w:val="24"/>
          <w:szCs w:val="24"/>
        </w:rPr>
        <w:t xml:space="preserve"> i dwa </w:t>
      </w:r>
      <w:r w:rsidR="0003707F">
        <w:rPr>
          <w:rFonts w:ascii="Calibri" w:hAnsi="Calibri" w:cs="Arial"/>
          <w:sz w:val="24"/>
          <w:szCs w:val="24"/>
        </w:rPr>
        <w:t>bezmięsne (np. filet z łososia</w:t>
      </w:r>
      <w:r w:rsidR="001230BA">
        <w:rPr>
          <w:rFonts w:ascii="Calibri" w:hAnsi="Calibri" w:cs="Arial"/>
          <w:sz w:val="24"/>
          <w:szCs w:val="24"/>
        </w:rPr>
        <w:t xml:space="preserve"> – min. </w:t>
      </w:r>
      <w:r w:rsidR="00E4007D">
        <w:rPr>
          <w:rFonts w:ascii="Calibri" w:hAnsi="Calibri" w:cs="Arial"/>
          <w:sz w:val="24"/>
          <w:szCs w:val="24"/>
        </w:rPr>
        <w:t>150</w:t>
      </w:r>
      <w:r w:rsidR="001230BA">
        <w:rPr>
          <w:rFonts w:ascii="Calibri" w:hAnsi="Calibri" w:cs="Arial"/>
          <w:sz w:val="24"/>
          <w:szCs w:val="24"/>
        </w:rPr>
        <w:t xml:space="preserve"> g/os.</w:t>
      </w:r>
      <w:r w:rsidR="0003707F">
        <w:rPr>
          <w:rFonts w:ascii="Calibri" w:hAnsi="Calibri" w:cs="Arial"/>
          <w:sz w:val="24"/>
          <w:szCs w:val="24"/>
        </w:rPr>
        <w:t>, stek z tuńczyka</w:t>
      </w:r>
      <w:r w:rsidR="001230BA">
        <w:rPr>
          <w:rFonts w:ascii="Calibri" w:hAnsi="Calibri" w:cs="Arial"/>
          <w:sz w:val="24"/>
          <w:szCs w:val="24"/>
        </w:rPr>
        <w:t xml:space="preserve"> – min. </w:t>
      </w:r>
      <w:r w:rsidR="00E4007D">
        <w:rPr>
          <w:rFonts w:ascii="Calibri" w:hAnsi="Calibri" w:cs="Arial"/>
          <w:sz w:val="24"/>
          <w:szCs w:val="24"/>
        </w:rPr>
        <w:t>150</w:t>
      </w:r>
      <w:r w:rsidR="001230BA">
        <w:rPr>
          <w:rFonts w:ascii="Calibri" w:hAnsi="Calibri" w:cs="Arial"/>
          <w:sz w:val="24"/>
          <w:szCs w:val="24"/>
        </w:rPr>
        <w:t xml:space="preserve"> g/ os.</w:t>
      </w:r>
      <w:r w:rsidR="0003707F">
        <w:rPr>
          <w:rFonts w:ascii="Calibri" w:hAnsi="Calibri" w:cs="Arial"/>
          <w:sz w:val="24"/>
          <w:szCs w:val="24"/>
        </w:rPr>
        <w:t>, tagiatelle z borowikami</w:t>
      </w:r>
      <w:r w:rsidR="00E4007D">
        <w:rPr>
          <w:rFonts w:ascii="Calibri" w:hAnsi="Calibri" w:cs="Arial"/>
          <w:sz w:val="24"/>
          <w:szCs w:val="24"/>
        </w:rPr>
        <w:t xml:space="preserve">, </w:t>
      </w:r>
      <w:r w:rsidR="00E4007D" w:rsidRPr="00E4007D">
        <w:rPr>
          <w:rFonts w:ascii="Calibri" w:hAnsi="Calibri" w:cs="Arial"/>
          <w:sz w:val="24"/>
          <w:szCs w:val="24"/>
        </w:rPr>
        <w:t>penne zapiekane z cukinią, szpinakiem i pomidorkami suszonymi z serem cheddar</w:t>
      </w:r>
      <w:r w:rsidR="00650BA6">
        <w:rPr>
          <w:rFonts w:ascii="Calibri" w:hAnsi="Calibri" w:cs="Arial"/>
          <w:sz w:val="24"/>
          <w:szCs w:val="24"/>
        </w:rPr>
        <w:t>). Do dań mięsnych i rybnych wymagane jest podanie dodatku skrobiowego min. 150 g/ os</w:t>
      </w:r>
      <w:r w:rsidR="0049221E">
        <w:rPr>
          <w:rFonts w:ascii="Calibri" w:hAnsi="Calibri" w:cs="Arial"/>
          <w:sz w:val="24"/>
          <w:szCs w:val="24"/>
        </w:rPr>
        <w:t>.</w:t>
      </w:r>
      <w:r w:rsidR="00650BA6">
        <w:rPr>
          <w:rFonts w:ascii="Calibri" w:hAnsi="Calibri" w:cs="Arial"/>
          <w:sz w:val="24"/>
          <w:szCs w:val="24"/>
        </w:rPr>
        <w:t xml:space="preserve"> (np. purree ziemniaczane, zapiekane ziemniaki, kasza, ryż) oraz dodatku warzywnego min. 150 g/ os. (np. surówki, sałatki, warzywa na gorąco)</w:t>
      </w:r>
      <w:r w:rsidR="002F15F0">
        <w:rPr>
          <w:rFonts w:ascii="Calibri" w:hAnsi="Calibri" w:cs="Arial"/>
          <w:sz w:val="24"/>
          <w:szCs w:val="24"/>
        </w:rPr>
        <w:t>,</w:t>
      </w:r>
    </w:p>
    <w:p w14:paraId="0D7C96E1" w14:textId="045C2679" w:rsidR="00650BA6" w:rsidRDefault="00650BA6" w:rsidP="00A74D6E">
      <w:pPr>
        <w:pStyle w:val="Akapitzlist"/>
        <w:numPr>
          <w:ilvl w:val="1"/>
          <w:numId w:val="13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deseru – dwa desery – jeden do wyboru, </w:t>
      </w:r>
      <w:r w:rsidR="00C273FC">
        <w:rPr>
          <w:rFonts w:ascii="Calibri" w:hAnsi="Calibri" w:cs="Arial"/>
          <w:sz w:val="24"/>
          <w:szCs w:val="24"/>
        </w:rPr>
        <w:t>min.</w:t>
      </w:r>
      <w:r>
        <w:rPr>
          <w:rFonts w:ascii="Calibri" w:hAnsi="Calibri" w:cs="Arial"/>
          <w:sz w:val="24"/>
          <w:szCs w:val="24"/>
        </w:rPr>
        <w:t xml:space="preserve"> 150 g/ os.</w:t>
      </w:r>
      <w:r w:rsidR="00B361AC">
        <w:rPr>
          <w:rFonts w:ascii="Calibri" w:hAnsi="Calibri" w:cs="Arial"/>
          <w:sz w:val="24"/>
          <w:szCs w:val="24"/>
        </w:rPr>
        <w:t xml:space="preserve"> (np. domowy sernik z sosem malinowym, tiramisu, </w:t>
      </w:r>
      <w:r w:rsidR="003F2FC6">
        <w:rPr>
          <w:rFonts w:ascii="Calibri" w:hAnsi="Calibri" w:cs="Arial"/>
          <w:sz w:val="24"/>
          <w:szCs w:val="24"/>
        </w:rPr>
        <w:t xml:space="preserve">brownie, </w:t>
      </w:r>
      <w:r w:rsidR="00B361AC">
        <w:rPr>
          <w:rFonts w:ascii="Calibri" w:hAnsi="Calibri" w:cs="Arial"/>
          <w:sz w:val="24"/>
          <w:szCs w:val="24"/>
        </w:rPr>
        <w:t>szarlotka na ciepło)</w:t>
      </w:r>
      <w:r w:rsidR="002F15F0">
        <w:rPr>
          <w:rFonts w:ascii="Calibri" w:hAnsi="Calibri" w:cs="Arial"/>
          <w:sz w:val="24"/>
          <w:szCs w:val="24"/>
        </w:rPr>
        <w:t>,</w:t>
      </w:r>
    </w:p>
    <w:p w14:paraId="7F5B558C" w14:textId="5E3C92DF" w:rsidR="00281AB1" w:rsidRDefault="00650BA6" w:rsidP="00A74D6E">
      <w:pPr>
        <w:pStyle w:val="Akapitzlist"/>
        <w:numPr>
          <w:ilvl w:val="1"/>
          <w:numId w:val="13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napojów – kawa z ekspresu</w:t>
      </w:r>
      <w:r w:rsidR="00B71AA7">
        <w:rPr>
          <w:rFonts w:ascii="Calibri" w:hAnsi="Calibri" w:cs="Arial"/>
          <w:sz w:val="24"/>
          <w:szCs w:val="24"/>
        </w:rPr>
        <w:t xml:space="preserve"> świeżo mielona</w:t>
      </w:r>
      <w:r w:rsidR="00B532D6">
        <w:rPr>
          <w:rFonts w:ascii="Calibri" w:hAnsi="Calibri" w:cs="Arial"/>
          <w:sz w:val="24"/>
          <w:szCs w:val="24"/>
        </w:rPr>
        <w:t>, herbata – różne rodzaje do wyboru, woda mineralna, soki owocowe 100% - podawane w szklanych dzbankach</w:t>
      </w:r>
      <w:r w:rsidR="002F15F0">
        <w:rPr>
          <w:rFonts w:ascii="Calibri" w:hAnsi="Calibri" w:cs="Arial"/>
          <w:sz w:val="24"/>
          <w:szCs w:val="24"/>
        </w:rPr>
        <w:t>;</w:t>
      </w:r>
    </w:p>
    <w:p w14:paraId="285FAD97" w14:textId="04D907FB" w:rsidR="00EE3CEE" w:rsidRDefault="000875B2" w:rsidP="00F23DA0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contextualSpacing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2F15F0">
        <w:rPr>
          <w:rFonts w:ascii="Calibri" w:hAnsi="Calibri" w:cs="Arial"/>
          <w:sz w:val="24"/>
          <w:szCs w:val="24"/>
        </w:rPr>
        <w:t xml:space="preserve">ykonawca </w:t>
      </w:r>
      <w:bookmarkStart w:id="0" w:name="_Hlk157516998"/>
      <w:r w:rsidR="00EE3CEE">
        <w:rPr>
          <w:rFonts w:ascii="Calibri" w:hAnsi="Calibri" w:cs="Arial"/>
          <w:sz w:val="24"/>
          <w:szCs w:val="24"/>
        </w:rPr>
        <w:t xml:space="preserve">zapewni podwójny zestaw podgrzewaczy z serwowanymi daniami w celu maksymalnego skrócenia czasu dostępu do nich przez uczestników oraz </w:t>
      </w:r>
      <w:r w:rsidR="00EE3CEE">
        <w:rPr>
          <w:rFonts w:ascii="Calibri" w:hAnsi="Calibri" w:cs="Arial"/>
          <w:sz w:val="24"/>
          <w:szCs w:val="24"/>
        </w:rPr>
        <w:lastRenderedPageBreak/>
        <w:t>odpowiednio zaplanuje ich lokalizację w sali w celu ograniczenia nadmiernego tłoczenia się uczestników w jednym miejscu.</w:t>
      </w:r>
    </w:p>
    <w:p w14:paraId="408901C4" w14:textId="3499E2AE" w:rsidR="00281AB1" w:rsidRPr="00E9121A" w:rsidRDefault="000875B2" w:rsidP="00EE3CEE">
      <w:pPr>
        <w:pStyle w:val="Akapitzlist"/>
        <w:numPr>
          <w:ilvl w:val="0"/>
          <w:numId w:val="13"/>
        </w:numPr>
        <w:tabs>
          <w:tab w:val="left" w:pos="284"/>
        </w:tabs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EE3CEE" w:rsidRPr="00E9121A">
        <w:rPr>
          <w:rFonts w:ascii="Calibri" w:hAnsi="Calibri" w:cs="Arial"/>
          <w:sz w:val="24"/>
          <w:szCs w:val="24"/>
        </w:rPr>
        <w:t>ykonawca zapewni obrusy, zastawę z białej ceramiki, stalowe sztućce, szkło, serwetki jednorazowe. Wykonawca przygotuje nakrycie stolików białymi obrusami oraz zapewni obsługę kelnerską. Zamawiający nie dopuszcza używania przez Wykonawcę zastawy stołowej plastikowej ani tekturowej.</w:t>
      </w:r>
      <w:r w:rsidR="00F23DA0" w:rsidRPr="00E9121A">
        <w:rPr>
          <w:rFonts w:ascii="Calibri" w:hAnsi="Calibri" w:cs="Arial"/>
          <w:sz w:val="24"/>
          <w:szCs w:val="24"/>
        </w:rPr>
        <w:t xml:space="preserve"> </w:t>
      </w:r>
      <w:bookmarkEnd w:id="0"/>
    </w:p>
    <w:p w14:paraId="5E6608A2" w14:textId="413EF5D8" w:rsidR="004D5E97" w:rsidRDefault="00E9121A" w:rsidP="00281AB1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sz w:val="24"/>
          <w:szCs w:val="24"/>
        </w:rPr>
      </w:pPr>
      <w:r w:rsidRPr="00E9121A">
        <w:rPr>
          <w:sz w:val="24"/>
          <w:szCs w:val="24"/>
        </w:rPr>
        <w:t>Wszystkie posiłki muszą być bezwzględnie świeże, przyrządzone w dniu świadczenia usługi, muszą charakteryzować się wysoką jakością w odniesieniu do użytych składników oraz estetyki podania; produkty przetworzone (takie jak kawa, herbata, soki i inne) będą posiadały odpowiednią datę przydatności do spożycia.</w:t>
      </w:r>
    </w:p>
    <w:p w14:paraId="631597C4" w14:textId="6BF452C4" w:rsidR="00281AB1" w:rsidRPr="00F26B9E" w:rsidRDefault="00E9121A" w:rsidP="00281AB1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 3 dni przez wydarzeniem</w:t>
      </w:r>
      <w:r w:rsidR="00281AB1" w:rsidRPr="00F26B9E">
        <w:rPr>
          <w:sz w:val="24"/>
          <w:szCs w:val="24"/>
        </w:rPr>
        <w:t xml:space="preserve"> Wykonawca uzgodni z Zamawiającym szczegółowe menu</w:t>
      </w:r>
      <w:r w:rsidR="000875B2">
        <w:rPr>
          <w:sz w:val="24"/>
          <w:szCs w:val="24"/>
        </w:rPr>
        <w:t>, spełniające powyższe wymagania.</w:t>
      </w:r>
    </w:p>
    <w:p w14:paraId="23EF61C4" w14:textId="69B9DD7E" w:rsidR="00DA5112" w:rsidRPr="00226A0A" w:rsidRDefault="00DA5112" w:rsidP="00226A0A">
      <w:pPr>
        <w:spacing w:after="120" w:line="276" w:lineRule="auto"/>
        <w:jc w:val="both"/>
        <w:rPr>
          <w:sz w:val="24"/>
          <w:szCs w:val="24"/>
        </w:rPr>
      </w:pPr>
    </w:p>
    <w:p w14:paraId="31865A2C" w14:textId="77777777" w:rsidR="00DB44AE" w:rsidRPr="00DB44AE" w:rsidRDefault="00DB44AE" w:rsidP="00793940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ascii="Calibri" w:hAnsi="Calibri" w:cs="Arial"/>
          <w:sz w:val="24"/>
          <w:szCs w:val="24"/>
        </w:rPr>
      </w:pPr>
    </w:p>
    <w:sectPr w:rsidR="00DB44AE" w:rsidRPr="00DB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B4513"/>
    <w:multiLevelType w:val="hybridMultilevel"/>
    <w:tmpl w:val="706C61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093C91"/>
    <w:multiLevelType w:val="hybridMultilevel"/>
    <w:tmpl w:val="49A8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283"/>
    <w:multiLevelType w:val="hybridMultilevel"/>
    <w:tmpl w:val="099A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794"/>
    <w:multiLevelType w:val="hybridMultilevel"/>
    <w:tmpl w:val="41B4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7C9"/>
    <w:multiLevelType w:val="hybridMultilevel"/>
    <w:tmpl w:val="CE1EFC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DA5479"/>
    <w:multiLevelType w:val="hybridMultilevel"/>
    <w:tmpl w:val="FF9A3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90791"/>
    <w:multiLevelType w:val="hybridMultilevel"/>
    <w:tmpl w:val="EC7E24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3701BE"/>
    <w:multiLevelType w:val="hybridMultilevel"/>
    <w:tmpl w:val="15024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6855"/>
    <w:multiLevelType w:val="hybridMultilevel"/>
    <w:tmpl w:val="09B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7444"/>
    <w:multiLevelType w:val="hybridMultilevel"/>
    <w:tmpl w:val="1796172A"/>
    <w:lvl w:ilvl="0" w:tplc="7D7A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4A1"/>
    <w:multiLevelType w:val="hybridMultilevel"/>
    <w:tmpl w:val="7A48B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22CFD"/>
    <w:multiLevelType w:val="hybridMultilevel"/>
    <w:tmpl w:val="A51C99FC"/>
    <w:lvl w:ilvl="0" w:tplc="E3F49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C26EB"/>
    <w:multiLevelType w:val="hybridMultilevel"/>
    <w:tmpl w:val="BEE60600"/>
    <w:lvl w:ilvl="0" w:tplc="90104C70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65907">
    <w:abstractNumId w:val="10"/>
  </w:num>
  <w:num w:numId="2" w16cid:durableId="1528367678">
    <w:abstractNumId w:val="9"/>
  </w:num>
  <w:num w:numId="3" w16cid:durableId="1659379277">
    <w:abstractNumId w:val="1"/>
  </w:num>
  <w:num w:numId="4" w16cid:durableId="1471050578">
    <w:abstractNumId w:val="4"/>
  </w:num>
  <w:num w:numId="5" w16cid:durableId="1883832761">
    <w:abstractNumId w:val="12"/>
  </w:num>
  <w:num w:numId="6" w16cid:durableId="1498809678">
    <w:abstractNumId w:val="11"/>
  </w:num>
  <w:num w:numId="7" w16cid:durableId="1824616254">
    <w:abstractNumId w:val="6"/>
  </w:num>
  <w:num w:numId="8" w16cid:durableId="1863666799">
    <w:abstractNumId w:val="0"/>
  </w:num>
  <w:num w:numId="9" w16cid:durableId="197818179">
    <w:abstractNumId w:val="3"/>
  </w:num>
  <w:num w:numId="10" w16cid:durableId="750322312">
    <w:abstractNumId w:val="7"/>
  </w:num>
  <w:num w:numId="11" w16cid:durableId="1477524473">
    <w:abstractNumId w:val="2"/>
  </w:num>
  <w:num w:numId="12" w16cid:durableId="1666787033">
    <w:abstractNumId w:val="8"/>
  </w:num>
  <w:num w:numId="13" w16cid:durableId="1252469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27"/>
    <w:rsid w:val="00035A20"/>
    <w:rsid w:val="0003707F"/>
    <w:rsid w:val="00044638"/>
    <w:rsid w:val="00060FD7"/>
    <w:rsid w:val="000875B2"/>
    <w:rsid w:val="00091127"/>
    <w:rsid w:val="000A42C5"/>
    <w:rsid w:val="000F3640"/>
    <w:rsid w:val="0011216C"/>
    <w:rsid w:val="001230BA"/>
    <w:rsid w:val="001335B4"/>
    <w:rsid w:val="00173878"/>
    <w:rsid w:val="001926DF"/>
    <w:rsid w:val="001D0A72"/>
    <w:rsid w:val="002176AC"/>
    <w:rsid w:val="00226A0A"/>
    <w:rsid w:val="00257AB4"/>
    <w:rsid w:val="00281AB1"/>
    <w:rsid w:val="00295947"/>
    <w:rsid w:val="002A1471"/>
    <w:rsid w:val="002C30BE"/>
    <w:rsid w:val="002D2A4C"/>
    <w:rsid w:val="002D57E6"/>
    <w:rsid w:val="002E2C22"/>
    <w:rsid w:val="002F15F0"/>
    <w:rsid w:val="0030104C"/>
    <w:rsid w:val="00331081"/>
    <w:rsid w:val="00340747"/>
    <w:rsid w:val="00365DFE"/>
    <w:rsid w:val="00383A4A"/>
    <w:rsid w:val="003B2540"/>
    <w:rsid w:val="003D180F"/>
    <w:rsid w:val="003E5A4A"/>
    <w:rsid w:val="003F2FC6"/>
    <w:rsid w:val="00405781"/>
    <w:rsid w:val="004268FB"/>
    <w:rsid w:val="00462838"/>
    <w:rsid w:val="00465DDB"/>
    <w:rsid w:val="0049221E"/>
    <w:rsid w:val="004B45D8"/>
    <w:rsid w:val="004D5E97"/>
    <w:rsid w:val="004D7353"/>
    <w:rsid w:val="004D7C1D"/>
    <w:rsid w:val="00522606"/>
    <w:rsid w:val="005253DC"/>
    <w:rsid w:val="00542032"/>
    <w:rsid w:val="005824CD"/>
    <w:rsid w:val="005D2AD3"/>
    <w:rsid w:val="005E50DA"/>
    <w:rsid w:val="00603AD5"/>
    <w:rsid w:val="00607727"/>
    <w:rsid w:val="00650BA6"/>
    <w:rsid w:val="00696F5B"/>
    <w:rsid w:val="006E5A7B"/>
    <w:rsid w:val="00713930"/>
    <w:rsid w:val="00716454"/>
    <w:rsid w:val="00732A14"/>
    <w:rsid w:val="00735EAE"/>
    <w:rsid w:val="007752F2"/>
    <w:rsid w:val="00786A0C"/>
    <w:rsid w:val="00793940"/>
    <w:rsid w:val="008010E0"/>
    <w:rsid w:val="00812D4D"/>
    <w:rsid w:val="00815FB7"/>
    <w:rsid w:val="0087678A"/>
    <w:rsid w:val="00891274"/>
    <w:rsid w:val="00894B82"/>
    <w:rsid w:val="008F4A54"/>
    <w:rsid w:val="00907215"/>
    <w:rsid w:val="009C6A94"/>
    <w:rsid w:val="009E1982"/>
    <w:rsid w:val="009F5110"/>
    <w:rsid w:val="00A24E5C"/>
    <w:rsid w:val="00A629B0"/>
    <w:rsid w:val="00A74D6E"/>
    <w:rsid w:val="00B25515"/>
    <w:rsid w:val="00B361AC"/>
    <w:rsid w:val="00B41E3D"/>
    <w:rsid w:val="00B4208D"/>
    <w:rsid w:val="00B4425F"/>
    <w:rsid w:val="00B532D6"/>
    <w:rsid w:val="00B71AA7"/>
    <w:rsid w:val="00B769D9"/>
    <w:rsid w:val="00BD7EFF"/>
    <w:rsid w:val="00BE095F"/>
    <w:rsid w:val="00C107A2"/>
    <w:rsid w:val="00C27392"/>
    <w:rsid w:val="00C273FC"/>
    <w:rsid w:val="00CA3504"/>
    <w:rsid w:val="00CE52F2"/>
    <w:rsid w:val="00D00D57"/>
    <w:rsid w:val="00D16140"/>
    <w:rsid w:val="00D25D35"/>
    <w:rsid w:val="00D56407"/>
    <w:rsid w:val="00D77A06"/>
    <w:rsid w:val="00D8039D"/>
    <w:rsid w:val="00DA5112"/>
    <w:rsid w:val="00DA6D60"/>
    <w:rsid w:val="00DB44AE"/>
    <w:rsid w:val="00DE093E"/>
    <w:rsid w:val="00DE17DC"/>
    <w:rsid w:val="00E1297A"/>
    <w:rsid w:val="00E4007D"/>
    <w:rsid w:val="00E4584B"/>
    <w:rsid w:val="00E674AE"/>
    <w:rsid w:val="00E9121A"/>
    <w:rsid w:val="00EA54E7"/>
    <w:rsid w:val="00ED4137"/>
    <w:rsid w:val="00EE3CEE"/>
    <w:rsid w:val="00EF7417"/>
    <w:rsid w:val="00F23DA0"/>
    <w:rsid w:val="00F44060"/>
    <w:rsid w:val="00FB4F2B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17FE"/>
  <w15:chartTrackingRefBased/>
  <w15:docId w15:val="{FCFCC0CD-FF63-4F74-8C6C-CE7742E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FC"/>
  </w:style>
  <w:style w:type="character" w:styleId="Hipercze">
    <w:name w:val="Hyperlink"/>
    <w:basedOn w:val="Domylnaczcionkaakapitu"/>
    <w:uiPriority w:val="99"/>
    <w:unhideWhenUsed/>
    <w:rsid w:val="00DB44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Śnieżek</dc:creator>
  <cp:keywords/>
  <dc:description/>
  <cp:lastModifiedBy>Marcin Kustroń</cp:lastModifiedBy>
  <cp:revision>6</cp:revision>
  <cp:lastPrinted>2024-03-19T12:28:00Z</cp:lastPrinted>
  <dcterms:created xsi:type="dcterms:W3CDTF">2024-03-19T08:25:00Z</dcterms:created>
  <dcterms:modified xsi:type="dcterms:W3CDTF">2024-03-19T14:26:00Z</dcterms:modified>
</cp:coreProperties>
</file>