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8A57C1" w:rsidRPr="00E8119E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4"/>
        </w:rPr>
      </w:pPr>
    </w:p>
    <w:p w:rsidR="00FD1B38" w:rsidRPr="00994746" w:rsidRDefault="00FD1B38" w:rsidP="00FD1B38">
      <w:pPr>
        <w:ind w:left="4956"/>
        <w:jc w:val="right"/>
        <w:rPr>
          <w:sz w:val="20"/>
          <w:szCs w:val="20"/>
        </w:rPr>
      </w:pPr>
      <w:r w:rsidRPr="00CF558F">
        <w:rPr>
          <w:sz w:val="20"/>
          <w:szCs w:val="20"/>
        </w:rPr>
        <w:t xml:space="preserve">Łódź, dnia </w:t>
      </w:r>
      <w:r w:rsidR="00CF558F">
        <w:rPr>
          <w:sz w:val="20"/>
          <w:szCs w:val="20"/>
        </w:rPr>
        <w:t>05</w:t>
      </w:r>
      <w:r w:rsidRPr="00CF558F">
        <w:rPr>
          <w:sz w:val="20"/>
          <w:szCs w:val="20"/>
        </w:rPr>
        <w:t>.07.2022 r.</w:t>
      </w:r>
    </w:p>
    <w:p w:rsidR="00FD1B38" w:rsidRPr="00994746" w:rsidRDefault="00FD1B38" w:rsidP="00FD1B38">
      <w:pPr>
        <w:rPr>
          <w:b/>
          <w:sz w:val="16"/>
          <w:szCs w:val="16"/>
        </w:rPr>
      </w:pPr>
      <w:r w:rsidRPr="00994746">
        <w:rPr>
          <w:sz w:val="16"/>
          <w:szCs w:val="16"/>
        </w:rPr>
        <w:t xml:space="preserve">l.dz. </w:t>
      </w:r>
      <w:proofErr w:type="spellStart"/>
      <w:r w:rsidRPr="00994746">
        <w:rPr>
          <w:sz w:val="16"/>
          <w:szCs w:val="16"/>
        </w:rPr>
        <w:t>WZZOZCLChPłiR</w:t>
      </w:r>
      <w:proofErr w:type="spellEnd"/>
      <w:r w:rsidRPr="00994746">
        <w:rPr>
          <w:sz w:val="16"/>
          <w:szCs w:val="16"/>
        </w:rPr>
        <w:t>/ZP/</w:t>
      </w:r>
      <w:r>
        <w:rPr>
          <w:sz w:val="16"/>
          <w:szCs w:val="16"/>
        </w:rPr>
        <w:t>14</w:t>
      </w:r>
      <w:r w:rsidRPr="00994746">
        <w:rPr>
          <w:sz w:val="16"/>
          <w:szCs w:val="16"/>
        </w:rPr>
        <w:t>-1/22</w:t>
      </w:r>
    </w:p>
    <w:p w:rsidR="00FD1B38" w:rsidRDefault="00FD1B38" w:rsidP="00FD1B38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  <w:r>
        <w:rPr>
          <w:rFonts w:cs="Calibri"/>
          <w:i/>
          <w:sz w:val="20"/>
          <w:szCs w:val="20"/>
        </w:rPr>
        <w:t xml:space="preserve">Dotyczy: postępowania o udzielenie zamówienia publicznegoprowadzonego </w:t>
      </w:r>
      <w:r w:rsidRPr="00E6751B">
        <w:rPr>
          <w:rFonts w:cs="Calibri"/>
          <w:i/>
          <w:sz w:val="20"/>
          <w:szCs w:val="20"/>
        </w:rPr>
        <w:t>w t</w:t>
      </w:r>
      <w:r w:rsidRPr="00E6751B">
        <w:rPr>
          <w:rFonts w:cs="Calibri"/>
          <w:i/>
          <w:color w:val="000000"/>
          <w:sz w:val="20"/>
          <w:szCs w:val="20"/>
          <w:lang w:eastAsia="en-US"/>
        </w:rPr>
        <w:t>rybie podstawowym bez negocjacji</w:t>
      </w:r>
      <w:r w:rsidRPr="00D309E3">
        <w:rPr>
          <w:rFonts w:cs="Calibri"/>
          <w:color w:val="000000"/>
          <w:sz w:val="20"/>
          <w:szCs w:val="20"/>
          <w:lang w:eastAsia="en-US"/>
        </w:rPr>
        <w:t xml:space="preserve">, </w:t>
      </w:r>
      <w:r w:rsidRPr="00B868B1">
        <w:rPr>
          <w:rFonts w:cs="Calibri"/>
          <w:i/>
          <w:sz w:val="20"/>
          <w:szCs w:val="20"/>
        </w:rPr>
        <w:t xml:space="preserve">na </w:t>
      </w:r>
      <w:r w:rsidRPr="00B868B1">
        <w:rPr>
          <w:rFonts w:cs="Calibri"/>
          <w:bCs/>
          <w:i/>
          <w:sz w:val="20"/>
          <w:szCs w:val="20"/>
        </w:rPr>
        <w:t xml:space="preserve">sukcesywne dostawy drobnego sprzętu medycznego i materiałów jednorazowych do </w:t>
      </w:r>
      <w:r w:rsidRPr="00B868B1">
        <w:rPr>
          <w:rFonts w:cs="Calibri"/>
          <w:i/>
          <w:sz w:val="20"/>
        </w:rPr>
        <w:t>Wojewódzkiego Zespołu Zakładów Opieki Zdrowotnej Centrum Leczenia Chorób Płuc i Rehabilitacji w Łodzi</w:t>
      </w:r>
    </w:p>
    <w:p w:rsidR="00FD1B38" w:rsidRPr="00B868B1" w:rsidRDefault="00FD1B38" w:rsidP="00FD1B38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</w:p>
    <w:p w:rsidR="00FD1B38" w:rsidRDefault="00FD1B38" w:rsidP="00FD1B38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14/ZP/TP</w:t>
      </w:r>
      <w:r w:rsidRPr="00F71E8C">
        <w:rPr>
          <w:rFonts w:cs="Calibri"/>
          <w:b/>
          <w:i/>
          <w:sz w:val="20"/>
          <w:szCs w:val="20"/>
        </w:rPr>
        <w:t>/2</w:t>
      </w:r>
      <w:r>
        <w:rPr>
          <w:rFonts w:cs="Calibri"/>
          <w:b/>
          <w:i/>
          <w:sz w:val="20"/>
          <w:szCs w:val="20"/>
        </w:rPr>
        <w:t>2</w:t>
      </w:r>
    </w:p>
    <w:p w:rsidR="00FD1B38" w:rsidRDefault="00FD1B38" w:rsidP="00FD1B38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p w:rsidR="00FD1B38" w:rsidRDefault="00FD1B38" w:rsidP="00FD1B38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FD1B38">
        <w:rPr>
          <w:rFonts w:cs="Calibri"/>
          <w:b/>
          <w:bCs/>
          <w:sz w:val="20"/>
          <w:szCs w:val="20"/>
        </w:rPr>
        <w:t>Odpowiedzi na zapytania wykonawców dotyczące treści SWZ</w:t>
      </w:r>
    </w:p>
    <w:p w:rsidR="00FD1B38" w:rsidRPr="00FD1B38" w:rsidRDefault="00FD1B38" w:rsidP="00FD1B38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FD1B38" w:rsidRPr="00697118" w:rsidRDefault="00FD1B38" w:rsidP="00FD1B38">
      <w:pPr>
        <w:pStyle w:val="Tekstpodstawowy"/>
        <w:ind w:left="851" w:hanging="143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Wojewódzki Zespół</w:t>
      </w:r>
      <w:r w:rsidRPr="00697118">
        <w:rPr>
          <w:rFonts w:ascii="Calibri" w:hAnsi="Calibri" w:cs="Tahoma"/>
          <w:sz w:val="20"/>
        </w:rPr>
        <w:t xml:space="preserve"> Zakładów Opieki Zdrowotnej Centrum Leczenia Chorób Płuc i Rehabilitacji w Łodzi</w:t>
      </w:r>
    </w:p>
    <w:p w:rsidR="00FD1B38" w:rsidRPr="00697118" w:rsidRDefault="00FD1B38" w:rsidP="00FD1B38">
      <w:pPr>
        <w:pStyle w:val="Bezodstpw"/>
        <w:jc w:val="both"/>
        <w:rPr>
          <w:rFonts w:ascii="Calibri" w:hAnsi="Calibri" w:cs="Calibri"/>
          <w:sz w:val="20"/>
          <w:szCs w:val="20"/>
        </w:rPr>
      </w:pPr>
      <w:r w:rsidRPr="00697118">
        <w:rPr>
          <w:rFonts w:ascii="Calibri" w:hAnsi="Calibri" w:cs="Calibri"/>
          <w:sz w:val="20"/>
          <w:szCs w:val="20"/>
        </w:rPr>
        <w:t>na p</w:t>
      </w:r>
      <w:r>
        <w:rPr>
          <w:rFonts w:ascii="Calibri" w:hAnsi="Calibri" w:cs="Calibri"/>
          <w:sz w:val="20"/>
          <w:szCs w:val="20"/>
        </w:rPr>
        <w:t xml:space="preserve">odstawie art. 284 ust. 2 </w:t>
      </w:r>
      <w:r w:rsidRPr="00F71E8C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(Dz. U. 2019 r., poz. 2019 z </w:t>
      </w:r>
      <w:proofErr w:type="spellStart"/>
      <w:r w:rsidRPr="00F71E8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F71E8C">
        <w:rPr>
          <w:rFonts w:asciiTheme="minorHAnsi" w:hAnsiTheme="minorHAnsi" w:cstheme="minorHAnsi"/>
          <w:sz w:val="20"/>
          <w:szCs w:val="20"/>
        </w:rPr>
        <w:t xml:space="preserve">. zm.) </w:t>
      </w:r>
      <w:r w:rsidRPr="00697118">
        <w:rPr>
          <w:rFonts w:ascii="Calibri" w:hAnsi="Calibri" w:cs="Calibri"/>
          <w:sz w:val="20"/>
          <w:szCs w:val="20"/>
        </w:rPr>
        <w:t>udziela odpowiedzi na zadane przez wykonawców pytania dotyczące zapisów t</w:t>
      </w:r>
      <w:r>
        <w:rPr>
          <w:rFonts w:ascii="Calibri" w:hAnsi="Calibri" w:cs="Calibri"/>
          <w:sz w:val="20"/>
          <w:szCs w:val="20"/>
        </w:rPr>
        <w:t xml:space="preserve">reści SWZ </w:t>
      </w:r>
      <w:proofErr w:type="spellStart"/>
      <w:r>
        <w:rPr>
          <w:rFonts w:ascii="Calibri" w:hAnsi="Calibri" w:cs="Calibri"/>
          <w:sz w:val="20"/>
          <w:szCs w:val="20"/>
        </w:rPr>
        <w:t>dow</w:t>
      </w:r>
      <w:proofErr w:type="spellEnd"/>
      <w:r>
        <w:rPr>
          <w:rFonts w:ascii="Calibri" w:hAnsi="Calibri" w:cs="Calibri"/>
          <w:sz w:val="20"/>
          <w:szCs w:val="20"/>
        </w:rPr>
        <w:t xml:space="preserve">/w </w:t>
      </w:r>
      <w:r w:rsidRPr="00697118">
        <w:rPr>
          <w:rFonts w:ascii="Calibri" w:hAnsi="Calibri" w:cs="Calibri"/>
          <w:sz w:val="20"/>
          <w:szCs w:val="20"/>
        </w:rPr>
        <w:t xml:space="preserve">postępowania.  </w:t>
      </w:r>
    </w:p>
    <w:p w:rsidR="004944DC" w:rsidRPr="00F71E8C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96035" w:rsidRDefault="00596035" w:rsidP="00596035">
      <w:pPr>
        <w:spacing w:after="0" w:line="240" w:lineRule="auto"/>
        <w:jc w:val="both"/>
        <w:rPr>
          <w:sz w:val="20"/>
          <w:szCs w:val="20"/>
        </w:rPr>
      </w:pPr>
      <w:r w:rsidRPr="00596035">
        <w:rPr>
          <w:b/>
          <w:sz w:val="20"/>
          <w:szCs w:val="20"/>
        </w:rPr>
        <w:t>Pytanie 1, dot. pakietu 35</w:t>
      </w:r>
      <w:r w:rsidR="006A08A2">
        <w:rPr>
          <w:b/>
          <w:sz w:val="20"/>
          <w:szCs w:val="20"/>
        </w:rPr>
        <w:t>, poz. 1</w:t>
      </w:r>
      <w:r w:rsidRPr="00596035">
        <w:rPr>
          <w:b/>
          <w:sz w:val="20"/>
          <w:szCs w:val="20"/>
        </w:rPr>
        <w:t xml:space="preserve">: </w:t>
      </w:r>
      <w:r w:rsidRPr="00596035">
        <w:rPr>
          <w:sz w:val="20"/>
          <w:szCs w:val="20"/>
        </w:rPr>
        <w:t>Czy Zamawiający dopuści zaoferowanie w pakiecie 35 w poz. 1 wapna sodowanego o gramaturze 5 kg ?</w:t>
      </w:r>
    </w:p>
    <w:p w:rsidR="006A4534" w:rsidRDefault="00596035" w:rsidP="0059603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CF558F">
        <w:rPr>
          <w:b/>
          <w:sz w:val="20"/>
          <w:szCs w:val="20"/>
        </w:rPr>
        <w:t>Zamawiający dopuszcz</w:t>
      </w:r>
      <w:r w:rsidR="00404B7F">
        <w:rPr>
          <w:b/>
          <w:sz w:val="20"/>
          <w:szCs w:val="20"/>
        </w:rPr>
        <w:t>a</w:t>
      </w:r>
      <w:r w:rsidR="00CF558F">
        <w:rPr>
          <w:b/>
          <w:sz w:val="20"/>
          <w:szCs w:val="20"/>
        </w:rPr>
        <w:t xml:space="preserve"> wapno sodowane</w:t>
      </w:r>
      <w:r w:rsidR="006A4534">
        <w:rPr>
          <w:b/>
          <w:sz w:val="20"/>
          <w:szCs w:val="20"/>
        </w:rPr>
        <w:t xml:space="preserve"> </w:t>
      </w:r>
    </w:p>
    <w:p w:rsidR="00596035" w:rsidRPr="00404B7F" w:rsidRDefault="00404B7F" w:rsidP="00596035">
      <w:pPr>
        <w:spacing w:after="0" w:line="240" w:lineRule="auto"/>
        <w:jc w:val="both"/>
        <w:rPr>
          <w:b/>
          <w:bCs/>
          <w:sz w:val="20"/>
          <w:szCs w:val="20"/>
        </w:rPr>
      </w:pPr>
      <w:r w:rsidRPr="00404B7F">
        <w:rPr>
          <w:b/>
          <w:bCs/>
          <w:sz w:val="20"/>
          <w:szCs w:val="20"/>
        </w:rPr>
        <w:t xml:space="preserve">o gramaturze 5 </w:t>
      </w:r>
      <w:proofErr w:type="spellStart"/>
      <w:r w:rsidRPr="00404B7F">
        <w:rPr>
          <w:b/>
          <w:bCs/>
          <w:sz w:val="20"/>
          <w:szCs w:val="20"/>
        </w:rPr>
        <w:t>kg</w:t>
      </w:r>
      <w:proofErr w:type="spellEnd"/>
      <w:r>
        <w:rPr>
          <w:b/>
          <w:bCs/>
          <w:sz w:val="20"/>
          <w:szCs w:val="20"/>
        </w:rPr>
        <w:t>.</w:t>
      </w:r>
    </w:p>
    <w:p w:rsidR="00596035" w:rsidRPr="00596035" w:rsidRDefault="00596035" w:rsidP="00596035">
      <w:pPr>
        <w:spacing w:after="0" w:line="240" w:lineRule="auto"/>
        <w:jc w:val="both"/>
        <w:rPr>
          <w:b/>
          <w:sz w:val="20"/>
          <w:szCs w:val="20"/>
        </w:rPr>
      </w:pPr>
    </w:p>
    <w:p w:rsidR="00596035" w:rsidRPr="00596035" w:rsidRDefault="00596035" w:rsidP="00596035">
      <w:pPr>
        <w:spacing w:after="0" w:line="240" w:lineRule="auto"/>
        <w:jc w:val="both"/>
        <w:rPr>
          <w:sz w:val="20"/>
          <w:szCs w:val="20"/>
        </w:rPr>
      </w:pPr>
      <w:r w:rsidRPr="00596035">
        <w:rPr>
          <w:b/>
          <w:bCs/>
          <w:sz w:val="20"/>
          <w:szCs w:val="20"/>
        </w:rPr>
        <w:t>Pytanie 2, dot. pakietu 35</w:t>
      </w:r>
      <w:r w:rsidR="006A08A2">
        <w:rPr>
          <w:b/>
          <w:bCs/>
          <w:sz w:val="20"/>
          <w:szCs w:val="20"/>
        </w:rPr>
        <w:t>, poz. 1</w:t>
      </w:r>
      <w:r w:rsidRPr="00596035">
        <w:rPr>
          <w:b/>
          <w:bCs/>
          <w:sz w:val="20"/>
          <w:szCs w:val="20"/>
        </w:rPr>
        <w:t>:</w:t>
      </w:r>
      <w:r w:rsidRPr="00596035">
        <w:rPr>
          <w:sz w:val="20"/>
          <w:szCs w:val="20"/>
        </w:rPr>
        <w:t>Czy Zamawiający dopuści zaoferowanie w pakiecie 35 w poz. 1 wapna sodowanego o gramaturze 5 kg z odpowiednim przeliczeniem tj. 9 op</w:t>
      </w:r>
      <w:r>
        <w:rPr>
          <w:sz w:val="20"/>
          <w:szCs w:val="20"/>
        </w:rPr>
        <w:t>.</w:t>
      </w:r>
      <w:r w:rsidRPr="00596035">
        <w:rPr>
          <w:sz w:val="20"/>
          <w:szCs w:val="20"/>
        </w:rPr>
        <w:t>?</w:t>
      </w:r>
    </w:p>
    <w:p w:rsidR="00404B7F" w:rsidRDefault="00596035" w:rsidP="00404B7F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404B7F">
        <w:rPr>
          <w:b/>
          <w:sz w:val="20"/>
          <w:szCs w:val="20"/>
        </w:rPr>
        <w:t xml:space="preserve">Zamawiający dopuszcza wapno sodowane </w:t>
      </w:r>
      <w:r w:rsidR="00404B7F" w:rsidRPr="00404B7F">
        <w:rPr>
          <w:b/>
          <w:bCs/>
          <w:sz w:val="20"/>
          <w:szCs w:val="20"/>
        </w:rPr>
        <w:t>o gramaturze 5 kg</w:t>
      </w:r>
      <w:r w:rsidR="006A4534">
        <w:rPr>
          <w:b/>
          <w:bCs/>
          <w:sz w:val="20"/>
          <w:szCs w:val="20"/>
        </w:rPr>
        <w:t xml:space="preserve"> </w:t>
      </w:r>
      <w:r w:rsidR="00404B7F" w:rsidRPr="00404B7F">
        <w:rPr>
          <w:b/>
          <w:bCs/>
          <w:sz w:val="20"/>
          <w:szCs w:val="20"/>
        </w:rPr>
        <w:t>z odpowiednim przeliczeniem</w:t>
      </w:r>
      <w:r w:rsidR="009B1610">
        <w:rPr>
          <w:b/>
          <w:bCs/>
          <w:sz w:val="20"/>
          <w:szCs w:val="20"/>
        </w:rPr>
        <w:t>.</w:t>
      </w:r>
    </w:p>
    <w:p w:rsidR="00596035" w:rsidRDefault="00596035" w:rsidP="00596035">
      <w:pPr>
        <w:spacing w:after="0" w:line="240" w:lineRule="auto"/>
        <w:jc w:val="both"/>
      </w:pPr>
    </w:p>
    <w:p w:rsidR="007B48E3" w:rsidRDefault="007B48E3" w:rsidP="007B48E3">
      <w:pPr>
        <w:pStyle w:val="Akapitzlist"/>
        <w:ind w:left="426" w:hanging="426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B48E3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Pytanie 3, dot.</w:t>
      </w:r>
      <w:r w:rsidRPr="007B48E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pakietu 21: </w:t>
      </w:r>
      <w:r w:rsidRPr="007B48E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Zestaw do </w:t>
      </w:r>
      <w:proofErr w:type="spellStart"/>
      <w:r w:rsidRPr="007B48E3">
        <w:rPr>
          <w:rFonts w:asciiTheme="minorHAnsi" w:eastAsia="Calibri" w:hAnsiTheme="minorHAnsi" w:cstheme="minorHAnsi"/>
          <w:color w:val="000000"/>
          <w:sz w:val="20"/>
          <w:szCs w:val="20"/>
        </w:rPr>
        <w:t>Nefrostomii</w:t>
      </w:r>
      <w:proofErr w:type="spellEnd"/>
      <w:r w:rsidRPr="007B48E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z igłą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typu Tokar. W sk</w:t>
      </w:r>
      <w:r w:rsidRPr="007B48E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ład 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zestawu wchodzi- Cewnik </w:t>
      </w:r>
      <w:proofErr w:type="spellStart"/>
      <w:r>
        <w:rPr>
          <w:rFonts w:asciiTheme="minorHAnsi" w:eastAsia="Calibri" w:hAnsiTheme="minorHAnsi" w:cstheme="minorHAnsi"/>
          <w:color w:val="000000"/>
          <w:sz w:val="20"/>
          <w:szCs w:val="20"/>
        </w:rPr>
        <w:t>Pigtail</w:t>
      </w:r>
      <w:proofErr w:type="spellEnd"/>
    </w:p>
    <w:p w:rsidR="007B48E3" w:rsidRDefault="007B48E3" w:rsidP="007B48E3">
      <w:pPr>
        <w:pStyle w:val="Akapitzlist"/>
        <w:ind w:left="426" w:hanging="426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B48E3">
        <w:rPr>
          <w:rFonts w:asciiTheme="minorHAnsi" w:eastAsia="Calibri" w:hAnsiTheme="minorHAnsi" w:cstheme="minorHAnsi"/>
          <w:color w:val="000000"/>
          <w:sz w:val="20"/>
          <w:szCs w:val="20"/>
        </w:rPr>
        <w:t>wykonany z poliuretanu o dł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  <w:r w:rsidRPr="007B48E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22-30 cm z blokadą lub bez blokady, metalowy obturator, </w:t>
      </w:r>
      <w:proofErr w:type="spellStart"/>
      <w:r w:rsidRPr="007B48E3">
        <w:rPr>
          <w:rFonts w:asciiTheme="minorHAnsi" w:eastAsia="Calibri" w:hAnsiTheme="minorHAnsi" w:cstheme="minorHAnsi"/>
          <w:color w:val="000000"/>
          <w:sz w:val="20"/>
          <w:szCs w:val="20"/>
        </w:rPr>
        <w:t>echogeniczną</w:t>
      </w:r>
      <w:proofErr w:type="spellEnd"/>
      <w:r w:rsidRPr="007B48E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igłę</w:t>
      </w:r>
    </w:p>
    <w:p w:rsidR="007B48E3" w:rsidRDefault="007B48E3" w:rsidP="007B48E3">
      <w:pPr>
        <w:pStyle w:val="Akapitzlist"/>
        <w:ind w:left="426" w:hanging="426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B48E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Chiba 18G/20cm, igłę punkcyjną 18G /20cm, 3-5 szt. </w:t>
      </w:r>
      <w:proofErr w:type="spellStart"/>
      <w:r w:rsidRPr="007B48E3">
        <w:rPr>
          <w:rFonts w:asciiTheme="minorHAnsi" w:eastAsia="Calibri" w:hAnsiTheme="minorHAnsi" w:cstheme="minorHAnsi"/>
          <w:color w:val="000000"/>
          <w:sz w:val="20"/>
          <w:szCs w:val="20"/>
        </w:rPr>
        <w:t>poszerzadeł</w:t>
      </w:r>
      <w:proofErr w:type="spellEnd"/>
      <w:r w:rsidRPr="007B48E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prowadnica 0,038”, łącznik do worka </w:t>
      </w:r>
    </w:p>
    <w:p w:rsidR="007B48E3" w:rsidRDefault="007B48E3" w:rsidP="007B48E3">
      <w:pPr>
        <w:pStyle w:val="Akapitzlist"/>
        <w:ind w:left="426" w:hanging="426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B48E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na mocz </w:t>
      </w:r>
      <w:proofErr w:type="spellStart"/>
      <w:r w:rsidRPr="007B48E3">
        <w:rPr>
          <w:rFonts w:asciiTheme="minorHAnsi" w:eastAsia="Calibri" w:hAnsiTheme="minorHAnsi" w:cstheme="minorHAnsi"/>
          <w:color w:val="000000"/>
          <w:sz w:val="20"/>
          <w:szCs w:val="20"/>
        </w:rPr>
        <w:t>Luer</w:t>
      </w:r>
      <w:proofErr w:type="spellEnd"/>
      <w:r w:rsidRPr="007B48E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- Lock, worek na mocz, dysk mocujący w opaską zaciskową, skalpel. Pozostałe parametry zgodne </w:t>
      </w:r>
    </w:p>
    <w:p w:rsidR="00191850" w:rsidRPr="007B48E3" w:rsidRDefault="007B48E3" w:rsidP="007B48E3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B48E3">
        <w:rPr>
          <w:rFonts w:asciiTheme="minorHAnsi" w:eastAsia="Calibri" w:hAnsiTheme="minorHAnsi" w:cstheme="minorHAnsi"/>
          <w:color w:val="000000"/>
          <w:sz w:val="20"/>
          <w:szCs w:val="20"/>
        </w:rPr>
        <w:t>z SWZ.</w:t>
      </w:r>
    </w:p>
    <w:p w:rsidR="002F64DA" w:rsidRDefault="007B48E3" w:rsidP="002F64DA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2F64DA">
        <w:rPr>
          <w:b/>
          <w:sz w:val="20"/>
          <w:szCs w:val="20"/>
        </w:rPr>
        <w:t>Odpowiedź:</w:t>
      </w:r>
      <w:r w:rsidR="002F64DA">
        <w:rPr>
          <w:rFonts w:asciiTheme="minorHAnsi" w:hAnsiTheme="minorHAnsi" w:cstheme="minorHAnsi"/>
          <w:b/>
          <w:sz w:val="20"/>
          <w:szCs w:val="20"/>
        </w:rPr>
        <w:t>Zamawiający nie dopuszcza, podtrzymuje zapisy SWZ.</w:t>
      </w:r>
    </w:p>
    <w:p w:rsidR="00FD1B38" w:rsidRPr="007B48E3" w:rsidRDefault="00FD1B38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6A08A2" w:rsidRPr="006A08A2" w:rsidRDefault="006A08A2" w:rsidP="006A08A2">
      <w:pPr>
        <w:tabs>
          <w:tab w:val="left" w:pos="0"/>
        </w:tabs>
        <w:suppressAutoHyphens/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7B48E3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Pytanie 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4</w:t>
      </w:r>
      <w:r w:rsidRPr="007B48E3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, dot.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</w:t>
      </w:r>
      <w:r w:rsidRPr="006A08A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akiet 1, poz. 1, 2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: </w:t>
      </w:r>
      <w:r w:rsidRPr="006A08A2">
        <w:rPr>
          <w:rFonts w:asciiTheme="minorHAnsi" w:hAnsiTheme="minorHAnsi" w:cstheme="minorHAnsi"/>
          <w:sz w:val="20"/>
          <w:szCs w:val="20"/>
          <w:lang w:eastAsia="ar-SA"/>
        </w:rPr>
        <w:t xml:space="preserve">Czy </w:t>
      </w:r>
      <w:bookmarkStart w:id="0" w:name="_Hlk107846588"/>
      <w:r w:rsidRPr="006A08A2">
        <w:rPr>
          <w:rFonts w:asciiTheme="minorHAnsi" w:hAnsiTheme="minorHAnsi" w:cstheme="minorHAnsi"/>
          <w:sz w:val="20"/>
          <w:szCs w:val="20"/>
          <w:lang w:eastAsia="ar-SA"/>
        </w:rPr>
        <w:t xml:space="preserve">Zamawiający dopuści szwy w opakowaniach zawierających 12 saszetek zamiast 36, z odpowiednim przeliczeniem </w:t>
      </w:r>
      <w:bookmarkEnd w:id="0"/>
      <w:r w:rsidRPr="006A08A2">
        <w:rPr>
          <w:rFonts w:asciiTheme="minorHAnsi" w:hAnsiTheme="minorHAnsi" w:cstheme="minorHAnsi"/>
          <w:sz w:val="20"/>
          <w:szCs w:val="20"/>
          <w:lang w:eastAsia="ar-SA"/>
        </w:rPr>
        <w:t xml:space="preserve">kolumny „ilość </w:t>
      </w:r>
      <w:proofErr w:type="spellStart"/>
      <w:r w:rsidRPr="006A08A2">
        <w:rPr>
          <w:rFonts w:asciiTheme="minorHAnsi" w:hAnsiTheme="minorHAnsi" w:cstheme="minorHAnsi"/>
          <w:sz w:val="20"/>
          <w:szCs w:val="20"/>
          <w:lang w:eastAsia="ar-SA"/>
        </w:rPr>
        <w:t>op</w:t>
      </w:r>
      <w:proofErr w:type="spellEnd"/>
      <w:r w:rsidRPr="006A08A2">
        <w:rPr>
          <w:rFonts w:asciiTheme="minorHAnsi" w:hAnsiTheme="minorHAnsi" w:cstheme="minorHAnsi"/>
          <w:sz w:val="20"/>
          <w:szCs w:val="20"/>
          <w:lang w:eastAsia="ar-SA"/>
        </w:rPr>
        <w:t>”?</w:t>
      </w:r>
    </w:p>
    <w:p w:rsidR="006A08A2" w:rsidRPr="006A08A2" w:rsidRDefault="006A08A2" w:rsidP="006A08A2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8A2">
        <w:rPr>
          <w:rFonts w:asciiTheme="minorHAnsi" w:hAnsiTheme="minorHAnsi" w:cstheme="minorHAnsi"/>
          <w:b/>
          <w:sz w:val="20"/>
          <w:szCs w:val="20"/>
        </w:rPr>
        <w:t>Odpowiedź:</w:t>
      </w:r>
      <w:r w:rsidR="00774CB6" w:rsidRPr="00774CB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Zamawiający dopuszcza szwy w opakowaniach zawierających 12 saszetek z odpowiednim przeliczeniem.</w:t>
      </w:r>
    </w:p>
    <w:p w:rsidR="006A08A2" w:rsidRPr="006A08A2" w:rsidRDefault="006A08A2" w:rsidP="006A08A2">
      <w:pPr>
        <w:tabs>
          <w:tab w:val="left" w:pos="0"/>
        </w:tabs>
        <w:suppressAutoHyphens/>
        <w:spacing w:after="0" w:line="200" w:lineRule="atLeast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eastAsia="ar-SA"/>
        </w:rPr>
      </w:pPr>
    </w:p>
    <w:p w:rsidR="006A08A2" w:rsidRPr="006A08A2" w:rsidRDefault="006A08A2" w:rsidP="006A08A2">
      <w:pPr>
        <w:tabs>
          <w:tab w:val="left" w:pos="0"/>
        </w:tabs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B48E3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Pytanie 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5</w:t>
      </w:r>
      <w:r w:rsidRPr="007B48E3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, </w:t>
      </w:r>
      <w:r w:rsidRPr="006A08A2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dot.</w:t>
      </w:r>
      <w:r w:rsidRPr="006A08A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pakiet 1, poz. 3, 4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: </w:t>
      </w:r>
      <w:r w:rsidRPr="006A08A2">
        <w:rPr>
          <w:rFonts w:asciiTheme="minorHAnsi" w:hAnsiTheme="minorHAnsi" w:cstheme="minorHAnsi"/>
          <w:sz w:val="20"/>
          <w:szCs w:val="20"/>
          <w:lang w:eastAsia="ar-SA"/>
        </w:rPr>
        <w:t xml:space="preserve">Czy Zamawiający dopuści szwy w opakowaniach zawierających 12 saszetek zamiast 24, z odpowiednim przeliczeniem kolumny „ilość </w:t>
      </w:r>
      <w:proofErr w:type="spellStart"/>
      <w:r w:rsidRPr="006A08A2">
        <w:rPr>
          <w:rFonts w:asciiTheme="minorHAnsi" w:hAnsiTheme="minorHAnsi" w:cstheme="minorHAnsi"/>
          <w:sz w:val="20"/>
          <w:szCs w:val="20"/>
          <w:lang w:eastAsia="ar-SA"/>
        </w:rPr>
        <w:t>op</w:t>
      </w:r>
      <w:proofErr w:type="spellEnd"/>
      <w:r w:rsidRPr="006A08A2">
        <w:rPr>
          <w:rFonts w:asciiTheme="minorHAnsi" w:hAnsiTheme="minorHAnsi" w:cstheme="minorHAnsi"/>
          <w:sz w:val="20"/>
          <w:szCs w:val="20"/>
          <w:lang w:eastAsia="ar-SA"/>
        </w:rPr>
        <w:t>”?</w:t>
      </w:r>
    </w:p>
    <w:p w:rsidR="006A08A2" w:rsidRPr="006A08A2" w:rsidRDefault="006A08A2" w:rsidP="006A08A2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8A2">
        <w:rPr>
          <w:rFonts w:asciiTheme="minorHAnsi" w:hAnsiTheme="minorHAnsi" w:cstheme="minorHAnsi"/>
          <w:b/>
          <w:sz w:val="20"/>
          <w:szCs w:val="20"/>
        </w:rPr>
        <w:t>Odpowiedź:</w:t>
      </w:r>
      <w:r w:rsidR="00774CB6" w:rsidRPr="00774CB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Zamawiający dopuszcza szwy w opakowaniach zawierających 12 saszetek z odpowiednim przeliczeniem.</w:t>
      </w:r>
    </w:p>
    <w:p w:rsidR="006A08A2" w:rsidRPr="006A08A2" w:rsidRDefault="006A08A2" w:rsidP="006A08A2">
      <w:pPr>
        <w:tabs>
          <w:tab w:val="left" w:pos="0"/>
        </w:tabs>
        <w:suppressAutoHyphens/>
        <w:spacing w:after="0" w:line="200" w:lineRule="atLeast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eastAsia="ar-SA"/>
        </w:rPr>
      </w:pPr>
    </w:p>
    <w:p w:rsidR="006A08A2" w:rsidRPr="006A08A2" w:rsidRDefault="006A08A2" w:rsidP="006A08A2">
      <w:pPr>
        <w:tabs>
          <w:tab w:val="left" w:pos="0"/>
        </w:tabs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B48E3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Pytanie 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6</w:t>
      </w:r>
      <w:r w:rsidRPr="007B48E3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, dot.</w:t>
      </w:r>
      <w:r w:rsidRPr="00833F11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p</w:t>
      </w:r>
      <w:r w:rsidRPr="006A08A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akiet 1, poz. 2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: </w:t>
      </w:r>
      <w:r w:rsidRPr="006A08A2">
        <w:rPr>
          <w:rFonts w:asciiTheme="minorHAnsi" w:hAnsiTheme="minorHAnsi" w:cstheme="minorHAnsi"/>
          <w:sz w:val="20"/>
          <w:szCs w:val="20"/>
          <w:lang w:eastAsia="ar-SA"/>
        </w:rPr>
        <w:t>Czy Zamawiający dopuści szew z igłą o długości 26 mm?</w:t>
      </w:r>
    </w:p>
    <w:p w:rsidR="00FD1B38" w:rsidRPr="00774CB6" w:rsidRDefault="006A08A2" w:rsidP="006A08A2">
      <w:pPr>
        <w:pStyle w:val="Akapitzlist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6A08A2">
        <w:rPr>
          <w:rFonts w:asciiTheme="minorHAnsi" w:hAnsiTheme="minorHAnsi" w:cstheme="minorHAnsi"/>
          <w:b/>
          <w:sz w:val="20"/>
          <w:szCs w:val="20"/>
        </w:rPr>
        <w:t>Odpowiedź:</w:t>
      </w:r>
      <w:r w:rsidR="00774CB6" w:rsidRPr="00774CB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Zamawiający dopuszcza szew z igłą o długości 26 mm.</w:t>
      </w:r>
    </w:p>
    <w:p w:rsidR="00410352" w:rsidRDefault="00410352" w:rsidP="00410352">
      <w:pPr>
        <w:pStyle w:val="Akapitzlist"/>
        <w:ind w:left="426" w:hanging="426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:rsidR="00664DDB" w:rsidRDefault="00410352" w:rsidP="00410352">
      <w:pPr>
        <w:pStyle w:val="Akapitzlist"/>
        <w:ind w:left="426" w:hanging="426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7B48E3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Pytanie 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7</w:t>
      </w:r>
      <w:r w:rsidR="00664DD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, dot.</w:t>
      </w:r>
      <w:r w:rsidR="00664DD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pakietu 1, poz. 3,4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: </w:t>
      </w:r>
      <w:r w:rsidRPr="00410352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Czy Zamawiający w </w:t>
      </w:r>
      <w:r>
        <w:rPr>
          <w:rFonts w:asciiTheme="minorHAnsi" w:hAnsiTheme="minorHAnsi" w:cstheme="minorHAnsi"/>
          <w:bCs/>
          <w:sz w:val="20"/>
          <w:szCs w:val="20"/>
          <w:lang w:eastAsia="ar-SA"/>
        </w:rPr>
        <w:t>P</w:t>
      </w:r>
      <w:r w:rsidRPr="00410352">
        <w:rPr>
          <w:rFonts w:asciiTheme="minorHAnsi" w:hAnsiTheme="minorHAnsi" w:cstheme="minorHAnsi"/>
          <w:bCs/>
          <w:sz w:val="20"/>
          <w:szCs w:val="20"/>
          <w:lang w:eastAsia="ar-SA"/>
        </w:rPr>
        <w:t>akiecie nr 1 pozycja 3, 4 dopuści podwi</w:t>
      </w:r>
      <w:r w:rsidR="00664DDB">
        <w:rPr>
          <w:rFonts w:asciiTheme="minorHAnsi" w:hAnsiTheme="minorHAnsi" w:cstheme="minorHAnsi"/>
          <w:bCs/>
          <w:sz w:val="20"/>
          <w:szCs w:val="20"/>
          <w:lang w:eastAsia="ar-SA"/>
        </w:rPr>
        <w:t>ązkę długości</w:t>
      </w:r>
    </w:p>
    <w:p w:rsidR="00FD1B38" w:rsidRPr="006A08A2" w:rsidRDefault="00664DDB" w:rsidP="00410352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250 cm, pozostałe </w:t>
      </w:r>
      <w:r w:rsidR="00410352" w:rsidRPr="00410352">
        <w:rPr>
          <w:rFonts w:asciiTheme="minorHAnsi" w:hAnsiTheme="minorHAnsi" w:cstheme="minorHAnsi"/>
          <w:bCs/>
          <w:sz w:val="20"/>
          <w:szCs w:val="20"/>
          <w:lang w:eastAsia="ar-SA"/>
        </w:rPr>
        <w:t>parametry zgodnie z SWZ?</w:t>
      </w:r>
    </w:p>
    <w:p w:rsidR="00833F11" w:rsidRDefault="00410352" w:rsidP="00833F1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A08A2">
        <w:rPr>
          <w:rFonts w:asciiTheme="minorHAnsi" w:hAnsiTheme="minorHAnsi" w:cstheme="minorHAnsi"/>
          <w:b/>
          <w:sz w:val="20"/>
          <w:szCs w:val="20"/>
        </w:rPr>
        <w:t>Odpowiedź:</w:t>
      </w:r>
      <w:r w:rsidR="00B91638">
        <w:rPr>
          <w:rFonts w:asciiTheme="minorHAnsi" w:hAnsiTheme="minorHAnsi" w:cstheme="minorHAnsi"/>
          <w:b/>
          <w:sz w:val="20"/>
          <w:szCs w:val="20"/>
        </w:rPr>
        <w:t xml:space="preserve"> Zamawiający dopuszcza</w:t>
      </w:r>
      <w:r w:rsidR="006A45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33F11" w:rsidRPr="00833F11">
        <w:rPr>
          <w:rFonts w:asciiTheme="minorHAnsi" w:hAnsiTheme="minorHAnsi" w:cstheme="minorHAnsi"/>
          <w:b/>
          <w:sz w:val="20"/>
          <w:szCs w:val="20"/>
          <w:lang w:eastAsia="ar-SA"/>
        </w:rPr>
        <w:t>w poz. 3 i 4</w:t>
      </w:r>
      <w:r w:rsidR="006A4534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833F11" w:rsidRPr="00833F1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podwiązkę </w:t>
      </w:r>
      <w:r w:rsidR="00833F1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 </w:t>
      </w:r>
      <w:r w:rsidR="00833F11" w:rsidRPr="00833F11">
        <w:rPr>
          <w:rFonts w:asciiTheme="minorHAnsi" w:hAnsiTheme="minorHAnsi" w:cstheme="minorHAnsi"/>
          <w:b/>
          <w:sz w:val="20"/>
          <w:szCs w:val="20"/>
          <w:lang w:eastAsia="ar-SA"/>
        </w:rPr>
        <w:t>długości 250 cm, pozostałe parametry zgodnie</w:t>
      </w:r>
    </w:p>
    <w:p w:rsidR="00410352" w:rsidRPr="00833F11" w:rsidRDefault="00833F11" w:rsidP="00833F1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833F11">
        <w:rPr>
          <w:rFonts w:asciiTheme="minorHAnsi" w:hAnsiTheme="minorHAnsi" w:cstheme="minorHAnsi"/>
          <w:b/>
          <w:sz w:val="20"/>
          <w:szCs w:val="20"/>
          <w:lang w:eastAsia="ar-SA"/>
        </w:rPr>
        <w:t>z SWZ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</w:p>
    <w:p w:rsidR="00FD1B38" w:rsidRDefault="00FD1B38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664DDB" w:rsidRDefault="00410352" w:rsidP="00410352">
      <w:pPr>
        <w:pStyle w:val="Akapitzlist"/>
        <w:ind w:left="426" w:hanging="426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7B48E3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Pytanie 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8</w:t>
      </w:r>
      <w:r w:rsidR="00664DD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, dot. pakietu 2, poz. 2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: </w:t>
      </w:r>
      <w:r w:rsidRPr="00410352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Czy Zamawiający w </w:t>
      </w:r>
      <w:r>
        <w:rPr>
          <w:rFonts w:asciiTheme="minorHAnsi" w:hAnsiTheme="minorHAnsi" w:cstheme="minorHAnsi"/>
          <w:bCs/>
          <w:sz w:val="20"/>
          <w:szCs w:val="20"/>
          <w:lang w:eastAsia="ar-SA"/>
        </w:rPr>
        <w:t>P</w:t>
      </w:r>
      <w:r w:rsidRPr="00410352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akiecie nr </w:t>
      </w:r>
      <w:r>
        <w:rPr>
          <w:rFonts w:asciiTheme="minorHAnsi" w:hAnsiTheme="minorHAnsi" w:cstheme="minorHAnsi"/>
          <w:bCs/>
          <w:sz w:val="20"/>
          <w:szCs w:val="20"/>
          <w:lang w:eastAsia="ar-SA"/>
        </w:rPr>
        <w:t>2</w:t>
      </w:r>
      <w:r w:rsidRPr="00410352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pozycja </w:t>
      </w:r>
      <w:r>
        <w:rPr>
          <w:rFonts w:asciiTheme="minorHAnsi" w:hAnsiTheme="minorHAnsi" w:cstheme="minorHAnsi"/>
          <w:bCs/>
          <w:sz w:val="20"/>
          <w:szCs w:val="20"/>
          <w:lang w:eastAsia="ar-SA"/>
        </w:rPr>
        <w:t>2</w:t>
      </w:r>
      <w:r w:rsidRPr="00410352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dopuści podwiązkę </w:t>
      </w:r>
      <w:r w:rsidR="00664DDB">
        <w:rPr>
          <w:rFonts w:asciiTheme="minorHAnsi" w:hAnsiTheme="minorHAnsi" w:cstheme="minorHAnsi"/>
          <w:bCs/>
          <w:sz w:val="20"/>
          <w:szCs w:val="20"/>
          <w:lang w:eastAsia="ar-SA"/>
        </w:rPr>
        <w:t>w kolorze</w:t>
      </w:r>
    </w:p>
    <w:p w:rsidR="00410352" w:rsidRPr="006A08A2" w:rsidRDefault="00410352" w:rsidP="00410352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lang w:eastAsia="ar-SA"/>
        </w:rPr>
        <w:t>zielonym</w:t>
      </w:r>
      <w:r w:rsidR="00664DDB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, pozostałe </w:t>
      </w:r>
      <w:r w:rsidRPr="00410352">
        <w:rPr>
          <w:rFonts w:asciiTheme="minorHAnsi" w:hAnsiTheme="minorHAnsi" w:cstheme="minorHAnsi"/>
          <w:bCs/>
          <w:sz w:val="20"/>
          <w:szCs w:val="20"/>
          <w:lang w:eastAsia="ar-SA"/>
        </w:rPr>
        <w:t>parametry zgodnie z SWZ?</w:t>
      </w:r>
    </w:p>
    <w:p w:rsidR="0016126E" w:rsidRDefault="00410352" w:rsidP="0016126E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A08A2">
        <w:rPr>
          <w:rFonts w:asciiTheme="minorHAnsi" w:hAnsiTheme="minorHAnsi" w:cstheme="minorHAnsi"/>
          <w:b/>
          <w:sz w:val="20"/>
          <w:szCs w:val="20"/>
        </w:rPr>
        <w:t>Odpowiedź:</w:t>
      </w:r>
      <w:r w:rsidR="0016126E">
        <w:rPr>
          <w:rFonts w:asciiTheme="minorHAnsi" w:hAnsiTheme="minorHAnsi" w:cstheme="minorHAnsi"/>
          <w:b/>
          <w:sz w:val="20"/>
          <w:szCs w:val="20"/>
        </w:rPr>
        <w:t xml:space="preserve"> Zamawiający dopuszcza w poz. 2 </w:t>
      </w:r>
      <w:r w:rsidR="0016126E" w:rsidRPr="0016126E">
        <w:rPr>
          <w:rFonts w:asciiTheme="minorHAnsi" w:hAnsiTheme="minorHAnsi" w:cstheme="minorHAnsi"/>
          <w:b/>
          <w:sz w:val="20"/>
          <w:szCs w:val="20"/>
          <w:lang w:eastAsia="ar-SA"/>
        </w:rPr>
        <w:t>podwiązkę w kolorze</w:t>
      </w:r>
      <w:r w:rsidR="006A4534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16126E" w:rsidRPr="0016126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zielonym, pozostałe parametry zgodnie </w:t>
      </w:r>
    </w:p>
    <w:p w:rsidR="0016126E" w:rsidRPr="0016126E" w:rsidRDefault="0016126E" w:rsidP="0016126E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16126E">
        <w:rPr>
          <w:rFonts w:asciiTheme="minorHAnsi" w:hAnsiTheme="minorHAnsi" w:cstheme="minorHAnsi"/>
          <w:b/>
          <w:sz w:val="20"/>
          <w:szCs w:val="20"/>
          <w:lang w:eastAsia="ar-SA"/>
        </w:rPr>
        <w:t>z SWZ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</w:p>
    <w:p w:rsidR="00410352" w:rsidRPr="00B876CD" w:rsidRDefault="00410352" w:rsidP="00410352">
      <w:pPr>
        <w:pStyle w:val="Akapitzlist"/>
        <w:ind w:left="426" w:hanging="426"/>
        <w:rPr>
          <w:rFonts w:asciiTheme="minorHAnsi" w:hAnsiTheme="minorHAnsi" w:cstheme="minorHAnsi"/>
          <w:b/>
          <w:sz w:val="12"/>
          <w:szCs w:val="20"/>
        </w:rPr>
      </w:pPr>
    </w:p>
    <w:p w:rsidR="00FA03F4" w:rsidRDefault="00FA03F4" w:rsidP="00664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8E3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Pytanie 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9</w:t>
      </w:r>
      <w:r w:rsidR="00664DD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, dot. pakietu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12, pozycja 1: </w:t>
      </w:r>
      <w:r w:rsidRPr="00FA03F4">
        <w:rPr>
          <w:rFonts w:asciiTheme="minorHAnsi" w:hAnsiTheme="minorHAnsi" w:cstheme="minorHAnsi"/>
          <w:sz w:val="20"/>
          <w:szCs w:val="20"/>
        </w:rPr>
        <w:t>Czy Zamawiający dopuści dren do ssaka bez zacisku?</w:t>
      </w:r>
    </w:p>
    <w:p w:rsidR="00FA03F4" w:rsidRPr="00D61FB8" w:rsidRDefault="00FA03F4" w:rsidP="00664DDB">
      <w:pPr>
        <w:pStyle w:val="Akapitzlist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6A08A2">
        <w:rPr>
          <w:rFonts w:asciiTheme="minorHAnsi" w:hAnsiTheme="minorHAnsi" w:cstheme="minorHAnsi"/>
          <w:b/>
          <w:sz w:val="20"/>
          <w:szCs w:val="20"/>
        </w:rPr>
        <w:t>Odpowiedź:</w:t>
      </w:r>
      <w:r w:rsidR="00D61FB8" w:rsidRPr="00D61FB8">
        <w:rPr>
          <w:rFonts w:asciiTheme="minorHAnsi" w:hAnsiTheme="minorHAnsi" w:cstheme="minorHAnsi"/>
          <w:b/>
          <w:bCs/>
          <w:sz w:val="20"/>
          <w:szCs w:val="20"/>
        </w:rPr>
        <w:t>Zamawiający dopuszcza dren do ssaka bez zacisku</w:t>
      </w:r>
      <w:r w:rsidR="00D61FB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664DDB" w:rsidRPr="00B876CD" w:rsidRDefault="00664DDB" w:rsidP="00664DDB">
      <w:pPr>
        <w:pStyle w:val="Akapitzlist"/>
        <w:ind w:left="426" w:hanging="426"/>
        <w:rPr>
          <w:rFonts w:asciiTheme="minorHAnsi" w:hAnsiTheme="minorHAnsi" w:cstheme="minorHAnsi"/>
          <w:sz w:val="14"/>
          <w:szCs w:val="20"/>
        </w:rPr>
      </w:pPr>
    </w:p>
    <w:p w:rsidR="00FA03F4" w:rsidRPr="00FA03F4" w:rsidRDefault="00FA03F4" w:rsidP="00664DD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A03F4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Pytanie 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10</w:t>
      </w:r>
      <w:r w:rsidR="00664DD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, dot. pakietu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Pr="00FA03F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, pozycja 1:</w:t>
      </w:r>
      <w:r w:rsidRPr="00FA03F4">
        <w:rPr>
          <w:rFonts w:asciiTheme="minorHAnsi" w:hAnsiTheme="minorHAnsi" w:cstheme="minorHAnsi"/>
          <w:sz w:val="20"/>
          <w:szCs w:val="20"/>
        </w:rPr>
        <w:t xml:space="preserve">Czy Zamawiający dopuści mikrobiologicznie czysty zestaw do toalety jamy ustnej składający się ze szczoteczki do mycia zębów z funkcją odsysania oraz kontrolą siły odsysania, aplikatora gąbkowego, płynu do płukania jamy ustnej z 0,12% roztworem </w:t>
      </w:r>
      <w:proofErr w:type="spellStart"/>
      <w:r w:rsidRPr="00FA03F4">
        <w:rPr>
          <w:rFonts w:asciiTheme="minorHAnsi" w:hAnsiTheme="minorHAnsi" w:cstheme="minorHAnsi"/>
          <w:sz w:val="20"/>
          <w:szCs w:val="20"/>
        </w:rPr>
        <w:t>chlorheksydyny</w:t>
      </w:r>
      <w:proofErr w:type="spellEnd"/>
      <w:r w:rsidRPr="00FA03F4">
        <w:rPr>
          <w:rFonts w:asciiTheme="minorHAnsi" w:hAnsiTheme="minorHAnsi" w:cstheme="minorHAnsi"/>
          <w:sz w:val="20"/>
          <w:szCs w:val="20"/>
        </w:rPr>
        <w:t xml:space="preserve"> oraz żelem nawilżającym do jamy ustnej, tak jak dotychczas dostarczany? Zestaw nie potrzebuje dodatkowych złączy czy rękojeści, szczoteczkę można podłączyć bezpośrednio do urządzenia ssącego.</w:t>
      </w:r>
    </w:p>
    <w:p w:rsidR="00FA03F4" w:rsidRDefault="00FA03F4" w:rsidP="00664DDB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6A08A2">
        <w:rPr>
          <w:rFonts w:asciiTheme="minorHAnsi" w:hAnsiTheme="minorHAnsi" w:cstheme="minorHAnsi"/>
          <w:b/>
          <w:sz w:val="20"/>
          <w:szCs w:val="20"/>
        </w:rPr>
        <w:t>Odpowiedź:</w:t>
      </w:r>
      <w:r w:rsidR="00DE1910">
        <w:rPr>
          <w:rFonts w:asciiTheme="minorHAnsi" w:hAnsiTheme="minorHAnsi" w:cstheme="minorHAnsi"/>
          <w:b/>
          <w:sz w:val="20"/>
          <w:szCs w:val="20"/>
        </w:rPr>
        <w:t xml:space="preserve"> Zamawiający dopuszcza zestaw do toalety jamy ustnej o powyższych parametrach.</w:t>
      </w:r>
    </w:p>
    <w:p w:rsidR="00664DDB" w:rsidRPr="00B876CD" w:rsidRDefault="00664DDB" w:rsidP="00664DDB">
      <w:pPr>
        <w:pStyle w:val="Akapitzlist"/>
        <w:ind w:left="426" w:hanging="426"/>
        <w:rPr>
          <w:rFonts w:asciiTheme="minorHAnsi" w:hAnsiTheme="minorHAnsi" w:cstheme="minorHAnsi"/>
          <w:sz w:val="14"/>
          <w:szCs w:val="20"/>
        </w:rPr>
      </w:pPr>
    </w:p>
    <w:p w:rsidR="00FA03F4" w:rsidRDefault="00FA03F4" w:rsidP="00664DD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A03F4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Pytanie 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11</w:t>
      </w:r>
      <w:r w:rsidR="00664DD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, dot. pakietu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25</w:t>
      </w:r>
      <w:r w:rsidRPr="00FA03F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, pozycja 1:</w:t>
      </w:r>
      <w:r w:rsidRPr="00FA03F4">
        <w:rPr>
          <w:rFonts w:asciiTheme="minorHAnsi" w:hAnsiTheme="minorHAnsi" w:cstheme="minorHAnsi"/>
          <w:sz w:val="20"/>
          <w:szCs w:val="20"/>
        </w:rPr>
        <w:t xml:space="preserve">Czy Zamawiający odstąpi od wymogu posiadania w rurce </w:t>
      </w:r>
      <w:proofErr w:type="spellStart"/>
      <w:r w:rsidRPr="00FA03F4">
        <w:rPr>
          <w:rFonts w:asciiTheme="minorHAnsi" w:hAnsiTheme="minorHAnsi" w:cstheme="minorHAnsi"/>
          <w:sz w:val="20"/>
          <w:szCs w:val="20"/>
        </w:rPr>
        <w:t>dooskrzelowej</w:t>
      </w:r>
      <w:proofErr w:type="spellEnd"/>
      <w:r w:rsidRPr="00FA03F4">
        <w:rPr>
          <w:rFonts w:asciiTheme="minorHAnsi" w:hAnsiTheme="minorHAnsi" w:cstheme="minorHAnsi"/>
          <w:sz w:val="20"/>
          <w:szCs w:val="20"/>
        </w:rPr>
        <w:t xml:space="preserve"> haczyka?</w:t>
      </w:r>
    </w:p>
    <w:p w:rsidR="00FA03F4" w:rsidRPr="00C51A1C" w:rsidRDefault="00FA03F4" w:rsidP="00664DDB">
      <w:pPr>
        <w:pStyle w:val="Akapitzlist"/>
        <w:ind w:left="426" w:hanging="426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421B5">
        <w:rPr>
          <w:rFonts w:asciiTheme="minorHAnsi" w:hAnsiTheme="minorHAnsi" w:cstheme="minorHAnsi"/>
          <w:b/>
          <w:sz w:val="20"/>
          <w:szCs w:val="20"/>
        </w:rPr>
        <w:t>Odpowiedź:</w:t>
      </w:r>
      <w:r w:rsidR="00CF0890" w:rsidRPr="00B421B5">
        <w:rPr>
          <w:rFonts w:asciiTheme="minorHAnsi" w:hAnsiTheme="minorHAnsi" w:cstheme="minorHAnsi"/>
          <w:b/>
          <w:sz w:val="20"/>
          <w:szCs w:val="20"/>
        </w:rPr>
        <w:t xml:space="preserve"> Zamawiający wymaga rurki </w:t>
      </w:r>
      <w:proofErr w:type="spellStart"/>
      <w:r w:rsidR="00CF0890" w:rsidRPr="00B421B5">
        <w:rPr>
          <w:rFonts w:asciiTheme="minorHAnsi" w:hAnsiTheme="minorHAnsi" w:cstheme="minorHAnsi"/>
          <w:b/>
          <w:sz w:val="20"/>
          <w:szCs w:val="20"/>
        </w:rPr>
        <w:t>dooskrzelowej</w:t>
      </w:r>
      <w:proofErr w:type="spellEnd"/>
      <w:r w:rsidR="00CF0890" w:rsidRPr="00B421B5">
        <w:rPr>
          <w:rFonts w:asciiTheme="minorHAnsi" w:hAnsiTheme="minorHAnsi" w:cstheme="minorHAnsi"/>
          <w:b/>
          <w:sz w:val="20"/>
          <w:szCs w:val="20"/>
        </w:rPr>
        <w:t xml:space="preserve"> z haczykiem, podtrzymuje zapisy SWZ.</w:t>
      </w:r>
    </w:p>
    <w:p w:rsidR="00FA03F4" w:rsidRPr="00B876CD" w:rsidRDefault="00FA03F4" w:rsidP="00FA03F4">
      <w:pPr>
        <w:pStyle w:val="Akapitzlist"/>
        <w:ind w:left="426" w:hanging="426"/>
        <w:rPr>
          <w:rFonts w:asciiTheme="minorHAnsi" w:hAnsiTheme="minorHAnsi" w:cstheme="minorHAnsi"/>
          <w:sz w:val="14"/>
          <w:szCs w:val="20"/>
        </w:rPr>
      </w:pPr>
    </w:p>
    <w:p w:rsidR="00FA03F4" w:rsidRPr="00FA03F4" w:rsidRDefault="00FA03F4" w:rsidP="00664DD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A03F4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Pytanie 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12</w:t>
      </w:r>
      <w:r w:rsidR="00664DD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, dot. pakietu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26</w:t>
      </w:r>
      <w:r w:rsidRPr="00FA03F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, pozycja 1:</w:t>
      </w:r>
      <w:r w:rsidRPr="00FA03F4">
        <w:rPr>
          <w:rFonts w:asciiTheme="minorHAnsi" w:hAnsiTheme="minorHAnsi" w:cstheme="minorHAnsi"/>
          <w:sz w:val="20"/>
          <w:szCs w:val="20"/>
        </w:rPr>
        <w:t>Czy Zamawiający dopuści obwód oddechowy ważący bez akcesoriów ok. 190g?</w:t>
      </w:r>
    </w:p>
    <w:p w:rsidR="00143A3B" w:rsidRDefault="00143A3B" w:rsidP="00664DDB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6A08A2">
        <w:rPr>
          <w:rFonts w:asciiTheme="minorHAnsi" w:hAnsiTheme="minorHAnsi" w:cstheme="minorHAnsi"/>
          <w:b/>
          <w:sz w:val="20"/>
          <w:szCs w:val="20"/>
        </w:rPr>
        <w:t>Odpowiedź:</w:t>
      </w:r>
      <w:r w:rsidR="00D35C05">
        <w:rPr>
          <w:rFonts w:asciiTheme="minorHAnsi" w:hAnsiTheme="minorHAnsi" w:cstheme="minorHAnsi"/>
          <w:b/>
          <w:sz w:val="20"/>
          <w:szCs w:val="20"/>
        </w:rPr>
        <w:t xml:space="preserve"> Zamawiający nie dopuszcza, podtrzymuje zapisy SWZ.</w:t>
      </w:r>
    </w:p>
    <w:p w:rsidR="00143A3B" w:rsidRPr="00664DDB" w:rsidRDefault="00143A3B" w:rsidP="00143A3B">
      <w:pPr>
        <w:spacing w:after="120" w:line="240" w:lineRule="auto"/>
        <w:rPr>
          <w:rFonts w:asciiTheme="minorHAnsi" w:eastAsia="Calibri" w:hAnsiTheme="minorHAnsi" w:cstheme="minorHAnsi"/>
          <w:b/>
          <w:color w:val="000000"/>
          <w:sz w:val="10"/>
          <w:szCs w:val="20"/>
        </w:rPr>
      </w:pPr>
    </w:p>
    <w:p w:rsidR="00143A3B" w:rsidRPr="00143A3B" w:rsidRDefault="00143A3B" w:rsidP="00664DD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43A3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Pytanie 13</w:t>
      </w:r>
      <w:r w:rsidR="00664DD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, dot. pakietu</w:t>
      </w:r>
      <w:r w:rsidRPr="00143A3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26, pozycja 1:</w:t>
      </w:r>
      <w:r w:rsidRPr="00143A3B">
        <w:rPr>
          <w:rFonts w:asciiTheme="minorHAnsi" w:hAnsiTheme="minorHAnsi" w:cstheme="minorHAnsi"/>
          <w:sz w:val="20"/>
          <w:szCs w:val="20"/>
        </w:rPr>
        <w:t xml:space="preserve">Czy Zamawiający dopuści obwód oddechowy z dołączonym osobno filtrem? </w:t>
      </w:r>
    </w:p>
    <w:p w:rsidR="00D35C05" w:rsidRDefault="00143A3B" w:rsidP="00D35C05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6A08A2">
        <w:rPr>
          <w:rFonts w:asciiTheme="minorHAnsi" w:hAnsiTheme="minorHAnsi" w:cstheme="minorHAnsi"/>
          <w:b/>
          <w:sz w:val="20"/>
          <w:szCs w:val="20"/>
        </w:rPr>
        <w:t>Odpowiedź:</w:t>
      </w:r>
      <w:r w:rsidR="00D35C05">
        <w:rPr>
          <w:rFonts w:asciiTheme="minorHAnsi" w:hAnsiTheme="minorHAnsi" w:cstheme="minorHAnsi"/>
          <w:b/>
          <w:sz w:val="20"/>
          <w:szCs w:val="20"/>
        </w:rPr>
        <w:t>Zamawiający nie dopuszcza, podtrzymuje zapisy SWZ.</w:t>
      </w:r>
    </w:p>
    <w:p w:rsidR="00143A3B" w:rsidRPr="00664DDB" w:rsidRDefault="00143A3B" w:rsidP="00143A3B">
      <w:pPr>
        <w:spacing w:after="120" w:line="240" w:lineRule="auto"/>
        <w:rPr>
          <w:rFonts w:asciiTheme="minorHAnsi" w:eastAsia="Calibri" w:hAnsiTheme="minorHAnsi" w:cstheme="minorHAnsi"/>
          <w:b/>
          <w:color w:val="000000"/>
          <w:sz w:val="10"/>
          <w:szCs w:val="20"/>
        </w:rPr>
      </w:pPr>
    </w:p>
    <w:p w:rsidR="00230B11" w:rsidRDefault="00143A3B" w:rsidP="00664DD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86ABC">
        <w:rPr>
          <w:rFonts w:asciiTheme="minorHAnsi" w:eastAsia="Calibri" w:hAnsiTheme="minorHAnsi" w:cstheme="minorHAnsi"/>
          <w:b/>
          <w:sz w:val="20"/>
          <w:szCs w:val="20"/>
        </w:rPr>
        <w:t>Pytanie 14</w:t>
      </w:r>
      <w:r w:rsidR="00286ABC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, dot. pakietu</w:t>
      </w:r>
      <w:r w:rsidRPr="00286ABC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26, pozycja 1:</w:t>
      </w:r>
      <w:r w:rsidRPr="00286ABC">
        <w:rPr>
          <w:rFonts w:asciiTheme="minorHAnsi" w:hAnsiTheme="minorHAnsi" w:cstheme="minorHAnsi"/>
          <w:sz w:val="20"/>
          <w:szCs w:val="20"/>
        </w:rPr>
        <w:t>Czy Zamawiający dopuści filtr o wadze 30g, przestrzeni martwej 40ml</w:t>
      </w:r>
    </w:p>
    <w:p w:rsidR="00143A3B" w:rsidRPr="00286ABC" w:rsidRDefault="00143A3B" w:rsidP="00664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ABC">
        <w:rPr>
          <w:rFonts w:asciiTheme="minorHAnsi" w:hAnsiTheme="minorHAnsi" w:cstheme="minorHAnsi"/>
          <w:sz w:val="20"/>
          <w:szCs w:val="20"/>
        </w:rPr>
        <w:t xml:space="preserve"> i skuteczności nawilżania 32mg/l przy Vt500ml?</w:t>
      </w:r>
    </w:p>
    <w:p w:rsidR="004C3B3D" w:rsidRDefault="00143A3B" w:rsidP="004C3B3D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286ABC">
        <w:rPr>
          <w:rFonts w:asciiTheme="minorHAnsi" w:hAnsiTheme="minorHAnsi" w:cstheme="minorHAnsi"/>
          <w:b/>
          <w:sz w:val="20"/>
          <w:szCs w:val="20"/>
        </w:rPr>
        <w:t>Odpowiedź:</w:t>
      </w:r>
      <w:r w:rsidR="004C3B3D">
        <w:rPr>
          <w:rFonts w:asciiTheme="minorHAnsi" w:hAnsiTheme="minorHAnsi" w:cstheme="minorHAnsi"/>
          <w:b/>
          <w:sz w:val="20"/>
          <w:szCs w:val="20"/>
        </w:rPr>
        <w:t>Zamawiający nie dopuszcza, podtrzymuje zapisy SWZ.</w:t>
      </w:r>
    </w:p>
    <w:p w:rsidR="00143A3B" w:rsidRPr="00664DDB" w:rsidRDefault="00143A3B" w:rsidP="00143A3B">
      <w:pPr>
        <w:spacing w:after="120" w:line="240" w:lineRule="auto"/>
        <w:rPr>
          <w:rFonts w:asciiTheme="minorHAnsi" w:eastAsia="Calibri" w:hAnsiTheme="minorHAnsi" w:cstheme="minorHAnsi"/>
          <w:b/>
          <w:color w:val="000000"/>
          <w:sz w:val="12"/>
          <w:szCs w:val="20"/>
        </w:rPr>
      </w:pPr>
    </w:p>
    <w:p w:rsidR="00230B11" w:rsidRDefault="00143A3B" w:rsidP="00286A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43A3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Pytanie 1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5</w:t>
      </w:r>
      <w:r w:rsidR="00230B11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, dot. pakietu </w:t>
      </w:r>
      <w:r w:rsidRPr="00143A3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26, pozycja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Pr="00143A3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  <w:r w:rsidRPr="00143A3B">
        <w:rPr>
          <w:rFonts w:asciiTheme="minorHAnsi" w:hAnsiTheme="minorHAnsi" w:cstheme="minorHAnsi"/>
          <w:sz w:val="20"/>
          <w:szCs w:val="20"/>
        </w:rPr>
        <w:t xml:space="preserve">Czy Zamawiający dopuści obwód oddechowy z dodatkową rurą </w:t>
      </w:r>
    </w:p>
    <w:p w:rsidR="00143A3B" w:rsidRDefault="00143A3B" w:rsidP="00286A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43A3B">
        <w:rPr>
          <w:rFonts w:asciiTheme="minorHAnsi" w:hAnsiTheme="minorHAnsi" w:cstheme="minorHAnsi"/>
          <w:sz w:val="20"/>
          <w:szCs w:val="20"/>
        </w:rPr>
        <w:t>o długości 120cm?</w:t>
      </w:r>
    </w:p>
    <w:p w:rsidR="004C3B3D" w:rsidRDefault="00143A3B" w:rsidP="004C3B3D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6A08A2">
        <w:rPr>
          <w:rFonts w:asciiTheme="minorHAnsi" w:hAnsiTheme="minorHAnsi" w:cstheme="minorHAnsi"/>
          <w:b/>
          <w:sz w:val="20"/>
          <w:szCs w:val="20"/>
        </w:rPr>
        <w:t>Odpowiedź:</w:t>
      </w:r>
      <w:r w:rsidR="004C3B3D">
        <w:rPr>
          <w:rFonts w:asciiTheme="minorHAnsi" w:hAnsiTheme="minorHAnsi" w:cstheme="minorHAnsi"/>
          <w:b/>
          <w:sz w:val="20"/>
          <w:szCs w:val="20"/>
        </w:rPr>
        <w:t>Zamawiający nie dopuszcza, podtrzymuje zapisy SWZ.</w:t>
      </w:r>
    </w:p>
    <w:p w:rsidR="00971079" w:rsidRPr="00230B11" w:rsidRDefault="00971079" w:rsidP="00143A3B">
      <w:pPr>
        <w:spacing w:after="120" w:line="240" w:lineRule="auto"/>
        <w:rPr>
          <w:rFonts w:asciiTheme="minorHAnsi" w:eastAsia="Calibri" w:hAnsiTheme="minorHAnsi" w:cstheme="minorHAnsi"/>
          <w:b/>
          <w:color w:val="000000"/>
          <w:sz w:val="10"/>
          <w:szCs w:val="20"/>
        </w:rPr>
      </w:pPr>
    </w:p>
    <w:p w:rsidR="00143A3B" w:rsidRPr="00143A3B" w:rsidRDefault="00971079" w:rsidP="00230B1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43A3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Pytanie 1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6</w:t>
      </w:r>
      <w:r w:rsidR="00230B11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, dot. pakietu </w:t>
      </w:r>
      <w:r w:rsidRPr="00143A3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143A3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, pozycja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Pr="00143A3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  <w:r w:rsidRPr="00143A3B">
        <w:rPr>
          <w:rFonts w:asciiTheme="minorHAnsi" w:hAnsiTheme="minorHAnsi" w:cstheme="minorHAnsi"/>
          <w:sz w:val="20"/>
          <w:szCs w:val="20"/>
        </w:rPr>
        <w:t>Czy Zamawiający</w:t>
      </w:r>
      <w:r>
        <w:rPr>
          <w:rFonts w:asciiTheme="minorHAnsi" w:hAnsiTheme="minorHAnsi" w:cstheme="minorHAnsi"/>
          <w:sz w:val="20"/>
          <w:szCs w:val="20"/>
        </w:rPr>
        <w:t xml:space="preserve"> może podać poprawny model sondy Philips do biopsji nerki oraz model aparatu USG do którego mają być kompatybilne prowadnice?</w:t>
      </w:r>
    </w:p>
    <w:p w:rsidR="00971079" w:rsidRDefault="00971079" w:rsidP="00230B1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6A08A2">
        <w:rPr>
          <w:rFonts w:asciiTheme="minorHAnsi" w:hAnsiTheme="minorHAnsi" w:cstheme="minorHAnsi"/>
          <w:b/>
          <w:sz w:val="20"/>
          <w:szCs w:val="20"/>
        </w:rPr>
        <w:t>Odpowiedź:</w:t>
      </w:r>
      <w:r w:rsidR="00AC21CE">
        <w:rPr>
          <w:rFonts w:asciiTheme="minorHAnsi" w:hAnsiTheme="minorHAnsi" w:cstheme="minorHAnsi"/>
          <w:b/>
          <w:sz w:val="20"/>
          <w:szCs w:val="20"/>
        </w:rPr>
        <w:t xml:space="preserve"> SONDA/GŁOWICA C5-1, aparat Philips EPIQ7.</w:t>
      </w:r>
    </w:p>
    <w:p w:rsidR="00C51A1C" w:rsidRDefault="00C51A1C" w:rsidP="00230B1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230B11" w:rsidRPr="00637097" w:rsidRDefault="00971079" w:rsidP="00230B11">
      <w:pPr>
        <w:spacing w:after="0" w:line="240" w:lineRule="auto"/>
        <w:rPr>
          <w:sz w:val="20"/>
          <w:szCs w:val="20"/>
        </w:rPr>
      </w:pPr>
      <w:r w:rsidRPr="00637097">
        <w:rPr>
          <w:rFonts w:asciiTheme="minorHAnsi" w:eastAsia="Calibri" w:hAnsiTheme="minorHAnsi" w:cstheme="minorHAnsi"/>
          <w:b/>
          <w:sz w:val="20"/>
          <w:szCs w:val="20"/>
        </w:rPr>
        <w:t>Pytanie 17</w:t>
      </w:r>
      <w:r w:rsidR="00230B11" w:rsidRPr="0063709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, </w:t>
      </w:r>
      <w:r w:rsidRPr="0063709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Dotyczy zapisów SWZ: </w:t>
      </w:r>
      <w:r w:rsidRPr="00637097">
        <w:rPr>
          <w:sz w:val="20"/>
          <w:szCs w:val="20"/>
        </w:rPr>
        <w:t>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</w:t>
      </w:r>
    </w:p>
    <w:p w:rsidR="00971079" w:rsidRPr="00637097" w:rsidRDefault="00971079" w:rsidP="00230B1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7097">
        <w:rPr>
          <w:sz w:val="20"/>
          <w:szCs w:val="20"/>
        </w:rPr>
        <w:t>i normami.</w:t>
      </w:r>
    </w:p>
    <w:p w:rsidR="00971079" w:rsidRPr="00637097" w:rsidRDefault="00971079" w:rsidP="00230B1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637097">
        <w:rPr>
          <w:rFonts w:asciiTheme="minorHAnsi" w:hAnsiTheme="minorHAnsi" w:cstheme="minorHAnsi"/>
          <w:b/>
          <w:sz w:val="20"/>
          <w:szCs w:val="20"/>
        </w:rPr>
        <w:t>Odpowiedź:</w:t>
      </w:r>
      <w:r w:rsidR="0029218B" w:rsidRPr="00637097">
        <w:rPr>
          <w:rFonts w:asciiTheme="minorHAnsi" w:hAnsiTheme="minorHAnsi" w:cstheme="minorHAnsi"/>
          <w:b/>
          <w:sz w:val="20"/>
          <w:szCs w:val="20"/>
        </w:rPr>
        <w:t xml:space="preserve"> Zamaw</w:t>
      </w:r>
      <w:r w:rsidR="006A4534">
        <w:rPr>
          <w:rFonts w:asciiTheme="minorHAnsi" w:hAnsiTheme="minorHAnsi" w:cstheme="minorHAnsi"/>
          <w:b/>
          <w:sz w:val="20"/>
          <w:szCs w:val="20"/>
        </w:rPr>
        <w:t>iający w treści SWZ nie stawia</w:t>
      </w:r>
      <w:r w:rsidR="0029218B" w:rsidRPr="00637097">
        <w:rPr>
          <w:rFonts w:asciiTheme="minorHAnsi" w:hAnsiTheme="minorHAnsi" w:cstheme="minorHAnsi"/>
          <w:b/>
          <w:sz w:val="20"/>
          <w:szCs w:val="20"/>
        </w:rPr>
        <w:t xml:space="preserve"> powyższego wymogu.</w:t>
      </w:r>
    </w:p>
    <w:p w:rsidR="00971079" w:rsidRPr="00B876CD" w:rsidRDefault="00971079" w:rsidP="00143A3B">
      <w:pPr>
        <w:spacing w:after="120" w:line="240" w:lineRule="auto"/>
        <w:rPr>
          <w:rFonts w:asciiTheme="minorHAnsi" w:hAnsiTheme="minorHAnsi" w:cstheme="minorHAnsi"/>
          <w:color w:val="FF0000"/>
          <w:sz w:val="12"/>
          <w:szCs w:val="20"/>
        </w:rPr>
      </w:pPr>
    </w:p>
    <w:p w:rsidR="00971079" w:rsidRPr="00637097" w:rsidRDefault="00971079" w:rsidP="00230B1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7097">
        <w:rPr>
          <w:rFonts w:asciiTheme="minorHAnsi" w:eastAsia="Calibri" w:hAnsiTheme="minorHAnsi" w:cstheme="minorHAnsi"/>
          <w:b/>
          <w:sz w:val="20"/>
          <w:szCs w:val="20"/>
        </w:rPr>
        <w:t>Pytanie 18</w:t>
      </w:r>
      <w:r w:rsidR="00230B11" w:rsidRPr="00637097">
        <w:rPr>
          <w:rFonts w:asciiTheme="minorHAnsi" w:eastAsia="Calibri" w:hAnsiTheme="minorHAnsi" w:cstheme="minorHAnsi"/>
          <w:b/>
          <w:sz w:val="20"/>
          <w:szCs w:val="20"/>
        </w:rPr>
        <w:t>, dot. pakietu 17</w:t>
      </w:r>
      <w:r w:rsidRPr="0063709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  <w:r w:rsidRPr="00637097">
        <w:rPr>
          <w:sz w:val="20"/>
          <w:szCs w:val="20"/>
        </w:rPr>
        <w:t>Dotyczy Parametry Techniczne:Czy Zamawiający wymaga, aby na torebkach znajdowała się informacja o kolorze wskaźników przed i po sterylizacji w języku polskim? Takie rozwiązanie minimalizuje pomyłkę interpretacyjną podc</w:t>
      </w:r>
      <w:r w:rsidR="00230B11" w:rsidRPr="00637097">
        <w:rPr>
          <w:sz w:val="20"/>
          <w:szCs w:val="20"/>
        </w:rPr>
        <w:t>zas odczytywania wyników testu?</w:t>
      </w:r>
    </w:p>
    <w:p w:rsidR="00971079" w:rsidRPr="00567B55" w:rsidRDefault="00971079" w:rsidP="00230B1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567B55">
        <w:rPr>
          <w:rFonts w:asciiTheme="minorHAnsi" w:hAnsiTheme="minorHAnsi" w:cstheme="minorHAnsi"/>
          <w:b/>
          <w:sz w:val="20"/>
          <w:szCs w:val="20"/>
        </w:rPr>
        <w:t>Odpowiedź:</w:t>
      </w:r>
      <w:r w:rsidR="00567B55" w:rsidRPr="00567B55">
        <w:rPr>
          <w:rFonts w:asciiTheme="minorHAnsi" w:hAnsiTheme="minorHAnsi" w:cstheme="minorHAnsi"/>
          <w:b/>
          <w:sz w:val="20"/>
          <w:szCs w:val="20"/>
        </w:rPr>
        <w:t xml:space="preserve"> Zamawiający nie wymaga, lecz dopuszcza.</w:t>
      </w:r>
    </w:p>
    <w:p w:rsidR="00971079" w:rsidRPr="00B876CD" w:rsidRDefault="00971079" w:rsidP="00971079">
      <w:pPr>
        <w:spacing w:after="120" w:line="240" w:lineRule="auto"/>
        <w:rPr>
          <w:rFonts w:asciiTheme="minorHAnsi" w:eastAsia="Calibri" w:hAnsiTheme="minorHAnsi" w:cstheme="minorHAnsi"/>
          <w:b/>
          <w:sz w:val="10"/>
          <w:szCs w:val="20"/>
        </w:rPr>
      </w:pPr>
    </w:p>
    <w:p w:rsidR="00143A3B" w:rsidRPr="00567B55" w:rsidRDefault="00971079" w:rsidP="00230B11">
      <w:pPr>
        <w:spacing w:after="0" w:line="240" w:lineRule="auto"/>
        <w:rPr>
          <w:sz w:val="20"/>
          <w:szCs w:val="20"/>
        </w:rPr>
      </w:pPr>
      <w:r w:rsidRPr="00567B55">
        <w:rPr>
          <w:rFonts w:asciiTheme="minorHAnsi" w:eastAsia="Calibri" w:hAnsiTheme="minorHAnsi" w:cstheme="minorHAnsi"/>
          <w:b/>
          <w:sz w:val="20"/>
          <w:szCs w:val="20"/>
        </w:rPr>
        <w:t>Pytanie 19</w:t>
      </w:r>
      <w:r w:rsidR="00230B11" w:rsidRPr="00567B55">
        <w:rPr>
          <w:rFonts w:asciiTheme="minorHAnsi" w:eastAsia="Calibri" w:hAnsiTheme="minorHAnsi" w:cstheme="minorHAnsi"/>
          <w:b/>
          <w:sz w:val="20"/>
          <w:szCs w:val="20"/>
        </w:rPr>
        <w:t>, dot. pakietu 17</w:t>
      </w:r>
      <w:r w:rsidR="00230B11" w:rsidRPr="00567B5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: </w:t>
      </w:r>
      <w:r w:rsidRPr="00567B55">
        <w:rPr>
          <w:sz w:val="20"/>
          <w:szCs w:val="20"/>
        </w:rPr>
        <w:t>Dotyczy Parametry Te</w:t>
      </w:r>
      <w:r w:rsidR="00230B11" w:rsidRPr="00567B55">
        <w:rPr>
          <w:sz w:val="20"/>
          <w:szCs w:val="20"/>
        </w:rPr>
        <w:t xml:space="preserve">chniczne: </w:t>
      </w:r>
      <w:r w:rsidRPr="00567B55">
        <w:rPr>
          <w:sz w:val="20"/>
          <w:szCs w:val="20"/>
        </w:rPr>
        <w:t>Czy w celu wykluczenia wielokrotnego użycia opakowań Zamawiający wymaga, aby na torebkach umieszczony był piktogram przekreślonej liczby 2, który informuje o tym, iż zaoferowane opakowanie jest jednorazowego użytku?</w:t>
      </w:r>
    </w:p>
    <w:p w:rsidR="00971079" w:rsidRPr="00567B55" w:rsidRDefault="00971079" w:rsidP="00230B1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567B55">
        <w:rPr>
          <w:rFonts w:asciiTheme="minorHAnsi" w:hAnsiTheme="minorHAnsi" w:cstheme="minorHAnsi"/>
          <w:b/>
          <w:sz w:val="20"/>
          <w:szCs w:val="20"/>
        </w:rPr>
        <w:t>Odpowiedź:</w:t>
      </w:r>
      <w:r w:rsidR="00567B55" w:rsidRPr="00567B55">
        <w:rPr>
          <w:rFonts w:asciiTheme="minorHAnsi" w:hAnsiTheme="minorHAnsi" w:cstheme="minorHAnsi"/>
          <w:b/>
          <w:sz w:val="20"/>
          <w:szCs w:val="20"/>
        </w:rPr>
        <w:t xml:space="preserve"> Zamawiający nie wymaga, lecz dopuszcza.</w:t>
      </w:r>
    </w:p>
    <w:p w:rsidR="00971079" w:rsidRPr="00B876CD" w:rsidRDefault="00971079" w:rsidP="00971079">
      <w:pPr>
        <w:spacing w:after="120" w:line="240" w:lineRule="auto"/>
        <w:rPr>
          <w:rFonts w:asciiTheme="minorHAnsi" w:eastAsia="Calibri" w:hAnsiTheme="minorHAnsi" w:cstheme="minorHAnsi"/>
          <w:b/>
          <w:sz w:val="10"/>
          <w:szCs w:val="20"/>
        </w:rPr>
      </w:pPr>
    </w:p>
    <w:p w:rsidR="00230B11" w:rsidRPr="00567B55" w:rsidRDefault="00971079" w:rsidP="00230B11">
      <w:pPr>
        <w:spacing w:after="0" w:line="240" w:lineRule="auto"/>
        <w:rPr>
          <w:sz w:val="20"/>
          <w:szCs w:val="20"/>
        </w:rPr>
      </w:pPr>
      <w:r w:rsidRPr="00567B55">
        <w:rPr>
          <w:rFonts w:asciiTheme="minorHAnsi" w:eastAsia="Calibri" w:hAnsiTheme="minorHAnsi" w:cstheme="minorHAnsi"/>
          <w:b/>
          <w:sz w:val="20"/>
          <w:szCs w:val="20"/>
        </w:rPr>
        <w:t>Pytanie 20</w:t>
      </w:r>
      <w:r w:rsidR="00230B11" w:rsidRPr="00567B55">
        <w:rPr>
          <w:rFonts w:asciiTheme="minorHAnsi" w:eastAsia="Calibri" w:hAnsiTheme="minorHAnsi" w:cstheme="minorHAnsi"/>
          <w:b/>
          <w:sz w:val="20"/>
          <w:szCs w:val="20"/>
        </w:rPr>
        <w:t>, dot. pakietu 17</w:t>
      </w:r>
      <w:r w:rsidR="00230B11" w:rsidRPr="00567B5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: </w:t>
      </w:r>
      <w:r w:rsidRPr="00567B55">
        <w:rPr>
          <w:sz w:val="20"/>
          <w:szCs w:val="20"/>
        </w:rPr>
        <w:t>Dotyczy Parametry Te</w:t>
      </w:r>
      <w:r w:rsidR="00230B11" w:rsidRPr="00567B55">
        <w:rPr>
          <w:sz w:val="20"/>
          <w:szCs w:val="20"/>
        </w:rPr>
        <w:t xml:space="preserve">chniczne: </w:t>
      </w:r>
      <w:r w:rsidRPr="00567B55">
        <w:rPr>
          <w:sz w:val="20"/>
          <w:szCs w:val="20"/>
        </w:rPr>
        <w:t xml:space="preserve">Czy Zamawiający mając na uwadze większe bezpieczeństwo i wytrzymałość torebek papierowo – foliowych wymaga gramatury papieru 70g/m2 </w:t>
      </w:r>
    </w:p>
    <w:p w:rsidR="00971079" w:rsidRPr="00567B55" w:rsidRDefault="00971079" w:rsidP="00230B1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67B55">
        <w:rPr>
          <w:sz w:val="20"/>
          <w:szCs w:val="20"/>
        </w:rPr>
        <w:t>i foli minimum 6 – warstwowej, co gwarantuje doskonałą barierę zapobiegając ska</w:t>
      </w:r>
      <w:r w:rsidR="00230B11" w:rsidRPr="00567B55">
        <w:rPr>
          <w:sz w:val="20"/>
          <w:szCs w:val="20"/>
        </w:rPr>
        <w:t>żeniu zawartości przed użyciem.</w:t>
      </w:r>
    </w:p>
    <w:p w:rsidR="00971079" w:rsidRPr="00637097" w:rsidRDefault="00971079" w:rsidP="00230B1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567B55">
        <w:rPr>
          <w:rFonts w:asciiTheme="minorHAnsi" w:hAnsiTheme="minorHAnsi" w:cstheme="minorHAnsi"/>
          <w:b/>
          <w:sz w:val="20"/>
          <w:szCs w:val="20"/>
        </w:rPr>
        <w:t>Odpowiedź:</w:t>
      </w:r>
      <w:r w:rsidR="00567B55" w:rsidRPr="00567B55">
        <w:rPr>
          <w:rFonts w:asciiTheme="minorHAnsi" w:hAnsiTheme="minorHAnsi" w:cstheme="minorHAnsi"/>
          <w:b/>
          <w:sz w:val="20"/>
          <w:szCs w:val="20"/>
        </w:rPr>
        <w:t xml:space="preserve"> Zamawiający nie wymaga, lecz dopuszcza.</w:t>
      </w:r>
    </w:p>
    <w:p w:rsidR="00971079" w:rsidRPr="000E6D81" w:rsidRDefault="00971079" w:rsidP="00971079">
      <w:pPr>
        <w:spacing w:after="12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:rsidR="00971079" w:rsidRPr="00637097" w:rsidRDefault="00971079" w:rsidP="00230B11">
      <w:pPr>
        <w:spacing w:after="0" w:line="240" w:lineRule="auto"/>
        <w:rPr>
          <w:sz w:val="20"/>
          <w:szCs w:val="20"/>
        </w:rPr>
      </w:pPr>
      <w:r w:rsidRPr="00637097">
        <w:rPr>
          <w:rFonts w:asciiTheme="minorHAnsi" w:eastAsia="Calibri" w:hAnsiTheme="minorHAnsi" w:cstheme="minorHAnsi"/>
          <w:b/>
          <w:sz w:val="20"/>
          <w:szCs w:val="20"/>
        </w:rPr>
        <w:t>Pytanie 21</w:t>
      </w:r>
      <w:r w:rsidR="00230B11" w:rsidRPr="00637097">
        <w:rPr>
          <w:rFonts w:asciiTheme="minorHAnsi" w:eastAsia="Calibri" w:hAnsiTheme="minorHAnsi" w:cstheme="minorHAnsi"/>
          <w:b/>
          <w:sz w:val="20"/>
          <w:szCs w:val="20"/>
        </w:rPr>
        <w:t>, dot. pakietu 17</w:t>
      </w:r>
      <w:r w:rsidR="00230B11" w:rsidRPr="0063709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  <w:r w:rsidRPr="00637097">
        <w:rPr>
          <w:sz w:val="20"/>
          <w:szCs w:val="20"/>
        </w:rPr>
        <w:t>Dotyczy Parametry Techniczne:</w:t>
      </w:r>
      <w:r w:rsidR="00CC36B5" w:rsidRPr="00637097">
        <w:rPr>
          <w:sz w:val="20"/>
          <w:szCs w:val="20"/>
        </w:rPr>
        <w:t>Czy Zamawiający wymaga, aby wskaźnik sterylizacji miał postać jednolitego prostokąta bez prążków, o powierzchni nie mniejszej niż</w:t>
      </w:r>
      <w:r w:rsidR="00230B11" w:rsidRPr="00637097">
        <w:rPr>
          <w:sz w:val="20"/>
          <w:szCs w:val="20"/>
        </w:rPr>
        <w:t xml:space="preserve"> 1 cm2 zgodnie z normą PN 868 ?</w:t>
      </w:r>
    </w:p>
    <w:p w:rsidR="00971079" w:rsidRPr="00637097" w:rsidRDefault="00971079" w:rsidP="00230B1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637097">
        <w:rPr>
          <w:rFonts w:asciiTheme="minorHAnsi" w:hAnsiTheme="minorHAnsi" w:cstheme="minorHAnsi"/>
          <w:b/>
          <w:sz w:val="20"/>
          <w:szCs w:val="20"/>
        </w:rPr>
        <w:t>Odpowiedź:</w:t>
      </w:r>
      <w:r w:rsidR="00637097">
        <w:rPr>
          <w:rFonts w:asciiTheme="minorHAnsi" w:hAnsiTheme="minorHAnsi" w:cstheme="minorHAnsi"/>
          <w:b/>
          <w:sz w:val="20"/>
          <w:szCs w:val="20"/>
        </w:rPr>
        <w:t xml:space="preserve"> Zamawiający nie wymaga, lecz dopuszcza powyższy wskaźnik.</w:t>
      </w:r>
    </w:p>
    <w:p w:rsidR="00971079" w:rsidRPr="00B876CD" w:rsidRDefault="00971079" w:rsidP="00971079">
      <w:pPr>
        <w:spacing w:after="120" w:line="240" w:lineRule="auto"/>
        <w:rPr>
          <w:rFonts w:asciiTheme="minorHAnsi" w:eastAsia="Calibri" w:hAnsiTheme="minorHAnsi" w:cstheme="minorHAnsi"/>
          <w:b/>
          <w:color w:val="FF0000"/>
          <w:sz w:val="14"/>
          <w:szCs w:val="20"/>
        </w:rPr>
      </w:pPr>
    </w:p>
    <w:p w:rsidR="00971079" w:rsidRPr="00637097" w:rsidRDefault="00971079" w:rsidP="00230B11">
      <w:pPr>
        <w:spacing w:after="0" w:line="240" w:lineRule="auto"/>
        <w:rPr>
          <w:sz w:val="20"/>
          <w:szCs w:val="20"/>
        </w:rPr>
      </w:pPr>
      <w:r w:rsidRPr="00637097">
        <w:rPr>
          <w:rFonts w:asciiTheme="minorHAnsi" w:eastAsia="Calibri" w:hAnsiTheme="minorHAnsi" w:cstheme="minorHAnsi"/>
          <w:b/>
          <w:sz w:val="20"/>
          <w:szCs w:val="20"/>
        </w:rPr>
        <w:t>Pytanie 22</w:t>
      </w:r>
      <w:r w:rsidR="00230B11" w:rsidRPr="00637097">
        <w:rPr>
          <w:rFonts w:asciiTheme="minorHAnsi" w:eastAsia="Calibri" w:hAnsiTheme="minorHAnsi" w:cstheme="minorHAnsi"/>
          <w:b/>
          <w:sz w:val="20"/>
          <w:szCs w:val="20"/>
        </w:rPr>
        <w:t>, dot. pakietu 17</w:t>
      </w:r>
      <w:r w:rsidRPr="0063709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  <w:r w:rsidRPr="00637097">
        <w:rPr>
          <w:sz w:val="20"/>
          <w:szCs w:val="20"/>
        </w:rPr>
        <w:t>Dotyczy Parametry Techniczne:</w:t>
      </w:r>
      <w:r w:rsidR="00CC36B5" w:rsidRPr="00637097">
        <w:rPr>
          <w:sz w:val="20"/>
          <w:szCs w:val="20"/>
        </w:rPr>
        <w:t xml:space="preserve">Czy </w:t>
      </w:r>
      <w:r w:rsidR="00637097">
        <w:rPr>
          <w:sz w:val="20"/>
          <w:szCs w:val="20"/>
        </w:rPr>
        <w:t>Z</w:t>
      </w:r>
      <w:r w:rsidR="00CC36B5" w:rsidRPr="00637097">
        <w:rPr>
          <w:sz w:val="20"/>
          <w:szCs w:val="20"/>
        </w:rPr>
        <w:t>amawiający dopuści torebki samoprzylepne papierowofoliowe,140mm x 280 mm, ± 5mm, z atestem mikrobiologicznym i atestem szczelności?</w:t>
      </w:r>
    </w:p>
    <w:p w:rsidR="00971079" w:rsidRPr="00637097" w:rsidRDefault="00971079" w:rsidP="00230B1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637097">
        <w:rPr>
          <w:rFonts w:asciiTheme="minorHAnsi" w:hAnsiTheme="minorHAnsi" w:cstheme="minorHAnsi"/>
          <w:b/>
          <w:sz w:val="20"/>
          <w:szCs w:val="20"/>
        </w:rPr>
        <w:t>Odpowiedź:</w:t>
      </w:r>
      <w:r w:rsidR="00637097">
        <w:rPr>
          <w:rFonts w:asciiTheme="minorHAnsi" w:hAnsiTheme="minorHAnsi" w:cstheme="minorHAnsi"/>
          <w:b/>
          <w:sz w:val="20"/>
          <w:szCs w:val="20"/>
        </w:rPr>
        <w:t xml:space="preserve"> Zamawiający dopuszcza torebki o powyższych parametrach.</w:t>
      </w:r>
    </w:p>
    <w:p w:rsidR="00971079" w:rsidRPr="00B876CD" w:rsidRDefault="00971079" w:rsidP="00971079">
      <w:pPr>
        <w:spacing w:after="120" w:line="240" w:lineRule="auto"/>
        <w:rPr>
          <w:rFonts w:asciiTheme="minorHAnsi" w:hAnsiTheme="minorHAnsi" w:cstheme="minorHAnsi"/>
          <w:color w:val="FF0000"/>
          <w:sz w:val="10"/>
          <w:szCs w:val="20"/>
        </w:rPr>
      </w:pPr>
    </w:p>
    <w:p w:rsidR="00971079" w:rsidRPr="00637097" w:rsidRDefault="00971079" w:rsidP="00230B11">
      <w:pPr>
        <w:spacing w:after="0" w:line="240" w:lineRule="auto"/>
        <w:rPr>
          <w:sz w:val="20"/>
          <w:szCs w:val="20"/>
        </w:rPr>
      </w:pPr>
      <w:r w:rsidRPr="00637097">
        <w:rPr>
          <w:rFonts w:asciiTheme="minorHAnsi" w:eastAsia="Calibri" w:hAnsiTheme="minorHAnsi" w:cstheme="minorHAnsi"/>
          <w:b/>
          <w:sz w:val="20"/>
          <w:szCs w:val="20"/>
        </w:rPr>
        <w:t>Pytanie 23</w:t>
      </w:r>
      <w:r w:rsidR="00230B11" w:rsidRPr="00637097">
        <w:rPr>
          <w:rFonts w:asciiTheme="minorHAnsi" w:eastAsia="Calibri" w:hAnsiTheme="minorHAnsi" w:cstheme="minorHAnsi"/>
          <w:b/>
          <w:sz w:val="20"/>
          <w:szCs w:val="20"/>
        </w:rPr>
        <w:t>, dot. pakietu 32</w:t>
      </w:r>
      <w:r w:rsidRPr="0063709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  <w:r w:rsidRPr="00637097">
        <w:rPr>
          <w:sz w:val="20"/>
          <w:szCs w:val="20"/>
        </w:rPr>
        <w:t>Dotyczy Parametry Techniczne:</w:t>
      </w:r>
      <w:r w:rsidR="00CC36B5" w:rsidRPr="00637097">
        <w:rPr>
          <w:sz w:val="20"/>
          <w:szCs w:val="20"/>
        </w:rPr>
        <w:t>Czy Zamawiający wymaga, aby chemiczny wskaźnik do sterylizacji plazmowej był perforowany co pozwala by dzielić go na 4 części?</w:t>
      </w:r>
    </w:p>
    <w:p w:rsidR="00637097" w:rsidRPr="00637097" w:rsidRDefault="00971079" w:rsidP="00637097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637097">
        <w:rPr>
          <w:rFonts w:asciiTheme="minorHAnsi" w:hAnsiTheme="minorHAnsi" w:cstheme="minorHAnsi"/>
          <w:b/>
          <w:sz w:val="20"/>
          <w:szCs w:val="20"/>
        </w:rPr>
        <w:t>Odpowiedź:</w:t>
      </w:r>
      <w:r w:rsidR="00637097">
        <w:rPr>
          <w:rFonts w:asciiTheme="minorHAnsi" w:hAnsiTheme="minorHAnsi" w:cstheme="minorHAnsi"/>
          <w:b/>
          <w:sz w:val="20"/>
          <w:szCs w:val="20"/>
        </w:rPr>
        <w:t xml:space="preserve">Zamawiający nie wymaga, lecz dopuszcza </w:t>
      </w:r>
      <w:r w:rsidR="00DF2911">
        <w:rPr>
          <w:rFonts w:asciiTheme="minorHAnsi" w:hAnsiTheme="minorHAnsi" w:cstheme="minorHAnsi"/>
          <w:b/>
          <w:sz w:val="20"/>
          <w:szCs w:val="20"/>
        </w:rPr>
        <w:t>powyższy wskaźnik</w:t>
      </w:r>
      <w:r w:rsidR="00637097">
        <w:rPr>
          <w:rFonts w:asciiTheme="minorHAnsi" w:hAnsiTheme="minorHAnsi" w:cstheme="minorHAnsi"/>
          <w:b/>
          <w:sz w:val="20"/>
          <w:szCs w:val="20"/>
        </w:rPr>
        <w:t>.</w:t>
      </w:r>
    </w:p>
    <w:p w:rsidR="00971079" w:rsidRPr="00B876CD" w:rsidRDefault="00971079" w:rsidP="00971079">
      <w:pPr>
        <w:spacing w:after="120" w:line="240" w:lineRule="auto"/>
        <w:rPr>
          <w:rFonts w:asciiTheme="minorHAnsi" w:eastAsia="Calibri" w:hAnsiTheme="minorHAnsi" w:cstheme="minorHAnsi"/>
          <w:b/>
          <w:color w:val="FF0000"/>
          <w:sz w:val="8"/>
          <w:szCs w:val="20"/>
        </w:rPr>
      </w:pPr>
    </w:p>
    <w:p w:rsidR="00971079" w:rsidRPr="00DF2911" w:rsidRDefault="00971079" w:rsidP="00230B11">
      <w:pPr>
        <w:spacing w:after="0" w:line="240" w:lineRule="auto"/>
        <w:rPr>
          <w:sz w:val="20"/>
          <w:szCs w:val="20"/>
        </w:rPr>
      </w:pPr>
      <w:r w:rsidRPr="00DF2911">
        <w:rPr>
          <w:rFonts w:asciiTheme="minorHAnsi" w:eastAsia="Calibri" w:hAnsiTheme="minorHAnsi" w:cstheme="minorHAnsi"/>
          <w:b/>
          <w:sz w:val="20"/>
          <w:szCs w:val="20"/>
        </w:rPr>
        <w:t>Pytanie 24</w:t>
      </w:r>
      <w:r w:rsidR="00230B11" w:rsidRPr="00DF2911">
        <w:rPr>
          <w:rFonts w:asciiTheme="minorHAnsi" w:eastAsia="Calibri" w:hAnsiTheme="minorHAnsi" w:cstheme="minorHAnsi"/>
          <w:b/>
          <w:sz w:val="20"/>
          <w:szCs w:val="20"/>
        </w:rPr>
        <w:t xml:space="preserve">, dot. pakietu 32 </w:t>
      </w:r>
      <w:r w:rsidRPr="00DF2911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  <w:r w:rsidRPr="00DF2911">
        <w:rPr>
          <w:sz w:val="20"/>
          <w:szCs w:val="20"/>
        </w:rPr>
        <w:t>Dotyczy Parametry Techniczne:</w:t>
      </w:r>
      <w:r w:rsidR="00CC36B5" w:rsidRPr="00DF2911">
        <w:rPr>
          <w:sz w:val="20"/>
          <w:szCs w:val="20"/>
        </w:rPr>
        <w:t>Czy Zamawiający wymaga, aby chemiczny wskaźnik do sterylizacji plazmowej p</w:t>
      </w:r>
      <w:r w:rsidR="00230B11" w:rsidRPr="00DF2911">
        <w:rPr>
          <w:sz w:val="20"/>
          <w:szCs w:val="20"/>
        </w:rPr>
        <w:t>osiadał opisy w języku polskim?</w:t>
      </w:r>
    </w:p>
    <w:p w:rsidR="00971079" w:rsidRDefault="00971079" w:rsidP="00230B1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DF2911">
        <w:rPr>
          <w:rFonts w:asciiTheme="minorHAnsi" w:hAnsiTheme="minorHAnsi" w:cstheme="minorHAnsi"/>
          <w:b/>
          <w:sz w:val="20"/>
          <w:szCs w:val="20"/>
        </w:rPr>
        <w:t>Odpowiedź:</w:t>
      </w:r>
      <w:r w:rsidR="00DF2911">
        <w:rPr>
          <w:rFonts w:asciiTheme="minorHAnsi" w:hAnsiTheme="minorHAnsi" w:cstheme="minorHAnsi"/>
          <w:b/>
          <w:sz w:val="20"/>
          <w:szCs w:val="20"/>
        </w:rPr>
        <w:t xml:space="preserve"> Zamawiający nie wymaga.</w:t>
      </w:r>
    </w:p>
    <w:p w:rsidR="00DF2911" w:rsidRPr="00DF2911" w:rsidRDefault="00DF2911" w:rsidP="00230B1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971079" w:rsidRPr="00DF2911" w:rsidRDefault="00971079" w:rsidP="00230B11">
      <w:pPr>
        <w:spacing w:after="0" w:line="240" w:lineRule="auto"/>
        <w:rPr>
          <w:sz w:val="20"/>
          <w:szCs w:val="20"/>
        </w:rPr>
      </w:pPr>
      <w:r w:rsidRPr="00DF2911">
        <w:rPr>
          <w:rFonts w:asciiTheme="minorHAnsi" w:eastAsia="Calibri" w:hAnsiTheme="minorHAnsi" w:cstheme="minorHAnsi"/>
          <w:b/>
          <w:sz w:val="20"/>
          <w:szCs w:val="20"/>
        </w:rPr>
        <w:t>Pytanie 25</w:t>
      </w:r>
      <w:r w:rsidR="00230B11" w:rsidRPr="00DF2911">
        <w:rPr>
          <w:rFonts w:asciiTheme="minorHAnsi" w:eastAsia="Calibri" w:hAnsiTheme="minorHAnsi" w:cstheme="minorHAnsi"/>
          <w:b/>
          <w:sz w:val="20"/>
          <w:szCs w:val="20"/>
        </w:rPr>
        <w:t>, dot. pakietu 32</w:t>
      </w:r>
      <w:r w:rsidRPr="00DF2911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  <w:r w:rsidRPr="00DF2911">
        <w:rPr>
          <w:sz w:val="20"/>
          <w:szCs w:val="20"/>
        </w:rPr>
        <w:t>Dotyczy Parametry Techniczne:</w:t>
      </w:r>
      <w:r w:rsidR="00CC36B5" w:rsidRPr="00DF2911">
        <w:rPr>
          <w:sz w:val="20"/>
          <w:szCs w:val="20"/>
        </w:rPr>
        <w:t>Czy Zamawiający wymaga aby wieloparametrowy, paskowy wskaźnik chemiczny, klasy 4 do kontroli sterylizacji parą wodną był perforowany co poz</w:t>
      </w:r>
      <w:r w:rsidR="00230B11" w:rsidRPr="00DF2911">
        <w:rPr>
          <w:sz w:val="20"/>
          <w:szCs w:val="20"/>
        </w:rPr>
        <w:t>wala by dzielić go na 4 części?</w:t>
      </w:r>
    </w:p>
    <w:p w:rsidR="00DF2911" w:rsidRDefault="00971079" w:rsidP="00DF291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DF2911">
        <w:rPr>
          <w:rFonts w:asciiTheme="minorHAnsi" w:hAnsiTheme="minorHAnsi" w:cstheme="minorHAnsi"/>
          <w:b/>
          <w:sz w:val="20"/>
          <w:szCs w:val="20"/>
        </w:rPr>
        <w:t>Odpowiedź:</w:t>
      </w:r>
      <w:r w:rsidR="00DF2911">
        <w:rPr>
          <w:rFonts w:asciiTheme="minorHAnsi" w:hAnsiTheme="minorHAnsi" w:cstheme="minorHAnsi"/>
          <w:b/>
          <w:sz w:val="20"/>
          <w:szCs w:val="20"/>
        </w:rPr>
        <w:t>Zamawiający nie wymaga, lecz dopuszcza powyższy wskaźnik.</w:t>
      </w:r>
    </w:p>
    <w:p w:rsidR="00DF2911" w:rsidRPr="00637097" w:rsidRDefault="00DF2911" w:rsidP="00DF291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971079" w:rsidRPr="0041360E" w:rsidRDefault="00971079" w:rsidP="00230B11">
      <w:pPr>
        <w:spacing w:after="0" w:line="240" w:lineRule="auto"/>
        <w:rPr>
          <w:sz w:val="20"/>
          <w:szCs w:val="20"/>
        </w:rPr>
      </w:pPr>
      <w:r w:rsidRPr="0041360E">
        <w:rPr>
          <w:rFonts w:asciiTheme="minorHAnsi" w:eastAsia="Calibri" w:hAnsiTheme="minorHAnsi" w:cstheme="minorHAnsi"/>
          <w:b/>
          <w:sz w:val="20"/>
          <w:szCs w:val="20"/>
        </w:rPr>
        <w:t>Pytanie 26</w:t>
      </w:r>
      <w:r w:rsidR="00230B11" w:rsidRPr="0041360E">
        <w:rPr>
          <w:rFonts w:asciiTheme="minorHAnsi" w:eastAsia="Calibri" w:hAnsiTheme="minorHAnsi" w:cstheme="minorHAnsi"/>
          <w:b/>
          <w:sz w:val="20"/>
          <w:szCs w:val="20"/>
        </w:rPr>
        <w:t>, dot. pakietu 32</w:t>
      </w:r>
      <w:r w:rsidRPr="0041360E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  <w:r w:rsidRPr="0041360E">
        <w:rPr>
          <w:sz w:val="20"/>
          <w:szCs w:val="20"/>
        </w:rPr>
        <w:t>Dotyczy Parametry Techniczne:</w:t>
      </w:r>
      <w:r w:rsidR="00CC36B5" w:rsidRPr="0041360E">
        <w:rPr>
          <w:sz w:val="20"/>
          <w:szCs w:val="20"/>
        </w:rPr>
        <w:t>Czy Zamawiający odstąpi od wymogu, aby wieloparametrowy, paskowy wskaźnik chemiczny, klasy 4 do kontroli sterylizacji parą wodną był laminowany?</w:t>
      </w:r>
    </w:p>
    <w:p w:rsidR="00971079" w:rsidRPr="0041360E" w:rsidRDefault="00971079" w:rsidP="00230B1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41360E">
        <w:rPr>
          <w:rFonts w:asciiTheme="minorHAnsi" w:hAnsiTheme="minorHAnsi" w:cstheme="minorHAnsi"/>
          <w:b/>
          <w:sz w:val="20"/>
          <w:szCs w:val="20"/>
        </w:rPr>
        <w:t>Odpowiedź:</w:t>
      </w:r>
      <w:r w:rsidR="0041360E">
        <w:rPr>
          <w:rFonts w:asciiTheme="minorHAnsi" w:hAnsiTheme="minorHAnsi" w:cstheme="minorHAnsi"/>
          <w:b/>
          <w:sz w:val="20"/>
          <w:szCs w:val="20"/>
        </w:rPr>
        <w:t xml:space="preserve"> Zamawiający nie odstąpi od wymogu, podtrzymuje zapisy SWZ.</w:t>
      </w:r>
    </w:p>
    <w:p w:rsidR="00971079" w:rsidRPr="00B876CD" w:rsidRDefault="00971079" w:rsidP="00FA03F4">
      <w:pPr>
        <w:rPr>
          <w:rFonts w:asciiTheme="minorHAnsi" w:hAnsiTheme="minorHAnsi" w:cstheme="minorHAnsi"/>
          <w:color w:val="FF0000"/>
          <w:sz w:val="2"/>
          <w:szCs w:val="8"/>
        </w:rPr>
      </w:pPr>
    </w:p>
    <w:p w:rsidR="00971079" w:rsidRPr="0041360E" w:rsidRDefault="00971079" w:rsidP="00827030">
      <w:pPr>
        <w:spacing w:after="0" w:line="240" w:lineRule="auto"/>
        <w:rPr>
          <w:sz w:val="20"/>
          <w:szCs w:val="20"/>
        </w:rPr>
      </w:pPr>
      <w:r w:rsidRPr="0041360E">
        <w:rPr>
          <w:rFonts w:asciiTheme="minorHAnsi" w:eastAsia="Calibri" w:hAnsiTheme="minorHAnsi" w:cstheme="minorHAnsi"/>
          <w:b/>
          <w:sz w:val="20"/>
          <w:szCs w:val="20"/>
        </w:rPr>
        <w:t>Pytanie 27</w:t>
      </w:r>
      <w:r w:rsidR="00827030" w:rsidRPr="0041360E">
        <w:rPr>
          <w:rFonts w:asciiTheme="minorHAnsi" w:eastAsia="Calibri" w:hAnsiTheme="minorHAnsi" w:cstheme="minorHAnsi"/>
          <w:b/>
          <w:sz w:val="20"/>
          <w:szCs w:val="20"/>
        </w:rPr>
        <w:t>, dot. pakietu 32</w:t>
      </w:r>
      <w:r w:rsidRPr="0041360E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  <w:r w:rsidRPr="0041360E">
        <w:rPr>
          <w:sz w:val="20"/>
          <w:szCs w:val="20"/>
        </w:rPr>
        <w:t>Dotyczy Parametry Techniczne:</w:t>
      </w:r>
      <w:r w:rsidR="00CC36B5" w:rsidRPr="0041360E">
        <w:rPr>
          <w:sz w:val="20"/>
          <w:szCs w:val="20"/>
        </w:rPr>
        <w:t>Czy Zamawiający wymaga aby wieloparametrowy, paskowy wskaźnik chemiczny, klasy 4 do kontroli sterylizacji parą wodną posiadał opisy w języku polskim?</w:t>
      </w:r>
    </w:p>
    <w:p w:rsidR="00971079" w:rsidRPr="0041360E" w:rsidRDefault="00971079" w:rsidP="00827030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41360E">
        <w:rPr>
          <w:rFonts w:asciiTheme="minorHAnsi" w:hAnsiTheme="minorHAnsi" w:cstheme="minorHAnsi"/>
          <w:b/>
          <w:sz w:val="20"/>
          <w:szCs w:val="20"/>
        </w:rPr>
        <w:t>Odpowiedź:</w:t>
      </w:r>
      <w:r w:rsidR="0041360E">
        <w:rPr>
          <w:rFonts w:asciiTheme="minorHAnsi" w:hAnsiTheme="minorHAnsi" w:cstheme="minorHAnsi"/>
          <w:b/>
          <w:sz w:val="20"/>
          <w:szCs w:val="20"/>
        </w:rPr>
        <w:t xml:space="preserve"> Zamawiający nie wymaga.</w:t>
      </w:r>
    </w:p>
    <w:p w:rsidR="00971079" w:rsidRPr="00B876CD" w:rsidRDefault="00971079" w:rsidP="00971079">
      <w:pPr>
        <w:spacing w:after="120" w:line="240" w:lineRule="auto"/>
        <w:rPr>
          <w:rFonts w:asciiTheme="minorHAnsi" w:eastAsia="Calibri" w:hAnsiTheme="minorHAnsi" w:cstheme="minorHAnsi"/>
          <w:b/>
          <w:color w:val="FF0000"/>
          <w:sz w:val="8"/>
          <w:szCs w:val="20"/>
        </w:rPr>
      </w:pPr>
    </w:p>
    <w:p w:rsidR="00971079" w:rsidRPr="0041360E" w:rsidRDefault="00971079" w:rsidP="00827030">
      <w:pPr>
        <w:spacing w:after="0" w:line="240" w:lineRule="auto"/>
        <w:rPr>
          <w:sz w:val="20"/>
          <w:szCs w:val="20"/>
        </w:rPr>
      </w:pPr>
      <w:r w:rsidRPr="0041360E">
        <w:rPr>
          <w:rFonts w:asciiTheme="minorHAnsi" w:eastAsia="Calibri" w:hAnsiTheme="minorHAnsi" w:cstheme="minorHAnsi"/>
          <w:b/>
          <w:sz w:val="20"/>
          <w:szCs w:val="20"/>
        </w:rPr>
        <w:t>Pytanie 28</w:t>
      </w:r>
      <w:r w:rsidR="00827030" w:rsidRPr="0041360E">
        <w:rPr>
          <w:rFonts w:asciiTheme="minorHAnsi" w:eastAsia="Calibri" w:hAnsiTheme="minorHAnsi" w:cstheme="minorHAnsi"/>
          <w:b/>
          <w:sz w:val="20"/>
          <w:szCs w:val="20"/>
        </w:rPr>
        <w:t>, dot. pakietu 32</w:t>
      </w:r>
      <w:r w:rsidRPr="0041360E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  <w:r w:rsidRPr="0041360E">
        <w:rPr>
          <w:sz w:val="20"/>
          <w:szCs w:val="20"/>
        </w:rPr>
        <w:t>Dotyczy Parametry Techniczne:</w:t>
      </w:r>
      <w:r w:rsidR="00CC36B5" w:rsidRPr="0041360E">
        <w:rPr>
          <w:sz w:val="20"/>
          <w:szCs w:val="20"/>
        </w:rPr>
        <w:t>Czy Zamawiający wymaga aby taśma samoprzylepna ze wskaźnikiem sterylizacji parą wodną w nadciśnieniu posiadała wytrzymałość 87N/25mm przy grubości 0,15mm oraz prz</w:t>
      </w:r>
      <w:r w:rsidR="00827030" w:rsidRPr="0041360E">
        <w:rPr>
          <w:sz w:val="20"/>
          <w:szCs w:val="20"/>
        </w:rPr>
        <w:t>yczepność do stali 8,2 N/25 mm?</w:t>
      </w:r>
    </w:p>
    <w:p w:rsidR="00971079" w:rsidRPr="0041360E" w:rsidRDefault="00971079" w:rsidP="00827030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41360E">
        <w:rPr>
          <w:rFonts w:asciiTheme="minorHAnsi" w:hAnsiTheme="minorHAnsi" w:cstheme="minorHAnsi"/>
          <w:b/>
          <w:sz w:val="20"/>
          <w:szCs w:val="20"/>
        </w:rPr>
        <w:t>Odpowiedź:</w:t>
      </w:r>
      <w:r w:rsidR="0041360E">
        <w:rPr>
          <w:rFonts w:asciiTheme="minorHAnsi" w:hAnsiTheme="minorHAnsi" w:cstheme="minorHAnsi"/>
          <w:b/>
          <w:sz w:val="20"/>
          <w:szCs w:val="20"/>
        </w:rPr>
        <w:t xml:space="preserve"> Zamawiający nie wymaga, lecz dopuszcza taśmę o powyższych parametrach.</w:t>
      </w:r>
    </w:p>
    <w:p w:rsidR="00971079" w:rsidRPr="00B876CD" w:rsidRDefault="00971079" w:rsidP="00FA03F4">
      <w:pPr>
        <w:rPr>
          <w:rFonts w:asciiTheme="minorHAnsi" w:hAnsiTheme="minorHAnsi" w:cstheme="minorHAnsi"/>
          <w:color w:val="FF0000"/>
          <w:sz w:val="2"/>
          <w:szCs w:val="8"/>
        </w:rPr>
      </w:pPr>
    </w:p>
    <w:p w:rsidR="00971079" w:rsidRPr="001220BE" w:rsidRDefault="00971079" w:rsidP="00827030">
      <w:pPr>
        <w:spacing w:after="0" w:line="240" w:lineRule="auto"/>
        <w:rPr>
          <w:sz w:val="20"/>
          <w:szCs w:val="20"/>
        </w:rPr>
      </w:pPr>
      <w:r w:rsidRPr="001220BE">
        <w:rPr>
          <w:rFonts w:asciiTheme="minorHAnsi" w:eastAsia="Calibri" w:hAnsiTheme="minorHAnsi" w:cstheme="minorHAnsi"/>
          <w:b/>
          <w:sz w:val="20"/>
          <w:szCs w:val="20"/>
        </w:rPr>
        <w:t>Pytanie 29</w:t>
      </w:r>
      <w:r w:rsidR="00827030" w:rsidRPr="001220BE">
        <w:rPr>
          <w:rFonts w:asciiTheme="minorHAnsi" w:eastAsia="Calibri" w:hAnsiTheme="minorHAnsi" w:cstheme="minorHAnsi"/>
          <w:b/>
          <w:sz w:val="20"/>
          <w:szCs w:val="20"/>
        </w:rPr>
        <w:t>, dot. pakietu 32</w:t>
      </w:r>
      <w:r w:rsidRPr="001220BE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  <w:r w:rsidRPr="001220BE">
        <w:rPr>
          <w:sz w:val="20"/>
          <w:szCs w:val="20"/>
        </w:rPr>
        <w:t>Dotyczy Parametry Techniczne:</w:t>
      </w:r>
      <w:r w:rsidR="00CC36B5" w:rsidRPr="001220BE">
        <w:rPr>
          <w:sz w:val="20"/>
          <w:szCs w:val="20"/>
        </w:rPr>
        <w:t>Czy Zamawiający dopuści teflonowy przyrząd testowy z rurką z tworzywa klasy medy</w:t>
      </w:r>
      <w:r w:rsidR="00130E88" w:rsidRPr="001220BE">
        <w:rPr>
          <w:sz w:val="20"/>
          <w:szCs w:val="20"/>
        </w:rPr>
        <w:t>cznej do kontroli całego wsadu?</w:t>
      </w:r>
    </w:p>
    <w:p w:rsidR="00971079" w:rsidRPr="001220BE" w:rsidRDefault="00971079" w:rsidP="00827030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1220BE">
        <w:rPr>
          <w:rFonts w:asciiTheme="minorHAnsi" w:hAnsiTheme="minorHAnsi" w:cstheme="minorHAnsi"/>
          <w:b/>
          <w:sz w:val="20"/>
          <w:szCs w:val="20"/>
        </w:rPr>
        <w:t>Odpowiedź:</w:t>
      </w:r>
      <w:r w:rsidR="001220BE">
        <w:rPr>
          <w:rFonts w:asciiTheme="minorHAnsi" w:hAnsiTheme="minorHAnsi" w:cstheme="minorHAnsi"/>
          <w:b/>
          <w:sz w:val="20"/>
          <w:szCs w:val="20"/>
        </w:rPr>
        <w:t xml:space="preserve"> Zamawiający nie dopuszcza, podtrzymuje zapisy SWZ.</w:t>
      </w:r>
    </w:p>
    <w:p w:rsidR="00971079" w:rsidRPr="00B876CD" w:rsidRDefault="00971079" w:rsidP="00FA03F4">
      <w:pPr>
        <w:rPr>
          <w:rFonts w:asciiTheme="minorHAnsi" w:hAnsiTheme="minorHAnsi" w:cstheme="minorHAnsi"/>
          <w:color w:val="FF0000"/>
          <w:sz w:val="2"/>
          <w:szCs w:val="10"/>
        </w:rPr>
      </w:pPr>
    </w:p>
    <w:p w:rsidR="00971079" w:rsidRPr="001220BE" w:rsidRDefault="00971079" w:rsidP="00130E88">
      <w:pPr>
        <w:spacing w:after="0" w:line="240" w:lineRule="auto"/>
        <w:rPr>
          <w:sz w:val="20"/>
          <w:szCs w:val="20"/>
        </w:rPr>
      </w:pPr>
      <w:r w:rsidRPr="001220BE">
        <w:rPr>
          <w:rFonts w:asciiTheme="minorHAnsi" w:eastAsia="Calibri" w:hAnsiTheme="minorHAnsi" w:cstheme="minorHAnsi"/>
          <w:b/>
          <w:sz w:val="20"/>
          <w:szCs w:val="20"/>
        </w:rPr>
        <w:t>Pytanie 30</w:t>
      </w:r>
      <w:r w:rsidR="00130E88" w:rsidRPr="001220BE">
        <w:rPr>
          <w:rFonts w:asciiTheme="minorHAnsi" w:eastAsia="Calibri" w:hAnsiTheme="minorHAnsi" w:cstheme="minorHAnsi"/>
          <w:b/>
          <w:sz w:val="20"/>
          <w:szCs w:val="20"/>
        </w:rPr>
        <w:t>, dot. pakietu 32</w:t>
      </w:r>
      <w:r w:rsidRPr="001220BE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  <w:r w:rsidRPr="001220BE">
        <w:rPr>
          <w:sz w:val="20"/>
          <w:szCs w:val="20"/>
        </w:rPr>
        <w:t>Dotyczy Parametry Techniczne:</w:t>
      </w:r>
      <w:r w:rsidR="00211ADF" w:rsidRPr="001220BE">
        <w:rPr>
          <w:sz w:val="20"/>
          <w:szCs w:val="20"/>
        </w:rPr>
        <w:t>Czy Zamawiający wyrazi zgodę na zaoferowanie wskaźników do sterylizacji parowej do kontroli całego wsadu kompatybilny z przyrządem testowym opisanym w pytaniu powyżej, pakowane po 400 szt. wskaźników, do których dołączany jest przyrząd testowy?</w:t>
      </w:r>
    </w:p>
    <w:p w:rsidR="00971079" w:rsidRDefault="00971079" w:rsidP="00130E88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1220BE">
        <w:rPr>
          <w:rFonts w:asciiTheme="minorHAnsi" w:hAnsiTheme="minorHAnsi" w:cstheme="minorHAnsi"/>
          <w:b/>
          <w:sz w:val="20"/>
          <w:szCs w:val="20"/>
        </w:rPr>
        <w:t>Odpowiedź:</w:t>
      </w:r>
      <w:r w:rsidR="001220BE">
        <w:rPr>
          <w:rFonts w:asciiTheme="minorHAnsi" w:hAnsiTheme="minorHAnsi" w:cstheme="minorHAnsi"/>
          <w:b/>
          <w:sz w:val="20"/>
          <w:szCs w:val="20"/>
        </w:rPr>
        <w:t>Zamawiający nie wyraża zgody, podtrzymuje zapisy SWZ.</w:t>
      </w:r>
    </w:p>
    <w:p w:rsidR="00B876CD" w:rsidRPr="000E6D81" w:rsidRDefault="00B876CD" w:rsidP="00130E88">
      <w:pPr>
        <w:pStyle w:val="Akapitzlist"/>
        <w:ind w:left="426" w:hanging="426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971079" w:rsidRPr="001220BE" w:rsidRDefault="00971079" w:rsidP="00130E88">
      <w:pPr>
        <w:spacing w:after="0" w:line="240" w:lineRule="auto"/>
        <w:rPr>
          <w:sz w:val="20"/>
          <w:szCs w:val="20"/>
        </w:rPr>
      </w:pPr>
      <w:r w:rsidRPr="001220BE">
        <w:rPr>
          <w:rFonts w:asciiTheme="minorHAnsi" w:eastAsia="Calibri" w:hAnsiTheme="minorHAnsi" w:cstheme="minorHAnsi"/>
          <w:b/>
          <w:sz w:val="20"/>
          <w:szCs w:val="20"/>
        </w:rPr>
        <w:t>Pytanie 31</w:t>
      </w:r>
      <w:r w:rsidR="00130E88" w:rsidRPr="001220BE">
        <w:rPr>
          <w:rFonts w:asciiTheme="minorHAnsi" w:eastAsia="Calibri" w:hAnsiTheme="minorHAnsi" w:cstheme="minorHAnsi"/>
          <w:b/>
          <w:sz w:val="20"/>
          <w:szCs w:val="20"/>
        </w:rPr>
        <w:t>, dot. pakietu 32</w:t>
      </w:r>
      <w:r w:rsidRPr="001220BE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  <w:r w:rsidRPr="001220BE">
        <w:rPr>
          <w:sz w:val="20"/>
          <w:szCs w:val="20"/>
        </w:rPr>
        <w:t>Dotyczy Parametry Techniczne:</w:t>
      </w:r>
      <w:r w:rsidR="00211ADF" w:rsidRPr="001220BE">
        <w:rPr>
          <w:sz w:val="20"/>
          <w:szCs w:val="20"/>
        </w:rPr>
        <w:t>Czy Zamawiający wyrazi zgodę na zaoferowanie testów mycia endoskopów w formie metalowego paska bez nadruków w którym numer lot oraz data ważności umieszczon</w:t>
      </w:r>
      <w:r w:rsidR="00130E88" w:rsidRPr="001220BE">
        <w:rPr>
          <w:sz w:val="20"/>
          <w:szCs w:val="20"/>
        </w:rPr>
        <w:t>a jest na opakowaniu zbiorczym?</w:t>
      </w:r>
    </w:p>
    <w:p w:rsidR="001220BE" w:rsidRPr="000E6D81" w:rsidRDefault="00971079" w:rsidP="001220BE">
      <w:pPr>
        <w:pStyle w:val="Akapitzlist"/>
        <w:ind w:left="426" w:hanging="426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220BE">
        <w:rPr>
          <w:rFonts w:asciiTheme="minorHAnsi" w:hAnsiTheme="minorHAnsi" w:cstheme="minorHAnsi"/>
          <w:b/>
          <w:sz w:val="20"/>
          <w:szCs w:val="20"/>
        </w:rPr>
        <w:t>Odpowiedź:</w:t>
      </w:r>
      <w:r w:rsidR="001220BE">
        <w:rPr>
          <w:rFonts w:asciiTheme="minorHAnsi" w:hAnsiTheme="minorHAnsi" w:cstheme="minorHAnsi"/>
          <w:b/>
          <w:sz w:val="20"/>
          <w:szCs w:val="20"/>
        </w:rPr>
        <w:t xml:space="preserve"> Zamawiający nie wyraża zgody, podtrzymuje zapisy SWZ.</w:t>
      </w:r>
    </w:p>
    <w:p w:rsidR="00971079" w:rsidRPr="000E6D81" w:rsidRDefault="00971079" w:rsidP="00971079">
      <w:pPr>
        <w:pStyle w:val="Akapitzlist"/>
        <w:ind w:left="426" w:hanging="426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971079" w:rsidRPr="001220BE" w:rsidRDefault="00971079" w:rsidP="00130E88">
      <w:pPr>
        <w:spacing w:after="0" w:line="240" w:lineRule="auto"/>
        <w:rPr>
          <w:sz w:val="20"/>
          <w:szCs w:val="20"/>
        </w:rPr>
      </w:pPr>
      <w:r w:rsidRPr="001220BE">
        <w:rPr>
          <w:rFonts w:asciiTheme="minorHAnsi" w:eastAsia="Calibri" w:hAnsiTheme="minorHAnsi" w:cstheme="minorHAnsi"/>
          <w:b/>
          <w:sz w:val="20"/>
          <w:szCs w:val="20"/>
        </w:rPr>
        <w:t>Pytanie 32</w:t>
      </w:r>
      <w:r w:rsidR="00130E88" w:rsidRPr="001220BE">
        <w:rPr>
          <w:rFonts w:asciiTheme="minorHAnsi" w:eastAsia="Calibri" w:hAnsiTheme="minorHAnsi" w:cstheme="minorHAnsi"/>
          <w:b/>
          <w:sz w:val="20"/>
          <w:szCs w:val="20"/>
        </w:rPr>
        <w:t>, dot. pakietu 32</w:t>
      </w:r>
      <w:r w:rsidRPr="001220BE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  <w:r w:rsidRPr="001220BE">
        <w:rPr>
          <w:sz w:val="20"/>
          <w:szCs w:val="20"/>
        </w:rPr>
        <w:t>Dotyczy Parametry Techniczne:</w:t>
      </w:r>
      <w:r w:rsidR="00211ADF" w:rsidRPr="001220BE">
        <w:rPr>
          <w:sz w:val="20"/>
          <w:szCs w:val="20"/>
        </w:rPr>
        <w:t>Czy Zamawiający dopuści przyrząd do testów kontroli mycia endoskopów składający się z metalowej kapsuły oraz rurki o długości 1 m i średnicy 2 mm?”</w:t>
      </w:r>
    </w:p>
    <w:p w:rsidR="001220BE" w:rsidRPr="000E6D81" w:rsidRDefault="00971079" w:rsidP="001220BE">
      <w:pPr>
        <w:pStyle w:val="Akapitzlist"/>
        <w:ind w:left="426" w:hanging="426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220BE">
        <w:rPr>
          <w:rFonts w:asciiTheme="minorHAnsi" w:hAnsiTheme="minorHAnsi" w:cstheme="minorHAnsi"/>
          <w:b/>
          <w:sz w:val="20"/>
          <w:szCs w:val="20"/>
        </w:rPr>
        <w:t>Odpowiedź:</w:t>
      </w:r>
      <w:r w:rsidR="001220BE">
        <w:rPr>
          <w:rFonts w:asciiTheme="minorHAnsi" w:hAnsiTheme="minorHAnsi" w:cstheme="minorHAnsi"/>
          <w:b/>
          <w:sz w:val="20"/>
          <w:szCs w:val="20"/>
        </w:rPr>
        <w:t xml:space="preserve"> Zamawiający nie wyraża zgody, podtrzymuje zapisy SWZ.</w:t>
      </w:r>
    </w:p>
    <w:p w:rsidR="00971079" w:rsidRPr="001220BE" w:rsidRDefault="00971079" w:rsidP="00130E88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130E88" w:rsidRPr="00B876CD" w:rsidRDefault="00130E88" w:rsidP="00130E88">
      <w:pPr>
        <w:pStyle w:val="Akapitzlist"/>
        <w:ind w:left="426" w:hanging="426"/>
        <w:rPr>
          <w:rFonts w:asciiTheme="minorHAnsi" w:hAnsiTheme="minorHAnsi" w:cstheme="minorHAnsi"/>
          <w:b/>
          <w:sz w:val="2"/>
          <w:szCs w:val="20"/>
        </w:rPr>
      </w:pPr>
    </w:p>
    <w:p w:rsidR="00C077A6" w:rsidRPr="00C077A6" w:rsidRDefault="00C077A6" w:rsidP="00C077A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C077A6">
        <w:rPr>
          <w:rFonts w:asciiTheme="minorHAnsi" w:hAnsiTheme="minorHAnsi" w:cstheme="minorHAnsi"/>
          <w:b/>
          <w:sz w:val="20"/>
          <w:szCs w:val="20"/>
        </w:rPr>
        <w:t xml:space="preserve">Pytanie 33, dot. </w:t>
      </w:r>
      <w:r w:rsidRPr="00C077A6">
        <w:rPr>
          <w:rFonts w:ascii="Calibri" w:hAnsi="Calibri" w:cs="Calibri"/>
          <w:b/>
          <w:bCs/>
          <w:sz w:val="20"/>
          <w:szCs w:val="20"/>
        </w:rPr>
        <w:t>Pakiet nr 26 poz. 1 :</w:t>
      </w:r>
      <w:r w:rsidRPr="00C077A6">
        <w:rPr>
          <w:rFonts w:ascii="Calibri" w:hAnsi="Calibri" w:cs="Calibri"/>
          <w:sz w:val="20"/>
          <w:szCs w:val="20"/>
        </w:rPr>
        <w:t>Czy Zamawiający wyrazi zgodę na dopuszczenie jako równoważny układ oddechowy o wadze 170 g +/-20g ?</w:t>
      </w:r>
    </w:p>
    <w:p w:rsidR="00C077A6" w:rsidRDefault="00C077A6" w:rsidP="00C077A6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6A08A2">
        <w:rPr>
          <w:rFonts w:asciiTheme="minorHAnsi" w:hAnsiTheme="minorHAnsi" w:cstheme="minorHAnsi"/>
          <w:b/>
          <w:sz w:val="20"/>
          <w:szCs w:val="20"/>
        </w:rPr>
        <w:t>Odpowiedź:</w:t>
      </w:r>
      <w:r w:rsidR="00AC21CE">
        <w:rPr>
          <w:rFonts w:asciiTheme="minorHAnsi" w:hAnsiTheme="minorHAnsi" w:cstheme="minorHAnsi"/>
          <w:b/>
          <w:sz w:val="20"/>
          <w:szCs w:val="20"/>
        </w:rPr>
        <w:t xml:space="preserve"> Zamawiający nie dopuszcza, podtrzymuje zapisy SWZ.</w:t>
      </w:r>
    </w:p>
    <w:p w:rsidR="00C077A6" w:rsidRPr="00C077A6" w:rsidRDefault="00C077A6" w:rsidP="00C077A6">
      <w:pPr>
        <w:pStyle w:val="Default"/>
        <w:ind w:left="720"/>
        <w:jc w:val="both"/>
        <w:rPr>
          <w:rFonts w:ascii="Calibri" w:hAnsi="Calibri" w:cs="Calibri"/>
          <w:sz w:val="20"/>
          <w:szCs w:val="20"/>
        </w:rPr>
      </w:pPr>
    </w:p>
    <w:p w:rsidR="00C077A6" w:rsidRPr="00C077A6" w:rsidRDefault="00C077A6" w:rsidP="00C077A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C077A6">
        <w:rPr>
          <w:rFonts w:asciiTheme="minorHAnsi" w:hAnsiTheme="minorHAnsi" w:cstheme="minorHAnsi"/>
          <w:b/>
          <w:sz w:val="20"/>
          <w:szCs w:val="20"/>
        </w:rPr>
        <w:t>Pytanie 3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C077A6">
        <w:rPr>
          <w:rFonts w:asciiTheme="minorHAnsi" w:hAnsiTheme="minorHAnsi" w:cstheme="minorHAnsi"/>
          <w:b/>
          <w:sz w:val="20"/>
          <w:szCs w:val="20"/>
        </w:rPr>
        <w:t xml:space="preserve">, dot. </w:t>
      </w:r>
      <w:r w:rsidRPr="00C077A6">
        <w:rPr>
          <w:rFonts w:ascii="Calibri" w:hAnsi="Calibri" w:cs="Calibri"/>
          <w:b/>
          <w:bCs/>
          <w:sz w:val="20"/>
          <w:szCs w:val="20"/>
        </w:rPr>
        <w:t>Pakiet nr 26 poz. 1 :</w:t>
      </w:r>
      <w:r w:rsidRPr="00C077A6">
        <w:rPr>
          <w:rFonts w:ascii="Calibri" w:hAnsi="Calibri" w:cs="Calibri"/>
          <w:sz w:val="20"/>
          <w:szCs w:val="20"/>
        </w:rPr>
        <w:t xml:space="preserve">Czy Zamawiający odstąpi od wymogu parametrów: „Wzrost temp.  gazu wdychanego o 6,2  °C w ciągu pierwszych 15 min przy przepływie 4 litry/min. Max. opór wdechowy 0,14cm H2O i wydechowy 0,16cm H2O przy przepływie 10 litrów/min.” gdyż uzyskanie tych parametrów jest możliwe </w:t>
      </w:r>
      <w:r w:rsidRPr="00C077A6">
        <w:rPr>
          <w:rFonts w:ascii="Calibri" w:hAnsi="Calibri" w:cs="Calibri"/>
          <w:sz w:val="20"/>
          <w:szCs w:val="20"/>
        </w:rPr>
        <w:lastRenderedPageBreak/>
        <w:t>wyłącznie w warunkach laboratoryjnych. Pragniemy zaznaczyć, iż temperatura w układzie oddechowym  jest bardzo zależna od temperatury otoczenia, indywidualnych cech pacjenta i wydajności filtra z wymiennikiem ciepła i wilgoci podłączonego do pacjenta.</w:t>
      </w:r>
    </w:p>
    <w:p w:rsidR="000267A7" w:rsidRDefault="00C077A6" w:rsidP="000267A7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6A08A2">
        <w:rPr>
          <w:rFonts w:asciiTheme="minorHAnsi" w:hAnsiTheme="minorHAnsi" w:cstheme="minorHAnsi"/>
          <w:b/>
          <w:sz w:val="20"/>
          <w:szCs w:val="20"/>
        </w:rPr>
        <w:t>Odpowiedź:</w:t>
      </w:r>
      <w:r w:rsidR="000267A7">
        <w:rPr>
          <w:rFonts w:asciiTheme="minorHAnsi" w:hAnsiTheme="minorHAnsi" w:cstheme="minorHAnsi"/>
          <w:b/>
          <w:sz w:val="20"/>
          <w:szCs w:val="20"/>
        </w:rPr>
        <w:t>Zamawiający nie dopuszcza, podtrzymuje zapisy SWZ.</w:t>
      </w:r>
    </w:p>
    <w:p w:rsidR="00C077A6" w:rsidRPr="00B876CD" w:rsidRDefault="00C077A6" w:rsidP="00C077A6">
      <w:pPr>
        <w:pStyle w:val="Default"/>
        <w:ind w:left="720"/>
        <w:jc w:val="both"/>
        <w:rPr>
          <w:rFonts w:ascii="Calibri" w:hAnsi="Calibri" w:cs="Calibri"/>
          <w:sz w:val="12"/>
          <w:szCs w:val="20"/>
        </w:rPr>
      </w:pPr>
    </w:p>
    <w:p w:rsidR="00C077A6" w:rsidRPr="00C077A6" w:rsidRDefault="00C077A6" w:rsidP="00C077A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C077A6">
        <w:rPr>
          <w:rFonts w:asciiTheme="minorHAnsi" w:hAnsiTheme="minorHAnsi" w:cstheme="minorHAnsi"/>
          <w:b/>
          <w:sz w:val="20"/>
          <w:szCs w:val="20"/>
        </w:rPr>
        <w:t>Pytanie 3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C077A6">
        <w:rPr>
          <w:rFonts w:asciiTheme="minorHAnsi" w:hAnsiTheme="minorHAnsi" w:cstheme="minorHAnsi"/>
          <w:b/>
          <w:sz w:val="20"/>
          <w:szCs w:val="20"/>
        </w:rPr>
        <w:t xml:space="preserve">, dot. </w:t>
      </w:r>
      <w:r w:rsidRPr="00C077A6">
        <w:rPr>
          <w:rFonts w:ascii="Calibri" w:hAnsi="Calibri" w:cs="Calibri"/>
          <w:b/>
          <w:bCs/>
          <w:sz w:val="20"/>
          <w:szCs w:val="20"/>
        </w:rPr>
        <w:t>Pakiet nr 26 poz. 1 :</w:t>
      </w:r>
      <w:r w:rsidRPr="00C077A6">
        <w:rPr>
          <w:rFonts w:ascii="Calibri" w:hAnsi="Calibri" w:cs="Calibri"/>
          <w:sz w:val="20"/>
          <w:szCs w:val="20"/>
        </w:rPr>
        <w:t>Czy Zamawiający dopuści jako równoważny dodatkowy filtr oddechowy w oddzielnym opakowaniu o   wadze 24 g, przestrzeni martwej 53ml, o wydajności nawilżania 37,5mg H2O przy Vt=500ml?  Filtry oddzielne będą  używane w poz. 2 tego samego pakietu.</w:t>
      </w:r>
    </w:p>
    <w:p w:rsidR="000267A7" w:rsidRDefault="00C077A6" w:rsidP="000267A7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6A08A2">
        <w:rPr>
          <w:rFonts w:asciiTheme="minorHAnsi" w:hAnsiTheme="minorHAnsi" w:cstheme="minorHAnsi"/>
          <w:b/>
          <w:sz w:val="20"/>
          <w:szCs w:val="20"/>
        </w:rPr>
        <w:t>Odpowiedź:</w:t>
      </w:r>
      <w:r w:rsidR="000267A7">
        <w:rPr>
          <w:rFonts w:asciiTheme="minorHAnsi" w:hAnsiTheme="minorHAnsi" w:cstheme="minorHAnsi"/>
          <w:b/>
          <w:sz w:val="20"/>
          <w:szCs w:val="20"/>
        </w:rPr>
        <w:t>Zamawiający nie dopuszcza, podtrzymuje zapisy SWZ.</w:t>
      </w:r>
    </w:p>
    <w:p w:rsidR="00C077A6" w:rsidRPr="00B876CD" w:rsidRDefault="00C077A6" w:rsidP="00C077A6">
      <w:pPr>
        <w:pStyle w:val="Default"/>
        <w:jc w:val="both"/>
        <w:rPr>
          <w:rFonts w:ascii="Calibri" w:hAnsi="Calibri" w:cs="Calibri"/>
          <w:sz w:val="16"/>
          <w:szCs w:val="20"/>
        </w:rPr>
      </w:pPr>
    </w:p>
    <w:p w:rsidR="00C077A6" w:rsidRPr="00C077A6" w:rsidRDefault="00C077A6" w:rsidP="00C077A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C077A6">
        <w:rPr>
          <w:rFonts w:asciiTheme="minorHAnsi" w:hAnsiTheme="minorHAnsi" w:cstheme="minorHAnsi"/>
          <w:b/>
          <w:sz w:val="20"/>
          <w:szCs w:val="20"/>
        </w:rPr>
        <w:t>Pytanie 3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C077A6">
        <w:rPr>
          <w:rFonts w:asciiTheme="minorHAnsi" w:hAnsiTheme="minorHAnsi" w:cstheme="minorHAnsi"/>
          <w:b/>
          <w:sz w:val="20"/>
          <w:szCs w:val="20"/>
        </w:rPr>
        <w:t xml:space="preserve">, dot. </w:t>
      </w:r>
      <w:r w:rsidRPr="00C077A6">
        <w:rPr>
          <w:rFonts w:ascii="Calibri" w:hAnsi="Calibri" w:cs="Calibri"/>
          <w:b/>
          <w:bCs/>
          <w:sz w:val="20"/>
          <w:szCs w:val="20"/>
        </w:rPr>
        <w:t>Pakiet nr 26 poz. 2 :</w:t>
      </w:r>
      <w:r w:rsidRPr="00C077A6">
        <w:rPr>
          <w:rFonts w:ascii="Calibri" w:hAnsi="Calibri" w:cs="Calibri"/>
          <w:sz w:val="20"/>
          <w:szCs w:val="20"/>
        </w:rPr>
        <w:t>Czy Zamawiający wyrazi zgodę na dopuszczenie jako równoważny układ oddechowy z dzieloną membraną dla dzieci i dorosłych od 5 kg, długość 180cm, z rurą rozciągliwą  do worka o długości 150cm (z możliwością ustawienia 100 cm)  ?</w:t>
      </w:r>
    </w:p>
    <w:p w:rsidR="000267A7" w:rsidRDefault="00C077A6" w:rsidP="000267A7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6A08A2">
        <w:rPr>
          <w:rFonts w:asciiTheme="minorHAnsi" w:hAnsiTheme="minorHAnsi" w:cstheme="minorHAnsi"/>
          <w:b/>
          <w:sz w:val="20"/>
          <w:szCs w:val="20"/>
        </w:rPr>
        <w:t>Odpowiedź:</w:t>
      </w:r>
      <w:r w:rsidR="000267A7">
        <w:rPr>
          <w:rFonts w:asciiTheme="minorHAnsi" w:hAnsiTheme="minorHAnsi" w:cstheme="minorHAnsi"/>
          <w:b/>
          <w:sz w:val="20"/>
          <w:szCs w:val="20"/>
        </w:rPr>
        <w:t>Zamawiający nie dopuszcza, podtrzymuje zapisy SWZ.</w:t>
      </w:r>
    </w:p>
    <w:p w:rsidR="00C077A6" w:rsidRPr="00B876CD" w:rsidRDefault="00C077A6" w:rsidP="00C077A6">
      <w:pPr>
        <w:pStyle w:val="Default"/>
        <w:ind w:left="720"/>
        <w:jc w:val="both"/>
        <w:rPr>
          <w:rFonts w:ascii="Calibri" w:hAnsi="Calibri" w:cs="Calibri"/>
          <w:sz w:val="14"/>
          <w:szCs w:val="20"/>
        </w:rPr>
      </w:pPr>
    </w:p>
    <w:p w:rsidR="00C077A6" w:rsidRPr="00C077A6" w:rsidRDefault="00C077A6" w:rsidP="00C077A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C077A6">
        <w:rPr>
          <w:rFonts w:asciiTheme="minorHAnsi" w:hAnsiTheme="minorHAnsi" w:cstheme="minorHAnsi"/>
          <w:b/>
          <w:sz w:val="20"/>
          <w:szCs w:val="20"/>
        </w:rPr>
        <w:t>Pytanie 3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C077A6">
        <w:rPr>
          <w:rFonts w:asciiTheme="minorHAnsi" w:hAnsiTheme="minorHAnsi" w:cstheme="minorHAnsi"/>
          <w:b/>
          <w:sz w:val="20"/>
          <w:szCs w:val="20"/>
        </w:rPr>
        <w:t xml:space="preserve">, dot. </w:t>
      </w:r>
      <w:r w:rsidRPr="00C077A6">
        <w:rPr>
          <w:rFonts w:ascii="Calibri" w:hAnsi="Calibri" w:cs="Calibri"/>
          <w:b/>
          <w:bCs/>
          <w:sz w:val="20"/>
          <w:szCs w:val="20"/>
        </w:rPr>
        <w:t>Pakiet nr 26 poz. 2 :</w:t>
      </w:r>
      <w:r w:rsidRPr="00C077A6">
        <w:rPr>
          <w:rFonts w:ascii="Calibri" w:hAnsi="Calibri" w:cs="Calibri"/>
          <w:sz w:val="20"/>
          <w:szCs w:val="20"/>
        </w:rPr>
        <w:t>Czy Zamawiający odstąpi od wymogu parametrów: „Wzrost temp.  gazu wdychanego o 6,2  °C w ciągu pierwszych 15 min przy przepływie 4 litry/min. . Max. opór wdechowy 0,14cm H2O i wydechowy 0,16cm H2O przy przepływie 10 litrów/min.” gdyż uzyskanie tych parametrów jest możliwe wyłącznie w warunkach laboratoryjnych. Pragniemy zaznaczyć iż temperatura w układzie oddechowym  jest bardzo zależna od temperatury otoczenia, indywidualnych cech pacjenta i wydajności filtra z wymiennikiem ciepła i wilgoci podłączonego do pacjenta.</w:t>
      </w:r>
    </w:p>
    <w:p w:rsidR="000267A7" w:rsidRDefault="00C077A6" w:rsidP="000267A7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6A08A2">
        <w:rPr>
          <w:rFonts w:asciiTheme="minorHAnsi" w:hAnsiTheme="minorHAnsi" w:cstheme="minorHAnsi"/>
          <w:b/>
          <w:sz w:val="20"/>
          <w:szCs w:val="20"/>
        </w:rPr>
        <w:t>Odpowiedź:</w:t>
      </w:r>
      <w:r w:rsidR="000267A7">
        <w:rPr>
          <w:rFonts w:asciiTheme="minorHAnsi" w:hAnsiTheme="minorHAnsi" w:cstheme="minorHAnsi"/>
          <w:b/>
          <w:sz w:val="20"/>
          <w:szCs w:val="20"/>
        </w:rPr>
        <w:t>Zamawiający nie dopuszcza, podtrzymuje zapisy SWZ.</w:t>
      </w:r>
    </w:p>
    <w:p w:rsidR="00130E88" w:rsidRPr="00B876CD" w:rsidRDefault="00130E88" w:rsidP="00130E88">
      <w:pPr>
        <w:pStyle w:val="Akapitzlist"/>
        <w:ind w:left="426" w:hanging="426"/>
        <w:rPr>
          <w:rFonts w:asciiTheme="minorHAnsi" w:hAnsiTheme="minorHAnsi" w:cstheme="minorHAnsi"/>
          <w:b/>
          <w:color w:val="FF0000"/>
          <w:sz w:val="14"/>
          <w:szCs w:val="20"/>
        </w:rPr>
      </w:pPr>
    </w:p>
    <w:p w:rsidR="00235C8A" w:rsidRPr="00ED4FBD" w:rsidRDefault="00235C8A" w:rsidP="00235C8A">
      <w:pPr>
        <w:pStyle w:val="Tekstpodstawowy"/>
        <w:rPr>
          <w:rFonts w:ascii="Calibri" w:hAnsi="Calibri" w:cs="Calibri"/>
          <w:sz w:val="20"/>
          <w:szCs w:val="20"/>
          <w:lang w:val="en-GB"/>
        </w:rPr>
      </w:pPr>
      <w:r w:rsidRPr="00ED4FBD">
        <w:rPr>
          <w:rFonts w:ascii="Calibri" w:hAnsi="Calibri" w:cs="Calibri"/>
          <w:b/>
          <w:sz w:val="20"/>
          <w:szCs w:val="20"/>
        </w:rPr>
        <w:t xml:space="preserve">Pytanie 38, dot. pakietu 20: </w:t>
      </w:r>
      <w:r w:rsidRPr="00ED4FBD">
        <w:rPr>
          <w:rFonts w:ascii="Calibri" w:hAnsi="Calibri" w:cs="Calibri"/>
          <w:sz w:val="20"/>
          <w:szCs w:val="20"/>
        </w:rPr>
        <w:t xml:space="preserve">Prosimy Zamawiającego o dopuszczenie zestawu do higieny jamy ustnej składającego się ze szczoteczki, saszetki z 0,12% roztworem </w:t>
      </w:r>
      <w:proofErr w:type="spellStart"/>
      <w:r w:rsidRPr="00ED4FBD">
        <w:rPr>
          <w:rFonts w:ascii="Calibri" w:hAnsi="Calibri" w:cs="Calibri"/>
          <w:sz w:val="20"/>
          <w:szCs w:val="20"/>
        </w:rPr>
        <w:t>chlorheksydyny</w:t>
      </w:r>
      <w:proofErr w:type="spellEnd"/>
      <w:r w:rsidRPr="00ED4FBD">
        <w:rPr>
          <w:rFonts w:ascii="Calibri" w:hAnsi="Calibri" w:cs="Calibri"/>
          <w:sz w:val="20"/>
          <w:szCs w:val="20"/>
        </w:rPr>
        <w:t xml:space="preserve"> 12ml, szpatułki i kieliszka. Szczoteczka z wbudowanym złączem do linii odsysającej oraz portem kciukowym umożliwiającym regulację siły odsysania. Cała szczoteczka wykonana z jednego odlewu, co eliminuje ryzyko wypadania włosia. Mała główka pozwalająca na stosowanie szczoteczki zarówno u dorosłych, jak i u dzieci, oraz długa, smukła szyjka umożliwiająca dotarcie do wszystkich obszarów jamy ustnej. Produkt mikrobiologicznie czysty, pakowany w folię.</w:t>
      </w:r>
    </w:p>
    <w:p w:rsidR="00111353" w:rsidRDefault="00ED4FBD" w:rsidP="00111353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ED4FBD">
        <w:rPr>
          <w:rFonts w:asciiTheme="minorHAnsi" w:hAnsiTheme="minorHAnsi" w:cstheme="minorHAnsi"/>
          <w:b/>
          <w:sz w:val="20"/>
          <w:szCs w:val="20"/>
        </w:rPr>
        <w:t>Odpowiedź:</w:t>
      </w:r>
      <w:r w:rsidR="00111353">
        <w:rPr>
          <w:rFonts w:asciiTheme="minorHAnsi" w:hAnsiTheme="minorHAnsi" w:cstheme="minorHAnsi"/>
          <w:b/>
          <w:sz w:val="20"/>
          <w:szCs w:val="20"/>
        </w:rPr>
        <w:t>Zamawiający nie dopuszcza, podtrzymuje zapisy SWZ.</w:t>
      </w:r>
    </w:p>
    <w:p w:rsidR="00235C8A" w:rsidRPr="00B876CD" w:rsidRDefault="00235C8A" w:rsidP="00235C8A">
      <w:pPr>
        <w:pStyle w:val="Tekstpodstawowy"/>
        <w:rPr>
          <w:rFonts w:ascii="Calibri" w:hAnsi="Calibri" w:cs="Calibri"/>
          <w:b/>
          <w:bCs/>
          <w:sz w:val="14"/>
          <w:szCs w:val="20"/>
        </w:rPr>
      </w:pPr>
    </w:p>
    <w:p w:rsidR="00235C8A" w:rsidRPr="00ED4FBD" w:rsidRDefault="00235C8A" w:rsidP="00235C8A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  <w:r w:rsidRPr="00ED4FBD">
        <w:rPr>
          <w:rFonts w:ascii="Calibri" w:hAnsi="Calibri" w:cs="Calibri"/>
          <w:b/>
          <w:bCs/>
          <w:sz w:val="20"/>
          <w:szCs w:val="20"/>
        </w:rPr>
        <w:t>Pytanie 39, dot. projektowanych postanowień umowy</w:t>
      </w:r>
      <w:r w:rsidR="00ED4FBD" w:rsidRPr="00ED4FBD">
        <w:rPr>
          <w:rFonts w:ascii="Calibri" w:hAnsi="Calibri" w:cs="Calibri"/>
          <w:b/>
          <w:bCs/>
          <w:sz w:val="20"/>
          <w:szCs w:val="20"/>
        </w:rPr>
        <w:t xml:space="preserve"> § 2 REALIZACJA DOSTAW</w:t>
      </w:r>
      <w:r w:rsidRPr="00ED4FBD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:rsidR="00235C8A" w:rsidRPr="00ED4FBD" w:rsidRDefault="00235C8A" w:rsidP="00235C8A">
      <w:pPr>
        <w:pStyle w:val="Tekstpodstawowy"/>
        <w:rPr>
          <w:rFonts w:ascii="Calibri" w:hAnsi="Calibri" w:cs="Calibri"/>
          <w:sz w:val="20"/>
          <w:szCs w:val="20"/>
        </w:rPr>
      </w:pPr>
      <w:r w:rsidRPr="00ED4FBD">
        <w:rPr>
          <w:rFonts w:ascii="Calibri" w:hAnsi="Calibri" w:cs="Calibri"/>
          <w:sz w:val="20"/>
          <w:szCs w:val="20"/>
        </w:rPr>
        <w:t>Czy Zamawiający wyrazi zgodę na zmianę zapisu umowy, tak aby otrzymał brzmienie:</w:t>
      </w:r>
    </w:p>
    <w:p w:rsidR="00235C8A" w:rsidRPr="00ED4FBD" w:rsidRDefault="00235C8A" w:rsidP="00ED4FBD">
      <w:pPr>
        <w:pStyle w:val="Tekstpodstawowy"/>
        <w:rPr>
          <w:rFonts w:ascii="Calibri" w:hAnsi="Calibri" w:cs="Calibri"/>
          <w:sz w:val="20"/>
          <w:szCs w:val="20"/>
        </w:rPr>
      </w:pPr>
      <w:r w:rsidRPr="00ED4FBD">
        <w:rPr>
          <w:rFonts w:ascii="Calibri" w:hAnsi="Calibri" w:cs="Calibri"/>
          <w:sz w:val="20"/>
          <w:szCs w:val="20"/>
        </w:rPr>
        <w:t xml:space="preserve">„2. Wykonawca zamówione wyroby dostarczy Zamawiającemu własnym środkiem transportu </w:t>
      </w:r>
      <w:r w:rsidRPr="00ED4FBD">
        <w:rPr>
          <w:rFonts w:ascii="Calibri" w:hAnsi="Calibri" w:cs="Calibri"/>
          <w:b/>
          <w:bCs/>
          <w:sz w:val="20"/>
          <w:szCs w:val="20"/>
        </w:rPr>
        <w:t>bądźpoprzez firmę kurierską</w:t>
      </w:r>
      <w:r w:rsidRPr="00ED4FBD">
        <w:rPr>
          <w:rFonts w:ascii="Calibri" w:hAnsi="Calibri" w:cs="Calibri"/>
          <w:sz w:val="20"/>
          <w:szCs w:val="20"/>
        </w:rPr>
        <w:t xml:space="preserve"> w ciągu 1/2/3 dni roboczych, tj. od poniedziałku do piątku z wyłączeniem dni ustawowo wolnych od pracy </w:t>
      </w:r>
      <w:r w:rsidRPr="00ED4FBD">
        <w:rPr>
          <w:rFonts w:ascii="Calibri" w:hAnsi="Calibri" w:cs="Calibri"/>
          <w:i/>
          <w:sz w:val="20"/>
          <w:szCs w:val="20"/>
        </w:rPr>
        <w:t>/zapis zostanie doprecyzowany po wyborze Wykonawcy – parametr punktowany/</w:t>
      </w:r>
      <w:r w:rsidRPr="00ED4FBD">
        <w:rPr>
          <w:rFonts w:ascii="Calibri" w:hAnsi="Calibri" w:cs="Calibri"/>
          <w:sz w:val="20"/>
          <w:szCs w:val="20"/>
        </w:rPr>
        <w:t xml:space="preserve"> licząc od chwili złożenia zamówienia przez Zamawiającego w sposób opisany powyżej.”</w:t>
      </w:r>
    </w:p>
    <w:p w:rsidR="00111353" w:rsidRDefault="00ED4FBD" w:rsidP="00ED4FBD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ED4FBD">
        <w:rPr>
          <w:rFonts w:asciiTheme="minorHAnsi" w:hAnsiTheme="minorHAnsi" w:cstheme="minorHAnsi"/>
          <w:b/>
          <w:sz w:val="20"/>
          <w:szCs w:val="20"/>
        </w:rPr>
        <w:t>Odpowiedź:</w:t>
      </w:r>
      <w:r w:rsidR="00111353">
        <w:rPr>
          <w:rFonts w:asciiTheme="minorHAnsi" w:hAnsiTheme="minorHAnsi" w:cstheme="minorHAnsi"/>
          <w:b/>
          <w:sz w:val="20"/>
          <w:szCs w:val="20"/>
        </w:rPr>
        <w:t xml:space="preserve"> Zamawiający wyraża zgodę na zmianę zapisu § 2 ust. 2 wzoru umowy, który otrzymuje</w:t>
      </w:r>
    </w:p>
    <w:p w:rsidR="00ED4FBD" w:rsidRPr="006F14FE" w:rsidRDefault="00111353" w:rsidP="00ED4FBD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6F14FE">
        <w:rPr>
          <w:rFonts w:asciiTheme="minorHAnsi" w:hAnsiTheme="minorHAnsi" w:cstheme="minorHAnsi"/>
          <w:b/>
          <w:sz w:val="20"/>
          <w:szCs w:val="20"/>
        </w:rPr>
        <w:t>brzmienie:</w:t>
      </w:r>
    </w:p>
    <w:p w:rsidR="00111353" w:rsidRPr="00111353" w:rsidRDefault="00111353" w:rsidP="00111353">
      <w:pPr>
        <w:pStyle w:val="Tekstpodstawowy"/>
        <w:rPr>
          <w:rFonts w:ascii="Calibri" w:hAnsi="Calibri" w:cs="Calibri"/>
          <w:i/>
          <w:iCs/>
          <w:sz w:val="20"/>
          <w:szCs w:val="20"/>
        </w:rPr>
      </w:pPr>
      <w:r w:rsidRPr="006F14FE">
        <w:rPr>
          <w:rFonts w:ascii="Calibri" w:hAnsi="Calibri" w:cs="Calibri"/>
          <w:i/>
          <w:iCs/>
          <w:sz w:val="20"/>
          <w:szCs w:val="20"/>
        </w:rPr>
        <w:t>„2. Wykonawca zamówione wyroby dostarczy Zamawiającemu własnym środkiem transportu bądź poprzez firmę kurierską w ciągu 1/2/3 dni roboczych, tj. od poniedziałku do piątku z wyłączeniem dni ustawowo wolnych od pracy /zapis zostanie doprecyzowany po wyborze Wykonawcy – parametr punktowany/ licząc od chwili złożenia zamówienia przez Zamawiającego w sposób opisany powyżej.”</w:t>
      </w:r>
    </w:p>
    <w:p w:rsidR="00111353" w:rsidRPr="00B876CD" w:rsidRDefault="00111353" w:rsidP="00ED4FBD">
      <w:pPr>
        <w:pStyle w:val="Akapitzlist"/>
        <w:ind w:left="426" w:hanging="426"/>
        <w:rPr>
          <w:rFonts w:asciiTheme="minorHAnsi" w:hAnsiTheme="minorHAnsi" w:cstheme="minorHAnsi"/>
          <w:b/>
          <w:i/>
          <w:iCs/>
          <w:sz w:val="12"/>
          <w:szCs w:val="20"/>
        </w:rPr>
      </w:pPr>
    </w:p>
    <w:p w:rsidR="00235C8A" w:rsidRPr="00ED4FBD" w:rsidRDefault="00ED4FBD" w:rsidP="00ED4FBD">
      <w:pPr>
        <w:pStyle w:val="Tekstpodstawowy"/>
        <w:rPr>
          <w:rFonts w:ascii="Calibri" w:hAnsi="Calibri" w:cs="Calibri"/>
          <w:b/>
          <w:sz w:val="20"/>
          <w:szCs w:val="20"/>
        </w:rPr>
      </w:pPr>
      <w:r w:rsidRPr="00ED4FBD">
        <w:rPr>
          <w:rFonts w:ascii="Calibri" w:hAnsi="Calibri" w:cs="Calibri"/>
          <w:b/>
          <w:bCs/>
          <w:sz w:val="20"/>
          <w:szCs w:val="20"/>
        </w:rPr>
        <w:t xml:space="preserve">Pytanie 40, dot. projektowanych postanowień umowy </w:t>
      </w:r>
      <w:r w:rsidR="00235C8A" w:rsidRPr="00ED4FBD">
        <w:rPr>
          <w:rFonts w:ascii="Calibri" w:hAnsi="Calibri" w:cs="Calibri"/>
          <w:b/>
          <w:sz w:val="20"/>
          <w:szCs w:val="20"/>
        </w:rPr>
        <w:t>§ 7KARY UMOWNE</w:t>
      </w:r>
      <w:r w:rsidRPr="00ED4FBD">
        <w:rPr>
          <w:rFonts w:ascii="Calibri" w:hAnsi="Calibri" w:cs="Calibri"/>
          <w:b/>
          <w:sz w:val="20"/>
          <w:szCs w:val="20"/>
        </w:rPr>
        <w:t>:</w:t>
      </w:r>
    </w:p>
    <w:p w:rsidR="00235C8A" w:rsidRPr="00ED4FBD" w:rsidRDefault="00235C8A" w:rsidP="00235C8A">
      <w:pPr>
        <w:pStyle w:val="Tekstpodstawowy"/>
        <w:ind w:left="142"/>
        <w:rPr>
          <w:rFonts w:ascii="Calibri" w:hAnsi="Calibri" w:cs="Calibri"/>
          <w:sz w:val="20"/>
          <w:szCs w:val="20"/>
        </w:rPr>
      </w:pPr>
      <w:r w:rsidRPr="00ED4FBD">
        <w:rPr>
          <w:rFonts w:ascii="Calibri" w:hAnsi="Calibri" w:cs="Calibri"/>
          <w:sz w:val="20"/>
          <w:szCs w:val="20"/>
        </w:rPr>
        <w:t>„1</w:t>
      </w:r>
      <w:r w:rsidRPr="00ED4FBD">
        <w:rPr>
          <w:rFonts w:ascii="Calibri" w:hAnsi="Calibri" w:cs="Calibri"/>
          <w:b/>
          <w:sz w:val="20"/>
          <w:szCs w:val="20"/>
        </w:rPr>
        <w:t xml:space="preserve">.  </w:t>
      </w:r>
      <w:r w:rsidRPr="00ED4FBD">
        <w:rPr>
          <w:rFonts w:ascii="Calibri" w:hAnsi="Calibri" w:cs="Calibri"/>
          <w:sz w:val="20"/>
          <w:szCs w:val="20"/>
        </w:rPr>
        <w:t xml:space="preserve">W   razie  stwierdzenia przez Zamawiającego nie   wykonania  lub  nienależytego  wykonania  umowy  lub części umowy, Wykonawca zapłaci   kary   umowne: </w:t>
      </w:r>
    </w:p>
    <w:p w:rsidR="00235C8A" w:rsidRPr="00ED4FBD" w:rsidRDefault="00235C8A" w:rsidP="00235C8A">
      <w:pPr>
        <w:pStyle w:val="Tekstpodstawowy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ED4FBD">
        <w:rPr>
          <w:rFonts w:ascii="Calibri" w:hAnsi="Calibri" w:cs="Calibri"/>
          <w:b/>
          <w:bCs/>
          <w:sz w:val="20"/>
          <w:szCs w:val="20"/>
        </w:rPr>
        <w:t xml:space="preserve">w wysokości 0,5% wartości brutto niedostarczonego zamówienia, </w:t>
      </w:r>
      <w:r w:rsidRPr="00ED4FBD">
        <w:rPr>
          <w:rFonts w:ascii="Calibri" w:hAnsi="Calibri" w:cs="Calibri"/>
          <w:sz w:val="20"/>
          <w:szCs w:val="20"/>
        </w:rPr>
        <w:t xml:space="preserve">gdy Wykonawca nie zrealizuje  go w jednej dostawie w terminie określonym w </w:t>
      </w:r>
      <w:r w:rsidRPr="00ED4FBD">
        <w:rPr>
          <w:rFonts w:ascii="Calibri" w:hAnsi="Calibri" w:cs="Calibri"/>
          <w:bCs/>
          <w:sz w:val="20"/>
          <w:szCs w:val="20"/>
        </w:rPr>
        <w:t>§2 ust. 2, za każdy rozpoczęty dzień zwłoki. Nie zmienia to uprawnień Zamawiającego wynikających z § 2 ust.6 umowy;</w:t>
      </w:r>
    </w:p>
    <w:p w:rsidR="00235C8A" w:rsidRPr="00ED4FBD" w:rsidRDefault="00235C8A" w:rsidP="00235C8A">
      <w:pPr>
        <w:pStyle w:val="Tekstpodstawowy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ED4FBD">
        <w:rPr>
          <w:rFonts w:ascii="Calibri" w:hAnsi="Calibri" w:cs="Calibri"/>
          <w:bCs/>
          <w:sz w:val="20"/>
          <w:szCs w:val="20"/>
        </w:rPr>
        <w:t>(…)</w:t>
      </w:r>
    </w:p>
    <w:p w:rsidR="00235C8A" w:rsidRPr="00ED4FBD" w:rsidRDefault="00235C8A" w:rsidP="00235C8A">
      <w:pPr>
        <w:pStyle w:val="Tekstpodstawowy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ED4FBD">
        <w:rPr>
          <w:rFonts w:ascii="Calibri" w:hAnsi="Calibri" w:cs="Calibri"/>
          <w:b/>
          <w:bCs/>
          <w:sz w:val="20"/>
          <w:szCs w:val="20"/>
        </w:rPr>
        <w:t>w wysokości 0,5% wartości brutto towaru niedostarczonego w wyznaczonym terminie</w:t>
      </w:r>
      <w:r w:rsidRPr="00ED4FBD">
        <w:rPr>
          <w:rFonts w:ascii="Calibri" w:hAnsi="Calibri" w:cs="Calibri"/>
          <w:sz w:val="20"/>
          <w:szCs w:val="20"/>
        </w:rPr>
        <w:t xml:space="preserve">, w przypadku uchybienia terminowi określonemu w </w:t>
      </w:r>
      <w:r w:rsidRPr="00ED4FBD">
        <w:rPr>
          <w:rFonts w:ascii="Calibri" w:hAnsi="Calibri" w:cs="Calibri"/>
          <w:bCs/>
          <w:sz w:val="20"/>
          <w:szCs w:val="20"/>
        </w:rPr>
        <w:t>§3 ust. 3</w:t>
      </w:r>
      <w:r w:rsidRPr="00ED4FBD">
        <w:rPr>
          <w:rFonts w:ascii="Calibri" w:hAnsi="Calibri" w:cs="Calibri"/>
          <w:sz w:val="20"/>
          <w:szCs w:val="20"/>
        </w:rPr>
        <w:t xml:space="preserve"> w przypadku uznanej reklamacji, za każdy dzień zwłoki. Nie zmienia to uprawnień Zamawiającego wynikających  </w:t>
      </w:r>
      <w:r w:rsidRPr="00ED4FBD">
        <w:rPr>
          <w:rFonts w:ascii="Calibri" w:hAnsi="Calibri" w:cs="Calibri"/>
          <w:bCs/>
          <w:sz w:val="20"/>
          <w:szCs w:val="20"/>
        </w:rPr>
        <w:t>z § 2 ust. 6 umowy;”</w:t>
      </w:r>
    </w:p>
    <w:p w:rsidR="00ED4FBD" w:rsidRPr="00ED4FBD" w:rsidRDefault="00ED4FBD" w:rsidP="00ED4FBD">
      <w:pPr>
        <w:rPr>
          <w:rFonts w:asciiTheme="minorHAnsi" w:hAnsiTheme="minorHAnsi" w:cstheme="minorHAnsi"/>
          <w:b/>
          <w:sz w:val="20"/>
          <w:szCs w:val="20"/>
        </w:rPr>
      </w:pPr>
      <w:r w:rsidRPr="00ED4FBD">
        <w:rPr>
          <w:rFonts w:asciiTheme="minorHAnsi" w:hAnsiTheme="minorHAnsi" w:cstheme="minorHAnsi"/>
          <w:b/>
          <w:sz w:val="20"/>
          <w:szCs w:val="20"/>
        </w:rPr>
        <w:t>Odpowiedź:</w:t>
      </w:r>
      <w:r w:rsidR="00C53027">
        <w:rPr>
          <w:rFonts w:asciiTheme="minorHAnsi" w:hAnsiTheme="minorHAnsi" w:cstheme="minorHAnsi"/>
          <w:b/>
          <w:sz w:val="20"/>
          <w:szCs w:val="20"/>
        </w:rPr>
        <w:t xml:space="preserve"> Zmawiający nie wyraża zgody, podtrzymuje zapisy SWZ.</w:t>
      </w:r>
    </w:p>
    <w:p w:rsidR="00981D78" w:rsidRPr="00981D78" w:rsidRDefault="00981D78" w:rsidP="00981D78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981D78">
        <w:rPr>
          <w:rFonts w:eastAsia="Calibri" w:cs="Calibri"/>
          <w:b/>
          <w:color w:val="000000"/>
          <w:sz w:val="20"/>
          <w:szCs w:val="20"/>
        </w:rPr>
        <w:t>Pytanie 41, dot. pakietu 10:</w:t>
      </w:r>
      <w:r w:rsidRPr="00981D78">
        <w:rPr>
          <w:rFonts w:eastAsia="Calibri" w:cs="Calibri"/>
          <w:color w:val="000000"/>
          <w:sz w:val="20"/>
          <w:szCs w:val="20"/>
        </w:rPr>
        <w:t xml:space="preserve">  Prosimy Zamawiającego o odstąpienie od wymogu składania próbek dla części nr 10 z uwagi na fakt, iż użytkownik poznał i pracował wcześniej na zamawianym sprzęcie. </w:t>
      </w:r>
    </w:p>
    <w:p w:rsidR="000F560E" w:rsidRPr="00981D78" w:rsidRDefault="00981D78" w:rsidP="00981D78">
      <w:pPr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981D78">
        <w:rPr>
          <w:rFonts w:eastAsia="Calibri" w:cs="Calibri"/>
          <w:color w:val="000000"/>
          <w:sz w:val="20"/>
          <w:szCs w:val="20"/>
        </w:rPr>
        <w:t>Jeżeli zamawiający nie wyrazi zgody na powyższe prosimy o dopuszczenie zmniejszenia ilości próbek z 2 na 1, co pozwoli na obniżenie kosztów przygotowania oferty przy jednoczesnym zapewnieniu skutecznej oceny jakości oferowanego produktu przez Zamawiającego.</w:t>
      </w:r>
    </w:p>
    <w:p w:rsidR="00C53027" w:rsidRPr="00ED4FBD" w:rsidRDefault="00981D78" w:rsidP="00C53027">
      <w:pPr>
        <w:rPr>
          <w:rFonts w:asciiTheme="minorHAnsi" w:hAnsiTheme="minorHAnsi" w:cstheme="minorHAnsi"/>
          <w:b/>
          <w:sz w:val="20"/>
          <w:szCs w:val="20"/>
        </w:rPr>
      </w:pPr>
      <w:r w:rsidRPr="00981D78">
        <w:rPr>
          <w:rFonts w:eastAsia="Calibri" w:cs="Calibri"/>
          <w:b/>
          <w:color w:val="000000"/>
          <w:sz w:val="20"/>
          <w:szCs w:val="20"/>
        </w:rPr>
        <w:t xml:space="preserve">Odpowiedź: </w:t>
      </w:r>
      <w:r w:rsidR="00C53027">
        <w:rPr>
          <w:rFonts w:asciiTheme="minorHAnsi" w:hAnsiTheme="minorHAnsi" w:cstheme="minorHAnsi"/>
          <w:b/>
          <w:sz w:val="20"/>
          <w:szCs w:val="20"/>
        </w:rPr>
        <w:t>Zmawiający nie wyraża zgody, podtrzymuje zapisy SWZ.</w:t>
      </w:r>
    </w:p>
    <w:p w:rsidR="00266485" w:rsidRPr="00266485" w:rsidRDefault="00266485" w:rsidP="0026648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6485">
        <w:rPr>
          <w:rFonts w:asciiTheme="minorHAnsi" w:eastAsia="Calibri" w:hAnsiTheme="minorHAnsi" w:cstheme="minorHAnsi"/>
          <w:b/>
          <w:color w:val="000000"/>
          <w:sz w:val="20"/>
          <w:szCs w:val="20"/>
        </w:rPr>
        <w:lastRenderedPageBreak/>
        <w:t>Pytanie 4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2</w:t>
      </w:r>
      <w:r w:rsidRPr="0026648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, dot. </w:t>
      </w:r>
      <w:r w:rsidRPr="0026648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Pakiet 3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: </w:t>
      </w:r>
      <w:r w:rsidRPr="00266485">
        <w:rPr>
          <w:rFonts w:asciiTheme="minorHAnsi" w:hAnsiTheme="minorHAnsi" w:cstheme="minorHAnsi"/>
          <w:color w:val="000000" w:themeColor="text1"/>
          <w:sz w:val="20"/>
          <w:szCs w:val="20"/>
        </w:rPr>
        <w:t>Czy Zamawiający dopuści fartuch wykonany z włókniny typu SMS o gramaturze 35g/m2?</w:t>
      </w:r>
    </w:p>
    <w:p w:rsidR="00C53027" w:rsidRPr="00C53027" w:rsidRDefault="00266485" w:rsidP="00C53027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6648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 w:rsidR="00C53027" w:rsidRPr="00C5302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Zamawiający dopuszcza fartuch wykonany z włókniny typu SMS o gramaturze 35g/m2.</w:t>
      </w:r>
    </w:p>
    <w:p w:rsidR="00266485" w:rsidRPr="00266485" w:rsidRDefault="00266485" w:rsidP="00266485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266485" w:rsidRPr="00266485" w:rsidRDefault="00266485" w:rsidP="00266485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6648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Pytanie 4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3</w:t>
      </w:r>
      <w:r w:rsidRPr="0026648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, dot. </w:t>
      </w:r>
      <w:r w:rsidRPr="0026648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Pakiet 4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: </w:t>
      </w:r>
      <w:r w:rsidRPr="00266485">
        <w:rPr>
          <w:rFonts w:asciiTheme="minorHAnsi" w:hAnsiTheme="minorHAnsi" w:cstheme="minorHAnsi"/>
          <w:color w:val="000000" w:themeColor="text1"/>
          <w:sz w:val="20"/>
          <w:szCs w:val="20"/>
        </w:rPr>
        <w:t>Czy Zamawiający dopuści podkład o perforacji co 38cm?</w:t>
      </w:r>
    </w:p>
    <w:p w:rsidR="00266485" w:rsidRPr="00266485" w:rsidRDefault="00266485" w:rsidP="00266485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6648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 w:rsidR="00C53027" w:rsidRPr="00C5302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Zamawiający dopuszcza podkład o perforacji co 38cm</w:t>
      </w:r>
      <w:r w:rsidR="00C5302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266485" w:rsidRPr="00266485" w:rsidRDefault="00266485" w:rsidP="00266485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266485" w:rsidRPr="00266485" w:rsidRDefault="00266485" w:rsidP="0026648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648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Pytanie 4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4</w:t>
      </w:r>
      <w:r w:rsidRPr="0026648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, dot. </w:t>
      </w:r>
      <w:r w:rsidRPr="0026648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Pakiet 12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: </w:t>
      </w:r>
      <w:r w:rsidRPr="0026648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Czy Zamawiający dopuści dren o zakończeniu lejek – </w:t>
      </w:r>
      <w:proofErr w:type="spellStart"/>
      <w:r w:rsidRPr="00266485">
        <w:rPr>
          <w:rFonts w:asciiTheme="minorHAnsi" w:hAnsiTheme="minorHAnsi" w:cstheme="minorHAnsi"/>
          <w:color w:val="000000" w:themeColor="text1"/>
          <w:sz w:val="20"/>
          <w:szCs w:val="20"/>
        </w:rPr>
        <w:t>Kapkon</w:t>
      </w:r>
      <w:proofErr w:type="spellEnd"/>
      <w:r w:rsidRPr="00266485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:rsidR="00266485" w:rsidRPr="00266485" w:rsidRDefault="00266485" w:rsidP="0026648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6485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drawing>
          <wp:inline distT="0" distB="0" distL="0" distR="0">
            <wp:extent cx="1810003" cy="962159"/>
            <wp:effectExtent l="0" t="0" r="0" b="9525"/>
            <wp:docPr id="2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485">
        <w:rPr>
          <w:rFonts w:asciiTheme="minorHAnsi" w:hAnsiTheme="minorHAnsi" w:cstheme="minorHAnsi"/>
          <w:color w:val="000000" w:themeColor="text1"/>
          <w:sz w:val="20"/>
          <w:szCs w:val="20"/>
        </w:rPr>
        <w:t>z zatyczką do kontroli siły ssania, bez zacisku?</w:t>
      </w:r>
    </w:p>
    <w:p w:rsidR="00381CF1" w:rsidRDefault="00266485" w:rsidP="00266485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6648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 w:rsidR="00381CF1" w:rsidRPr="00C5302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Zamawiający dopuszcza</w:t>
      </w:r>
      <w:r w:rsidR="006A45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381CF1" w:rsidRPr="00381CF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dren o zakończeniu lejek – </w:t>
      </w:r>
      <w:proofErr w:type="spellStart"/>
      <w:r w:rsidR="00381CF1" w:rsidRPr="00381CF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Kapkon</w:t>
      </w:r>
      <w:proofErr w:type="spellEnd"/>
      <w:r w:rsidR="00381CF1" w:rsidRPr="00381CF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z zatyczką do kontroli siły ssania, </w:t>
      </w:r>
    </w:p>
    <w:p w:rsidR="00266485" w:rsidRPr="00381CF1" w:rsidRDefault="00381CF1" w:rsidP="00266485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381CF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bez zac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</w:t>
      </w:r>
      <w:r w:rsidRPr="00381CF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sku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266485" w:rsidRPr="00266485" w:rsidRDefault="00266485" w:rsidP="0026648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66485" w:rsidRPr="00266485" w:rsidRDefault="00266485" w:rsidP="0026648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648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Pytanie 4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5</w:t>
      </w:r>
      <w:r w:rsidRPr="0026648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, dot. </w:t>
      </w:r>
      <w:r w:rsidRPr="0026648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Pakiet 14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: </w:t>
      </w:r>
      <w:r w:rsidRPr="00266485">
        <w:rPr>
          <w:rFonts w:asciiTheme="minorHAnsi" w:hAnsiTheme="minorHAnsi" w:cstheme="minorHAnsi"/>
          <w:color w:val="000000" w:themeColor="text1"/>
          <w:sz w:val="20"/>
          <w:szCs w:val="20"/>
        </w:rPr>
        <w:t>Czy Zamawiający dopuści zaoferowanie wyłącznie kruszarki?</w:t>
      </w:r>
    </w:p>
    <w:p w:rsidR="00266485" w:rsidRPr="00266485" w:rsidRDefault="00266485" w:rsidP="00266485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6648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 w:rsidR="00381CF1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Zamawiający nie dopuszcza, podtrzymuje zapisy SWZ.</w:t>
      </w:r>
    </w:p>
    <w:p w:rsidR="00981D78" w:rsidRPr="00266485" w:rsidRDefault="00981D78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D76528" w:rsidRPr="00D76528" w:rsidRDefault="00D76528" w:rsidP="00D7652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6"/>
          <w:szCs w:val="18"/>
        </w:rPr>
      </w:pPr>
    </w:p>
    <w:p w:rsidR="00D76528" w:rsidRPr="00D76528" w:rsidRDefault="00D76528" w:rsidP="00D76528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Pytanie 46, dot. </w:t>
      </w:r>
      <w:r w:rsidRPr="00D7652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Pakiet </w:t>
      </w:r>
      <w:r w:rsidRPr="00D76528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3- </w:t>
      </w:r>
      <w:r w:rsidRPr="00D7652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czy Zamawiający oczekuje zaoferowania fartucha chirurgicznego zapinanego przy szyi na taśmę wielokrotnego użytku dopasowującą produkt do kształtu ciała operatora w dowolnym miejscu na wysokości barków? </w:t>
      </w:r>
    </w:p>
    <w:p w:rsidR="00D76528" w:rsidRPr="00D76528" w:rsidRDefault="00D76528" w:rsidP="00D76528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 w:rsidR="00830AE7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Zamawiający dopuszcza fartuch chirurgiczny o powyższych parametrach.</w:t>
      </w:r>
    </w:p>
    <w:p w:rsidR="00D76528" w:rsidRPr="00D76528" w:rsidRDefault="00D76528" w:rsidP="00D76528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D76528" w:rsidRPr="00D76528" w:rsidRDefault="00D76528" w:rsidP="00D76528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Pytanie 47, dot. </w:t>
      </w:r>
      <w:r w:rsidRPr="00D7652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Pakiet </w:t>
      </w:r>
      <w:r w:rsidRPr="00D76528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6, poz. 1- </w:t>
      </w:r>
      <w:r w:rsidRPr="00D7652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czy Zamawiający dopuści możliwość zaoferowania opatrunku hydrożelowego nieprzylepnego w rozmiarze 10 x 10 cm </w:t>
      </w:r>
      <w:r w:rsidRPr="00D76528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LUB </w:t>
      </w:r>
      <w:r w:rsidRPr="00D7652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opatrunku przylepnego w rozmiarze 12,5 x 12,5 cm ( warstwa hydrożelu 8 x 8 cm)? </w:t>
      </w:r>
    </w:p>
    <w:p w:rsidR="006A76BF" w:rsidRPr="00ED4FBD" w:rsidRDefault="00D76528" w:rsidP="006A76BF">
      <w:pPr>
        <w:rPr>
          <w:rFonts w:asciiTheme="minorHAnsi" w:hAnsiTheme="minorHAnsi" w:cstheme="minorHAnsi"/>
          <w:b/>
          <w:sz w:val="20"/>
          <w:szCs w:val="20"/>
        </w:rPr>
      </w:pPr>
      <w:r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 w:rsidR="006A76BF">
        <w:rPr>
          <w:rFonts w:asciiTheme="minorHAnsi" w:hAnsiTheme="minorHAnsi" w:cstheme="minorHAnsi"/>
          <w:b/>
          <w:sz w:val="20"/>
          <w:szCs w:val="20"/>
        </w:rPr>
        <w:t>Zmawiający nie dopuszcza, podtrzymuje zapisy SWZ.</w:t>
      </w:r>
    </w:p>
    <w:p w:rsidR="00D76528" w:rsidRPr="00D76528" w:rsidRDefault="00D76528" w:rsidP="00D76528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Pytanie 48, dot. </w:t>
      </w:r>
      <w:r w:rsidRPr="00D7652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Pakiet </w:t>
      </w:r>
      <w:r w:rsidRPr="00D76528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6, poz. 2- </w:t>
      </w:r>
      <w:r w:rsidRPr="00D7652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czy Zamawiający dopuści możliwość zaoferowania opatrunku hydrożelowego nieprzylepnego w rozmiarze 10 x 10 cm </w:t>
      </w:r>
      <w:r w:rsidRPr="00D76528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LUB </w:t>
      </w:r>
      <w:r w:rsidRPr="00D7652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opatrunku przylepnego w rozmiarze 6,5 x 10 cm ( warstwa hydrożelu 2,5 x 6 cm)? </w:t>
      </w:r>
    </w:p>
    <w:p w:rsidR="006A76BF" w:rsidRPr="00ED4FBD" w:rsidRDefault="006A76BF" w:rsidP="006A76BF">
      <w:pPr>
        <w:rPr>
          <w:rFonts w:asciiTheme="minorHAnsi" w:hAnsiTheme="minorHAnsi" w:cstheme="minorHAnsi"/>
          <w:b/>
          <w:sz w:val="20"/>
          <w:szCs w:val="20"/>
        </w:rPr>
      </w:pPr>
      <w:r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Zmawiający nie dopuszcza, podtrzymuje zapisy SWZ.</w:t>
      </w:r>
    </w:p>
    <w:p w:rsidR="00D76528" w:rsidRPr="00D76528" w:rsidRDefault="00D76528" w:rsidP="00D76528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Pytanie 49, dot. </w:t>
      </w:r>
      <w:r w:rsidRPr="00D76528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PROJEKT UMOWY:</w:t>
      </w:r>
      <w:r w:rsidRPr="00D7652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4. </w:t>
      </w:r>
      <w:r w:rsidRPr="00D76528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§ 7, ust. 1a; c</w:t>
      </w:r>
      <w:r w:rsidRPr="00D7652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- wnosimy o zmianę zapisów umowy dotyczących zastrzegania kar umownych i obniżenie ich wysokości w następującym zakresie: </w:t>
      </w:r>
    </w:p>
    <w:p w:rsidR="00D76528" w:rsidRPr="00D76528" w:rsidRDefault="00D76528" w:rsidP="00D76528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D7652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- §7 ust. 1a do kwoty 0,5% wartości niedostarczonej części zamówienia, </w:t>
      </w:r>
    </w:p>
    <w:p w:rsidR="00D76528" w:rsidRPr="00D76528" w:rsidRDefault="00D76528" w:rsidP="00D76528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D76528">
        <w:rPr>
          <w:rFonts w:asciiTheme="minorHAnsi" w:eastAsia="Calibri" w:hAnsiTheme="minorHAnsi" w:cstheme="minorHAnsi"/>
          <w:color w:val="000000"/>
          <w:sz w:val="20"/>
          <w:szCs w:val="20"/>
        </w:rPr>
        <w:t>- §7 ust. 1c do kwoty 0,5% wartości zareklamowanej części towaru.</w:t>
      </w:r>
    </w:p>
    <w:p w:rsidR="00D76528" w:rsidRPr="00D76528" w:rsidRDefault="00D76528" w:rsidP="00D76528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 w:rsidR="006A76BF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Zamawiający nie wyraża zgody, podtrzymuje zapisy SWZ.</w:t>
      </w:r>
    </w:p>
    <w:p w:rsidR="00D76528" w:rsidRPr="00D76528" w:rsidRDefault="00D76528" w:rsidP="00D76528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BD3C8E" w:rsidRPr="00BD3C8E" w:rsidRDefault="00BD3C8E" w:rsidP="00BD3C8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DB4882">
        <w:rPr>
          <w:rFonts w:asciiTheme="minorHAnsi" w:eastAsia="Calibri" w:hAnsiTheme="minorHAnsi" w:cstheme="minorHAnsi"/>
          <w:b/>
          <w:sz w:val="20"/>
          <w:szCs w:val="20"/>
        </w:rPr>
        <w:t>Pytanie 50, dot. pakietu 4:</w:t>
      </w:r>
      <w:r w:rsidRPr="00BD3C8E">
        <w:rPr>
          <w:rFonts w:asciiTheme="minorHAnsi" w:eastAsia="Calibri" w:hAnsiTheme="minorHAnsi" w:cstheme="minorHAnsi"/>
          <w:sz w:val="20"/>
          <w:szCs w:val="20"/>
        </w:rPr>
        <w:t xml:space="preserve"> Podkład bibułowy foliowany w rolce, szer</w:t>
      </w:r>
      <w:r w:rsidR="00DB4882">
        <w:rPr>
          <w:rFonts w:asciiTheme="minorHAnsi" w:eastAsia="Calibri" w:hAnsiTheme="minorHAnsi" w:cstheme="minorHAnsi"/>
          <w:sz w:val="20"/>
          <w:szCs w:val="20"/>
        </w:rPr>
        <w:t>.</w:t>
      </w:r>
      <w:r w:rsidRPr="00BD3C8E">
        <w:rPr>
          <w:rFonts w:asciiTheme="minorHAnsi" w:eastAsia="Calibri" w:hAnsiTheme="minorHAnsi" w:cstheme="minorHAnsi"/>
          <w:sz w:val="20"/>
          <w:szCs w:val="20"/>
        </w:rPr>
        <w:t xml:space="preserve"> 50cm, długość 50m, perforacja co</w:t>
      </w:r>
    </w:p>
    <w:p w:rsidR="00981D78" w:rsidRPr="00BD3C8E" w:rsidRDefault="00BD3C8E" w:rsidP="00BD3C8E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  <w:r w:rsidRPr="00BD3C8E">
        <w:rPr>
          <w:rFonts w:asciiTheme="minorHAnsi" w:eastAsia="Calibri" w:hAnsiTheme="minorHAnsi" w:cstheme="minorHAnsi"/>
          <w:sz w:val="20"/>
          <w:szCs w:val="20"/>
        </w:rPr>
        <w:t>2metry - prosimy o dopuszczenie perforacji co 50cm.</w:t>
      </w:r>
    </w:p>
    <w:p w:rsidR="00BD3C8E" w:rsidRPr="00D76528" w:rsidRDefault="00BD3C8E" w:rsidP="00BD3C8E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 w:rsidR="00B37F76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Zamawiający dopuszcza podkład bibułowy foliowany o powyższych parametrach.</w:t>
      </w:r>
    </w:p>
    <w:p w:rsidR="00981D78" w:rsidRPr="00BD3C8E" w:rsidRDefault="00981D78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916A45" w:rsidRDefault="004B6EF0" w:rsidP="00916A4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B4882">
        <w:rPr>
          <w:rFonts w:asciiTheme="minorHAnsi" w:eastAsia="Calibri" w:hAnsiTheme="minorHAnsi" w:cstheme="minorHAnsi"/>
          <w:b/>
          <w:sz w:val="20"/>
          <w:szCs w:val="20"/>
        </w:rPr>
        <w:t>Pytanie 5</w:t>
      </w:r>
      <w:r>
        <w:rPr>
          <w:rFonts w:asciiTheme="minorHAnsi" w:eastAsia="Calibri" w:hAnsiTheme="minorHAnsi" w:cstheme="minorHAnsi"/>
          <w:b/>
          <w:sz w:val="20"/>
          <w:szCs w:val="20"/>
        </w:rPr>
        <w:t>1</w:t>
      </w:r>
      <w:r w:rsidRPr="00DB4882">
        <w:rPr>
          <w:rFonts w:asciiTheme="minorHAnsi" w:eastAsia="Calibri" w:hAnsiTheme="minorHAnsi" w:cstheme="minorHAnsi"/>
          <w:b/>
          <w:sz w:val="20"/>
          <w:szCs w:val="20"/>
        </w:rPr>
        <w:t xml:space="preserve">, dot. </w:t>
      </w:r>
      <w:r w:rsidRPr="004B6EF0">
        <w:rPr>
          <w:rFonts w:asciiTheme="minorHAnsi" w:hAnsiTheme="minorHAnsi" w:cstheme="minorHAnsi"/>
          <w:b/>
          <w:bCs/>
          <w:sz w:val="20"/>
          <w:szCs w:val="20"/>
        </w:rPr>
        <w:t>Pakiet 20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4B6EF0">
        <w:rPr>
          <w:rFonts w:asciiTheme="minorHAnsi" w:hAnsiTheme="minorHAnsi" w:cstheme="minorHAnsi"/>
          <w:sz w:val="20"/>
          <w:szCs w:val="20"/>
        </w:rPr>
        <w:t>Prosimy Zmawiającego o dopuszczenie zestawu do higieny jamy ustnej składającego się z: 2 części:</w:t>
      </w:r>
      <w:r w:rsidRPr="004B6EF0">
        <w:rPr>
          <w:rFonts w:asciiTheme="minorHAnsi" w:hAnsiTheme="minorHAnsi" w:cstheme="minorHAnsi"/>
          <w:color w:val="000000" w:themeColor="text1"/>
          <w:sz w:val="20"/>
          <w:szCs w:val="20"/>
        </w:rPr>
        <w:t>szczoteczki do zębów z odsysaniem z ukośną manualną zastawką do regulacji siły odsysania,</w:t>
      </w:r>
    </w:p>
    <w:p w:rsidR="00916A45" w:rsidRDefault="004B6EF0" w:rsidP="00916A4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B6E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2 otworami ssącymi oraz z impregnowaną gąbką na górnej powierzchni, 15 ml bezalkoholowego płynu</w:t>
      </w:r>
    </w:p>
    <w:p w:rsidR="004B6EF0" w:rsidRPr="004B6EF0" w:rsidRDefault="004B6EF0" w:rsidP="00916A4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6E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płukania jamy ustnej w saszetce,1 gąbka-aplikator z poprzecznym pofałdowaniem,1 saszetkę z 3 g preparatu nawilżającego do ust na bazie wodnej, oraz:2 gąbek impregnowanych z poprzecznym pofałdowaniem z odsysaniem, z zagiętą końcówką oraz z ukośną manualną zastawką do regulacji siły odsysania,1 gąbka-aplikator. Każde pojedyncze opakowanie zestawu typu blister z wyprofilowaną przegrodą pełni jednocześnie funkcję pojemnika na płyn.</w:t>
      </w:r>
    </w:p>
    <w:p w:rsidR="004B6EF0" w:rsidRPr="00D76528" w:rsidRDefault="004B6EF0" w:rsidP="00916A45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 w:rsidR="00B245B3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Zamawiający dopuszcza zestaw do higieny jamy ustnej o powyższych parametrach.</w:t>
      </w:r>
    </w:p>
    <w:p w:rsidR="004B6EF0" w:rsidRPr="004B6EF0" w:rsidRDefault="004B6EF0" w:rsidP="004B6EF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16A45" w:rsidRDefault="004B6EF0" w:rsidP="004B6EF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B4882">
        <w:rPr>
          <w:rFonts w:asciiTheme="minorHAnsi" w:eastAsia="Calibri" w:hAnsiTheme="minorHAnsi" w:cstheme="minorHAnsi"/>
          <w:b/>
          <w:sz w:val="20"/>
          <w:szCs w:val="20"/>
        </w:rPr>
        <w:t>Pytanie 5</w:t>
      </w:r>
      <w:r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Pr="00DB4882">
        <w:rPr>
          <w:rFonts w:asciiTheme="minorHAnsi" w:eastAsia="Calibri" w:hAnsiTheme="minorHAnsi" w:cstheme="minorHAnsi"/>
          <w:b/>
          <w:sz w:val="20"/>
          <w:szCs w:val="20"/>
        </w:rPr>
        <w:t xml:space="preserve">, dot. </w:t>
      </w:r>
      <w:r w:rsidRPr="004B6EF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Pakiet 20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: </w:t>
      </w:r>
      <w:r w:rsidRPr="004B6EF0">
        <w:rPr>
          <w:rFonts w:asciiTheme="minorHAnsi" w:hAnsiTheme="minorHAnsi" w:cstheme="minorHAnsi"/>
          <w:sz w:val="20"/>
          <w:szCs w:val="20"/>
        </w:rPr>
        <w:t>Prosimy Zmawiającego o dopuszczenie zestawu do higieny jamy ustnej składającego się z: 2 części:</w:t>
      </w:r>
      <w:r w:rsidRPr="004B6E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szczoteczki do zębów z odsysaniem z ukośną manualną zastawką do regulacji siły odsysania, </w:t>
      </w:r>
    </w:p>
    <w:p w:rsidR="00916A45" w:rsidRDefault="004B6EF0" w:rsidP="004B6EF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B6E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2 otworami ssącymi oraz z impregnowaną gąbką na górnej powierzchni, 15 ml bezalkoholowego płynu </w:t>
      </w:r>
    </w:p>
    <w:p w:rsidR="00916A45" w:rsidRDefault="004B6EF0" w:rsidP="004B6EF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B6E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płukania jamy ustnej w saszetce,1 gąbka-aplikator z poprzecznym pofałdowaniem,1 saszetkę z 3 g preparatu nawilżającego do ust na bazie wodnej, oraz:2 gąbekimpregnowanych z poprzecznym pofałdowaniem </w:t>
      </w:r>
    </w:p>
    <w:p w:rsidR="00916A45" w:rsidRDefault="004B6EF0" w:rsidP="004B6EF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B6EF0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z odsysaniem, z 1 otworem ssącym, z zagiętą końcówką oraz z ukośną manualną zastawką do regulacji siły odsysania,1 gąbka-aplikator, 15 ml bezalkoholowego płynu do płukania jamy ustnej w saszetce,1 saszetkę z 3 g preparatu nawilżającego do ust na bazie wodnej. Każde pojedyncze opakowanie zestawu typu blister </w:t>
      </w:r>
    </w:p>
    <w:p w:rsidR="004B6EF0" w:rsidRDefault="004B6EF0" w:rsidP="004B6EF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6EF0">
        <w:rPr>
          <w:rFonts w:asciiTheme="minorHAnsi" w:hAnsiTheme="minorHAnsi" w:cstheme="minorHAnsi"/>
          <w:color w:val="000000" w:themeColor="text1"/>
          <w:sz w:val="20"/>
          <w:szCs w:val="20"/>
        </w:rPr>
        <w:t>z wyprofilowaną przegrodą pełni jednocześnie funkcję pojemnika na płyn.</w:t>
      </w:r>
      <w:r w:rsidRPr="004B6EF0">
        <w:rPr>
          <w:rFonts w:asciiTheme="minorHAnsi" w:hAnsiTheme="minorHAnsi" w:cstheme="minorHAnsi"/>
          <w:sz w:val="20"/>
          <w:szCs w:val="20"/>
        </w:rPr>
        <w:tab/>
      </w:r>
      <w:r w:rsidRPr="004B6EF0">
        <w:rPr>
          <w:rFonts w:asciiTheme="minorHAnsi" w:hAnsiTheme="minorHAnsi" w:cstheme="minorHAnsi"/>
          <w:sz w:val="20"/>
          <w:szCs w:val="20"/>
        </w:rPr>
        <w:tab/>
      </w:r>
      <w:r w:rsidRPr="004B6EF0">
        <w:rPr>
          <w:rFonts w:asciiTheme="minorHAnsi" w:hAnsiTheme="minorHAnsi" w:cstheme="minorHAnsi"/>
          <w:sz w:val="20"/>
          <w:szCs w:val="20"/>
        </w:rPr>
        <w:tab/>
      </w:r>
    </w:p>
    <w:p w:rsidR="004B6EF0" w:rsidRPr="00D76528" w:rsidRDefault="004B6EF0" w:rsidP="004B6EF0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 w:rsidR="00B245B3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Zamawiający dopuszcza zestaw do higieny jamy ustnej o powyższych parametrach.</w:t>
      </w:r>
    </w:p>
    <w:p w:rsidR="00BD3C8E" w:rsidRPr="004B6EF0" w:rsidRDefault="00BD3C8E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204C21" w:rsidRDefault="00916A45" w:rsidP="00916A45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16A45">
        <w:rPr>
          <w:rFonts w:asciiTheme="minorHAnsi" w:eastAsia="Calibri" w:hAnsiTheme="minorHAnsi" w:cstheme="minorHAnsi"/>
          <w:b/>
          <w:sz w:val="20"/>
          <w:szCs w:val="20"/>
        </w:rPr>
        <w:t xml:space="preserve">Pytanie 53, dot. </w:t>
      </w:r>
      <w:r w:rsidRPr="00916A45">
        <w:rPr>
          <w:rFonts w:asciiTheme="minorHAnsi" w:hAnsiTheme="minorHAnsi" w:cstheme="minorHAnsi"/>
          <w:b/>
          <w:bCs/>
          <w:sz w:val="20"/>
          <w:szCs w:val="20"/>
        </w:rPr>
        <w:t>Pakiet</w:t>
      </w:r>
      <w:r w:rsidR="00B421B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51A1C">
        <w:rPr>
          <w:rFonts w:asciiTheme="minorHAnsi" w:eastAsia="Calibri" w:hAnsiTheme="minorHAnsi" w:cstheme="minorHAnsi"/>
          <w:b/>
          <w:bCs/>
          <w:sz w:val="20"/>
          <w:szCs w:val="20"/>
        </w:rPr>
        <w:t>4:</w:t>
      </w:r>
      <w:r w:rsidRPr="00916A45">
        <w:rPr>
          <w:rFonts w:asciiTheme="minorHAnsi" w:eastAsia="Calibri" w:hAnsiTheme="minorHAnsi" w:cstheme="minorHAnsi"/>
          <w:sz w:val="20"/>
          <w:szCs w:val="20"/>
        </w:rPr>
        <w:t xml:space="preserve"> Czy 1 szt. oznacza 1 rolka produktu?</w:t>
      </w:r>
    </w:p>
    <w:p w:rsidR="00204C21" w:rsidRPr="00D76528" w:rsidRDefault="00204C21" w:rsidP="00204C21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67B5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Odpowiedź:</w:t>
      </w:r>
      <w:r w:rsidR="00567B5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Tak 1 szt. oznacza 1 rolkę produktu.</w:t>
      </w:r>
    </w:p>
    <w:p w:rsidR="00916A45" w:rsidRPr="00916A45" w:rsidRDefault="00916A45" w:rsidP="00916A45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916A45" w:rsidRDefault="00916A45" w:rsidP="00916A45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16A45">
        <w:rPr>
          <w:rFonts w:asciiTheme="minorHAnsi" w:eastAsia="Calibri" w:hAnsiTheme="minorHAnsi" w:cstheme="minorHAnsi"/>
          <w:b/>
          <w:sz w:val="20"/>
          <w:szCs w:val="20"/>
        </w:rPr>
        <w:t xml:space="preserve">Pytanie 54, dot. </w:t>
      </w:r>
      <w:r w:rsidRPr="00916A45">
        <w:rPr>
          <w:rFonts w:asciiTheme="minorHAnsi" w:hAnsiTheme="minorHAnsi" w:cstheme="minorHAnsi"/>
          <w:b/>
          <w:bCs/>
          <w:sz w:val="20"/>
          <w:szCs w:val="20"/>
        </w:rPr>
        <w:t>Pakiet 4:</w:t>
      </w:r>
      <w:r w:rsidRPr="00916A45">
        <w:rPr>
          <w:rFonts w:asciiTheme="minorHAnsi" w:eastAsia="Calibri" w:hAnsiTheme="minorHAnsi" w:cstheme="minorHAnsi"/>
          <w:sz w:val="20"/>
          <w:szCs w:val="20"/>
        </w:rPr>
        <w:t xml:space="preserve"> Czy </w:t>
      </w:r>
      <w:r w:rsidR="00E311AF">
        <w:rPr>
          <w:rFonts w:asciiTheme="minorHAnsi" w:eastAsia="Calibri" w:hAnsiTheme="minorHAnsi" w:cstheme="minorHAnsi"/>
          <w:sz w:val="20"/>
          <w:szCs w:val="20"/>
        </w:rPr>
        <w:t>Z</w:t>
      </w:r>
      <w:r w:rsidRPr="00916A45">
        <w:rPr>
          <w:rFonts w:asciiTheme="minorHAnsi" w:eastAsia="Calibri" w:hAnsiTheme="minorHAnsi" w:cstheme="minorHAnsi"/>
          <w:sz w:val="20"/>
          <w:szCs w:val="20"/>
        </w:rPr>
        <w:t xml:space="preserve">amawiający dopuści rolki 60 cm x 79,8 </w:t>
      </w:r>
      <w:proofErr w:type="spellStart"/>
      <w:r w:rsidRPr="00916A45">
        <w:rPr>
          <w:rFonts w:asciiTheme="minorHAnsi" w:eastAsia="Calibri" w:hAnsiTheme="minorHAnsi" w:cstheme="minorHAnsi"/>
          <w:sz w:val="20"/>
          <w:szCs w:val="20"/>
        </w:rPr>
        <w:t>mt</w:t>
      </w:r>
      <w:proofErr w:type="spellEnd"/>
      <w:r w:rsidRPr="00916A45">
        <w:rPr>
          <w:rFonts w:asciiTheme="minorHAnsi" w:eastAsia="Calibri" w:hAnsiTheme="minorHAnsi" w:cstheme="minorHAnsi"/>
          <w:sz w:val="20"/>
          <w:szCs w:val="20"/>
        </w:rPr>
        <w:t xml:space="preserve">, perforacja co 38 cm? </w:t>
      </w:r>
    </w:p>
    <w:p w:rsidR="00204C21" w:rsidRPr="00D76528" w:rsidRDefault="00204C21" w:rsidP="00204C21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 w:rsidR="00700FE4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Zamawiający nie dopuszcza, podtrzymuje zapisy SWZ.</w:t>
      </w:r>
    </w:p>
    <w:p w:rsidR="00204C21" w:rsidRPr="00916A45" w:rsidRDefault="00204C21" w:rsidP="00916A45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916A45" w:rsidRDefault="00916A45" w:rsidP="00916A45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16A45">
        <w:rPr>
          <w:rFonts w:asciiTheme="minorHAnsi" w:eastAsia="Calibri" w:hAnsiTheme="minorHAnsi" w:cstheme="minorHAnsi"/>
          <w:b/>
          <w:sz w:val="20"/>
          <w:szCs w:val="20"/>
        </w:rPr>
        <w:t xml:space="preserve">Pytanie 55, dot. </w:t>
      </w:r>
      <w:r w:rsidRPr="00916A45">
        <w:rPr>
          <w:rFonts w:asciiTheme="minorHAnsi" w:hAnsiTheme="minorHAnsi" w:cstheme="minorHAnsi"/>
          <w:b/>
          <w:bCs/>
          <w:sz w:val="20"/>
          <w:szCs w:val="20"/>
        </w:rPr>
        <w:t>Pakiet 4:</w:t>
      </w:r>
      <w:r w:rsidRPr="00916A45">
        <w:rPr>
          <w:rFonts w:asciiTheme="minorHAnsi" w:eastAsia="Calibri" w:hAnsiTheme="minorHAnsi" w:cstheme="minorHAnsi"/>
          <w:sz w:val="20"/>
          <w:szCs w:val="20"/>
        </w:rPr>
        <w:t xml:space="preserve"> Czy </w:t>
      </w:r>
      <w:r w:rsidR="00E311AF">
        <w:rPr>
          <w:rFonts w:asciiTheme="minorHAnsi" w:eastAsia="Calibri" w:hAnsiTheme="minorHAnsi" w:cstheme="minorHAnsi"/>
          <w:sz w:val="20"/>
          <w:szCs w:val="20"/>
        </w:rPr>
        <w:t>Z</w:t>
      </w:r>
      <w:r w:rsidRPr="00916A45">
        <w:rPr>
          <w:rFonts w:asciiTheme="minorHAnsi" w:eastAsia="Calibri" w:hAnsiTheme="minorHAnsi" w:cstheme="minorHAnsi"/>
          <w:sz w:val="20"/>
          <w:szCs w:val="20"/>
        </w:rPr>
        <w:t xml:space="preserve">amawiający dopuści rolki 60 cm x 65,36 </w:t>
      </w:r>
      <w:proofErr w:type="spellStart"/>
      <w:r w:rsidRPr="00916A45">
        <w:rPr>
          <w:rFonts w:asciiTheme="minorHAnsi" w:eastAsia="Calibri" w:hAnsiTheme="minorHAnsi" w:cstheme="minorHAnsi"/>
          <w:sz w:val="20"/>
          <w:szCs w:val="20"/>
        </w:rPr>
        <w:t>mt</w:t>
      </w:r>
      <w:proofErr w:type="spellEnd"/>
      <w:r w:rsidRPr="00916A45">
        <w:rPr>
          <w:rFonts w:asciiTheme="minorHAnsi" w:eastAsia="Calibri" w:hAnsiTheme="minorHAnsi" w:cstheme="minorHAnsi"/>
          <w:sz w:val="20"/>
          <w:szCs w:val="20"/>
        </w:rPr>
        <w:t>, perforacja co 38 cm?</w:t>
      </w:r>
    </w:p>
    <w:p w:rsidR="00E311AF" w:rsidRPr="00D76528" w:rsidRDefault="00204C21" w:rsidP="00E311AF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 w:rsidR="00E311AF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Zamawiający nie dopuszcza, podtrzymuje zapisy SWZ.</w:t>
      </w:r>
    </w:p>
    <w:p w:rsidR="00204C21" w:rsidRPr="00916A45" w:rsidRDefault="00204C21" w:rsidP="00916A45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916A45" w:rsidRDefault="00916A45" w:rsidP="00916A45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16A45">
        <w:rPr>
          <w:rFonts w:asciiTheme="minorHAnsi" w:eastAsia="Calibri" w:hAnsiTheme="minorHAnsi" w:cstheme="minorHAnsi"/>
          <w:b/>
          <w:sz w:val="20"/>
          <w:szCs w:val="20"/>
        </w:rPr>
        <w:t xml:space="preserve">Pytanie 56, dot. </w:t>
      </w:r>
      <w:r w:rsidRPr="00916A45">
        <w:rPr>
          <w:rFonts w:asciiTheme="minorHAnsi" w:hAnsiTheme="minorHAnsi" w:cstheme="minorHAnsi"/>
          <w:b/>
          <w:bCs/>
          <w:sz w:val="20"/>
          <w:szCs w:val="20"/>
        </w:rPr>
        <w:t>Pakiet 4:</w:t>
      </w:r>
      <w:r w:rsidRPr="00916A45">
        <w:rPr>
          <w:rFonts w:asciiTheme="minorHAnsi" w:eastAsia="Calibri" w:hAnsiTheme="minorHAnsi" w:cstheme="minorHAnsi"/>
          <w:sz w:val="20"/>
          <w:szCs w:val="20"/>
        </w:rPr>
        <w:t xml:space="preserve"> Czy </w:t>
      </w:r>
      <w:r w:rsidR="00E311AF">
        <w:rPr>
          <w:rFonts w:asciiTheme="minorHAnsi" w:eastAsia="Calibri" w:hAnsiTheme="minorHAnsi" w:cstheme="minorHAnsi"/>
          <w:sz w:val="20"/>
          <w:szCs w:val="20"/>
        </w:rPr>
        <w:t>Z</w:t>
      </w:r>
      <w:r w:rsidRPr="00916A45">
        <w:rPr>
          <w:rFonts w:asciiTheme="minorHAnsi" w:eastAsia="Calibri" w:hAnsiTheme="minorHAnsi" w:cstheme="minorHAnsi"/>
          <w:sz w:val="20"/>
          <w:szCs w:val="20"/>
        </w:rPr>
        <w:t xml:space="preserve">amawiający dopuści podkład o wymiarach 50 cm x 45,9 </w:t>
      </w:r>
      <w:proofErr w:type="spellStart"/>
      <w:r w:rsidRPr="00916A45">
        <w:rPr>
          <w:rFonts w:asciiTheme="minorHAnsi" w:eastAsia="Calibri" w:hAnsiTheme="minorHAnsi" w:cstheme="minorHAnsi"/>
          <w:sz w:val="20"/>
          <w:szCs w:val="20"/>
        </w:rPr>
        <w:t>mt</w:t>
      </w:r>
      <w:proofErr w:type="spellEnd"/>
      <w:r w:rsidRPr="00916A45">
        <w:rPr>
          <w:rFonts w:asciiTheme="minorHAnsi" w:eastAsia="Calibri" w:hAnsiTheme="minorHAnsi" w:cstheme="minorHAnsi"/>
          <w:sz w:val="20"/>
          <w:szCs w:val="20"/>
        </w:rPr>
        <w:t xml:space="preserve">, perforacja co 34cm? </w:t>
      </w:r>
    </w:p>
    <w:p w:rsidR="00204C21" w:rsidRPr="00D76528" w:rsidRDefault="00204C21" w:rsidP="00204C21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 w:rsidR="00E311AF" w:rsidRPr="00E311AF">
        <w:rPr>
          <w:rFonts w:asciiTheme="minorHAnsi" w:eastAsia="Calibri" w:hAnsiTheme="minorHAnsi" w:cstheme="minorHAnsi"/>
          <w:b/>
          <w:bCs/>
          <w:sz w:val="20"/>
          <w:szCs w:val="20"/>
        </w:rPr>
        <w:t>Zamawiający dopu</w:t>
      </w:r>
      <w:r w:rsidR="00E311AF">
        <w:rPr>
          <w:rFonts w:asciiTheme="minorHAnsi" w:eastAsia="Calibri" w:hAnsiTheme="minorHAnsi" w:cstheme="minorHAnsi"/>
          <w:b/>
          <w:bCs/>
          <w:sz w:val="20"/>
          <w:szCs w:val="20"/>
        </w:rPr>
        <w:t>szcza</w:t>
      </w:r>
      <w:r w:rsidR="00E311AF" w:rsidRPr="00E311AF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podkład o wymiarach 50 cm x 45,9 m, perforacja co 34cm</w:t>
      </w:r>
      <w:r w:rsidR="00E311AF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</w:p>
    <w:p w:rsidR="00204C21" w:rsidRPr="00916A45" w:rsidRDefault="00204C21" w:rsidP="00916A45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BD3C8E" w:rsidRPr="00916A45" w:rsidRDefault="00916A45" w:rsidP="00916A4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16A45">
        <w:rPr>
          <w:rFonts w:asciiTheme="minorHAnsi" w:eastAsia="Calibri" w:hAnsiTheme="minorHAnsi" w:cstheme="minorHAnsi"/>
          <w:b/>
          <w:sz w:val="20"/>
          <w:szCs w:val="20"/>
        </w:rPr>
        <w:t xml:space="preserve">Pytanie 57, dot. </w:t>
      </w:r>
      <w:r w:rsidRPr="00916A45">
        <w:rPr>
          <w:rFonts w:asciiTheme="minorHAnsi" w:hAnsiTheme="minorHAnsi" w:cstheme="minorHAnsi"/>
          <w:b/>
          <w:bCs/>
          <w:sz w:val="20"/>
          <w:szCs w:val="20"/>
        </w:rPr>
        <w:t>Pakiet 4:</w:t>
      </w:r>
      <w:r w:rsidRPr="00916A45">
        <w:rPr>
          <w:rFonts w:asciiTheme="minorHAnsi" w:eastAsia="Calibri" w:hAnsiTheme="minorHAnsi" w:cstheme="minorHAnsi"/>
          <w:sz w:val="20"/>
          <w:szCs w:val="20"/>
        </w:rPr>
        <w:t xml:space="preserve"> Czy jeżeli </w:t>
      </w:r>
      <w:r w:rsidR="00E311AF">
        <w:rPr>
          <w:rFonts w:asciiTheme="minorHAnsi" w:eastAsia="Calibri" w:hAnsiTheme="minorHAnsi" w:cstheme="minorHAnsi"/>
          <w:sz w:val="20"/>
          <w:szCs w:val="20"/>
        </w:rPr>
        <w:t>Z</w:t>
      </w:r>
      <w:r w:rsidRPr="00916A45">
        <w:rPr>
          <w:rFonts w:asciiTheme="minorHAnsi" w:eastAsia="Calibri" w:hAnsiTheme="minorHAnsi" w:cstheme="minorHAnsi"/>
          <w:sz w:val="20"/>
          <w:szCs w:val="20"/>
        </w:rPr>
        <w:t>amawiający dopuści inną długość, to czy z przeliczeniem za rolkę z zaokrągleniem w górę do pełnych opakowań?</w:t>
      </w:r>
    </w:p>
    <w:p w:rsidR="00204C21" w:rsidRPr="00D76528" w:rsidRDefault="00204C21" w:rsidP="00204C21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 w:rsidR="00E74C32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Tak, przy dopuszczeniu innych długości należy przeliczyć ilości z zaokrągleniem w górę do pełnych opakowań.</w:t>
      </w:r>
    </w:p>
    <w:p w:rsidR="00BD3C8E" w:rsidRDefault="00BD3C8E" w:rsidP="001D41FB">
      <w:pPr>
        <w:pStyle w:val="Akapitzlist"/>
        <w:ind w:left="426" w:hanging="426"/>
        <w:rPr>
          <w:rFonts w:asciiTheme="minorHAnsi" w:hAnsiTheme="minorHAnsi" w:cstheme="minorHAnsi"/>
          <w:color w:val="FF0000"/>
          <w:sz w:val="20"/>
          <w:szCs w:val="20"/>
        </w:rPr>
      </w:pPr>
    </w:p>
    <w:p w:rsidR="00DE1D0A" w:rsidRDefault="00B876CD" w:rsidP="00DE1D0A">
      <w:pPr>
        <w:spacing w:after="0" w:line="240" w:lineRule="auto"/>
        <w:ind w:hanging="426"/>
        <w:rPr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         </w:t>
      </w:r>
      <w:r w:rsidR="00DE1D0A" w:rsidRPr="00916A45">
        <w:rPr>
          <w:rFonts w:asciiTheme="minorHAnsi" w:eastAsia="Calibri" w:hAnsiTheme="minorHAnsi" w:cstheme="minorHAnsi"/>
          <w:b/>
          <w:sz w:val="20"/>
          <w:szCs w:val="20"/>
        </w:rPr>
        <w:t>Pytanie 5</w:t>
      </w:r>
      <w:r w:rsidR="00DE1D0A">
        <w:rPr>
          <w:rFonts w:asciiTheme="minorHAnsi" w:eastAsia="Calibri" w:hAnsiTheme="minorHAnsi" w:cstheme="minorHAnsi"/>
          <w:b/>
          <w:sz w:val="20"/>
          <w:szCs w:val="20"/>
        </w:rPr>
        <w:t>8</w:t>
      </w:r>
      <w:r w:rsidR="00DE1D0A" w:rsidRPr="00916A45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 w:rsidR="00DE1D0A">
        <w:rPr>
          <w:b/>
          <w:sz w:val="20"/>
          <w:szCs w:val="20"/>
        </w:rPr>
        <w:t>Dotyczy pakietu</w:t>
      </w:r>
      <w:r w:rsidR="00DE1D0A" w:rsidRPr="00510C27">
        <w:rPr>
          <w:b/>
          <w:sz w:val="20"/>
          <w:szCs w:val="20"/>
        </w:rPr>
        <w:t xml:space="preserve"> nr </w:t>
      </w:r>
      <w:r w:rsidR="00DE1D0A">
        <w:rPr>
          <w:b/>
          <w:sz w:val="20"/>
          <w:szCs w:val="20"/>
        </w:rPr>
        <w:t>26</w:t>
      </w:r>
      <w:r w:rsidR="00DE1D0A" w:rsidRPr="00510C27">
        <w:rPr>
          <w:b/>
          <w:sz w:val="20"/>
          <w:szCs w:val="20"/>
        </w:rPr>
        <w:t xml:space="preserve"> poz. </w:t>
      </w:r>
      <w:r w:rsidR="00DE1D0A">
        <w:rPr>
          <w:b/>
          <w:sz w:val="20"/>
          <w:szCs w:val="20"/>
        </w:rPr>
        <w:t xml:space="preserve">1: </w:t>
      </w:r>
      <w:r w:rsidR="00DE1D0A" w:rsidRPr="00510C27">
        <w:rPr>
          <w:sz w:val="20"/>
          <w:szCs w:val="20"/>
        </w:rPr>
        <w:t xml:space="preserve">Czy Zamawiający dopuści  układ oddechowy jednorurowy, typu „rura w rurze” zapewniającą wymianę termiczną, i śr. 22 mm i długości 1.8m, z kolankiem z portem </w:t>
      </w:r>
      <w:proofErr w:type="spellStart"/>
      <w:r w:rsidR="00DE1D0A" w:rsidRPr="00510C27">
        <w:rPr>
          <w:sz w:val="20"/>
          <w:szCs w:val="20"/>
        </w:rPr>
        <w:t>kapno</w:t>
      </w:r>
      <w:proofErr w:type="spellEnd"/>
      <w:r w:rsidR="00DE1D0A" w:rsidRPr="00510C27">
        <w:rPr>
          <w:sz w:val="20"/>
          <w:szCs w:val="20"/>
        </w:rPr>
        <w:t xml:space="preserve">, do respiratora, wydajność ogrzewania 4.5 stopni C przy przepływie 10 l/min, oporach wdechowych i wydechowych max. 0.09 </w:t>
      </w:r>
      <w:proofErr w:type="spellStart"/>
      <w:r w:rsidR="00DE1D0A" w:rsidRPr="00510C27">
        <w:rPr>
          <w:sz w:val="20"/>
          <w:szCs w:val="20"/>
        </w:rPr>
        <w:t>xm</w:t>
      </w:r>
      <w:proofErr w:type="spellEnd"/>
      <w:r w:rsidR="00DE1D0A" w:rsidRPr="00510C27">
        <w:rPr>
          <w:sz w:val="20"/>
          <w:szCs w:val="20"/>
        </w:rPr>
        <w:t xml:space="preserve"> H2O przy przepływie 10 l/min, rurą wydechową rozciągalną do 0.5 m,   dodatkową rurą rozciągalną do 1.8 m, workiem oddechowym 2l bez zawartości lateksu w komplecie z filtrami oddechowymi (filtrem elektrostatycznym z wymiennikiem ciepła i wilgoci)</w:t>
      </w:r>
      <w:r w:rsidR="00DE1D0A">
        <w:rPr>
          <w:sz w:val="20"/>
          <w:szCs w:val="20"/>
        </w:rPr>
        <w:t>.</w:t>
      </w:r>
      <w:bookmarkStart w:id="1" w:name="OLE_LINK2"/>
      <w:r w:rsidR="00DE1D0A" w:rsidRPr="00510C27">
        <w:rPr>
          <w:sz w:val="20"/>
          <w:szCs w:val="20"/>
        </w:rPr>
        <w:t>Jednorazowy, bez DEHP</w:t>
      </w:r>
      <w:r w:rsidR="00DE1D0A">
        <w:rPr>
          <w:sz w:val="20"/>
          <w:szCs w:val="20"/>
        </w:rPr>
        <w:t>, czysty mikrobiologicznie, opakowani jednostkowe oznakowanie serią i datą ważności</w:t>
      </w:r>
      <w:r w:rsidR="00DE1D0A" w:rsidRPr="00510C27">
        <w:rPr>
          <w:sz w:val="20"/>
          <w:szCs w:val="20"/>
        </w:rPr>
        <w:t>?</w:t>
      </w:r>
      <w:bookmarkEnd w:id="1"/>
    </w:p>
    <w:p w:rsidR="00DE1D0A" w:rsidRPr="00D76528" w:rsidRDefault="00DE1D0A" w:rsidP="00DE1D0A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 w:rsidR="001C5894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Zamawiający nie dopuszcza, podtrzymuje zapisy SWZ.</w:t>
      </w:r>
    </w:p>
    <w:p w:rsidR="00DE1D0A" w:rsidRDefault="00DE1D0A" w:rsidP="00DE1D0A">
      <w:pPr>
        <w:spacing w:after="0" w:line="240" w:lineRule="auto"/>
        <w:ind w:hanging="426"/>
        <w:rPr>
          <w:sz w:val="20"/>
          <w:szCs w:val="20"/>
        </w:rPr>
      </w:pPr>
    </w:p>
    <w:p w:rsidR="001C5894" w:rsidRDefault="00B876CD" w:rsidP="00DE1D0A">
      <w:pPr>
        <w:spacing w:after="0" w:line="240" w:lineRule="auto"/>
        <w:ind w:hanging="426"/>
        <w:rPr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         </w:t>
      </w:r>
      <w:r w:rsidR="00DE1D0A" w:rsidRPr="00916A45">
        <w:rPr>
          <w:rFonts w:asciiTheme="minorHAnsi" w:eastAsia="Calibri" w:hAnsiTheme="minorHAnsi" w:cstheme="minorHAnsi"/>
          <w:b/>
          <w:sz w:val="20"/>
          <w:szCs w:val="20"/>
        </w:rPr>
        <w:t>Pytanie 5</w:t>
      </w:r>
      <w:r w:rsidR="00DE1D0A">
        <w:rPr>
          <w:rFonts w:asciiTheme="minorHAnsi" w:eastAsia="Calibri" w:hAnsiTheme="minorHAnsi" w:cstheme="minorHAnsi"/>
          <w:b/>
          <w:sz w:val="20"/>
          <w:szCs w:val="20"/>
        </w:rPr>
        <w:t>9</w:t>
      </w:r>
      <w:r w:rsidR="00DE1D0A" w:rsidRPr="00916A45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 w:rsidR="00DE1D0A">
        <w:rPr>
          <w:b/>
          <w:sz w:val="20"/>
          <w:szCs w:val="20"/>
        </w:rPr>
        <w:t>Dotyczy pakietu</w:t>
      </w:r>
      <w:r w:rsidR="00DE1D0A" w:rsidRPr="00510C27">
        <w:rPr>
          <w:b/>
          <w:sz w:val="20"/>
          <w:szCs w:val="20"/>
        </w:rPr>
        <w:t xml:space="preserve"> nr </w:t>
      </w:r>
      <w:r w:rsidR="00DE1D0A">
        <w:rPr>
          <w:b/>
          <w:sz w:val="20"/>
          <w:szCs w:val="20"/>
        </w:rPr>
        <w:t>26</w:t>
      </w:r>
      <w:r w:rsidR="00DE1D0A" w:rsidRPr="00510C27">
        <w:rPr>
          <w:b/>
          <w:sz w:val="20"/>
          <w:szCs w:val="20"/>
        </w:rPr>
        <w:t xml:space="preserve"> poz. </w:t>
      </w:r>
      <w:r w:rsidR="00DE1D0A">
        <w:rPr>
          <w:b/>
          <w:sz w:val="20"/>
          <w:szCs w:val="20"/>
        </w:rPr>
        <w:t xml:space="preserve">2: </w:t>
      </w:r>
      <w:r w:rsidR="00DE1D0A" w:rsidRPr="0070297C">
        <w:rPr>
          <w:sz w:val="20"/>
          <w:szCs w:val="20"/>
        </w:rPr>
        <w:t>Czy Zamawiający dopuści w powyższym zakresie obwód oddechowy</w:t>
      </w:r>
    </w:p>
    <w:p w:rsidR="00DE1D0A" w:rsidRDefault="00B876CD" w:rsidP="00DE1D0A">
      <w:pPr>
        <w:spacing w:after="0" w:line="240" w:lineRule="auto"/>
        <w:ind w:hanging="42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E1D0A" w:rsidRPr="0070297C">
        <w:rPr>
          <w:sz w:val="20"/>
          <w:szCs w:val="20"/>
        </w:rPr>
        <w:t xml:space="preserve">jednorazowego użytku do znieczuleń noworodków, składający się z dwóch rur o długości 150 cm, dodatkowej rury o długości 120 cm, rury o średnicy 10mm, łącznik Y z jednym portem, kolanko z portem </w:t>
      </w:r>
      <w:proofErr w:type="spellStart"/>
      <w:r w:rsidR="00DE1D0A" w:rsidRPr="0070297C">
        <w:rPr>
          <w:sz w:val="20"/>
          <w:szCs w:val="20"/>
        </w:rPr>
        <w:t>kapno</w:t>
      </w:r>
      <w:proofErr w:type="spellEnd"/>
      <w:r w:rsidR="00DE1D0A" w:rsidRPr="0070297C">
        <w:rPr>
          <w:sz w:val="20"/>
          <w:szCs w:val="20"/>
        </w:rPr>
        <w:t xml:space="preserve">, łącznik prosty 22mm/10mmM kompatybilny z rura i workiem oddechowym </w:t>
      </w:r>
      <w:proofErr w:type="spellStart"/>
      <w:r w:rsidR="00DE1D0A" w:rsidRPr="0070297C">
        <w:rPr>
          <w:sz w:val="20"/>
          <w:szCs w:val="20"/>
        </w:rPr>
        <w:t>bezlateksowym</w:t>
      </w:r>
      <w:proofErr w:type="spellEnd"/>
      <w:r w:rsidR="00DE1D0A" w:rsidRPr="0070297C">
        <w:rPr>
          <w:sz w:val="20"/>
          <w:szCs w:val="20"/>
        </w:rPr>
        <w:t xml:space="preserve"> o pojemności 0.5l, jednorazowego użytku, całość zapakowana w 1 mikrobiologicznie czysty zestaw?</w:t>
      </w:r>
    </w:p>
    <w:p w:rsidR="00DE1D0A" w:rsidRPr="00D76528" w:rsidRDefault="00DE1D0A" w:rsidP="00DE1D0A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 w:rsidR="001C5894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Zamawiający nie dopuszcza, podtrzymuje zapisy SWZ.</w:t>
      </w:r>
    </w:p>
    <w:p w:rsidR="00DE1D0A" w:rsidRDefault="00DE1D0A" w:rsidP="00DE1D0A">
      <w:pPr>
        <w:spacing w:after="0" w:line="240" w:lineRule="auto"/>
        <w:ind w:hanging="426"/>
        <w:rPr>
          <w:sz w:val="20"/>
          <w:szCs w:val="20"/>
        </w:rPr>
      </w:pPr>
    </w:p>
    <w:p w:rsidR="001C5894" w:rsidRDefault="00DE1D0A" w:rsidP="00DE1D0A">
      <w:pPr>
        <w:spacing w:after="0" w:line="240" w:lineRule="auto"/>
        <w:ind w:hanging="426"/>
        <w:rPr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       </w:t>
      </w:r>
      <w:r w:rsidR="00B876CD">
        <w:rPr>
          <w:rFonts w:asciiTheme="minorHAnsi" w:eastAsia="Calibr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eastAsia="Calibri" w:hAnsiTheme="minorHAnsi" w:cstheme="minorHAnsi"/>
          <w:b/>
          <w:sz w:val="20"/>
          <w:szCs w:val="20"/>
        </w:rPr>
        <w:t>Pytanie 60</w:t>
      </w:r>
      <w:r w:rsidRPr="00916A45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Dotyczy pakietu</w:t>
      </w:r>
      <w:r w:rsidRPr="00510C27">
        <w:rPr>
          <w:b/>
          <w:sz w:val="20"/>
          <w:szCs w:val="20"/>
        </w:rPr>
        <w:t xml:space="preserve"> nr </w:t>
      </w:r>
      <w:r>
        <w:rPr>
          <w:b/>
          <w:sz w:val="20"/>
          <w:szCs w:val="20"/>
        </w:rPr>
        <w:t>26</w:t>
      </w:r>
      <w:r w:rsidRPr="00510C27">
        <w:rPr>
          <w:b/>
          <w:sz w:val="20"/>
          <w:szCs w:val="20"/>
        </w:rPr>
        <w:t xml:space="preserve"> poz. </w:t>
      </w:r>
      <w:r>
        <w:rPr>
          <w:b/>
          <w:sz w:val="20"/>
          <w:szCs w:val="20"/>
        </w:rPr>
        <w:t xml:space="preserve">2: </w:t>
      </w:r>
      <w:r w:rsidRPr="00BF4B52">
        <w:rPr>
          <w:sz w:val="20"/>
          <w:szCs w:val="20"/>
        </w:rPr>
        <w:t>Czy mając na względzie racjonalne gospodarowanie środków</w:t>
      </w:r>
    </w:p>
    <w:p w:rsidR="001C5894" w:rsidRDefault="00B876CD" w:rsidP="001C5894">
      <w:pPr>
        <w:spacing w:after="0" w:line="240" w:lineRule="auto"/>
        <w:ind w:hanging="42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E1D0A">
        <w:rPr>
          <w:sz w:val="20"/>
          <w:szCs w:val="20"/>
        </w:rPr>
        <w:t>P</w:t>
      </w:r>
      <w:r w:rsidR="00DE1D0A" w:rsidRPr="00BF4B52">
        <w:rPr>
          <w:sz w:val="20"/>
          <w:szCs w:val="20"/>
        </w:rPr>
        <w:t xml:space="preserve">ublicznych, Zamawiający wyrazi zgodę na wydzielenie w/w pozycji do osobnego pakietu? </w:t>
      </w:r>
    </w:p>
    <w:p w:rsidR="00DE1D0A" w:rsidRPr="001C5894" w:rsidRDefault="00B876CD" w:rsidP="001C5894">
      <w:pPr>
        <w:spacing w:after="0" w:line="240" w:lineRule="auto"/>
        <w:ind w:hanging="426"/>
        <w:rPr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        </w:t>
      </w:r>
      <w:r w:rsidR="00DE1D0A" w:rsidRPr="00D7652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Odpowiedź: </w:t>
      </w:r>
      <w:r w:rsidR="001C5894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Zamawiający nie wyraża </w:t>
      </w:r>
      <w:r w:rsidR="006A4534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zgody </w:t>
      </w:r>
      <w:r w:rsidR="001C5894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na podział pakietu, podtrzymuje zapisy SWZ.</w:t>
      </w:r>
    </w:p>
    <w:p w:rsidR="00DE1D0A" w:rsidRPr="00761223" w:rsidRDefault="00DE1D0A" w:rsidP="001D41FB">
      <w:pPr>
        <w:pStyle w:val="Akapitzlist"/>
        <w:ind w:left="426" w:hanging="426"/>
        <w:rPr>
          <w:rFonts w:asciiTheme="minorHAnsi" w:hAnsiTheme="minorHAnsi" w:cstheme="minorHAnsi"/>
          <w:color w:val="FF0000"/>
          <w:sz w:val="20"/>
          <w:szCs w:val="20"/>
        </w:rPr>
      </w:pPr>
    </w:p>
    <w:p w:rsidR="00761223" w:rsidRPr="00DE1D0A" w:rsidRDefault="005132D8" w:rsidP="0076122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Pytanie 61</w:t>
      </w:r>
      <w:r w:rsidR="00761223" w:rsidRPr="00DE1D0A">
        <w:rPr>
          <w:rFonts w:asciiTheme="minorHAnsi" w:eastAsia="Calibri" w:hAnsiTheme="minorHAnsi" w:cstheme="minorHAnsi"/>
          <w:b/>
          <w:sz w:val="20"/>
          <w:szCs w:val="20"/>
        </w:rPr>
        <w:t xml:space="preserve">, dot. </w:t>
      </w:r>
      <w:r w:rsidR="00761223" w:rsidRPr="00DE1D0A">
        <w:rPr>
          <w:rFonts w:asciiTheme="minorHAnsi" w:hAnsiTheme="minorHAnsi" w:cstheme="minorHAnsi"/>
          <w:b/>
          <w:bCs/>
          <w:sz w:val="20"/>
          <w:szCs w:val="20"/>
        </w:rPr>
        <w:t xml:space="preserve">Pakiet </w:t>
      </w:r>
      <w:r w:rsidR="00761223" w:rsidRPr="005132D8">
        <w:rPr>
          <w:rFonts w:asciiTheme="minorHAnsi" w:eastAsia="Calibri" w:hAnsiTheme="minorHAnsi" w:cstheme="minorHAnsi"/>
          <w:b/>
          <w:sz w:val="20"/>
          <w:szCs w:val="20"/>
        </w:rPr>
        <w:t>32, pozycja nr 7</w:t>
      </w:r>
      <w:r w:rsidR="00761223" w:rsidRPr="00DE1D0A">
        <w:rPr>
          <w:rFonts w:asciiTheme="minorHAnsi" w:eastAsia="Calibri" w:hAnsiTheme="minorHAnsi" w:cstheme="minorHAnsi"/>
          <w:sz w:val="20"/>
          <w:szCs w:val="20"/>
        </w:rPr>
        <w:t xml:space="preserve">: Czy Zamawiający dopuści zaoferowanie produktu równoważnego w postaci paska bibuły nasączonego sporami w bardziej profesjonalnym opakowaniu z papieru pergaminowego zabezpieczającego przed kontaminacją? </w:t>
      </w:r>
    </w:p>
    <w:p w:rsidR="00761223" w:rsidRPr="00DE1D0A" w:rsidRDefault="00761223" w:rsidP="0076122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1D0A">
        <w:rPr>
          <w:rFonts w:asciiTheme="minorHAnsi" w:eastAsia="Calibri" w:hAnsiTheme="minorHAnsi" w:cstheme="minorHAnsi"/>
          <w:b/>
          <w:sz w:val="20"/>
          <w:szCs w:val="20"/>
        </w:rPr>
        <w:t xml:space="preserve">Odpowiedź: </w:t>
      </w:r>
      <w:r w:rsidR="00C24943">
        <w:rPr>
          <w:rFonts w:asciiTheme="minorHAnsi" w:eastAsia="Calibri" w:hAnsiTheme="minorHAnsi" w:cstheme="minorHAnsi"/>
          <w:b/>
          <w:sz w:val="20"/>
          <w:szCs w:val="20"/>
        </w:rPr>
        <w:t>Zamawiający dopuszcza.</w:t>
      </w:r>
    </w:p>
    <w:p w:rsidR="00761223" w:rsidRPr="00DE1D0A" w:rsidRDefault="00761223" w:rsidP="0076122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761223" w:rsidRPr="00DE1D0A" w:rsidRDefault="005132D8" w:rsidP="007612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Pytanie 62</w:t>
      </w:r>
      <w:r w:rsidR="00761223" w:rsidRPr="00DE1D0A">
        <w:rPr>
          <w:rFonts w:asciiTheme="minorHAnsi" w:eastAsia="Calibri" w:hAnsiTheme="minorHAnsi" w:cstheme="minorHAnsi"/>
          <w:b/>
          <w:sz w:val="20"/>
          <w:szCs w:val="20"/>
        </w:rPr>
        <w:t xml:space="preserve">, dot. </w:t>
      </w:r>
      <w:r w:rsidR="00761223" w:rsidRPr="00DE1D0A">
        <w:rPr>
          <w:rFonts w:asciiTheme="minorHAnsi" w:hAnsiTheme="minorHAnsi" w:cstheme="minorHAnsi"/>
          <w:b/>
          <w:bCs/>
          <w:sz w:val="20"/>
          <w:szCs w:val="20"/>
        </w:rPr>
        <w:t xml:space="preserve">Pakiet </w:t>
      </w:r>
      <w:r w:rsidR="00761223" w:rsidRPr="005132D8">
        <w:rPr>
          <w:rFonts w:asciiTheme="minorHAnsi" w:eastAsia="Calibri" w:hAnsiTheme="minorHAnsi" w:cstheme="minorHAnsi"/>
          <w:b/>
          <w:sz w:val="20"/>
          <w:szCs w:val="20"/>
        </w:rPr>
        <w:t>32, pozycja nr 11:</w:t>
      </w:r>
      <w:r w:rsidR="00761223" w:rsidRPr="00DE1D0A">
        <w:rPr>
          <w:rFonts w:asciiTheme="minorHAnsi" w:eastAsia="Calibri" w:hAnsiTheme="minorHAnsi" w:cstheme="minorHAnsi"/>
          <w:sz w:val="20"/>
          <w:szCs w:val="20"/>
        </w:rPr>
        <w:t xml:space="preserve"> Czy Zamawiający dopuści przyrządy o krotności 500 użyć? Wykonawca zaoferuje wówczas 3 przyrządy, umożliwiające wykorzystanie wymaganej ilości testów z pozycji nr 10.</w:t>
      </w:r>
    </w:p>
    <w:p w:rsidR="00761223" w:rsidRPr="00DE1D0A" w:rsidRDefault="00761223" w:rsidP="0076122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1D0A">
        <w:rPr>
          <w:rFonts w:asciiTheme="minorHAnsi" w:eastAsia="Calibri" w:hAnsiTheme="minorHAnsi" w:cstheme="minorHAnsi"/>
          <w:b/>
          <w:sz w:val="20"/>
          <w:szCs w:val="20"/>
        </w:rPr>
        <w:t xml:space="preserve">Odpowiedź: </w:t>
      </w:r>
      <w:r w:rsidR="00C24943">
        <w:rPr>
          <w:rFonts w:asciiTheme="minorHAnsi" w:eastAsia="Calibri" w:hAnsiTheme="minorHAnsi" w:cstheme="minorHAnsi"/>
          <w:b/>
          <w:sz w:val="20"/>
          <w:szCs w:val="20"/>
        </w:rPr>
        <w:t>Zamawiający dopuszcza.</w:t>
      </w:r>
    </w:p>
    <w:p w:rsidR="00981D78" w:rsidRPr="00761223" w:rsidRDefault="00981D78" w:rsidP="001D41FB">
      <w:pPr>
        <w:pStyle w:val="Akapitzlist"/>
        <w:ind w:left="426" w:hanging="426"/>
        <w:rPr>
          <w:rFonts w:asciiTheme="minorHAnsi" w:hAnsiTheme="minorHAnsi" w:cstheme="minorHAnsi"/>
          <w:color w:val="FF0000"/>
          <w:sz w:val="20"/>
          <w:szCs w:val="20"/>
        </w:rPr>
      </w:pPr>
    </w:p>
    <w:p w:rsidR="00774CE2" w:rsidRDefault="005132D8" w:rsidP="0076122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5132D8">
        <w:rPr>
          <w:rFonts w:asciiTheme="minorHAnsi" w:eastAsia="Calibri" w:hAnsiTheme="minorHAnsi" w:cstheme="minorHAnsi"/>
          <w:b/>
          <w:sz w:val="20"/>
          <w:szCs w:val="20"/>
        </w:rPr>
        <w:t>Pytanie 63</w:t>
      </w:r>
      <w:r w:rsidR="00761223" w:rsidRPr="005132D8">
        <w:rPr>
          <w:rFonts w:asciiTheme="minorHAnsi" w:eastAsia="Calibri" w:hAnsiTheme="minorHAnsi" w:cstheme="minorHAnsi"/>
          <w:b/>
          <w:sz w:val="20"/>
          <w:szCs w:val="20"/>
        </w:rPr>
        <w:t>, dot. wzoru umowy</w:t>
      </w:r>
      <w:r w:rsidR="00774CE2" w:rsidRPr="00774CE2">
        <w:rPr>
          <w:rFonts w:asciiTheme="minorHAnsi" w:eastAsia="Calibri" w:hAnsiTheme="minorHAnsi" w:cstheme="minorHAnsi"/>
          <w:b/>
          <w:sz w:val="20"/>
          <w:szCs w:val="20"/>
        </w:rPr>
        <w:t>§ 7 ust. 1a</w:t>
      </w:r>
      <w:r w:rsidR="00761223" w:rsidRPr="005132D8">
        <w:rPr>
          <w:rFonts w:asciiTheme="minorHAnsi" w:eastAsia="Calibri" w:hAnsiTheme="minorHAnsi" w:cstheme="minorHAnsi"/>
          <w:b/>
          <w:sz w:val="20"/>
          <w:szCs w:val="20"/>
        </w:rPr>
        <w:t xml:space="preserve">: </w:t>
      </w:r>
      <w:r w:rsidR="00761223" w:rsidRPr="005132D8">
        <w:rPr>
          <w:rFonts w:asciiTheme="minorHAnsi" w:eastAsia="Calibri" w:hAnsiTheme="minorHAnsi" w:cstheme="minorHAnsi"/>
          <w:sz w:val="20"/>
          <w:szCs w:val="20"/>
        </w:rPr>
        <w:t xml:space="preserve">Zwracamy się z wnioskiem o zmianę treści SWZ poprzez zmodyfikowanie zapisu dot. § 7 ust. 1a wzoruUmowy. Zamawiający w § 7 ust. 1a wskazał: „w wysokości 3% wartości brutto niedostarczonegozamówienia, gdy Wykonawca nie zrealizuje go w jednej dostawie w terminie określonym w §2 ust. 2, zakażdy rozpoczęty dzień zwłoki. Nie zmienia to uprawnień Zamawiającego wynikających z § 2 ust.6umowy” W ocenie Wykonawcy zaproponowana wysokość kary umownej za nieterminową dostawę jestniewspółmierna do ewentualnego uchybienia w sposobie realizacji świadczenia, </w:t>
      </w:r>
    </w:p>
    <w:p w:rsidR="00761223" w:rsidRPr="005132D8" w:rsidRDefault="00761223" w:rsidP="0076122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5132D8">
        <w:rPr>
          <w:rFonts w:asciiTheme="minorHAnsi" w:eastAsia="Calibri" w:hAnsiTheme="minorHAnsi" w:cstheme="minorHAnsi"/>
          <w:sz w:val="20"/>
          <w:szCs w:val="20"/>
        </w:rPr>
        <w:t xml:space="preserve">do którego jest onzobowiązany w ramach Umowy, wysokość kary umownej na poziomie 3% za każdy dzień uchybieniaterminowi, nie ma żadnego związku z funkcją jaką mają pełnić kary umowne, a może jedynie </w:t>
      </w:r>
      <w:r w:rsidRPr="005132D8">
        <w:rPr>
          <w:rFonts w:asciiTheme="minorHAnsi" w:eastAsia="Calibri" w:hAnsiTheme="minorHAnsi" w:cstheme="minorHAnsi"/>
          <w:sz w:val="20"/>
          <w:szCs w:val="20"/>
        </w:rPr>
        <w:lastRenderedPageBreak/>
        <w:t>prowadzićdo wzbogacenia Zamawiającego, co tym samym w sposób jednoznaczny narusza zasadę równości stronumowy. Zdaniem Wykonawcy postanowienie Umowy o wskazanej treści daleko wykracza poza cel, dla</w:t>
      </w:r>
    </w:p>
    <w:p w:rsidR="00761223" w:rsidRPr="005132D8" w:rsidRDefault="00761223" w:rsidP="0076122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5132D8">
        <w:rPr>
          <w:rFonts w:asciiTheme="minorHAnsi" w:eastAsia="Calibri" w:hAnsiTheme="minorHAnsi" w:cstheme="minorHAnsi"/>
          <w:sz w:val="20"/>
          <w:szCs w:val="20"/>
        </w:rPr>
        <w:t>którego zastrzegana jest kara umowna, która ma kompensować negatywne dla wierzyciela konsekwencje</w:t>
      </w:r>
    </w:p>
    <w:p w:rsidR="00761223" w:rsidRPr="005132D8" w:rsidRDefault="00761223" w:rsidP="0076122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5132D8">
        <w:rPr>
          <w:rFonts w:asciiTheme="minorHAnsi" w:eastAsia="Calibri" w:hAnsiTheme="minorHAnsi" w:cstheme="minorHAnsi"/>
          <w:sz w:val="20"/>
          <w:szCs w:val="20"/>
        </w:rPr>
        <w:t>wynikające ze stanu niewykonania lub nienależytego wykonania zobowiązania i stanowić swego rodzaju</w:t>
      </w:r>
    </w:p>
    <w:p w:rsidR="00761223" w:rsidRPr="005132D8" w:rsidRDefault="00761223" w:rsidP="0076122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5132D8">
        <w:rPr>
          <w:rFonts w:asciiTheme="minorHAnsi" w:eastAsia="Calibri" w:hAnsiTheme="minorHAnsi" w:cstheme="minorHAnsi"/>
          <w:sz w:val="20"/>
          <w:szCs w:val="20"/>
        </w:rPr>
        <w:t>zryczałtowane odszkodowanie. Odszkodowanie zaś powinno być adekwatne do szkody jaką może ponieść</w:t>
      </w:r>
    </w:p>
    <w:p w:rsidR="00761223" w:rsidRPr="005132D8" w:rsidRDefault="00761223" w:rsidP="0076122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5132D8">
        <w:rPr>
          <w:rFonts w:asciiTheme="minorHAnsi" w:eastAsia="Calibri" w:hAnsiTheme="minorHAnsi" w:cstheme="minorHAnsi"/>
          <w:sz w:val="20"/>
          <w:szCs w:val="20"/>
        </w:rPr>
        <w:t>Zamawiający. Natomiast kara umowna w wysokości 3% za jeden dzień opóźnienia, w żaden sposób nie</w:t>
      </w:r>
    </w:p>
    <w:p w:rsidR="00761223" w:rsidRPr="005132D8" w:rsidRDefault="00761223" w:rsidP="0076122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5132D8">
        <w:rPr>
          <w:rFonts w:asciiTheme="minorHAnsi" w:eastAsia="Calibri" w:hAnsiTheme="minorHAnsi" w:cstheme="minorHAnsi"/>
          <w:sz w:val="20"/>
          <w:szCs w:val="20"/>
        </w:rPr>
        <w:t>może odpowiadać ewentualnej szkodzie jaką może ponieść Zamawiający. W kwestii rażąco</w:t>
      </w:r>
    </w:p>
    <w:p w:rsidR="00761223" w:rsidRPr="005132D8" w:rsidRDefault="00761223" w:rsidP="0076122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5132D8">
        <w:rPr>
          <w:rFonts w:asciiTheme="minorHAnsi" w:eastAsia="Calibri" w:hAnsiTheme="minorHAnsi" w:cstheme="minorHAnsi"/>
          <w:sz w:val="20"/>
          <w:szCs w:val="20"/>
        </w:rPr>
        <w:t>wygórowanych kar umownych KIO zajęło stanowisko w wyroku z dnia 30 listopada 2017 r., Sygn. akt: KIO</w:t>
      </w:r>
    </w:p>
    <w:p w:rsidR="00761223" w:rsidRPr="005132D8" w:rsidRDefault="00761223" w:rsidP="0076122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5132D8">
        <w:rPr>
          <w:rFonts w:asciiTheme="minorHAnsi" w:eastAsia="Calibri" w:hAnsiTheme="minorHAnsi" w:cstheme="minorHAnsi"/>
          <w:sz w:val="20"/>
          <w:szCs w:val="20"/>
        </w:rPr>
        <w:t>2219/17, KIO 2228/17, KIO 2232/17, KIO 2234/17, gdzie stwierdziła, że „W sytuacji, gdy kara umowna</w:t>
      </w:r>
    </w:p>
    <w:p w:rsidR="00761223" w:rsidRPr="005132D8" w:rsidRDefault="00761223" w:rsidP="0076122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5132D8">
        <w:rPr>
          <w:rFonts w:asciiTheme="minorHAnsi" w:eastAsia="Calibri" w:hAnsiTheme="minorHAnsi" w:cstheme="minorHAnsi"/>
          <w:sz w:val="20"/>
          <w:szCs w:val="20"/>
        </w:rPr>
        <w:t>równa się bądź zbliżona jest do wysokości wykonanego z opóźnieniem zobowiązania, w związku z którym</w:t>
      </w:r>
    </w:p>
    <w:p w:rsidR="00761223" w:rsidRPr="005132D8" w:rsidRDefault="00761223" w:rsidP="0076122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5132D8">
        <w:rPr>
          <w:rFonts w:asciiTheme="minorHAnsi" w:eastAsia="Calibri" w:hAnsiTheme="minorHAnsi" w:cstheme="minorHAnsi"/>
          <w:sz w:val="20"/>
          <w:szCs w:val="20"/>
        </w:rPr>
        <w:t>ją zastrzeżono, można ją uważać za rażąco wygórowaną” W konsekwencji powyższych rozważań</w:t>
      </w:r>
    </w:p>
    <w:p w:rsidR="00761223" w:rsidRPr="005132D8" w:rsidRDefault="00761223" w:rsidP="0076122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5132D8">
        <w:rPr>
          <w:rFonts w:asciiTheme="minorHAnsi" w:eastAsia="Calibri" w:hAnsiTheme="minorHAnsi" w:cstheme="minorHAnsi"/>
          <w:sz w:val="20"/>
          <w:szCs w:val="20"/>
        </w:rPr>
        <w:t>Wykonawca wnosi o zmianę treści SWZ poprzez zmianę postanowienia zawartego w § 7 ust 1a wzoru</w:t>
      </w:r>
    </w:p>
    <w:p w:rsidR="00761223" w:rsidRPr="005132D8" w:rsidRDefault="00761223" w:rsidP="0076122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5132D8">
        <w:rPr>
          <w:rFonts w:asciiTheme="minorHAnsi" w:eastAsia="Calibri" w:hAnsiTheme="minorHAnsi" w:cstheme="minorHAnsi"/>
          <w:sz w:val="20"/>
          <w:szCs w:val="20"/>
        </w:rPr>
        <w:t>Umowy i obniżenie kary umownej do 1 % wartości brutto niedostarczonego zamówienia, gdy Wykonawca</w:t>
      </w:r>
    </w:p>
    <w:p w:rsidR="00761223" w:rsidRPr="005132D8" w:rsidRDefault="00761223" w:rsidP="00761223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5132D8">
        <w:rPr>
          <w:rFonts w:asciiTheme="minorHAnsi" w:eastAsia="Calibri" w:hAnsiTheme="minorHAnsi" w:cstheme="minorHAnsi"/>
          <w:sz w:val="20"/>
          <w:szCs w:val="20"/>
        </w:rPr>
        <w:t>nie zrealizuje go w jednej dostawie w terminie określonym w §2 ust. 2, za każdy rozpoczęty dzień zwłoki.</w:t>
      </w:r>
    </w:p>
    <w:p w:rsidR="00CA59F6" w:rsidRPr="001C5894" w:rsidRDefault="00B876CD" w:rsidP="00CA59F6">
      <w:pPr>
        <w:spacing w:after="0" w:line="240" w:lineRule="auto"/>
        <w:ind w:hanging="426"/>
        <w:rPr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         </w:t>
      </w:r>
      <w:r w:rsidR="00761223" w:rsidRPr="005132D8">
        <w:rPr>
          <w:rFonts w:asciiTheme="minorHAnsi" w:eastAsia="Calibri" w:hAnsiTheme="minorHAnsi" w:cstheme="minorHAnsi"/>
          <w:b/>
          <w:sz w:val="20"/>
          <w:szCs w:val="20"/>
        </w:rPr>
        <w:t xml:space="preserve">Odpowiedź: </w:t>
      </w:r>
      <w:r w:rsidR="00CA59F6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Zamawiający nie wyraża</w:t>
      </w:r>
      <w:r w:rsidR="006A4534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zgody</w:t>
      </w:r>
      <w:r w:rsidR="00CA59F6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, podtrzymuje zapisy SWZ.</w:t>
      </w:r>
    </w:p>
    <w:p w:rsidR="00761223" w:rsidRPr="005132D8" w:rsidRDefault="00761223" w:rsidP="0076122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00CB6" w:rsidRDefault="00774CE2" w:rsidP="00774CE2">
      <w:pPr>
        <w:autoSpaceDE w:val="0"/>
        <w:autoSpaceDN w:val="0"/>
        <w:adjustRightInd w:val="0"/>
        <w:spacing w:after="0" w:line="240" w:lineRule="auto"/>
        <w:rPr>
          <w:rFonts w:ascii="DejaVuSansCondensed" w:eastAsia="Calibri" w:hAnsi="DejaVuSansCondensed" w:cs="DejaVuSansCondensed"/>
          <w:sz w:val="19"/>
          <w:szCs w:val="19"/>
        </w:rPr>
      </w:pPr>
      <w:r w:rsidRPr="005132D8">
        <w:rPr>
          <w:rFonts w:asciiTheme="minorHAnsi" w:eastAsia="Calibri" w:hAnsiTheme="minorHAnsi" w:cstheme="minorHAnsi"/>
          <w:b/>
          <w:sz w:val="20"/>
          <w:szCs w:val="20"/>
        </w:rPr>
        <w:t>Pytanie 6</w:t>
      </w:r>
      <w:r>
        <w:rPr>
          <w:rFonts w:asciiTheme="minorHAnsi" w:eastAsia="Calibri" w:hAnsiTheme="minorHAnsi" w:cstheme="minorHAnsi"/>
          <w:b/>
          <w:sz w:val="20"/>
          <w:szCs w:val="20"/>
        </w:rPr>
        <w:t>4</w:t>
      </w:r>
      <w:r w:rsidRPr="005132D8">
        <w:rPr>
          <w:rFonts w:asciiTheme="minorHAnsi" w:eastAsia="Calibri" w:hAnsiTheme="minorHAnsi" w:cstheme="minorHAnsi"/>
          <w:b/>
          <w:sz w:val="20"/>
          <w:szCs w:val="20"/>
        </w:rPr>
        <w:t>, dot. wzoru umowy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§ 7</w:t>
      </w:r>
      <w:r w:rsidRPr="00774CE2">
        <w:rPr>
          <w:rFonts w:asciiTheme="minorHAnsi" w:eastAsia="Calibri" w:hAnsiTheme="minorHAnsi" w:cstheme="minorHAnsi"/>
          <w:b/>
          <w:sz w:val="20"/>
          <w:szCs w:val="20"/>
        </w:rPr>
        <w:t xml:space="preserve">: </w:t>
      </w:r>
      <w:r w:rsidRPr="00774CE2">
        <w:rPr>
          <w:rFonts w:ascii="DejaVuSansCondensed" w:eastAsia="Calibri" w:hAnsi="DejaVuSansCondensed" w:cs="DejaVuSansCondensed"/>
          <w:sz w:val="19"/>
          <w:szCs w:val="19"/>
        </w:rPr>
        <w:t xml:space="preserve">Proszę o modyfikację zapisów odnoszących się do kar umownych w następujący sposób: § 7 KARY UMOWNE W razie stwierdzenia przez Zamawiającego nie wykonania lub nienależytego wykonania umowy lub części umowy, Wykonawca zapłaci kary umowne: a) w wysokości 0,2% wartości brutto niedostarczonego zamówienia, gdy Wykonawca nie zrealizuje go w jednej dostawie </w:t>
      </w:r>
    </w:p>
    <w:p w:rsidR="00600CB6" w:rsidRDefault="00774CE2" w:rsidP="00774CE2">
      <w:pPr>
        <w:autoSpaceDE w:val="0"/>
        <w:autoSpaceDN w:val="0"/>
        <w:adjustRightInd w:val="0"/>
        <w:spacing w:after="0" w:line="240" w:lineRule="auto"/>
        <w:rPr>
          <w:rFonts w:ascii="DejaVuSansCondensed" w:eastAsia="Calibri" w:hAnsi="DejaVuSansCondensed" w:cs="DejaVuSansCondensed"/>
          <w:sz w:val="19"/>
          <w:szCs w:val="19"/>
        </w:rPr>
      </w:pPr>
      <w:r w:rsidRPr="00774CE2">
        <w:rPr>
          <w:rFonts w:ascii="DejaVuSansCondensed" w:eastAsia="Calibri" w:hAnsi="DejaVuSansCondensed" w:cs="DejaVuSansCondensed"/>
          <w:sz w:val="19"/>
          <w:szCs w:val="19"/>
        </w:rPr>
        <w:t>w terminie określonym w §2 ust. 2, za każdy rozpoczęty dzień zwłoki. Nie zmienia to uprawnień Zamawiającego wynikających z § 2 ust.6 umowy; b) gdy Zamawiający lub Wykonawca rozwiąże umowę</w:t>
      </w:r>
    </w:p>
    <w:p w:rsidR="00774CE2" w:rsidRPr="00774CE2" w:rsidRDefault="00774CE2" w:rsidP="00774CE2">
      <w:pPr>
        <w:autoSpaceDE w:val="0"/>
        <w:autoSpaceDN w:val="0"/>
        <w:adjustRightInd w:val="0"/>
        <w:spacing w:after="0" w:line="240" w:lineRule="auto"/>
        <w:rPr>
          <w:rFonts w:ascii="DejaVuSansCondensed" w:eastAsia="Calibri" w:hAnsi="DejaVuSansCondensed" w:cs="DejaVuSansCondensed"/>
          <w:sz w:val="19"/>
          <w:szCs w:val="19"/>
        </w:rPr>
      </w:pPr>
      <w:r w:rsidRPr="00774CE2">
        <w:rPr>
          <w:rFonts w:ascii="DejaVuSansCondensed" w:eastAsia="Calibri" w:hAnsi="DejaVuSansCondensed" w:cs="DejaVuSansCondensed"/>
          <w:sz w:val="19"/>
          <w:szCs w:val="19"/>
        </w:rPr>
        <w:t xml:space="preserve"> w całości lub w danej części z powodu okoliczności, za które ponosi odpowiedzialność Wykonawca - w wysokości 5% wartości brutto niezrealizowanej danej części umowy określonej w załączniku nr 1 do umowy lub odpowiednio w wysokości 5% niezrealizowanej wartości brutto całości umowy; c) w wysokości 0,2%</w:t>
      </w:r>
    </w:p>
    <w:p w:rsidR="00774CE2" w:rsidRPr="00774CE2" w:rsidRDefault="00774CE2" w:rsidP="00774CE2">
      <w:pPr>
        <w:autoSpaceDE w:val="0"/>
        <w:autoSpaceDN w:val="0"/>
        <w:adjustRightInd w:val="0"/>
        <w:spacing w:after="0" w:line="240" w:lineRule="auto"/>
        <w:rPr>
          <w:rFonts w:ascii="DejaVuSansCondensed" w:eastAsia="Calibri" w:hAnsi="DejaVuSansCondensed" w:cs="DejaVuSansCondensed"/>
          <w:sz w:val="19"/>
          <w:szCs w:val="19"/>
        </w:rPr>
      </w:pPr>
      <w:r w:rsidRPr="00774CE2">
        <w:rPr>
          <w:rFonts w:ascii="DejaVuSansCondensed" w:eastAsia="Calibri" w:hAnsi="DejaVuSansCondensed" w:cs="DejaVuSansCondensed"/>
          <w:sz w:val="19"/>
          <w:szCs w:val="19"/>
        </w:rPr>
        <w:t>wartości brutto towaru niedostarczonego w wyznaczonym terminie, w przypadku uchybienia terminowi</w:t>
      </w:r>
    </w:p>
    <w:p w:rsidR="00774CE2" w:rsidRPr="00774CE2" w:rsidRDefault="00774CE2" w:rsidP="00774CE2">
      <w:pPr>
        <w:autoSpaceDE w:val="0"/>
        <w:autoSpaceDN w:val="0"/>
        <w:adjustRightInd w:val="0"/>
        <w:spacing w:after="0" w:line="240" w:lineRule="auto"/>
        <w:rPr>
          <w:rFonts w:ascii="DejaVuSansCondensed" w:eastAsia="Calibri" w:hAnsi="DejaVuSansCondensed" w:cs="DejaVuSansCondensed"/>
          <w:sz w:val="19"/>
          <w:szCs w:val="19"/>
        </w:rPr>
      </w:pPr>
      <w:r w:rsidRPr="00774CE2">
        <w:rPr>
          <w:rFonts w:ascii="DejaVuSansCondensed" w:eastAsia="Calibri" w:hAnsi="DejaVuSansCondensed" w:cs="DejaVuSansCondensed"/>
          <w:sz w:val="19"/>
          <w:szCs w:val="19"/>
        </w:rPr>
        <w:t>określonemu w §3 ust. 3 w przypadku uznanej reklamacji, za każdy dzień zwłoki. Nie zmienia to</w:t>
      </w:r>
    </w:p>
    <w:p w:rsidR="00774CE2" w:rsidRPr="00774CE2" w:rsidRDefault="00774CE2" w:rsidP="00774CE2">
      <w:pPr>
        <w:autoSpaceDE w:val="0"/>
        <w:autoSpaceDN w:val="0"/>
        <w:adjustRightInd w:val="0"/>
        <w:spacing w:after="0" w:line="240" w:lineRule="auto"/>
        <w:rPr>
          <w:rFonts w:ascii="DejaVuSansCondensed" w:eastAsia="Calibri" w:hAnsi="DejaVuSansCondensed" w:cs="DejaVuSansCondensed"/>
          <w:sz w:val="19"/>
          <w:szCs w:val="19"/>
        </w:rPr>
      </w:pPr>
      <w:r w:rsidRPr="00774CE2">
        <w:rPr>
          <w:rFonts w:ascii="DejaVuSansCondensed" w:eastAsia="Calibri" w:hAnsi="DejaVuSansCondensed" w:cs="DejaVuSansCondensed"/>
          <w:sz w:val="19"/>
          <w:szCs w:val="19"/>
        </w:rPr>
        <w:t>uprawnień Zamawiającego wynikających z § 2 ust. 6 umowy; d) gdy Wykonawca lub Zamawiający odstąpi</w:t>
      </w:r>
    </w:p>
    <w:p w:rsidR="00774CE2" w:rsidRPr="00774CE2" w:rsidRDefault="00774CE2" w:rsidP="00774CE2">
      <w:pPr>
        <w:autoSpaceDE w:val="0"/>
        <w:autoSpaceDN w:val="0"/>
        <w:adjustRightInd w:val="0"/>
        <w:spacing w:after="0" w:line="240" w:lineRule="auto"/>
        <w:rPr>
          <w:rFonts w:ascii="DejaVuSansCondensed" w:eastAsia="Calibri" w:hAnsi="DejaVuSansCondensed" w:cs="DejaVuSansCondensed"/>
          <w:sz w:val="19"/>
          <w:szCs w:val="19"/>
        </w:rPr>
      </w:pPr>
      <w:r w:rsidRPr="00774CE2">
        <w:rPr>
          <w:rFonts w:ascii="DejaVuSansCondensed" w:eastAsia="Calibri" w:hAnsi="DejaVuSansCondensed" w:cs="DejaVuSansCondensed"/>
          <w:sz w:val="19"/>
          <w:szCs w:val="19"/>
        </w:rPr>
        <w:t>od danej części umowy lub całości umowy lub w inny sposób ją zakończy z powodu okoliczności, za które</w:t>
      </w:r>
    </w:p>
    <w:p w:rsidR="00774CE2" w:rsidRPr="00774CE2" w:rsidRDefault="00774CE2" w:rsidP="00774CE2">
      <w:pPr>
        <w:autoSpaceDE w:val="0"/>
        <w:autoSpaceDN w:val="0"/>
        <w:adjustRightInd w:val="0"/>
        <w:spacing w:after="0" w:line="240" w:lineRule="auto"/>
        <w:rPr>
          <w:rFonts w:ascii="DejaVuSansCondensed" w:eastAsia="Calibri" w:hAnsi="DejaVuSansCondensed" w:cs="DejaVuSansCondensed"/>
          <w:sz w:val="19"/>
          <w:szCs w:val="19"/>
        </w:rPr>
      </w:pPr>
      <w:r w:rsidRPr="00774CE2">
        <w:rPr>
          <w:rFonts w:ascii="DejaVuSansCondensed" w:eastAsia="Calibri" w:hAnsi="DejaVuSansCondensed" w:cs="DejaVuSansCondensed"/>
          <w:sz w:val="19"/>
          <w:szCs w:val="19"/>
        </w:rPr>
        <w:t>Wykonawca ponosi odpowiedzialność - w wysokości 5% wartości brutto niezrealizowanej danej części</w:t>
      </w:r>
    </w:p>
    <w:p w:rsidR="00774CE2" w:rsidRPr="00774CE2" w:rsidRDefault="00774CE2" w:rsidP="00774CE2">
      <w:pPr>
        <w:autoSpaceDE w:val="0"/>
        <w:autoSpaceDN w:val="0"/>
        <w:adjustRightInd w:val="0"/>
        <w:spacing w:after="0" w:line="240" w:lineRule="auto"/>
        <w:rPr>
          <w:rFonts w:ascii="DejaVuSansCondensed" w:eastAsia="Calibri" w:hAnsi="DejaVuSansCondensed" w:cs="DejaVuSansCondensed"/>
          <w:sz w:val="19"/>
          <w:szCs w:val="19"/>
        </w:rPr>
      </w:pPr>
      <w:r w:rsidRPr="00774CE2">
        <w:rPr>
          <w:rFonts w:ascii="DejaVuSansCondensed" w:eastAsia="Calibri" w:hAnsi="DejaVuSansCondensed" w:cs="DejaVuSansCondensed"/>
          <w:sz w:val="19"/>
          <w:szCs w:val="19"/>
        </w:rPr>
        <w:t>umowy określonej w załączniku nr 1 do umowy lub odpowiednio w wysokości 5% niezrealizowanej</w:t>
      </w:r>
    </w:p>
    <w:p w:rsidR="00774CE2" w:rsidRPr="00774CE2" w:rsidRDefault="00774CE2" w:rsidP="00774CE2">
      <w:pPr>
        <w:pStyle w:val="Akapitzlist"/>
        <w:ind w:left="426" w:hanging="426"/>
        <w:rPr>
          <w:rFonts w:asciiTheme="minorHAnsi" w:eastAsia="Calibri" w:hAnsiTheme="minorHAnsi" w:cstheme="minorHAnsi"/>
          <w:b/>
          <w:sz w:val="20"/>
          <w:szCs w:val="20"/>
        </w:rPr>
      </w:pPr>
      <w:r w:rsidRPr="00774CE2">
        <w:rPr>
          <w:rFonts w:ascii="DejaVuSansCondensed" w:eastAsia="Calibri" w:hAnsi="DejaVuSansCondensed" w:cs="DejaVuSansCondensed"/>
          <w:sz w:val="19"/>
          <w:szCs w:val="19"/>
        </w:rPr>
        <w:t>wartości brutto całości umowy</w:t>
      </w:r>
      <w:r>
        <w:rPr>
          <w:rFonts w:ascii="DejaVuSansCondensed" w:eastAsia="Calibri" w:hAnsi="DejaVuSansCondensed" w:cs="DejaVuSansCondensed"/>
          <w:sz w:val="19"/>
          <w:szCs w:val="19"/>
        </w:rPr>
        <w:t>.</w:t>
      </w:r>
    </w:p>
    <w:p w:rsidR="00CA59F6" w:rsidRPr="001C5894" w:rsidRDefault="00B876CD" w:rsidP="00CA59F6">
      <w:pPr>
        <w:spacing w:after="0" w:line="240" w:lineRule="auto"/>
        <w:ind w:hanging="426"/>
        <w:rPr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          </w:t>
      </w:r>
      <w:r w:rsidR="00D267D6" w:rsidRPr="005132D8">
        <w:rPr>
          <w:rFonts w:asciiTheme="minorHAnsi" w:eastAsia="Calibri" w:hAnsiTheme="minorHAnsi" w:cstheme="minorHAnsi"/>
          <w:b/>
          <w:sz w:val="20"/>
          <w:szCs w:val="20"/>
        </w:rPr>
        <w:t xml:space="preserve">Odpowiedź: </w:t>
      </w:r>
      <w:r w:rsidR="00CA59F6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Zamawiający nie wyraża </w:t>
      </w:r>
      <w:r w:rsidR="006A4534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zgody</w:t>
      </w:r>
      <w:r w:rsidR="00CA59F6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, podtrzymuje zapisy SWZ.</w:t>
      </w:r>
    </w:p>
    <w:p w:rsidR="00774CE2" w:rsidRDefault="00774CE2" w:rsidP="001D41FB">
      <w:pPr>
        <w:pStyle w:val="Akapitzlist"/>
        <w:ind w:left="426" w:hanging="426"/>
        <w:rPr>
          <w:rFonts w:asciiTheme="minorHAnsi" w:eastAsia="Calibri" w:hAnsiTheme="minorHAnsi" w:cstheme="minorHAnsi"/>
          <w:b/>
          <w:sz w:val="20"/>
          <w:szCs w:val="20"/>
        </w:rPr>
      </w:pPr>
    </w:p>
    <w:p w:rsidR="00AD7A8D" w:rsidRPr="00A66A89" w:rsidRDefault="00AD7A8D" w:rsidP="00AD7A8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32D8">
        <w:rPr>
          <w:rFonts w:asciiTheme="minorHAnsi" w:eastAsia="Calibri" w:hAnsiTheme="minorHAnsi" w:cstheme="minorHAnsi"/>
          <w:b/>
          <w:sz w:val="20"/>
          <w:szCs w:val="20"/>
        </w:rPr>
        <w:t>Pytanie 6</w:t>
      </w:r>
      <w:r>
        <w:rPr>
          <w:rFonts w:asciiTheme="minorHAnsi" w:eastAsia="Calibri" w:hAnsiTheme="minorHAnsi" w:cstheme="minorHAnsi"/>
          <w:b/>
          <w:sz w:val="20"/>
          <w:szCs w:val="20"/>
        </w:rPr>
        <w:t>5</w:t>
      </w:r>
      <w:r w:rsidRPr="005132D8">
        <w:rPr>
          <w:rFonts w:asciiTheme="minorHAnsi" w:eastAsia="Calibri" w:hAnsiTheme="minorHAnsi" w:cstheme="minorHAnsi"/>
          <w:b/>
          <w:sz w:val="20"/>
          <w:szCs w:val="20"/>
        </w:rPr>
        <w:t>, dot. wzoru umowy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: </w:t>
      </w:r>
      <w:r w:rsidRPr="00AD7A8D">
        <w:rPr>
          <w:rFonts w:asciiTheme="minorHAnsi" w:hAnsiTheme="minorHAnsi" w:cstheme="minorHAnsi"/>
          <w:sz w:val="20"/>
          <w:szCs w:val="20"/>
        </w:rPr>
        <w:t xml:space="preserve"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</w:t>
      </w:r>
      <w:r w:rsidRPr="00A66A89">
        <w:rPr>
          <w:rFonts w:asciiTheme="minorHAnsi" w:hAnsiTheme="minorHAnsi" w:cstheme="minorHAnsi"/>
          <w:sz w:val="20"/>
          <w:szCs w:val="20"/>
        </w:rPr>
        <w:t>poczty e-mail Wykonawcy?</w:t>
      </w:r>
    </w:p>
    <w:p w:rsidR="00A66A89" w:rsidRPr="009937C7" w:rsidRDefault="00AD7A8D" w:rsidP="00A66A8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66A89">
        <w:rPr>
          <w:rFonts w:asciiTheme="minorHAnsi" w:eastAsia="Calibri" w:hAnsiTheme="minorHAnsi" w:cstheme="minorHAnsi"/>
          <w:b/>
          <w:sz w:val="20"/>
          <w:szCs w:val="20"/>
        </w:rPr>
        <w:t>Odpowiedź:</w:t>
      </w:r>
      <w:r w:rsidR="00A66A89" w:rsidRPr="00A66A89">
        <w:rPr>
          <w:rFonts w:cs="Calibri"/>
          <w:bCs/>
          <w:sz w:val="20"/>
          <w:szCs w:val="20"/>
        </w:rPr>
        <w:t xml:space="preserve"> </w:t>
      </w:r>
      <w:r w:rsidR="00A66A89" w:rsidRPr="00A66A89">
        <w:rPr>
          <w:rFonts w:cs="Calibri"/>
          <w:b/>
          <w:bCs/>
          <w:sz w:val="20"/>
          <w:szCs w:val="20"/>
        </w:rPr>
        <w:t>Zamawiający informuje, ze zgodnie z zapisami projektu umowy fakturę można złożyć w formie ustrukturyzowanej faktury</w:t>
      </w:r>
      <w:r w:rsidR="00A66A89" w:rsidRPr="00A66A89">
        <w:rPr>
          <w:rFonts w:cs="Calibri"/>
          <w:b/>
          <w:sz w:val="20"/>
          <w:szCs w:val="20"/>
        </w:rPr>
        <w:t xml:space="preserve"> elektronicznej za pośrednictwem platformy dostępnej pod adresem </w:t>
      </w:r>
      <w:hyperlink r:id="rId12">
        <w:r w:rsidR="00A66A89" w:rsidRPr="00A66A89">
          <w:rPr>
            <w:rStyle w:val="czeinternetowe"/>
            <w:rFonts w:cs="Calibri"/>
            <w:b/>
            <w:sz w:val="20"/>
            <w:szCs w:val="20"/>
          </w:rPr>
          <w:t>https://efaktura.gov.pl</w:t>
        </w:r>
      </w:hyperlink>
    </w:p>
    <w:p w:rsidR="00AD7A8D" w:rsidRPr="005132D8" w:rsidRDefault="00AD7A8D" w:rsidP="00AD7A8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7A8D" w:rsidRPr="00AD7A8D" w:rsidRDefault="00AD7A8D" w:rsidP="00AD7A8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32D8">
        <w:rPr>
          <w:rFonts w:asciiTheme="minorHAnsi" w:eastAsia="Calibri" w:hAnsiTheme="minorHAnsi" w:cstheme="minorHAnsi"/>
          <w:b/>
          <w:sz w:val="20"/>
          <w:szCs w:val="20"/>
        </w:rPr>
        <w:t>Pytanie 6</w:t>
      </w:r>
      <w:r>
        <w:rPr>
          <w:rFonts w:asciiTheme="minorHAnsi" w:eastAsia="Calibri" w:hAnsiTheme="minorHAnsi" w:cstheme="minorHAnsi"/>
          <w:b/>
          <w:sz w:val="20"/>
          <w:szCs w:val="20"/>
        </w:rPr>
        <w:t>6</w:t>
      </w:r>
      <w:r w:rsidRPr="005132D8">
        <w:rPr>
          <w:rFonts w:asciiTheme="minorHAnsi" w:eastAsia="Calibri" w:hAnsiTheme="minorHAnsi" w:cstheme="minorHAnsi"/>
          <w:b/>
          <w:sz w:val="20"/>
          <w:szCs w:val="20"/>
        </w:rPr>
        <w:t>, dot. wzoru umowy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: </w:t>
      </w:r>
      <w:r w:rsidRPr="00AD7A8D">
        <w:rPr>
          <w:rFonts w:asciiTheme="minorHAnsi" w:hAnsiTheme="minorHAnsi" w:cstheme="minorHAnsi"/>
          <w:sz w:val="20"/>
          <w:szCs w:val="20"/>
        </w:rPr>
        <w:t>Czy w celu miarkowania kar umownych Zamawiający dokona modyfikacji postanowień projektu przyszłej umowy w zakresie zapisów § 7 ust. 1:</w:t>
      </w:r>
    </w:p>
    <w:p w:rsidR="00AD7A8D" w:rsidRPr="00AD7A8D" w:rsidRDefault="00AD7A8D" w:rsidP="00AD7A8D">
      <w:pPr>
        <w:spacing w:after="0" w:line="240" w:lineRule="auto"/>
        <w:ind w:left="390"/>
        <w:jc w:val="both"/>
        <w:rPr>
          <w:rFonts w:asciiTheme="minorHAnsi" w:hAnsiTheme="minorHAnsi" w:cstheme="minorHAnsi"/>
          <w:sz w:val="20"/>
          <w:szCs w:val="20"/>
        </w:rPr>
      </w:pPr>
      <w:r w:rsidRPr="00AD7A8D">
        <w:rPr>
          <w:rFonts w:asciiTheme="minorHAnsi" w:hAnsiTheme="minorHAnsi" w:cstheme="minorHAnsi"/>
          <w:sz w:val="20"/>
          <w:szCs w:val="20"/>
        </w:rPr>
        <w:t>1.</w:t>
      </w:r>
      <w:r w:rsidRPr="00AD7A8D">
        <w:rPr>
          <w:rFonts w:asciiTheme="minorHAnsi" w:hAnsiTheme="minorHAnsi" w:cstheme="minorHAnsi"/>
          <w:sz w:val="20"/>
          <w:szCs w:val="20"/>
        </w:rPr>
        <w:tab/>
        <w:t xml:space="preserve">W razie  stwierdzenia przez Zamawiającego nie  wykonania  lub  nienależytego  wykonania  umowy lub części umowy, Wykonawca zapłaci   kary   umowne: </w:t>
      </w:r>
    </w:p>
    <w:p w:rsidR="00AD7A8D" w:rsidRPr="00AD7A8D" w:rsidRDefault="00AD7A8D" w:rsidP="00AD7A8D">
      <w:pPr>
        <w:spacing w:after="0" w:line="240" w:lineRule="auto"/>
        <w:ind w:left="390"/>
        <w:jc w:val="both"/>
        <w:rPr>
          <w:rFonts w:asciiTheme="minorHAnsi" w:hAnsiTheme="minorHAnsi" w:cstheme="minorHAnsi"/>
          <w:sz w:val="20"/>
          <w:szCs w:val="20"/>
        </w:rPr>
      </w:pPr>
      <w:r w:rsidRPr="00AD7A8D">
        <w:rPr>
          <w:rFonts w:asciiTheme="minorHAnsi" w:hAnsiTheme="minorHAnsi" w:cstheme="minorHAnsi"/>
          <w:sz w:val="20"/>
          <w:szCs w:val="20"/>
        </w:rPr>
        <w:t>a)</w:t>
      </w:r>
      <w:r w:rsidRPr="00AD7A8D">
        <w:rPr>
          <w:rFonts w:asciiTheme="minorHAnsi" w:hAnsiTheme="minorHAnsi" w:cstheme="minorHAnsi"/>
          <w:sz w:val="20"/>
          <w:szCs w:val="20"/>
        </w:rPr>
        <w:tab/>
        <w:t xml:space="preserve">w wysokości </w:t>
      </w:r>
      <w:r w:rsidRPr="00AD7A8D">
        <w:rPr>
          <w:rFonts w:asciiTheme="minorHAnsi" w:hAnsiTheme="minorHAnsi" w:cstheme="minorHAnsi"/>
          <w:b/>
          <w:bCs/>
          <w:sz w:val="20"/>
          <w:szCs w:val="20"/>
          <w:u w:val="single"/>
        </w:rPr>
        <w:t>0,5%</w:t>
      </w:r>
      <w:r w:rsidRPr="00AD7A8D">
        <w:rPr>
          <w:rFonts w:asciiTheme="minorHAnsi" w:hAnsiTheme="minorHAnsi" w:cstheme="minorHAnsi"/>
          <w:sz w:val="20"/>
          <w:szCs w:val="20"/>
        </w:rPr>
        <w:t xml:space="preserve"> wartości brutto niedostarczonego zamówienia, gdy Wykonawca nie zrealizuje  go w jednej dostawie w terminie określonym w §2 ust. 2, za każdy rozpoczęty dzień zwłoki</w:t>
      </w:r>
      <w:r w:rsidRPr="00AD7A8D">
        <w:rPr>
          <w:rFonts w:asciiTheme="minorHAnsi" w:hAnsiTheme="minorHAnsi" w:cstheme="minorHAnsi"/>
          <w:b/>
          <w:bCs/>
          <w:sz w:val="20"/>
          <w:szCs w:val="20"/>
          <w:u w:val="single"/>
        </w:rPr>
        <w:t>, jednak nie więcej niż 10% wartości brutto niedostarczonego zamówienia,</w:t>
      </w:r>
      <w:r w:rsidRPr="00AD7A8D">
        <w:rPr>
          <w:rFonts w:asciiTheme="minorHAnsi" w:hAnsiTheme="minorHAnsi" w:cstheme="minorHAnsi"/>
          <w:sz w:val="20"/>
          <w:szCs w:val="20"/>
        </w:rPr>
        <w:t xml:space="preserve">. Nie zmienia to uprawnień Zamawiającego wynikających z § 2 ust. 6 umowy, </w:t>
      </w:r>
    </w:p>
    <w:p w:rsidR="00AD7A8D" w:rsidRPr="00AD7A8D" w:rsidRDefault="00AD7A8D" w:rsidP="00AD7A8D">
      <w:pPr>
        <w:spacing w:after="0" w:line="240" w:lineRule="auto"/>
        <w:ind w:left="390"/>
        <w:jc w:val="both"/>
        <w:rPr>
          <w:rFonts w:asciiTheme="minorHAnsi" w:hAnsiTheme="minorHAnsi" w:cstheme="minorHAnsi"/>
          <w:sz w:val="20"/>
          <w:szCs w:val="20"/>
        </w:rPr>
      </w:pPr>
      <w:r w:rsidRPr="00AD7A8D">
        <w:rPr>
          <w:rFonts w:asciiTheme="minorHAnsi" w:hAnsiTheme="minorHAnsi" w:cstheme="minorHAnsi"/>
          <w:sz w:val="20"/>
          <w:szCs w:val="20"/>
        </w:rPr>
        <w:t>c)</w:t>
      </w:r>
      <w:r w:rsidRPr="00AD7A8D">
        <w:rPr>
          <w:rFonts w:asciiTheme="minorHAnsi" w:hAnsiTheme="minorHAnsi" w:cstheme="minorHAnsi"/>
          <w:sz w:val="20"/>
          <w:szCs w:val="20"/>
        </w:rPr>
        <w:tab/>
        <w:t xml:space="preserve">w wysokości </w:t>
      </w:r>
      <w:r w:rsidRPr="00AD7A8D">
        <w:rPr>
          <w:rFonts w:asciiTheme="minorHAnsi" w:hAnsiTheme="minorHAnsi" w:cstheme="minorHAnsi"/>
          <w:b/>
          <w:bCs/>
          <w:sz w:val="20"/>
          <w:szCs w:val="20"/>
          <w:u w:val="single"/>
        </w:rPr>
        <w:t>0,5%</w:t>
      </w:r>
      <w:r w:rsidRPr="00AD7A8D">
        <w:rPr>
          <w:rFonts w:asciiTheme="minorHAnsi" w:hAnsiTheme="minorHAnsi" w:cstheme="minorHAnsi"/>
          <w:sz w:val="20"/>
          <w:szCs w:val="20"/>
        </w:rPr>
        <w:t xml:space="preserve"> wartości brutto towaru niedostarczonego w wyznaczonym terminie, w przypadku uchybienia terminowi określonemu w §3 ust. 3 w przypadku uznanej reklamacji, za każdy dzień zwłoki, </w:t>
      </w:r>
      <w:r w:rsidRPr="00AD7A8D">
        <w:rPr>
          <w:rFonts w:asciiTheme="minorHAnsi" w:hAnsiTheme="minorHAnsi" w:cstheme="minorHAnsi"/>
          <w:b/>
          <w:bCs/>
          <w:sz w:val="20"/>
          <w:szCs w:val="20"/>
          <w:u w:val="single"/>
        </w:rPr>
        <w:t>jednak nie więcej niż 10% wartości bruttotowaru niedostarczonego w wyznaczonym terminie</w:t>
      </w:r>
      <w:r w:rsidRPr="00AD7A8D">
        <w:rPr>
          <w:rFonts w:asciiTheme="minorHAnsi" w:hAnsiTheme="minorHAnsi" w:cstheme="minorHAnsi"/>
          <w:sz w:val="20"/>
          <w:szCs w:val="20"/>
        </w:rPr>
        <w:t>. Nie zmienia to uprawnień Zamawiającego wynikających  z § 2 ust. 6 umowy;</w:t>
      </w:r>
    </w:p>
    <w:p w:rsidR="00CA59F6" w:rsidRPr="001C5894" w:rsidRDefault="00B876CD" w:rsidP="00CA59F6">
      <w:pPr>
        <w:spacing w:after="0" w:line="240" w:lineRule="auto"/>
        <w:ind w:hanging="426"/>
        <w:rPr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          </w:t>
      </w:r>
      <w:r w:rsidR="00AD7A8D" w:rsidRPr="005132D8">
        <w:rPr>
          <w:rFonts w:asciiTheme="minorHAnsi" w:eastAsia="Calibri" w:hAnsiTheme="minorHAnsi" w:cstheme="minorHAnsi"/>
          <w:b/>
          <w:sz w:val="20"/>
          <w:szCs w:val="20"/>
        </w:rPr>
        <w:t xml:space="preserve">Odpowiedź: </w:t>
      </w:r>
      <w:r w:rsidR="00CA59F6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Zamawiający nie wyraża</w:t>
      </w:r>
      <w:r w:rsidR="006A4534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zgody</w:t>
      </w:r>
      <w:r w:rsidR="00CA59F6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, podtrzymuje zapisy SWZ.</w:t>
      </w:r>
    </w:p>
    <w:p w:rsidR="00AD7A8D" w:rsidRPr="00AD7A8D" w:rsidRDefault="00AD7A8D" w:rsidP="00AD7A8D">
      <w:pPr>
        <w:spacing w:after="0" w:line="240" w:lineRule="auto"/>
        <w:ind w:left="390"/>
        <w:jc w:val="both"/>
        <w:rPr>
          <w:rFonts w:asciiTheme="minorHAnsi" w:hAnsiTheme="minorHAnsi" w:cstheme="minorHAnsi"/>
          <w:sz w:val="20"/>
          <w:szCs w:val="20"/>
        </w:rPr>
      </w:pPr>
    </w:p>
    <w:p w:rsidR="00AD7A8D" w:rsidRPr="00AD7A8D" w:rsidRDefault="00AD7A8D" w:rsidP="00AD7A8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32D8">
        <w:rPr>
          <w:rFonts w:asciiTheme="minorHAnsi" w:eastAsia="Calibri" w:hAnsiTheme="minorHAnsi" w:cstheme="minorHAnsi"/>
          <w:b/>
          <w:sz w:val="20"/>
          <w:szCs w:val="20"/>
        </w:rPr>
        <w:t>Pytanie 6</w:t>
      </w:r>
      <w:r>
        <w:rPr>
          <w:rFonts w:asciiTheme="minorHAnsi" w:eastAsia="Calibri" w:hAnsiTheme="minorHAnsi" w:cstheme="minorHAnsi"/>
          <w:b/>
          <w:sz w:val="20"/>
          <w:szCs w:val="20"/>
        </w:rPr>
        <w:t>7</w:t>
      </w:r>
      <w:r w:rsidRPr="005132D8">
        <w:rPr>
          <w:rFonts w:asciiTheme="minorHAnsi" w:eastAsia="Calibri" w:hAnsiTheme="minorHAnsi" w:cstheme="minorHAnsi"/>
          <w:b/>
          <w:sz w:val="20"/>
          <w:szCs w:val="20"/>
        </w:rPr>
        <w:t>, dot. wzoru umowy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: </w:t>
      </w:r>
      <w:r w:rsidRPr="00AD7A8D">
        <w:rPr>
          <w:rFonts w:asciiTheme="minorHAnsi" w:hAnsiTheme="minorHAnsi" w:cstheme="minorHAnsi"/>
          <w:sz w:val="20"/>
          <w:szCs w:val="20"/>
        </w:rPr>
        <w:t>W celu zapewnienia równego traktowania Stron i umożliwienia Wykonawcy sprawdzenia zasadności reklamacji wnosimy o wprowadzenie w § 3 ust. 2 projektu umowy 5 dniowego terminu na rozpatrzenie reklamacji.</w:t>
      </w:r>
    </w:p>
    <w:p w:rsidR="00CA59F6" w:rsidRPr="001C5894" w:rsidRDefault="00B876CD" w:rsidP="00CA59F6">
      <w:pPr>
        <w:spacing w:after="0" w:line="240" w:lineRule="auto"/>
        <w:ind w:hanging="426"/>
        <w:rPr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         </w:t>
      </w:r>
      <w:r w:rsidR="00AD7A8D" w:rsidRPr="005132D8">
        <w:rPr>
          <w:rFonts w:asciiTheme="minorHAnsi" w:eastAsia="Calibri" w:hAnsiTheme="minorHAnsi" w:cstheme="minorHAnsi"/>
          <w:b/>
          <w:sz w:val="20"/>
          <w:szCs w:val="20"/>
        </w:rPr>
        <w:t xml:space="preserve">Odpowiedź: </w:t>
      </w:r>
      <w:r w:rsidR="00CA59F6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Zamawiający nie wyraża</w:t>
      </w:r>
      <w:r w:rsidR="006A4534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zgody</w:t>
      </w:r>
      <w:r w:rsidR="00CA59F6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, podtrzymuje zapisy SWZ.</w:t>
      </w:r>
    </w:p>
    <w:p w:rsidR="00AD7A8D" w:rsidRPr="005132D8" w:rsidRDefault="00AD7A8D" w:rsidP="00AD7A8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7A8D" w:rsidRPr="00AD7A8D" w:rsidRDefault="00AD7A8D" w:rsidP="001D41FB">
      <w:pPr>
        <w:pStyle w:val="Akapitzlist"/>
        <w:ind w:left="426" w:hanging="426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:rsidR="00AC3B58" w:rsidRPr="00AC3B58" w:rsidRDefault="00AC3B58" w:rsidP="00AC3B58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5132D8">
        <w:rPr>
          <w:rFonts w:asciiTheme="minorHAnsi" w:eastAsia="Calibri" w:hAnsiTheme="minorHAnsi" w:cstheme="minorHAnsi"/>
          <w:b/>
          <w:sz w:val="20"/>
          <w:szCs w:val="20"/>
        </w:rPr>
        <w:t>Pytanie 6</w:t>
      </w:r>
      <w:r w:rsidR="00394A7E">
        <w:rPr>
          <w:rFonts w:asciiTheme="minorHAnsi" w:eastAsia="Calibri" w:hAnsiTheme="minorHAnsi" w:cstheme="minorHAnsi"/>
          <w:b/>
          <w:sz w:val="20"/>
          <w:szCs w:val="20"/>
        </w:rPr>
        <w:t>8</w:t>
      </w:r>
      <w:r w:rsidRPr="005132D8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>
        <w:rPr>
          <w:rFonts w:eastAsia="Calibri" w:cs="Calibri"/>
          <w:b/>
          <w:bCs/>
        </w:rPr>
        <w:t xml:space="preserve"> dotyczy pakietu</w:t>
      </w:r>
      <w:r w:rsidRPr="00AC3B58">
        <w:rPr>
          <w:rFonts w:eastAsia="Calibri" w:cs="Calibri"/>
          <w:b/>
          <w:bCs/>
        </w:rPr>
        <w:t xml:space="preserve"> nr 3</w:t>
      </w:r>
      <w:r>
        <w:rPr>
          <w:rFonts w:eastAsia="Calibri" w:cs="Calibri"/>
          <w:b/>
          <w:bCs/>
        </w:rPr>
        <w:t xml:space="preserve">: </w:t>
      </w:r>
      <w:r w:rsidRPr="00AC3B58">
        <w:rPr>
          <w:rFonts w:eastAsia="Calibri" w:cs="Calibri"/>
        </w:rPr>
        <w:t>Zwracamy się do Zamawiającego z prośbą o wyrażenie zgody na zaoferowanie fartuchów chirurgicznych wykonanych z włókniny SMMMS o gramaturze nieznacznie mniejszej niż ta wyspecyfikowana przez Zamawiającego, tj. 35 g/m2. Różnica ta nie wpływa bowiem na komfort i bezpieczeństwo pracy jego użytkownika, ponadto jest niewidoczna gołym okiem. Pozostałe wymagania zgodne z SIWZ</w:t>
      </w:r>
      <w:r>
        <w:rPr>
          <w:rFonts w:eastAsia="Calibri" w:cs="Calibri"/>
        </w:rPr>
        <w:t>.</w:t>
      </w:r>
    </w:p>
    <w:p w:rsidR="00AC3B58" w:rsidRPr="005132D8" w:rsidRDefault="00AC3B58" w:rsidP="00AC3B5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32D8">
        <w:rPr>
          <w:rFonts w:asciiTheme="minorHAnsi" w:eastAsia="Calibri" w:hAnsiTheme="minorHAnsi" w:cstheme="minorHAnsi"/>
          <w:b/>
          <w:sz w:val="20"/>
          <w:szCs w:val="20"/>
        </w:rPr>
        <w:t xml:space="preserve">Odpowiedź: </w:t>
      </w:r>
      <w:r w:rsidR="00394A7E">
        <w:rPr>
          <w:rFonts w:asciiTheme="minorHAnsi" w:eastAsia="Calibri" w:hAnsiTheme="minorHAnsi" w:cstheme="minorHAnsi"/>
          <w:b/>
          <w:sz w:val="20"/>
          <w:szCs w:val="20"/>
        </w:rPr>
        <w:t>Zamawiający dopuszcza fartuchy chirurgiczne o powyższych parametrach.</w:t>
      </w:r>
    </w:p>
    <w:p w:rsidR="00AC3B58" w:rsidRDefault="00AC3B58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9D2574" w:rsidRPr="009D2574" w:rsidRDefault="009D2574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  <w:r w:rsidRPr="009D2574">
        <w:rPr>
          <w:rFonts w:asciiTheme="minorHAnsi" w:eastAsia="Calibri" w:hAnsiTheme="minorHAnsi" w:cstheme="minorHAnsi"/>
          <w:b/>
          <w:sz w:val="20"/>
          <w:szCs w:val="20"/>
        </w:rPr>
        <w:t xml:space="preserve">Pytanie 69, </w:t>
      </w:r>
      <w:r w:rsidRPr="009D257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dotyczy</w:t>
      </w:r>
      <w:r w:rsidRPr="009D2574">
        <w:rPr>
          <w:rFonts w:asciiTheme="minorHAnsi" w:hAnsiTheme="minorHAnsi" w:cstheme="minorHAnsi"/>
          <w:color w:val="141414"/>
          <w:sz w:val="20"/>
          <w:szCs w:val="20"/>
          <w:bdr w:val="none" w:sz="0" w:space="0" w:color="auto" w:frame="1"/>
        </w:rPr>
        <w:t xml:space="preserve"> </w:t>
      </w:r>
      <w:r w:rsidRPr="009D2574">
        <w:rPr>
          <w:rFonts w:asciiTheme="minorHAnsi" w:hAnsiTheme="minorHAnsi" w:cstheme="minorHAnsi"/>
          <w:b/>
          <w:color w:val="141414"/>
          <w:sz w:val="20"/>
          <w:szCs w:val="20"/>
          <w:bdr w:val="none" w:sz="0" w:space="0" w:color="auto" w:frame="1"/>
        </w:rPr>
        <w:t>pakietu 1, poz. 2</w:t>
      </w:r>
      <w:r w:rsidRPr="009D2574">
        <w:rPr>
          <w:rFonts w:asciiTheme="minorHAnsi" w:hAnsiTheme="minorHAnsi" w:cstheme="minorHAnsi"/>
          <w:color w:val="141414"/>
          <w:sz w:val="20"/>
          <w:szCs w:val="20"/>
          <w:bdr w:val="none" w:sz="0" w:space="0" w:color="auto" w:frame="1"/>
        </w:rPr>
        <w:t>: Czy Zamawiający w pakiecie 1 poz. 2 dopuści dł. Igły 26 mm?</w:t>
      </w:r>
    </w:p>
    <w:p w:rsidR="00AC3B58" w:rsidRDefault="009D2574" w:rsidP="001D41FB">
      <w:pPr>
        <w:pStyle w:val="Akapitzlist"/>
        <w:ind w:left="426" w:hanging="426"/>
        <w:rPr>
          <w:rFonts w:asciiTheme="minorHAnsi" w:eastAsia="Calibri" w:hAnsiTheme="minorHAnsi" w:cstheme="minorHAnsi"/>
          <w:b/>
          <w:sz w:val="20"/>
          <w:szCs w:val="20"/>
        </w:rPr>
      </w:pPr>
      <w:r w:rsidRPr="009D2574">
        <w:rPr>
          <w:rFonts w:asciiTheme="minorHAnsi" w:eastAsia="Calibri" w:hAnsiTheme="minorHAnsi" w:cstheme="minorHAnsi"/>
          <w:b/>
          <w:sz w:val="20"/>
          <w:szCs w:val="20"/>
        </w:rPr>
        <w:t>Odpowiedź: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Zamawiający dopuszcza długość igły 26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</w:rPr>
        <w:t>mm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</w:rPr>
        <w:t>.</w:t>
      </w:r>
    </w:p>
    <w:p w:rsidR="009D2574" w:rsidRPr="009D2574" w:rsidRDefault="009D2574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9D2574" w:rsidRPr="009D2574" w:rsidRDefault="009D2574" w:rsidP="009D257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41414"/>
          <w:sz w:val="20"/>
          <w:szCs w:val="20"/>
          <w:bdr w:val="none" w:sz="0" w:space="0" w:color="auto" w:frame="1"/>
          <w:lang w:val="pl-PL"/>
        </w:rPr>
      </w:pPr>
      <w:proofErr w:type="spellStart"/>
      <w:r w:rsidRPr="009D2574">
        <w:rPr>
          <w:rFonts w:asciiTheme="minorHAnsi" w:eastAsia="Calibri" w:hAnsiTheme="minorHAnsi" w:cstheme="minorHAnsi"/>
          <w:b/>
          <w:sz w:val="20"/>
          <w:szCs w:val="20"/>
        </w:rPr>
        <w:t>Pytanie</w:t>
      </w:r>
      <w:proofErr w:type="spellEnd"/>
      <w:r w:rsidRPr="009D2574">
        <w:rPr>
          <w:rFonts w:asciiTheme="minorHAnsi" w:eastAsia="Calibri" w:hAnsiTheme="minorHAnsi" w:cstheme="minorHAnsi"/>
          <w:b/>
          <w:sz w:val="20"/>
          <w:szCs w:val="20"/>
        </w:rPr>
        <w:t xml:space="preserve"> 70, </w:t>
      </w:r>
      <w:r w:rsidRPr="009D257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D2574">
        <w:rPr>
          <w:rFonts w:asciiTheme="minorHAnsi" w:eastAsia="Calibri" w:hAnsiTheme="minorHAnsi" w:cstheme="minorHAnsi"/>
          <w:b/>
          <w:bCs/>
          <w:sz w:val="20"/>
          <w:szCs w:val="20"/>
        </w:rPr>
        <w:t>dotyczy</w:t>
      </w:r>
      <w:proofErr w:type="spellEnd"/>
      <w:r w:rsidRPr="009D257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D2574">
        <w:rPr>
          <w:rFonts w:asciiTheme="minorHAnsi" w:eastAsia="Calibri" w:hAnsiTheme="minorHAnsi" w:cstheme="minorHAnsi"/>
          <w:b/>
          <w:bCs/>
          <w:sz w:val="20"/>
          <w:szCs w:val="20"/>
        </w:rPr>
        <w:t>pakietu</w:t>
      </w:r>
      <w:proofErr w:type="spellEnd"/>
      <w:r w:rsidRPr="009D257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1 </w:t>
      </w:r>
      <w:proofErr w:type="spellStart"/>
      <w:r w:rsidRPr="009D2574">
        <w:rPr>
          <w:rFonts w:asciiTheme="minorHAnsi" w:eastAsia="Calibri" w:hAnsiTheme="minorHAnsi" w:cstheme="minorHAnsi"/>
          <w:b/>
          <w:bCs/>
          <w:sz w:val="20"/>
          <w:szCs w:val="20"/>
        </w:rPr>
        <w:t>poz</w:t>
      </w:r>
      <w:proofErr w:type="spellEnd"/>
      <w:r w:rsidRPr="009D257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. 3 </w:t>
      </w:r>
      <w:proofErr w:type="spellStart"/>
      <w:r w:rsidRPr="009D2574">
        <w:rPr>
          <w:rFonts w:asciiTheme="minorHAnsi" w:eastAsia="Calibri" w:hAnsiTheme="minorHAnsi" w:cstheme="minorHAnsi"/>
          <w:b/>
          <w:bCs/>
          <w:sz w:val="20"/>
          <w:szCs w:val="20"/>
        </w:rPr>
        <w:t>i</w:t>
      </w:r>
      <w:proofErr w:type="spellEnd"/>
      <w:r w:rsidRPr="009D257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4 </w:t>
      </w:r>
      <w:proofErr w:type="spellStart"/>
      <w:r w:rsidRPr="009D2574">
        <w:rPr>
          <w:rFonts w:asciiTheme="minorHAnsi" w:eastAsia="Calibri" w:hAnsiTheme="minorHAnsi" w:cstheme="minorHAnsi"/>
          <w:b/>
          <w:bCs/>
          <w:sz w:val="20"/>
          <w:szCs w:val="20"/>
        </w:rPr>
        <w:t>oraz</w:t>
      </w:r>
      <w:proofErr w:type="spellEnd"/>
      <w:r w:rsidRPr="009D257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2, </w:t>
      </w:r>
      <w:proofErr w:type="spellStart"/>
      <w:r w:rsidRPr="009D2574">
        <w:rPr>
          <w:rFonts w:asciiTheme="minorHAnsi" w:eastAsia="Calibri" w:hAnsiTheme="minorHAnsi" w:cstheme="minorHAnsi"/>
          <w:b/>
          <w:bCs/>
          <w:sz w:val="20"/>
          <w:szCs w:val="20"/>
        </w:rPr>
        <w:t>poz</w:t>
      </w:r>
      <w:proofErr w:type="spellEnd"/>
      <w:r w:rsidRPr="009D2574">
        <w:rPr>
          <w:rFonts w:asciiTheme="minorHAnsi" w:eastAsia="Calibri" w:hAnsiTheme="minorHAnsi" w:cstheme="minorHAnsi"/>
          <w:b/>
          <w:bCs/>
          <w:sz w:val="20"/>
          <w:szCs w:val="20"/>
        </w:rPr>
        <w:t>. 2:</w:t>
      </w:r>
      <w:r w:rsidRPr="009D2574">
        <w:rPr>
          <w:rFonts w:asciiTheme="minorHAnsi" w:hAnsiTheme="minorHAnsi" w:cstheme="minorHAnsi"/>
          <w:color w:val="141414"/>
          <w:sz w:val="20"/>
          <w:szCs w:val="20"/>
          <w:bdr w:val="none" w:sz="0" w:space="0" w:color="auto" w:frame="1"/>
          <w:lang w:val="pl-PL"/>
        </w:rPr>
        <w:t xml:space="preserve"> Czy Zamawiający w pakiecie 1 poz. 3 i 4 oraz 2 poz. 2 dopuści opakowanie po 36 szt. Z przeliczeniem ilości opakowań?</w:t>
      </w:r>
    </w:p>
    <w:p w:rsidR="009D7107" w:rsidRDefault="009D2574" w:rsidP="001D41FB">
      <w:pPr>
        <w:pStyle w:val="Akapitzlist"/>
        <w:ind w:left="426" w:hanging="426"/>
        <w:rPr>
          <w:rFonts w:asciiTheme="minorHAnsi" w:eastAsia="Calibri" w:hAnsiTheme="minorHAnsi" w:cstheme="minorHAnsi"/>
          <w:b/>
          <w:sz w:val="20"/>
          <w:szCs w:val="20"/>
        </w:rPr>
      </w:pPr>
      <w:r w:rsidRPr="009D2574">
        <w:rPr>
          <w:rFonts w:asciiTheme="minorHAnsi" w:eastAsia="Calibri" w:hAnsiTheme="minorHAnsi" w:cstheme="minorHAnsi"/>
          <w:b/>
          <w:sz w:val="20"/>
          <w:szCs w:val="20"/>
        </w:rPr>
        <w:t>Odpowiedź: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Zamawiający dopuszcza w powyższych pakietach opakowanie po 36 szt.</w:t>
      </w:r>
      <w:r w:rsidR="009D7107">
        <w:rPr>
          <w:rFonts w:asciiTheme="minorHAnsi" w:eastAsia="Calibri" w:hAnsiTheme="minorHAnsi" w:cstheme="minorHAnsi"/>
          <w:b/>
          <w:sz w:val="20"/>
          <w:szCs w:val="20"/>
        </w:rPr>
        <w:t xml:space="preserve"> z przeliczeniem ilości</w:t>
      </w:r>
    </w:p>
    <w:p w:rsidR="009D2574" w:rsidRPr="009D2574" w:rsidRDefault="009D7107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opakowań.</w:t>
      </w:r>
    </w:p>
    <w:p w:rsidR="009D2574" w:rsidRDefault="009D2574" w:rsidP="009D2574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RotisSansSerif" w:hAnsi="RotisSansSerif" w:cs="Arial"/>
          <w:color w:val="141414"/>
          <w:bdr w:val="none" w:sz="0" w:space="0" w:color="auto" w:frame="1"/>
          <w:lang w:val="pl-PL"/>
        </w:rPr>
      </w:pPr>
    </w:p>
    <w:p w:rsidR="009D2574" w:rsidRDefault="009D2574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933D36" w:rsidRPr="00F71E8C" w:rsidRDefault="00933D3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F71E8C">
        <w:rPr>
          <w:rFonts w:asciiTheme="minorHAnsi" w:hAnsiTheme="minorHAnsi" w:cstheme="minorHAns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4944DC" w:rsidRDefault="005330EB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71E8C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F71E8C">
        <w:rPr>
          <w:rFonts w:asciiTheme="minorHAnsi" w:hAnsiTheme="minorHAnsi" w:cstheme="minorHAnsi"/>
          <w:b/>
          <w:sz w:val="20"/>
          <w:szCs w:val="20"/>
          <w:u w:val="single"/>
        </w:rPr>
        <w:t>WZ pozostają bez zmian.</w:t>
      </w:r>
    </w:p>
    <w:p w:rsidR="004B7BB7" w:rsidRDefault="004B7BB7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A382A" w:rsidRDefault="006A382A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A382A" w:rsidRDefault="006A382A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A382A" w:rsidRDefault="006A382A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45352" w:rsidRPr="00F71E8C" w:rsidRDefault="00B876CD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</w:t>
      </w:r>
      <w:r w:rsidR="005F42CE">
        <w:rPr>
          <w:rFonts w:asciiTheme="minorHAnsi" w:hAnsiTheme="minorHAnsi" w:cstheme="minorHAnsi"/>
          <w:i/>
          <w:sz w:val="20"/>
          <w:szCs w:val="20"/>
        </w:rPr>
        <w:t>Kierownik</w:t>
      </w:r>
    </w:p>
    <w:p w:rsidR="00945352" w:rsidRDefault="00945352" w:rsidP="00515D30">
      <w:pPr>
        <w:spacing w:after="0" w:line="36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B876CD" w:rsidRPr="00F71E8C" w:rsidRDefault="00B876CD" w:rsidP="00515D30">
      <w:pPr>
        <w:spacing w:after="0" w:line="36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Default="00945352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 w:rsidR="005F42CE">
        <w:rPr>
          <w:rFonts w:asciiTheme="minorHAnsi" w:hAnsiTheme="minorHAnsi" w:cstheme="minorHAnsi"/>
          <w:i/>
          <w:sz w:val="20"/>
          <w:szCs w:val="20"/>
        </w:rPr>
        <w:t>zena Kolasa</w:t>
      </w:r>
    </w:p>
    <w:p w:rsidR="00F248E1" w:rsidRDefault="00F248E1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F248E1" w:rsidSect="007F73B4">
      <w:footerReference w:type="default" r:id="rId13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89" w:rsidRDefault="00A66A89" w:rsidP="005330EB">
      <w:pPr>
        <w:spacing w:after="0" w:line="240" w:lineRule="auto"/>
      </w:pPr>
      <w:r>
        <w:separator/>
      </w:r>
    </w:p>
  </w:endnote>
  <w:endnote w:type="continuationSeparator" w:id="1">
    <w:p w:rsidR="00A66A89" w:rsidRDefault="00A66A89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tisSansSerif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651186"/>
      <w:docPartObj>
        <w:docPartGallery w:val="Page Numbers (Bottom of Page)"/>
        <w:docPartUnique/>
      </w:docPartObj>
    </w:sdtPr>
    <w:sdtContent>
      <w:p w:rsidR="00A66A89" w:rsidRDefault="00A66A89">
        <w:pPr>
          <w:pStyle w:val="Stopka"/>
          <w:jc w:val="right"/>
        </w:pPr>
        <w:fldSimple w:instr=" PAGE   \* MERGEFORMAT ">
          <w:r w:rsidR="009D7107">
            <w:rPr>
              <w:noProof/>
            </w:rPr>
            <w:t>8</w:t>
          </w:r>
        </w:fldSimple>
      </w:p>
    </w:sdtContent>
  </w:sdt>
  <w:p w:rsidR="00A66A89" w:rsidRDefault="00A66A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89" w:rsidRDefault="00A66A89" w:rsidP="005330EB">
      <w:pPr>
        <w:spacing w:after="0" w:line="240" w:lineRule="auto"/>
      </w:pPr>
      <w:r>
        <w:separator/>
      </w:r>
    </w:p>
  </w:footnote>
  <w:footnote w:type="continuationSeparator" w:id="1">
    <w:p w:rsidR="00A66A89" w:rsidRDefault="00A66A89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3900"/>
    <w:multiLevelType w:val="hybridMultilevel"/>
    <w:tmpl w:val="C9A8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35F49"/>
    <w:multiLevelType w:val="multilevel"/>
    <w:tmpl w:val="60ECD4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2E655BB"/>
    <w:multiLevelType w:val="hybridMultilevel"/>
    <w:tmpl w:val="4FF497A2"/>
    <w:lvl w:ilvl="0" w:tplc="6F86E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A439B"/>
    <w:multiLevelType w:val="hybridMultilevel"/>
    <w:tmpl w:val="5EBCEF74"/>
    <w:lvl w:ilvl="0" w:tplc="C802A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17"/>
  </w:num>
  <w:num w:numId="6">
    <w:abstractNumId w:val="9"/>
  </w:num>
  <w:num w:numId="7">
    <w:abstractNumId w:val="12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16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21E5D"/>
    <w:rsid w:val="000267A7"/>
    <w:rsid w:val="000527C1"/>
    <w:rsid w:val="00052DC9"/>
    <w:rsid w:val="00065891"/>
    <w:rsid w:val="00066245"/>
    <w:rsid w:val="00066C0E"/>
    <w:rsid w:val="00072840"/>
    <w:rsid w:val="00072F63"/>
    <w:rsid w:val="0008017C"/>
    <w:rsid w:val="0009050E"/>
    <w:rsid w:val="0009087D"/>
    <w:rsid w:val="000958FF"/>
    <w:rsid w:val="000A00BE"/>
    <w:rsid w:val="000E0E8B"/>
    <w:rsid w:val="000E2781"/>
    <w:rsid w:val="000E6D81"/>
    <w:rsid w:val="000F1295"/>
    <w:rsid w:val="000F523A"/>
    <w:rsid w:val="000F560E"/>
    <w:rsid w:val="00101336"/>
    <w:rsid w:val="00106801"/>
    <w:rsid w:val="00106C15"/>
    <w:rsid w:val="00111353"/>
    <w:rsid w:val="00121EC2"/>
    <w:rsid w:val="001220BE"/>
    <w:rsid w:val="00130E88"/>
    <w:rsid w:val="00131EDC"/>
    <w:rsid w:val="00132DFF"/>
    <w:rsid w:val="00132FA1"/>
    <w:rsid w:val="00133769"/>
    <w:rsid w:val="001360EE"/>
    <w:rsid w:val="00143A3B"/>
    <w:rsid w:val="00153011"/>
    <w:rsid w:val="0015683B"/>
    <w:rsid w:val="00157CC7"/>
    <w:rsid w:val="0016126E"/>
    <w:rsid w:val="00162CAF"/>
    <w:rsid w:val="00164E22"/>
    <w:rsid w:val="001821A6"/>
    <w:rsid w:val="00191850"/>
    <w:rsid w:val="00196D0E"/>
    <w:rsid w:val="001A0F10"/>
    <w:rsid w:val="001B37F8"/>
    <w:rsid w:val="001C325F"/>
    <w:rsid w:val="001C5894"/>
    <w:rsid w:val="001D329A"/>
    <w:rsid w:val="001D41FB"/>
    <w:rsid w:val="001E097E"/>
    <w:rsid w:val="001E09BD"/>
    <w:rsid w:val="001E4793"/>
    <w:rsid w:val="001E54F7"/>
    <w:rsid w:val="00204C21"/>
    <w:rsid w:val="00206E91"/>
    <w:rsid w:val="00211ADF"/>
    <w:rsid w:val="00217FFA"/>
    <w:rsid w:val="00230B11"/>
    <w:rsid w:val="00235C8A"/>
    <w:rsid w:val="002418A5"/>
    <w:rsid w:val="00243BD2"/>
    <w:rsid w:val="00245188"/>
    <w:rsid w:val="0024778C"/>
    <w:rsid w:val="00264D1A"/>
    <w:rsid w:val="00266485"/>
    <w:rsid w:val="00285FC1"/>
    <w:rsid w:val="00286ABC"/>
    <w:rsid w:val="0029218B"/>
    <w:rsid w:val="00297E9A"/>
    <w:rsid w:val="002B393C"/>
    <w:rsid w:val="002C0D38"/>
    <w:rsid w:val="002C4AE3"/>
    <w:rsid w:val="002C710E"/>
    <w:rsid w:val="002D494E"/>
    <w:rsid w:val="002F54FA"/>
    <w:rsid w:val="002F64DA"/>
    <w:rsid w:val="0031121F"/>
    <w:rsid w:val="00313C76"/>
    <w:rsid w:val="003172FC"/>
    <w:rsid w:val="00327009"/>
    <w:rsid w:val="00341859"/>
    <w:rsid w:val="00341E20"/>
    <w:rsid w:val="00352A33"/>
    <w:rsid w:val="00365043"/>
    <w:rsid w:val="00371E2A"/>
    <w:rsid w:val="00381CF1"/>
    <w:rsid w:val="00386877"/>
    <w:rsid w:val="00394A7E"/>
    <w:rsid w:val="003979FE"/>
    <w:rsid w:val="003A1A34"/>
    <w:rsid w:val="003A4D47"/>
    <w:rsid w:val="003A63C8"/>
    <w:rsid w:val="00404B7F"/>
    <w:rsid w:val="00405D33"/>
    <w:rsid w:val="00410352"/>
    <w:rsid w:val="0041360E"/>
    <w:rsid w:val="0041634E"/>
    <w:rsid w:val="004168D8"/>
    <w:rsid w:val="0043300D"/>
    <w:rsid w:val="004331A7"/>
    <w:rsid w:val="004430D2"/>
    <w:rsid w:val="004607D9"/>
    <w:rsid w:val="00462D8F"/>
    <w:rsid w:val="00473FA8"/>
    <w:rsid w:val="00493D6F"/>
    <w:rsid w:val="004944DC"/>
    <w:rsid w:val="004A733E"/>
    <w:rsid w:val="004B6EF0"/>
    <w:rsid w:val="004B7BB7"/>
    <w:rsid w:val="004C3B3D"/>
    <w:rsid w:val="004D10E8"/>
    <w:rsid w:val="004E7C7C"/>
    <w:rsid w:val="004F056B"/>
    <w:rsid w:val="004F7079"/>
    <w:rsid w:val="004F7B31"/>
    <w:rsid w:val="0050583D"/>
    <w:rsid w:val="00507D46"/>
    <w:rsid w:val="0051070E"/>
    <w:rsid w:val="005132D8"/>
    <w:rsid w:val="00514A74"/>
    <w:rsid w:val="00515D30"/>
    <w:rsid w:val="005177C9"/>
    <w:rsid w:val="00523865"/>
    <w:rsid w:val="005330EB"/>
    <w:rsid w:val="005400F0"/>
    <w:rsid w:val="00544457"/>
    <w:rsid w:val="00545FB2"/>
    <w:rsid w:val="005512AC"/>
    <w:rsid w:val="00567B55"/>
    <w:rsid w:val="0058478C"/>
    <w:rsid w:val="00587940"/>
    <w:rsid w:val="00596035"/>
    <w:rsid w:val="005A0E6E"/>
    <w:rsid w:val="005C1D29"/>
    <w:rsid w:val="005D4B28"/>
    <w:rsid w:val="005D57E7"/>
    <w:rsid w:val="005F1796"/>
    <w:rsid w:val="005F3FBB"/>
    <w:rsid w:val="005F42CE"/>
    <w:rsid w:val="005F5115"/>
    <w:rsid w:val="00600CB6"/>
    <w:rsid w:val="00606B04"/>
    <w:rsid w:val="006119C4"/>
    <w:rsid w:val="00630BA3"/>
    <w:rsid w:val="006368F2"/>
    <w:rsid w:val="00637097"/>
    <w:rsid w:val="0064785D"/>
    <w:rsid w:val="00660DF7"/>
    <w:rsid w:val="00664A28"/>
    <w:rsid w:val="00664DDB"/>
    <w:rsid w:val="00674D62"/>
    <w:rsid w:val="00681FB2"/>
    <w:rsid w:val="006900D8"/>
    <w:rsid w:val="006A08A2"/>
    <w:rsid w:val="006A3633"/>
    <w:rsid w:val="006A382A"/>
    <w:rsid w:val="006A4534"/>
    <w:rsid w:val="006A68E4"/>
    <w:rsid w:val="006A76BF"/>
    <w:rsid w:val="006B7C29"/>
    <w:rsid w:val="006F14FE"/>
    <w:rsid w:val="006F3D33"/>
    <w:rsid w:val="006F724E"/>
    <w:rsid w:val="00700FE4"/>
    <w:rsid w:val="00721A6A"/>
    <w:rsid w:val="00724644"/>
    <w:rsid w:val="007508F1"/>
    <w:rsid w:val="007554C3"/>
    <w:rsid w:val="00757828"/>
    <w:rsid w:val="00761223"/>
    <w:rsid w:val="00772D9C"/>
    <w:rsid w:val="00774CB6"/>
    <w:rsid w:val="00774CE2"/>
    <w:rsid w:val="007766B0"/>
    <w:rsid w:val="007832B3"/>
    <w:rsid w:val="007912EB"/>
    <w:rsid w:val="007A3B35"/>
    <w:rsid w:val="007B48E3"/>
    <w:rsid w:val="007B739F"/>
    <w:rsid w:val="007E7E00"/>
    <w:rsid w:val="007F73B4"/>
    <w:rsid w:val="007F7CF9"/>
    <w:rsid w:val="00802ABE"/>
    <w:rsid w:val="00807975"/>
    <w:rsid w:val="00810CB7"/>
    <w:rsid w:val="00821AF9"/>
    <w:rsid w:val="00823013"/>
    <w:rsid w:val="00827030"/>
    <w:rsid w:val="00830AE7"/>
    <w:rsid w:val="00833F11"/>
    <w:rsid w:val="00840C68"/>
    <w:rsid w:val="0085076C"/>
    <w:rsid w:val="00864185"/>
    <w:rsid w:val="00876FA8"/>
    <w:rsid w:val="00877464"/>
    <w:rsid w:val="008941C6"/>
    <w:rsid w:val="008A475B"/>
    <w:rsid w:val="008A4C30"/>
    <w:rsid w:val="008A57C1"/>
    <w:rsid w:val="008B0F43"/>
    <w:rsid w:val="008B7D7A"/>
    <w:rsid w:val="008F1262"/>
    <w:rsid w:val="008F680C"/>
    <w:rsid w:val="009005B7"/>
    <w:rsid w:val="00905332"/>
    <w:rsid w:val="00912C08"/>
    <w:rsid w:val="00916A45"/>
    <w:rsid w:val="00916C2E"/>
    <w:rsid w:val="00931DB1"/>
    <w:rsid w:val="00933D36"/>
    <w:rsid w:val="00937221"/>
    <w:rsid w:val="009449A7"/>
    <w:rsid w:val="00945352"/>
    <w:rsid w:val="009570E7"/>
    <w:rsid w:val="00971079"/>
    <w:rsid w:val="00981D78"/>
    <w:rsid w:val="009853B7"/>
    <w:rsid w:val="00997F98"/>
    <w:rsid w:val="009B1610"/>
    <w:rsid w:val="009B20F6"/>
    <w:rsid w:val="009B6D23"/>
    <w:rsid w:val="009D2574"/>
    <w:rsid w:val="009D5E5A"/>
    <w:rsid w:val="009D64CE"/>
    <w:rsid w:val="009D7107"/>
    <w:rsid w:val="009F1CA0"/>
    <w:rsid w:val="009F584E"/>
    <w:rsid w:val="009F5FD9"/>
    <w:rsid w:val="00A07C5C"/>
    <w:rsid w:val="00A121D8"/>
    <w:rsid w:val="00A351B2"/>
    <w:rsid w:val="00A40299"/>
    <w:rsid w:val="00A53EDA"/>
    <w:rsid w:val="00A55D48"/>
    <w:rsid w:val="00A606C1"/>
    <w:rsid w:val="00A610A6"/>
    <w:rsid w:val="00A66A89"/>
    <w:rsid w:val="00A735F7"/>
    <w:rsid w:val="00A758C1"/>
    <w:rsid w:val="00A856C2"/>
    <w:rsid w:val="00A85FC8"/>
    <w:rsid w:val="00A95AA1"/>
    <w:rsid w:val="00AA4158"/>
    <w:rsid w:val="00AB0F96"/>
    <w:rsid w:val="00AB1577"/>
    <w:rsid w:val="00AC21CE"/>
    <w:rsid w:val="00AC3B58"/>
    <w:rsid w:val="00AC6A00"/>
    <w:rsid w:val="00AD2896"/>
    <w:rsid w:val="00AD3C05"/>
    <w:rsid w:val="00AD46E3"/>
    <w:rsid w:val="00AD7A8D"/>
    <w:rsid w:val="00AF5108"/>
    <w:rsid w:val="00B11AA3"/>
    <w:rsid w:val="00B11C93"/>
    <w:rsid w:val="00B245B3"/>
    <w:rsid w:val="00B262CD"/>
    <w:rsid w:val="00B37F76"/>
    <w:rsid w:val="00B414F5"/>
    <w:rsid w:val="00B418DE"/>
    <w:rsid w:val="00B421B5"/>
    <w:rsid w:val="00B44E43"/>
    <w:rsid w:val="00B53396"/>
    <w:rsid w:val="00B679D7"/>
    <w:rsid w:val="00B80779"/>
    <w:rsid w:val="00B876CD"/>
    <w:rsid w:val="00B91638"/>
    <w:rsid w:val="00B930CC"/>
    <w:rsid w:val="00B95141"/>
    <w:rsid w:val="00B958F4"/>
    <w:rsid w:val="00B968F4"/>
    <w:rsid w:val="00BB5C58"/>
    <w:rsid w:val="00BD3091"/>
    <w:rsid w:val="00BD3C8E"/>
    <w:rsid w:val="00BF014F"/>
    <w:rsid w:val="00BF38D6"/>
    <w:rsid w:val="00BF3F5A"/>
    <w:rsid w:val="00BF493C"/>
    <w:rsid w:val="00C041D7"/>
    <w:rsid w:val="00C042CB"/>
    <w:rsid w:val="00C055AE"/>
    <w:rsid w:val="00C077A6"/>
    <w:rsid w:val="00C10B4B"/>
    <w:rsid w:val="00C16D05"/>
    <w:rsid w:val="00C16FBC"/>
    <w:rsid w:val="00C245B7"/>
    <w:rsid w:val="00C24943"/>
    <w:rsid w:val="00C35A68"/>
    <w:rsid w:val="00C40C74"/>
    <w:rsid w:val="00C51A1C"/>
    <w:rsid w:val="00C51AFD"/>
    <w:rsid w:val="00C53027"/>
    <w:rsid w:val="00C5428B"/>
    <w:rsid w:val="00C632C5"/>
    <w:rsid w:val="00C65EE1"/>
    <w:rsid w:val="00C666EF"/>
    <w:rsid w:val="00C723D3"/>
    <w:rsid w:val="00C7651B"/>
    <w:rsid w:val="00C90AC9"/>
    <w:rsid w:val="00C91286"/>
    <w:rsid w:val="00C972C2"/>
    <w:rsid w:val="00CA59F6"/>
    <w:rsid w:val="00CB2EE1"/>
    <w:rsid w:val="00CB7383"/>
    <w:rsid w:val="00CC36B5"/>
    <w:rsid w:val="00CC3C1B"/>
    <w:rsid w:val="00CC669D"/>
    <w:rsid w:val="00CD0BF7"/>
    <w:rsid w:val="00CF0890"/>
    <w:rsid w:val="00CF558F"/>
    <w:rsid w:val="00CF7EDC"/>
    <w:rsid w:val="00D00747"/>
    <w:rsid w:val="00D010A4"/>
    <w:rsid w:val="00D01BFA"/>
    <w:rsid w:val="00D102E1"/>
    <w:rsid w:val="00D14E28"/>
    <w:rsid w:val="00D214BC"/>
    <w:rsid w:val="00D267D6"/>
    <w:rsid w:val="00D3466F"/>
    <w:rsid w:val="00D35C05"/>
    <w:rsid w:val="00D469F7"/>
    <w:rsid w:val="00D601D0"/>
    <w:rsid w:val="00D61FB8"/>
    <w:rsid w:val="00D74539"/>
    <w:rsid w:val="00D76528"/>
    <w:rsid w:val="00DA5C1E"/>
    <w:rsid w:val="00DB084C"/>
    <w:rsid w:val="00DB4882"/>
    <w:rsid w:val="00DC1CDC"/>
    <w:rsid w:val="00DC282B"/>
    <w:rsid w:val="00DD3221"/>
    <w:rsid w:val="00DD39D4"/>
    <w:rsid w:val="00DE1910"/>
    <w:rsid w:val="00DE1D0A"/>
    <w:rsid w:val="00DE37C4"/>
    <w:rsid w:val="00DE71D4"/>
    <w:rsid w:val="00DF01C9"/>
    <w:rsid w:val="00DF02FC"/>
    <w:rsid w:val="00DF2911"/>
    <w:rsid w:val="00DF5FC1"/>
    <w:rsid w:val="00E20669"/>
    <w:rsid w:val="00E311AF"/>
    <w:rsid w:val="00E377F1"/>
    <w:rsid w:val="00E437C9"/>
    <w:rsid w:val="00E47279"/>
    <w:rsid w:val="00E6411D"/>
    <w:rsid w:val="00E70019"/>
    <w:rsid w:val="00E713C1"/>
    <w:rsid w:val="00E74C32"/>
    <w:rsid w:val="00E8119E"/>
    <w:rsid w:val="00E97C5A"/>
    <w:rsid w:val="00EB666C"/>
    <w:rsid w:val="00EC3DE5"/>
    <w:rsid w:val="00ED221F"/>
    <w:rsid w:val="00ED4FBD"/>
    <w:rsid w:val="00EE2E34"/>
    <w:rsid w:val="00F248E1"/>
    <w:rsid w:val="00F40563"/>
    <w:rsid w:val="00F67363"/>
    <w:rsid w:val="00F71E8C"/>
    <w:rsid w:val="00F72769"/>
    <w:rsid w:val="00F7696A"/>
    <w:rsid w:val="00F83406"/>
    <w:rsid w:val="00F954DF"/>
    <w:rsid w:val="00F97FAB"/>
    <w:rsid w:val="00FA03F4"/>
    <w:rsid w:val="00FA1593"/>
    <w:rsid w:val="00FA15EB"/>
    <w:rsid w:val="00FD1B38"/>
    <w:rsid w:val="00FD5C28"/>
    <w:rsid w:val="00FF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3406"/>
    <w:rPr>
      <w:rFonts w:eastAsia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6EF0"/>
    <w:pPr>
      <w:spacing w:after="0" w:line="240" w:lineRule="auto"/>
    </w:pPr>
    <w:rPr>
      <w:rFonts w:eastAsiaTheme="minorHAns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6EF0"/>
    <w:rPr>
      <w:rFonts w:eastAsiaTheme="minorHAnsi" w:cs="Calibri"/>
    </w:rPr>
  </w:style>
  <w:style w:type="character" w:customStyle="1" w:styleId="czeinternetowe">
    <w:name w:val="Łącze internetowe"/>
    <w:basedOn w:val="Domylnaczcionkaakapitu"/>
    <w:uiPriority w:val="99"/>
    <w:unhideWhenUsed/>
    <w:rsid w:val="00A66A8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D2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aktura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5FB0-B652-464F-A564-6057BE28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8</Pages>
  <Words>4045</Words>
  <Characters>25386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253</cp:revision>
  <cp:lastPrinted>2022-07-05T08:01:00Z</cp:lastPrinted>
  <dcterms:created xsi:type="dcterms:W3CDTF">2021-02-18T08:21:00Z</dcterms:created>
  <dcterms:modified xsi:type="dcterms:W3CDTF">2022-07-05T08:05:00Z</dcterms:modified>
</cp:coreProperties>
</file>