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5D" w:rsidRDefault="00393BF7" w:rsidP="00FB3E5D">
      <w:pPr>
        <w:rPr>
          <w:rFonts w:ascii="CG Omega" w:hAnsi="CG Omega"/>
        </w:rPr>
      </w:pPr>
      <w:r>
        <w:rPr>
          <w:rFonts w:ascii="CG Omega" w:hAnsi="CG Omega"/>
        </w:rPr>
        <w:t>Znak: RG3-271.11</w:t>
      </w:r>
      <w:r w:rsidR="00B237C9">
        <w:rPr>
          <w:rFonts w:ascii="CG Omega" w:hAnsi="CG Omega"/>
        </w:rPr>
        <w:t>.2023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Wiązownica, 27</w:t>
      </w:r>
      <w:r w:rsidR="000B78E7">
        <w:rPr>
          <w:rFonts w:ascii="CG Omega" w:hAnsi="CG Omega"/>
        </w:rPr>
        <w:t>.03</w:t>
      </w:r>
      <w:r w:rsidR="00077F19">
        <w:rPr>
          <w:rFonts w:ascii="CG Omega" w:hAnsi="CG Omega"/>
        </w:rPr>
        <w:t>.2023</w:t>
      </w:r>
      <w:r w:rsidR="00FB3E5D">
        <w:rPr>
          <w:rFonts w:ascii="CG Omega" w:hAnsi="CG Omega"/>
        </w:rPr>
        <w:t xml:space="preserve"> r.</w:t>
      </w:r>
    </w:p>
    <w:p w:rsidR="00FB3E5D" w:rsidRDefault="00FB3E5D" w:rsidP="00FB3E5D"/>
    <w:p w:rsidR="00FB3E5D" w:rsidRDefault="00FB3E5D" w:rsidP="00B15664">
      <w:pPr>
        <w:jc w:val="center"/>
        <w:rPr>
          <w:rFonts w:ascii="CG Omega" w:hAnsi="CG Omega"/>
          <w:b/>
          <w:smallCaps/>
          <w:sz w:val="24"/>
          <w:szCs w:val="24"/>
        </w:rPr>
      </w:pPr>
      <w:r>
        <w:rPr>
          <w:rFonts w:ascii="CG Omega" w:hAnsi="CG Omega"/>
          <w:b/>
          <w:smallCaps/>
          <w:sz w:val="24"/>
          <w:szCs w:val="24"/>
        </w:rPr>
        <w:t>Odpowiedzi na pytania Wykonawców</w:t>
      </w:r>
    </w:p>
    <w:p w:rsidR="00FB3E5D" w:rsidRPr="000B78E7" w:rsidRDefault="00FB3E5D" w:rsidP="00393BF7">
      <w:pPr>
        <w:autoSpaceDE w:val="0"/>
        <w:autoSpaceDN w:val="0"/>
        <w:adjustRightInd w:val="0"/>
        <w:spacing w:line="240" w:lineRule="auto"/>
        <w:ind w:left="1134" w:hanging="1134"/>
        <w:jc w:val="both"/>
        <w:rPr>
          <w:rFonts w:ascii="CG Omega" w:hAnsi="CG Omega"/>
          <w:b/>
          <w:bCs/>
        </w:rPr>
      </w:pPr>
      <w:r w:rsidRPr="00B237C9">
        <w:rPr>
          <w:rFonts w:ascii="CG Omega" w:hAnsi="CG Omega"/>
        </w:rPr>
        <w:t>Dotyczy:  postępowania o udzielenie zamówienia publicznego, prowadzonego w t</w:t>
      </w:r>
      <w:r w:rsidR="00077F19">
        <w:rPr>
          <w:rFonts w:ascii="CG Omega" w:hAnsi="CG Omega"/>
        </w:rPr>
        <w:t>rybie przetargu podstawowego</w:t>
      </w:r>
      <w:r w:rsidRPr="00B237C9">
        <w:rPr>
          <w:rFonts w:ascii="CG Omega" w:hAnsi="CG Omega"/>
        </w:rPr>
        <w:t xml:space="preserve"> na realizację zadania </w:t>
      </w:r>
      <w:proofErr w:type="spellStart"/>
      <w:r w:rsidRPr="00B237C9">
        <w:rPr>
          <w:rFonts w:ascii="CG Omega" w:hAnsi="CG Omega"/>
        </w:rPr>
        <w:t>pn</w:t>
      </w:r>
      <w:proofErr w:type="spellEnd"/>
      <w:r w:rsidRPr="00B237C9">
        <w:rPr>
          <w:rFonts w:ascii="CG Omega" w:hAnsi="CG Omega"/>
        </w:rPr>
        <w:t xml:space="preserve">: </w:t>
      </w:r>
      <w:r w:rsidRPr="000B78E7">
        <w:rPr>
          <w:rFonts w:ascii="CG Omega" w:hAnsi="CG Omega"/>
        </w:rPr>
        <w:t>„</w:t>
      </w:r>
      <w:r w:rsidR="00393BF7">
        <w:rPr>
          <w:rFonts w:ascii="CG Omega" w:hAnsi="CG Omega"/>
        </w:rPr>
        <w:t>Rozbudowa i przebudowa budynku remizy OSP wraz z wykonaniem instalacji elektrycznej, instalacji wod. kan. i przyłączami wod. kan. w m. Cetula, gmina Wiązownica</w:t>
      </w:r>
      <w:r w:rsidR="000B78E7">
        <w:rPr>
          <w:rFonts w:ascii="CG Omega" w:hAnsi="CG Omega"/>
          <w:b/>
        </w:rPr>
        <w:t>”</w:t>
      </w:r>
    </w:p>
    <w:p w:rsidR="00372C56" w:rsidRDefault="00FB3E5D" w:rsidP="00FB3E5D">
      <w:pPr>
        <w:spacing w:line="240" w:lineRule="auto"/>
        <w:jc w:val="both"/>
        <w:rPr>
          <w:rFonts w:ascii="CG Omega" w:hAnsi="CG Omega"/>
        </w:rPr>
      </w:pPr>
      <w:r>
        <w:br/>
      </w:r>
      <w:r>
        <w:rPr>
          <w:rFonts w:ascii="CG Omega" w:hAnsi="CG Omega"/>
        </w:rPr>
        <w:t xml:space="preserve">Działając na pod stawie </w:t>
      </w:r>
      <w:r w:rsidR="00077F19">
        <w:rPr>
          <w:rFonts w:ascii="CG Omega" w:hAnsi="CG Omega"/>
        </w:rPr>
        <w:t xml:space="preserve">art. 284 ust. 2  ustawy z dnia </w:t>
      </w:r>
      <w:r>
        <w:rPr>
          <w:rFonts w:ascii="CG Omega" w:hAnsi="CG Omega"/>
        </w:rPr>
        <w:t>11 września 2019 r. Prawo zamówi</w:t>
      </w:r>
      <w:r w:rsidR="00B237C9">
        <w:rPr>
          <w:rFonts w:ascii="CG Omega" w:hAnsi="CG Omega"/>
        </w:rPr>
        <w:t>eń publicznych (tj. Dz.U. z 2022 r. poz. 1710 ze zm.)</w:t>
      </w:r>
      <w:r>
        <w:rPr>
          <w:rFonts w:ascii="CG Omega" w:hAnsi="CG Omega"/>
        </w:rPr>
        <w:t xml:space="preserve">, </w:t>
      </w:r>
      <w:r w:rsidR="000B78E7">
        <w:rPr>
          <w:rFonts w:ascii="CG Omega" w:hAnsi="CG Omega"/>
        </w:rPr>
        <w:t>w związku z pytaniami Wykonawców, Zamawiający udziela następujących odpowiedzi</w:t>
      </w:r>
      <w:r>
        <w:rPr>
          <w:rFonts w:ascii="CG Omega" w:hAnsi="CG Omega"/>
        </w:rPr>
        <w:t>:</w:t>
      </w:r>
    </w:p>
    <w:p w:rsidR="00FB3E5D" w:rsidRDefault="00FB3E5D" w:rsidP="00FB3E5D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1</w:t>
      </w:r>
    </w:p>
    <w:p w:rsidR="00393BF7" w:rsidRDefault="00393BF7" w:rsidP="00FB3E5D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W załączonym projekcie jest </w:t>
      </w:r>
      <w:proofErr w:type="spellStart"/>
      <w:r>
        <w:rPr>
          <w:rFonts w:ascii="CG Omega" w:hAnsi="CG Omega"/>
        </w:rPr>
        <w:t>ozn</w:t>
      </w:r>
      <w:proofErr w:type="spellEnd"/>
      <w:r>
        <w:rPr>
          <w:rFonts w:ascii="CG Omega" w:hAnsi="CG Omega"/>
        </w:rPr>
        <w:t>. na planie sytuacyjnym symbolem „</w:t>
      </w:r>
      <w:proofErr w:type="spellStart"/>
      <w:r>
        <w:rPr>
          <w:rFonts w:ascii="CG Omega" w:hAnsi="CG Omega"/>
        </w:rPr>
        <w:t>Zb</w:t>
      </w:r>
      <w:proofErr w:type="spellEnd"/>
      <w:r>
        <w:rPr>
          <w:rFonts w:ascii="CG Omega" w:hAnsi="CG Omega"/>
        </w:rPr>
        <w:t xml:space="preserve">” projektowany zbiornik monolityczny PE na nieczystości ciekłe, szambo o poj. 6 m3. W załączonym przedmiarze robót brak dostawy i montażu zbiornika. Czy zbiornik na nieczystości jest objęty zamówieniem? </w:t>
      </w:r>
    </w:p>
    <w:p w:rsidR="00393BF7" w:rsidRDefault="00393BF7" w:rsidP="00FB3E5D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Jeśli tak to celem możliwości rzetelnej oceny ofert prosimy o uzupełnienie przedmiarów.</w:t>
      </w:r>
    </w:p>
    <w:p w:rsidR="00FB3E5D" w:rsidRDefault="00FB3E5D" w:rsidP="00FB3E5D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A22DC3" w:rsidRDefault="00393BF7" w:rsidP="00143E1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>Zbiornik na nieczystości ciekłe nie wchodzi w zakres zamówienia. Obiekt będzie włączony do zbiorczej sieci kanalizacji sanitarnej</w:t>
      </w:r>
      <w:r w:rsidR="001A3625">
        <w:rPr>
          <w:rFonts w:ascii="CG Omega" w:hAnsi="CG Omega"/>
        </w:rPr>
        <w:t>.</w:t>
      </w:r>
    </w:p>
    <w:p w:rsidR="000B78E7" w:rsidRDefault="000B78E7" w:rsidP="000B78E7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2</w:t>
      </w:r>
    </w:p>
    <w:p w:rsidR="00077F19" w:rsidRDefault="00393BF7" w:rsidP="00143E18">
      <w:pPr>
        <w:spacing w:after="0" w:line="20" w:lineRule="atLeast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Jaki rodzaj wełny jest przewidziany do docieplenia sufitów. W przedmiarze budowlanym poz. 1.10 ujęte jest że mają być płyty z wełny </w:t>
      </w:r>
      <w:proofErr w:type="spellStart"/>
      <w:r>
        <w:rPr>
          <w:rFonts w:ascii="CG Omega" w:hAnsi="CG Omega"/>
        </w:rPr>
        <w:t>Paroc</w:t>
      </w:r>
      <w:proofErr w:type="spellEnd"/>
      <w:r>
        <w:rPr>
          <w:rFonts w:ascii="CG Omega" w:hAnsi="CG Omega"/>
        </w:rPr>
        <w:t xml:space="preserve"> czy ma być to wełna mineralna spełniająca normę 0,039. </w:t>
      </w:r>
      <w:r w:rsidR="00CA7789">
        <w:rPr>
          <w:rFonts w:ascii="CG Omega" w:hAnsi="CG Omega"/>
        </w:rPr>
        <w:t>zamontowana</w:t>
      </w:r>
      <w:r>
        <w:rPr>
          <w:rFonts w:ascii="CG Omega" w:hAnsi="CG Omega"/>
        </w:rPr>
        <w:t xml:space="preserve"> pomiędzy jętkami</w:t>
      </w:r>
      <w:r w:rsidR="00CA7789">
        <w:rPr>
          <w:rFonts w:ascii="CG Omega" w:hAnsi="CG Omega"/>
        </w:rPr>
        <w:t>.</w:t>
      </w:r>
    </w:p>
    <w:p w:rsidR="000B78E7" w:rsidRDefault="000B78E7" w:rsidP="000B78E7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CA7789" w:rsidRPr="00685F2F" w:rsidRDefault="00052682" w:rsidP="00685F2F">
      <w:pPr>
        <w:spacing w:after="0" w:line="240" w:lineRule="auto"/>
        <w:rPr>
          <w:rFonts w:ascii="CG Omega" w:hAnsi="CG Omega"/>
        </w:rPr>
      </w:pPr>
      <w:r w:rsidRPr="00052682">
        <w:rPr>
          <w:rFonts w:ascii="CG Omega" w:hAnsi="CG Omega"/>
        </w:rPr>
        <w:t>Zgodnie z dokumentacją  proje</w:t>
      </w:r>
      <w:r>
        <w:rPr>
          <w:rFonts w:ascii="CG Omega" w:hAnsi="CG Omega"/>
        </w:rPr>
        <w:t>ktową. Przewidziano wełnę mineralną gr. 20 cm. np. „</w:t>
      </w:r>
      <w:proofErr w:type="spellStart"/>
      <w:r>
        <w:rPr>
          <w:rFonts w:ascii="CG Omega" w:hAnsi="CG Omega"/>
        </w:rPr>
        <w:t>Isover</w:t>
      </w:r>
      <w:proofErr w:type="spellEnd"/>
      <w:r>
        <w:rPr>
          <w:rFonts w:ascii="CG Omega" w:hAnsi="CG Omega"/>
        </w:rPr>
        <w:t>”, „</w:t>
      </w:r>
      <w:proofErr w:type="spellStart"/>
      <w:r>
        <w:rPr>
          <w:rFonts w:ascii="CG Omega" w:hAnsi="CG Omega"/>
        </w:rPr>
        <w:t>Paroc</w:t>
      </w:r>
      <w:proofErr w:type="spellEnd"/>
      <w:r>
        <w:rPr>
          <w:rFonts w:ascii="CG Omega" w:hAnsi="CG Omega"/>
        </w:rPr>
        <w:t>” itp.</w:t>
      </w:r>
    </w:p>
    <w:p w:rsidR="00CA7789" w:rsidRDefault="00CA7789" w:rsidP="00CA7789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3</w:t>
      </w:r>
    </w:p>
    <w:p w:rsidR="00A22DC3" w:rsidRPr="00372C56" w:rsidRDefault="00CA7789" w:rsidP="00CA7789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Czy płyta ogniowa przewidziana jest w jednej warstwie i jakiej grubości tak żeby spełniło normę I30. </w:t>
      </w:r>
    </w:p>
    <w:p w:rsidR="00CA7789" w:rsidRDefault="00CA7789" w:rsidP="00CA7789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CA7789" w:rsidRPr="00685F2F" w:rsidRDefault="00F65B96" w:rsidP="00685F2F">
      <w:pPr>
        <w:spacing w:after="0" w:line="240" w:lineRule="auto"/>
        <w:rPr>
          <w:rFonts w:ascii="CG Omega" w:hAnsi="CG Omega"/>
        </w:rPr>
      </w:pPr>
      <w:r w:rsidRPr="00F53F5B">
        <w:rPr>
          <w:rFonts w:ascii="CG Omega" w:hAnsi="CG Omega"/>
        </w:rPr>
        <w:t>Zgodnie z dokumentacją projektową – płyta ogniochronna GKF gr. 15 mm.</w:t>
      </w:r>
    </w:p>
    <w:p w:rsidR="00CA7789" w:rsidRDefault="00CA7789" w:rsidP="00CA7789">
      <w:pPr>
        <w:spacing w:after="0" w:line="20" w:lineRule="atLeast"/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Pytanie 4</w:t>
      </w:r>
    </w:p>
    <w:p w:rsidR="00083298" w:rsidRPr="00685F2F" w:rsidRDefault="00CA7789" w:rsidP="00083298">
      <w:pPr>
        <w:spacing w:after="0" w:line="20" w:lineRule="atLeast"/>
        <w:jc w:val="both"/>
        <w:rPr>
          <w:rFonts w:ascii="CG Omega" w:hAnsi="CG Omega"/>
        </w:rPr>
      </w:pPr>
      <w:r w:rsidRPr="00685F2F">
        <w:rPr>
          <w:rFonts w:ascii="CG Omega" w:hAnsi="CG Omega"/>
        </w:rPr>
        <w:t>Poz. 1.22 i 1.23 jaki rodzaj farby ma być użyty do malowania ścian i sufitów. Farba klejowa jest w formie proszku.</w:t>
      </w:r>
    </w:p>
    <w:p w:rsidR="00CA7789" w:rsidRDefault="00CA7789" w:rsidP="00CA7789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Odpowiedź: </w:t>
      </w:r>
    </w:p>
    <w:p w:rsidR="00CA7789" w:rsidRPr="00F65B96" w:rsidRDefault="00F65B96" w:rsidP="00CA7789">
      <w:pPr>
        <w:spacing w:after="0" w:line="240" w:lineRule="auto"/>
        <w:rPr>
          <w:rFonts w:ascii="CG Omega" w:hAnsi="CG Omega"/>
        </w:rPr>
      </w:pPr>
      <w:r w:rsidRPr="00F65B96">
        <w:rPr>
          <w:rFonts w:ascii="CG Omega" w:hAnsi="CG Omega"/>
        </w:rPr>
        <w:t>Do malowania ścian i sufitów zastosować farby la</w:t>
      </w:r>
      <w:r>
        <w:rPr>
          <w:rFonts w:ascii="CG Omega" w:hAnsi="CG Omega"/>
        </w:rPr>
        <w:t>teksowe</w:t>
      </w:r>
      <w:r w:rsidRPr="00F65B96">
        <w:rPr>
          <w:rFonts w:ascii="CG Omega" w:hAnsi="CG Omega"/>
        </w:rPr>
        <w:t>.</w:t>
      </w:r>
    </w:p>
    <w:p w:rsidR="00CA7789" w:rsidRPr="004F5939" w:rsidRDefault="00CA7789" w:rsidP="00083298">
      <w:pPr>
        <w:spacing w:after="0" w:line="20" w:lineRule="atLeast"/>
        <w:jc w:val="both"/>
      </w:pPr>
    </w:p>
    <w:p w:rsidR="00083298" w:rsidRPr="00F53F5B" w:rsidRDefault="00083298" w:rsidP="00083298">
      <w:pPr>
        <w:spacing w:after="200" w:line="240" w:lineRule="auto"/>
        <w:ind w:firstLine="708"/>
        <w:contextualSpacing/>
        <w:jc w:val="both"/>
        <w:rPr>
          <w:rFonts w:ascii="CG Omega" w:eastAsia="Calibri" w:hAnsi="CG Omega" w:cs="Times New Roman"/>
        </w:rPr>
      </w:pPr>
      <w:r>
        <w:rPr>
          <w:rFonts w:ascii="CG Omega" w:eastAsia="Calibri" w:hAnsi="CG Omega" w:cs="Times New Roman"/>
        </w:rPr>
        <w:t>W związku z</w:t>
      </w:r>
      <w:r w:rsidR="00866402">
        <w:rPr>
          <w:rFonts w:ascii="CG Omega" w:eastAsia="Calibri" w:hAnsi="CG Omega" w:cs="Times New Roman"/>
        </w:rPr>
        <w:t xml:space="preserve"> tym, że</w:t>
      </w:r>
      <w:r w:rsidR="00F53F5B">
        <w:rPr>
          <w:rFonts w:ascii="CG Omega" w:eastAsia="Calibri" w:hAnsi="CG Omega" w:cs="Times New Roman"/>
        </w:rPr>
        <w:t xml:space="preserve">  zamawiający dokonał już przedłużenia terminu składania ofert</w:t>
      </w:r>
      <w:r w:rsidR="00C418C9" w:rsidRPr="00C418C9">
        <w:rPr>
          <w:rFonts w:ascii="CG Omega" w:eastAsia="Calibri" w:hAnsi="CG Omega" w:cs="Times New Roman"/>
        </w:rPr>
        <w:t>,</w:t>
      </w:r>
      <w:r w:rsidR="00F53F5B">
        <w:rPr>
          <w:rFonts w:ascii="CG Omega" w:eastAsia="Calibri" w:hAnsi="CG Omega" w:cs="Times New Roman"/>
        </w:rPr>
        <w:t xml:space="preserve"> w wyniku wprowadzonych uzupełnień do zakresu przedmiotu zamówienia,</w:t>
      </w:r>
      <w:r w:rsidR="00C418C9" w:rsidRPr="00C418C9">
        <w:rPr>
          <w:rFonts w:ascii="CG Omega" w:eastAsia="Calibri" w:hAnsi="CG Omega" w:cs="Times New Roman"/>
        </w:rPr>
        <w:t xml:space="preserve"> </w:t>
      </w:r>
      <w:r w:rsidRPr="00C418C9">
        <w:rPr>
          <w:rFonts w:ascii="CG Omega" w:eastAsia="Calibri" w:hAnsi="CG Omega" w:cs="Times New Roman"/>
        </w:rPr>
        <w:t xml:space="preserve">Zamawiający </w:t>
      </w:r>
      <w:r w:rsidRPr="00F53F5B">
        <w:rPr>
          <w:rFonts w:ascii="CG Omega" w:eastAsia="Calibri" w:hAnsi="CG Omega" w:cs="Times New Roman"/>
        </w:rPr>
        <w:t xml:space="preserve">informuje, </w:t>
      </w:r>
      <w:r w:rsidR="00C418C9" w:rsidRPr="00F53F5B">
        <w:rPr>
          <w:rFonts w:ascii="CG Omega" w:eastAsia="Calibri" w:hAnsi="CG Omega" w:cs="Times New Roman"/>
        </w:rPr>
        <w:t>że</w:t>
      </w:r>
      <w:r w:rsidRPr="00F53F5B">
        <w:rPr>
          <w:rFonts w:ascii="CG Omega" w:eastAsia="Calibri" w:hAnsi="CG Omega" w:cs="Times New Roman"/>
        </w:rPr>
        <w:t xml:space="preserve"> </w:t>
      </w:r>
      <w:r w:rsidR="00C418C9" w:rsidRPr="00F53F5B">
        <w:rPr>
          <w:rFonts w:ascii="CG Omega" w:eastAsia="Calibri" w:hAnsi="CG Omega" w:cs="Times New Roman"/>
        </w:rPr>
        <w:t xml:space="preserve"> </w:t>
      </w:r>
      <w:r w:rsidR="00F53F5B" w:rsidRPr="00F53F5B">
        <w:rPr>
          <w:rFonts w:ascii="CG Omega" w:eastAsia="Calibri" w:hAnsi="CG Omega" w:cs="Times New Roman"/>
        </w:rPr>
        <w:t>nie dokonuje  ponownej zmiany terminu składania oferty.</w:t>
      </w:r>
    </w:p>
    <w:p w:rsidR="00083298" w:rsidRDefault="00083298" w:rsidP="00083298"/>
    <w:p w:rsidR="00083298" w:rsidRDefault="00083298" w:rsidP="00083298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083298" w:rsidRPr="00685F2F" w:rsidRDefault="00083298" w:rsidP="00685F2F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  Krzysztof Strent</w:t>
      </w:r>
    </w:p>
    <w:p w:rsidR="00083298" w:rsidRDefault="00083298" w:rsidP="00083298">
      <w:pPr>
        <w:rPr>
          <w:rFonts w:ascii="CG Omega" w:hAnsi="CG Omega"/>
          <w:b/>
          <w:u w:val="thick"/>
        </w:rPr>
      </w:pPr>
      <w:r>
        <w:rPr>
          <w:rFonts w:ascii="CG Omega" w:hAnsi="CG Omega"/>
          <w:b/>
          <w:u w:val="thick"/>
        </w:rPr>
        <w:t>Otrzymują:</w:t>
      </w:r>
    </w:p>
    <w:p w:rsidR="00083298" w:rsidRDefault="00083298" w:rsidP="00083298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1.  Wykonawcy</w:t>
      </w:r>
    </w:p>
    <w:p w:rsidR="00083298" w:rsidRDefault="00083298" w:rsidP="00083298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2.  Strona internetowa postępowania – platforma zakupowa</w:t>
      </w:r>
    </w:p>
    <w:p w:rsidR="00154628" w:rsidRPr="00D23659" w:rsidRDefault="00083298" w:rsidP="00685F2F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>3.  a/a.</w:t>
      </w:r>
      <w:bookmarkStart w:id="0" w:name="_GoBack"/>
      <w:bookmarkEnd w:id="0"/>
    </w:p>
    <w:sectPr w:rsidR="00154628" w:rsidRPr="00D2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57" w:rsidRDefault="006F6557" w:rsidP="00B237C9">
      <w:pPr>
        <w:spacing w:after="0" w:line="240" w:lineRule="auto"/>
      </w:pPr>
      <w:r>
        <w:separator/>
      </w:r>
    </w:p>
  </w:endnote>
  <w:endnote w:type="continuationSeparator" w:id="0">
    <w:p w:rsidR="006F6557" w:rsidRDefault="006F6557" w:rsidP="00B2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57" w:rsidRDefault="006F6557" w:rsidP="00B237C9">
      <w:pPr>
        <w:spacing w:after="0" w:line="240" w:lineRule="auto"/>
      </w:pPr>
      <w:r>
        <w:separator/>
      </w:r>
    </w:p>
  </w:footnote>
  <w:footnote w:type="continuationSeparator" w:id="0">
    <w:p w:rsidR="006F6557" w:rsidRDefault="006F6557" w:rsidP="00B23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F"/>
    <w:rsid w:val="00052682"/>
    <w:rsid w:val="00077F19"/>
    <w:rsid w:val="00083298"/>
    <w:rsid w:val="000B78E7"/>
    <w:rsid w:val="00143E18"/>
    <w:rsid w:val="00154628"/>
    <w:rsid w:val="001A3625"/>
    <w:rsid w:val="001A5D7F"/>
    <w:rsid w:val="00287472"/>
    <w:rsid w:val="003132A3"/>
    <w:rsid w:val="00372C56"/>
    <w:rsid w:val="00375B7F"/>
    <w:rsid w:val="00393BF7"/>
    <w:rsid w:val="0046015A"/>
    <w:rsid w:val="004C31FA"/>
    <w:rsid w:val="00515165"/>
    <w:rsid w:val="00595AC6"/>
    <w:rsid w:val="005C07AF"/>
    <w:rsid w:val="00685F2F"/>
    <w:rsid w:val="006F6557"/>
    <w:rsid w:val="00737E2D"/>
    <w:rsid w:val="00757C08"/>
    <w:rsid w:val="00866402"/>
    <w:rsid w:val="008B4CB9"/>
    <w:rsid w:val="008D34F5"/>
    <w:rsid w:val="00A22DC3"/>
    <w:rsid w:val="00B15664"/>
    <w:rsid w:val="00B237C9"/>
    <w:rsid w:val="00C418C9"/>
    <w:rsid w:val="00CA7789"/>
    <w:rsid w:val="00D23659"/>
    <w:rsid w:val="00E1102B"/>
    <w:rsid w:val="00E20231"/>
    <w:rsid w:val="00E23ED1"/>
    <w:rsid w:val="00F20C1A"/>
    <w:rsid w:val="00F53F5B"/>
    <w:rsid w:val="00F65B96"/>
    <w:rsid w:val="00FB3E5D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1A8E-F49A-4575-98B7-1B11647F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E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7C9"/>
  </w:style>
  <w:style w:type="paragraph" w:styleId="Stopka">
    <w:name w:val="footer"/>
    <w:basedOn w:val="Normalny"/>
    <w:link w:val="StopkaZnak"/>
    <w:uiPriority w:val="99"/>
    <w:unhideWhenUsed/>
    <w:rsid w:val="00B2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7C9"/>
  </w:style>
  <w:style w:type="paragraph" w:styleId="Akapitzlist">
    <w:name w:val="List Paragraph"/>
    <w:basedOn w:val="Normalny"/>
    <w:uiPriority w:val="34"/>
    <w:qFormat/>
    <w:rsid w:val="00372C5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3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9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9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87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7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5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0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314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7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9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8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7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4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3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05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6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7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3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0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2022-03-10T09:21:00Z</dcterms:created>
  <dcterms:modified xsi:type="dcterms:W3CDTF">2023-03-28T08:42:00Z</dcterms:modified>
</cp:coreProperties>
</file>