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96F96" w14:textId="77777777" w:rsidR="00D64FEA" w:rsidRPr="003338A4" w:rsidRDefault="00D64FEA">
      <w:pPr>
        <w:spacing w:after="0"/>
        <w:ind w:left="-1440" w:right="1944"/>
        <w:rPr>
          <w:sz w:val="20"/>
          <w:szCs w:val="20"/>
        </w:rPr>
      </w:pPr>
    </w:p>
    <w:p w14:paraId="62136488" w14:textId="6204CFC9" w:rsidR="00D842ED" w:rsidRPr="00E95101" w:rsidRDefault="00494C28" w:rsidP="00E95101">
      <w:pPr>
        <w:spacing w:after="0"/>
        <w:ind w:right="1915"/>
        <w:rPr>
          <w:b/>
          <w:bCs/>
        </w:rPr>
      </w:pPr>
      <w:r w:rsidRPr="00E9510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672A399F" wp14:editId="59F1812C">
            <wp:simplePos x="0" y="0"/>
            <wp:positionH relativeFrom="page">
              <wp:posOffset>512064</wp:posOffset>
            </wp:positionH>
            <wp:positionV relativeFrom="page">
              <wp:posOffset>222567</wp:posOffset>
            </wp:positionV>
            <wp:extent cx="30480" cy="24391"/>
            <wp:effectExtent l="0" t="0" r="0" b="0"/>
            <wp:wrapTopAndBottom/>
            <wp:docPr id="12343" name="Picture 12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3" name="Picture 123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0D6">
        <w:rPr>
          <w:b/>
          <w:bCs/>
        </w:rPr>
        <w:t xml:space="preserve">                </w:t>
      </w:r>
      <w:r w:rsidR="00CF08EA">
        <w:rPr>
          <w:b/>
          <w:bCs/>
        </w:rPr>
        <w:t xml:space="preserve">      </w:t>
      </w:r>
      <w:r w:rsidR="009270D6">
        <w:rPr>
          <w:b/>
          <w:bCs/>
        </w:rPr>
        <w:t xml:space="preserve"> </w:t>
      </w:r>
      <w:r w:rsidR="0063410E">
        <w:rPr>
          <w:b/>
          <w:bCs/>
        </w:rPr>
        <w:t>Załącznik 2.9</w:t>
      </w:r>
      <w:r w:rsidR="009270D6">
        <w:rPr>
          <w:b/>
          <w:bCs/>
        </w:rPr>
        <w:t xml:space="preserve">  </w:t>
      </w:r>
      <w:r w:rsidR="00E95101" w:rsidRPr="00E95101">
        <w:rPr>
          <w:b/>
          <w:bCs/>
        </w:rPr>
        <w:t>Przyłóżkowy aparat RTG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567"/>
        <w:gridCol w:w="7796"/>
        <w:gridCol w:w="1083"/>
        <w:gridCol w:w="1469"/>
        <w:gridCol w:w="2783"/>
      </w:tblGrid>
      <w:tr w:rsidR="00CB5ADD" w14:paraId="57EA8F79" w14:textId="3FECFFDA" w:rsidTr="00813BAC">
        <w:tc>
          <w:tcPr>
            <w:tcW w:w="567" w:type="dxa"/>
          </w:tcPr>
          <w:p w14:paraId="7787C5B7" w14:textId="6F7CDB3B" w:rsidR="00CB5ADD" w:rsidRDefault="00CB5ADD" w:rsidP="00D842ED">
            <w:r>
              <w:t>LP</w:t>
            </w:r>
          </w:p>
        </w:tc>
        <w:tc>
          <w:tcPr>
            <w:tcW w:w="7796" w:type="dxa"/>
          </w:tcPr>
          <w:p w14:paraId="2EB8FCC9" w14:textId="72985F03" w:rsidR="00CB5ADD" w:rsidRDefault="00CB5ADD" w:rsidP="00845294">
            <w:pPr>
              <w:jc w:val="center"/>
            </w:pPr>
            <w:r>
              <w:rPr>
                <w:sz w:val="20"/>
                <w:szCs w:val="20"/>
              </w:rPr>
              <w:t>Parametry</w:t>
            </w:r>
          </w:p>
        </w:tc>
        <w:tc>
          <w:tcPr>
            <w:tcW w:w="1083" w:type="dxa"/>
          </w:tcPr>
          <w:p w14:paraId="7BEBE10F" w14:textId="0DFB63A7" w:rsidR="00CB5ADD" w:rsidRDefault="00DA7E69" w:rsidP="0086513F">
            <w:pPr>
              <w:tabs>
                <w:tab w:val="center" w:pos="2380"/>
                <w:tab w:val="center" w:pos="4967"/>
              </w:tabs>
            </w:pPr>
            <w:r>
              <w:rPr>
                <w:sz w:val="20"/>
                <w:szCs w:val="20"/>
              </w:rPr>
              <w:t>Parametry wymagane</w:t>
            </w:r>
          </w:p>
          <w:p w14:paraId="09C675E0" w14:textId="4F04E818" w:rsidR="00CB5ADD" w:rsidRDefault="00CB5ADD" w:rsidP="00D842ED"/>
        </w:tc>
        <w:tc>
          <w:tcPr>
            <w:tcW w:w="1469" w:type="dxa"/>
          </w:tcPr>
          <w:p w14:paraId="6FD118AE" w14:textId="002AAEFA" w:rsidR="00CB5ADD" w:rsidRDefault="00CB5ADD" w:rsidP="00CA0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  <w:r w:rsidR="00CA0B57">
              <w:rPr>
                <w:sz w:val="20"/>
                <w:szCs w:val="20"/>
              </w:rPr>
              <w:t xml:space="preserve">  </w:t>
            </w:r>
          </w:p>
          <w:p w14:paraId="1DA4D776" w14:textId="4EFF4BE5" w:rsidR="00CB5ADD" w:rsidRDefault="00CB5ADD" w:rsidP="00D842ED"/>
        </w:tc>
        <w:tc>
          <w:tcPr>
            <w:tcW w:w="2783" w:type="dxa"/>
          </w:tcPr>
          <w:p w14:paraId="02201322" w14:textId="5F035DBE" w:rsidR="00CB5ADD" w:rsidRDefault="00CB5ADD" w:rsidP="00D8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parametrów</w:t>
            </w:r>
          </w:p>
        </w:tc>
      </w:tr>
      <w:tr w:rsidR="00FB07F1" w14:paraId="03D136CA" w14:textId="77777777" w:rsidTr="00813BAC">
        <w:tc>
          <w:tcPr>
            <w:tcW w:w="567" w:type="dxa"/>
          </w:tcPr>
          <w:p w14:paraId="38AE3A97" w14:textId="0C2F9716" w:rsidR="00FB07F1" w:rsidRDefault="00FB07F1" w:rsidP="00CA0B57">
            <w:pPr>
              <w:pStyle w:val="Akapitzlist"/>
              <w:ind w:left="0"/>
            </w:pPr>
            <w:r>
              <w:t>1</w:t>
            </w:r>
          </w:p>
        </w:tc>
        <w:tc>
          <w:tcPr>
            <w:tcW w:w="7796" w:type="dxa"/>
          </w:tcPr>
          <w:p w14:paraId="0F0A7924" w14:textId="70A7F9AA" w:rsidR="00FB07F1" w:rsidRPr="00C51B8E" w:rsidRDefault="00FB07F1" w:rsidP="00C51B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Producent/firma/kraj</w:t>
            </w:r>
          </w:p>
        </w:tc>
        <w:tc>
          <w:tcPr>
            <w:tcW w:w="1083" w:type="dxa"/>
            <w:vAlign w:val="center"/>
          </w:tcPr>
          <w:p w14:paraId="1FD61C18" w14:textId="77777777" w:rsidR="00FB07F1" w:rsidRPr="00C51B8E" w:rsidRDefault="00FB07F1" w:rsidP="00C51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7400792A" w14:textId="77777777" w:rsidR="00FB07F1" w:rsidRDefault="00FB07F1" w:rsidP="00C51B8E"/>
        </w:tc>
        <w:tc>
          <w:tcPr>
            <w:tcW w:w="2783" w:type="dxa"/>
          </w:tcPr>
          <w:p w14:paraId="51354627" w14:textId="77777777" w:rsidR="00FB07F1" w:rsidRDefault="00FB07F1" w:rsidP="00C51B8E"/>
        </w:tc>
      </w:tr>
      <w:tr w:rsidR="00FB07F1" w14:paraId="02B7C568" w14:textId="77777777" w:rsidTr="00813BAC">
        <w:tc>
          <w:tcPr>
            <w:tcW w:w="567" w:type="dxa"/>
          </w:tcPr>
          <w:p w14:paraId="35296404" w14:textId="7721EF68" w:rsidR="00FB07F1" w:rsidRDefault="00FB07F1" w:rsidP="00CA0B57">
            <w:pPr>
              <w:pStyle w:val="Akapitzlist"/>
              <w:ind w:left="0"/>
            </w:pPr>
            <w:r>
              <w:t>2</w:t>
            </w:r>
          </w:p>
        </w:tc>
        <w:tc>
          <w:tcPr>
            <w:tcW w:w="7796" w:type="dxa"/>
          </w:tcPr>
          <w:p w14:paraId="0FEEB3AA" w14:textId="6647A15C" w:rsidR="00FB07F1" w:rsidRPr="00C51B8E" w:rsidRDefault="00FB07F1" w:rsidP="00C51B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Nazwa/typ urządzenia</w:t>
            </w:r>
          </w:p>
        </w:tc>
        <w:tc>
          <w:tcPr>
            <w:tcW w:w="1083" w:type="dxa"/>
            <w:vAlign w:val="center"/>
          </w:tcPr>
          <w:p w14:paraId="536F3BCD" w14:textId="77777777" w:rsidR="00FB07F1" w:rsidRPr="00C51B8E" w:rsidRDefault="00FB07F1" w:rsidP="00C51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6D560668" w14:textId="77777777" w:rsidR="00FB07F1" w:rsidRDefault="00FB07F1" w:rsidP="00C51B8E"/>
        </w:tc>
        <w:tc>
          <w:tcPr>
            <w:tcW w:w="2783" w:type="dxa"/>
          </w:tcPr>
          <w:p w14:paraId="1840A2F1" w14:textId="77777777" w:rsidR="00FB07F1" w:rsidRDefault="00FB07F1" w:rsidP="00C51B8E"/>
        </w:tc>
      </w:tr>
      <w:tr w:rsidR="00CB5ADD" w14:paraId="6FFF9E92" w14:textId="238AB706" w:rsidTr="00813BAC">
        <w:tc>
          <w:tcPr>
            <w:tcW w:w="567" w:type="dxa"/>
          </w:tcPr>
          <w:p w14:paraId="5C8F0B58" w14:textId="43856A7A" w:rsidR="00CB5ADD" w:rsidRDefault="00FB07F1" w:rsidP="00CA0B57">
            <w:pPr>
              <w:pStyle w:val="Akapitzlist"/>
              <w:ind w:left="0"/>
            </w:pPr>
            <w:r>
              <w:t>3</w:t>
            </w:r>
          </w:p>
        </w:tc>
        <w:tc>
          <w:tcPr>
            <w:tcW w:w="7796" w:type="dxa"/>
          </w:tcPr>
          <w:p w14:paraId="76B30881" w14:textId="65063FE1" w:rsidR="00CB5ADD" w:rsidRPr="00C51B8E" w:rsidRDefault="00CB5ADD" w:rsidP="00C51B8E">
            <w:pPr>
              <w:rPr>
                <w:b/>
                <w:bCs/>
              </w:rPr>
            </w:pPr>
            <w:r w:rsidRPr="00C51B8E">
              <w:rPr>
                <w:b/>
                <w:bCs/>
                <w:sz w:val="20"/>
                <w:szCs w:val="20"/>
              </w:rPr>
              <w:t>Aparat fabrycznie nowy</w:t>
            </w:r>
          </w:p>
        </w:tc>
        <w:tc>
          <w:tcPr>
            <w:tcW w:w="1083" w:type="dxa"/>
            <w:vAlign w:val="center"/>
          </w:tcPr>
          <w:p w14:paraId="4D5A3F63" w14:textId="44E949CD" w:rsidR="00CB5ADD" w:rsidRPr="00C51B8E" w:rsidRDefault="00CB5ADD" w:rsidP="00EA3FEB">
            <w:pPr>
              <w:jc w:val="center"/>
              <w:rPr>
                <w:b/>
                <w:bCs/>
              </w:rPr>
            </w:pPr>
            <w:r w:rsidRPr="00C51B8E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AK</w:t>
            </w:r>
          </w:p>
        </w:tc>
        <w:tc>
          <w:tcPr>
            <w:tcW w:w="1469" w:type="dxa"/>
          </w:tcPr>
          <w:p w14:paraId="1A3EA2FE" w14:textId="77777777" w:rsidR="00CB5ADD" w:rsidRDefault="00CB5ADD" w:rsidP="00C51B8E"/>
        </w:tc>
        <w:tc>
          <w:tcPr>
            <w:tcW w:w="2783" w:type="dxa"/>
          </w:tcPr>
          <w:p w14:paraId="1B9C3973" w14:textId="77777777" w:rsidR="00CB5ADD" w:rsidRDefault="00CB5ADD" w:rsidP="00C51B8E"/>
        </w:tc>
      </w:tr>
      <w:tr w:rsidR="009270D6" w14:paraId="174F19F2" w14:textId="77777777" w:rsidTr="00813BAC">
        <w:tc>
          <w:tcPr>
            <w:tcW w:w="567" w:type="dxa"/>
          </w:tcPr>
          <w:p w14:paraId="579E7A5C" w14:textId="2CD5518D" w:rsidR="009270D6" w:rsidRDefault="00FB07F1" w:rsidP="00C51B8E">
            <w:r>
              <w:t>4</w:t>
            </w:r>
          </w:p>
        </w:tc>
        <w:tc>
          <w:tcPr>
            <w:tcW w:w="7796" w:type="dxa"/>
            <w:vAlign w:val="center"/>
          </w:tcPr>
          <w:p w14:paraId="75C8F7CE" w14:textId="287D8379" w:rsidR="009270D6" w:rsidRPr="00C51B8E" w:rsidRDefault="009270D6" w:rsidP="00C51B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produkcji 2024</w:t>
            </w:r>
          </w:p>
        </w:tc>
        <w:tc>
          <w:tcPr>
            <w:tcW w:w="1083" w:type="dxa"/>
            <w:vAlign w:val="center"/>
          </w:tcPr>
          <w:p w14:paraId="39D7989E" w14:textId="4BBD8FDF" w:rsidR="009270D6" w:rsidRPr="00C51B8E" w:rsidRDefault="00DA7E69" w:rsidP="00EA3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1F06A5C4" w14:textId="77777777" w:rsidR="009270D6" w:rsidRDefault="009270D6" w:rsidP="00C51B8E"/>
        </w:tc>
        <w:tc>
          <w:tcPr>
            <w:tcW w:w="2783" w:type="dxa"/>
          </w:tcPr>
          <w:p w14:paraId="5D1204CD" w14:textId="77777777" w:rsidR="009270D6" w:rsidRDefault="009270D6" w:rsidP="00C51B8E"/>
        </w:tc>
      </w:tr>
      <w:tr w:rsidR="00CB5ADD" w14:paraId="20C9F774" w14:textId="48A3B2E0" w:rsidTr="00813BAC">
        <w:tc>
          <w:tcPr>
            <w:tcW w:w="567" w:type="dxa"/>
          </w:tcPr>
          <w:p w14:paraId="113A8911" w14:textId="38673798" w:rsidR="00CB5ADD" w:rsidRDefault="00CB5ADD" w:rsidP="00FB07F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DA90F38" w14:textId="14B043AD" w:rsidR="00CB5ADD" w:rsidRDefault="00CB5ADD" w:rsidP="00C51B8E">
            <w:r w:rsidRPr="003338A4">
              <w:rPr>
                <w:sz w:val="20"/>
                <w:szCs w:val="20"/>
              </w:rPr>
              <w:t>W pełni cyfrowy aparat RTG typu DR z be</w:t>
            </w:r>
            <w:r w:rsidR="00C41E8A">
              <w:rPr>
                <w:sz w:val="20"/>
                <w:szCs w:val="20"/>
              </w:rPr>
              <w:t>zp</w:t>
            </w:r>
            <w:r w:rsidRPr="003338A4">
              <w:rPr>
                <w:sz w:val="20"/>
                <w:szCs w:val="20"/>
              </w:rPr>
              <w:t>rzewodowymi detektorami i napędem akumulatoro</w:t>
            </w:r>
            <w:r w:rsidR="00C41E8A">
              <w:rPr>
                <w:sz w:val="20"/>
                <w:szCs w:val="20"/>
              </w:rPr>
              <w:t>wym</w:t>
            </w:r>
          </w:p>
        </w:tc>
        <w:tc>
          <w:tcPr>
            <w:tcW w:w="1083" w:type="dxa"/>
            <w:vAlign w:val="center"/>
          </w:tcPr>
          <w:p w14:paraId="29B99A1B" w14:textId="37599698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5059D194" w14:textId="77777777" w:rsidR="00CB5ADD" w:rsidRDefault="00CB5ADD" w:rsidP="00C51B8E"/>
        </w:tc>
        <w:tc>
          <w:tcPr>
            <w:tcW w:w="2783" w:type="dxa"/>
          </w:tcPr>
          <w:p w14:paraId="4B12046E" w14:textId="77777777" w:rsidR="00CB5ADD" w:rsidRDefault="00CB5ADD" w:rsidP="00C51B8E"/>
        </w:tc>
      </w:tr>
      <w:tr w:rsidR="00CB5ADD" w14:paraId="285EA292" w14:textId="1BA97042" w:rsidTr="00813BAC">
        <w:tc>
          <w:tcPr>
            <w:tcW w:w="567" w:type="dxa"/>
          </w:tcPr>
          <w:p w14:paraId="5731B174" w14:textId="77777777" w:rsidR="00CB5ADD" w:rsidRDefault="00CB5ADD" w:rsidP="00C51B8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28719592" w14:textId="5AAC9384" w:rsidR="00CB5ADD" w:rsidRDefault="00CB5ADD" w:rsidP="00C51B8E">
            <w:r w:rsidRPr="003338A4">
              <w:rPr>
                <w:sz w:val="20"/>
                <w:szCs w:val="20"/>
              </w:rPr>
              <w:t>Urządzenie zarejestrowane w Polsce jako wyrób medyczny lub posiadające certyfikat/deklarację zgodności właściwą dla urządzenia oprogramowania stwierdzającą zgodność z d</w:t>
            </w:r>
            <w:r>
              <w:rPr>
                <w:sz w:val="20"/>
                <w:szCs w:val="20"/>
              </w:rPr>
              <w:t>y</w:t>
            </w:r>
            <w:r w:rsidRPr="003338A4">
              <w:rPr>
                <w:sz w:val="20"/>
                <w:szCs w:val="20"/>
              </w:rPr>
              <w:t>rektywą 93/42/EEC</w:t>
            </w:r>
          </w:p>
        </w:tc>
        <w:tc>
          <w:tcPr>
            <w:tcW w:w="1083" w:type="dxa"/>
            <w:vAlign w:val="center"/>
          </w:tcPr>
          <w:p w14:paraId="2883C121" w14:textId="55E700A9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6194E694" w14:textId="77777777" w:rsidR="00CB5ADD" w:rsidRDefault="00CB5ADD" w:rsidP="00C51B8E"/>
        </w:tc>
        <w:tc>
          <w:tcPr>
            <w:tcW w:w="2783" w:type="dxa"/>
          </w:tcPr>
          <w:p w14:paraId="4E444EF2" w14:textId="77777777" w:rsidR="00CB5ADD" w:rsidRDefault="00CB5ADD" w:rsidP="00C51B8E"/>
        </w:tc>
      </w:tr>
      <w:tr w:rsidR="00CB5ADD" w14:paraId="2A3F8051" w14:textId="2D9571E2" w:rsidTr="00813BAC">
        <w:tc>
          <w:tcPr>
            <w:tcW w:w="567" w:type="dxa"/>
          </w:tcPr>
          <w:p w14:paraId="518F769B" w14:textId="77777777" w:rsidR="00CB5ADD" w:rsidRDefault="00CB5ADD" w:rsidP="00C51B8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A113807" w14:textId="77777777" w:rsidR="00CB5ADD" w:rsidRPr="003338A4" w:rsidRDefault="00CB5ADD" w:rsidP="00C51B8E">
            <w:pPr>
              <w:spacing w:line="235" w:lineRule="auto"/>
              <w:ind w:left="14" w:right="254"/>
              <w:jc w:val="both"/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Jeden wspólny Certyfikat CE / Deklaracja Zgodności producenta na cały oferowany aparat.</w:t>
            </w:r>
          </w:p>
          <w:p w14:paraId="219F15D9" w14:textId="77777777" w:rsidR="00CB5ADD" w:rsidRPr="003338A4" w:rsidRDefault="00CB5ADD" w:rsidP="00C51B8E">
            <w:pPr>
              <w:ind w:left="24"/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Główne elementy oferowanego aparatu:</w:t>
            </w:r>
          </w:p>
          <w:p w14:paraId="6F15ED3C" w14:textId="77777777" w:rsidR="00CB5ADD" w:rsidRPr="003338A4" w:rsidRDefault="00CB5ADD" w:rsidP="00C51B8E">
            <w:pPr>
              <w:numPr>
                <w:ilvl w:val="0"/>
                <w:numId w:val="1"/>
              </w:numPr>
              <w:ind w:firstLine="10"/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konstrukcja mechaniczna z napędem,</w:t>
            </w:r>
          </w:p>
          <w:p w14:paraId="373B1AF9" w14:textId="77777777" w:rsidR="00CB5ADD" w:rsidRPr="003338A4" w:rsidRDefault="00CB5ADD" w:rsidP="00C51B8E">
            <w:pPr>
              <w:numPr>
                <w:ilvl w:val="0"/>
                <w:numId w:val="1"/>
              </w:numPr>
              <w:ind w:firstLine="10"/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generator wysokiego napięcia,</w:t>
            </w:r>
          </w:p>
          <w:p w14:paraId="4F14EBE9" w14:textId="77777777" w:rsidR="00CB5ADD" w:rsidRDefault="00CB5ADD" w:rsidP="00C51B8E">
            <w:pPr>
              <w:numPr>
                <w:ilvl w:val="0"/>
                <w:numId w:val="1"/>
              </w:numPr>
              <w:ind w:firstLine="10"/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detektor,</w:t>
            </w:r>
          </w:p>
          <w:p w14:paraId="334EDD59" w14:textId="77777777" w:rsidR="00CB5ADD" w:rsidRDefault="00CB5ADD" w:rsidP="00C51B8E">
            <w:pPr>
              <w:numPr>
                <w:ilvl w:val="0"/>
                <w:numId w:val="1"/>
              </w:numPr>
              <w:ind w:firstLine="10"/>
              <w:rPr>
                <w:sz w:val="20"/>
                <w:szCs w:val="20"/>
              </w:rPr>
            </w:pPr>
            <w:r w:rsidRPr="004C5624">
              <w:rPr>
                <w:sz w:val="20"/>
                <w:szCs w:val="20"/>
              </w:rPr>
              <w:t xml:space="preserve">zintegrowana stacja technika, </w:t>
            </w:r>
          </w:p>
          <w:p w14:paraId="07C601A9" w14:textId="2D911E94" w:rsidR="00CB5ADD" w:rsidRPr="004C5624" w:rsidRDefault="00CB5ADD" w:rsidP="00C51B8E">
            <w:pPr>
              <w:numPr>
                <w:ilvl w:val="0"/>
                <w:numId w:val="1"/>
              </w:num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C5624">
              <w:rPr>
                <w:sz w:val="20"/>
                <w:szCs w:val="20"/>
              </w:rPr>
              <w:t>programowanie, wyprodukowane przez tego samego wytwórcę</w:t>
            </w:r>
          </w:p>
        </w:tc>
        <w:tc>
          <w:tcPr>
            <w:tcW w:w="1083" w:type="dxa"/>
            <w:vAlign w:val="center"/>
          </w:tcPr>
          <w:p w14:paraId="523A72B5" w14:textId="3819497F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274F5A14" w14:textId="77777777" w:rsidR="00CB5ADD" w:rsidRDefault="00CB5ADD" w:rsidP="00C51B8E"/>
        </w:tc>
        <w:tc>
          <w:tcPr>
            <w:tcW w:w="2783" w:type="dxa"/>
          </w:tcPr>
          <w:p w14:paraId="593EA804" w14:textId="77777777" w:rsidR="00CB5ADD" w:rsidRDefault="00CB5ADD" w:rsidP="00C51B8E"/>
        </w:tc>
      </w:tr>
      <w:tr w:rsidR="00CB5ADD" w14:paraId="522BEE79" w14:textId="53C09524" w:rsidTr="00813BAC">
        <w:tc>
          <w:tcPr>
            <w:tcW w:w="567" w:type="dxa"/>
          </w:tcPr>
          <w:p w14:paraId="612A6F1A" w14:textId="77777777" w:rsidR="00CB5ADD" w:rsidRDefault="00CB5ADD" w:rsidP="003334F7">
            <w:pPr>
              <w:pStyle w:val="Akapitzlist"/>
              <w:ind w:left="360"/>
            </w:pPr>
          </w:p>
        </w:tc>
        <w:tc>
          <w:tcPr>
            <w:tcW w:w="7796" w:type="dxa"/>
          </w:tcPr>
          <w:p w14:paraId="33F523D2" w14:textId="10C45AEA" w:rsidR="00CB5ADD" w:rsidRPr="003334F7" w:rsidRDefault="00CB5ADD" w:rsidP="00E86814">
            <w:pPr>
              <w:jc w:val="center"/>
              <w:rPr>
                <w:b/>
                <w:bCs/>
              </w:rPr>
            </w:pPr>
            <w:r w:rsidRPr="003334F7">
              <w:rPr>
                <w:b/>
                <w:bCs/>
              </w:rPr>
              <w:t>GENERATOR</w:t>
            </w:r>
          </w:p>
        </w:tc>
        <w:tc>
          <w:tcPr>
            <w:tcW w:w="1083" w:type="dxa"/>
          </w:tcPr>
          <w:p w14:paraId="5E6BEDED" w14:textId="77777777" w:rsidR="00CB5ADD" w:rsidRDefault="00CB5ADD" w:rsidP="00EA3FEB">
            <w:pPr>
              <w:jc w:val="center"/>
            </w:pPr>
          </w:p>
        </w:tc>
        <w:tc>
          <w:tcPr>
            <w:tcW w:w="1469" w:type="dxa"/>
          </w:tcPr>
          <w:p w14:paraId="6D93979A" w14:textId="77777777" w:rsidR="00CB5ADD" w:rsidRDefault="00CB5ADD" w:rsidP="00C51B8E"/>
        </w:tc>
        <w:tc>
          <w:tcPr>
            <w:tcW w:w="2783" w:type="dxa"/>
          </w:tcPr>
          <w:p w14:paraId="1E26714E" w14:textId="77777777" w:rsidR="00CB5ADD" w:rsidRDefault="00CB5ADD" w:rsidP="00C51B8E"/>
        </w:tc>
      </w:tr>
      <w:tr w:rsidR="00CB5ADD" w14:paraId="43B26B8C" w14:textId="43D56E0A" w:rsidTr="00813BAC">
        <w:tc>
          <w:tcPr>
            <w:tcW w:w="567" w:type="dxa"/>
          </w:tcPr>
          <w:p w14:paraId="7A6877C9" w14:textId="77777777" w:rsidR="00CB5ADD" w:rsidRDefault="00CB5ADD" w:rsidP="00386C0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4C86670" w14:textId="30D8B06D" w:rsidR="00CB5ADD" w:rsidRDefault="00CB5ADD" w:rsidP="00386C00">
            <w:r w:rsidRPr="003338A4">
              <w:rPr>
                <w:sz w:val="20"/>
                <w:szCs w:val="20"/>
              </w:rPr>
              <w:t xml:space="preserve">Generator wysokiej częstotliwości </w:t>
            </w:r>
            <w:r w:rsidR="00C41E8A">
              <w:rPr>
                <w:sz w:val="20"/>
                <w:szCs w:val="20"/>
              </w:rPr>
              <w:t>HF</w:t>
            </w:r>
            <w:r w:rsidRPr="003338A4">
              <w:rPr>
                <w:sz w:val="20"/>
                <w:szCs w:val="20"/>
              </w:rPr>
              <w:t xml:space="preserve"> zintegrowany z konsolą technika</w:t>
            </w:r>
          </w:p>
        </w:tc>
        <w:tc>
          <w:tcPr>
            <w:tcW w:w="1083" w:type="dxa"/>
            <w:vAlign w:val="center"/>
          </w:tcPr>
          <w:p w14:paraId="670E9972" w14:textId="11DFE925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3621A48C" w14:textId="77777777" w:rsidR="00CB5ADD" w:rsidRDefault="00CB5ADD" w:rsidP="00386C00"/>
        </w:tc>
        <w:tc>
          <w:tcPr>
            <w:tcW w:w="2783" w:type="dxa"/>
          </w:tcPr>
          <w:p w14:paraId="6DEB5204" w14:textId="77777777" w:rsidR="00CB5ADD" w:rsidRDefault="00CB5ADD" w:rsidP="00386C00"/>
        </w:tc>
      </w:tr>
      <w:tr w:rsidR="00CB5ADD" w14:paraId="6A424529" w14:textId="77B6623B" w:rsidTr="00813BAC">
        <w:trPr>
          <w:trHeight w:val="333"/>
        </w:trPr>
        <w:tc>
          <w:tcPr>
            <w:tcW w:w="567" w:type="dxa"/>
          </w:tcPr>
          <w:p w14:paraId="2ED4A7C9" w14:textId="77777777" w:rsidR="00CB5ADD" w:rsidRDefault="00CB5ADD" w:rsidP="00386C0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  <w:vAlign w:val="center"/>
          </w:tcPr>
          <w:p w14:paraId="4D45909C" w14:textId="6DAE912D" w:rsidR="00DA7E69" w:rsidRPr="003338A4" w:rsidRDefault="00CB5ADD" w:rsidP="00DA7E69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Moc generatora</w:t>
            </w:r>
            <w:r w:rsidR="00FB2880">
              <w:rPr>
                <w:sz w:val="20"/>
                <w:szCs w:val="20"/>
              </w:rPr>
              <w:t xml:space="preserve"> </w:t>
            </w:r>
            <w:r w:rsidR="0052760F">
              <w:rPr>
                <w:sz w:val="20"/>
                <w:szCs w:val="20"/>
              </w:rPr>
              <w:t xml:space="preserve"> </w:t>
            </w:r>
            <w:r w:rsidR="00DA7E69">
              <w:rPr>
                <w:sz w:val="20"/>
                <w:szCs w:val="20"/>
              </w:rPr>
              <w:t>≥</w:t>
            </w:r>
            <w:r w:rsidR="00DA7E69" w:rsidRPr="003338A4">
              <w:rPr>
                <w:sz w:val="20"/>
                <w:szCs w:val="20"/>
              </w:rPr>
              <w:t>30 kW</w:t>
            </w:r>
          </w:p>
          <w:p w14:paraId="2F35A043" w14:textId="00C9826C" w:rsidR="00CB5ADD" w:rsidRDefault="00CB5ADD" w:rsidP="00386C00"/>
        </w:tc>
        <w:tc>
          <w:tcPr>
            <w:tcW w:w="1083" w:type="dxa"/>
          </w:tcPr>
          <w:p w14:paraId="375206CD" w14:textId="7E058605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60DBC5DB" w14:textId="77777777" w:rsidR="00CB5ADD" w:rsidRDefault="00CB5ADD" w:rsidP="00386C00"/>
        </w:tc>
        <w:tc>
          <w:tcPr>
            <w:tcW w:w="2783" w:type="dxa"/>
          </w:tcPr>
          <w:p w14:paraId="2AE35829" w14:textId="77777777" w:rsidR="00CB5ADD" w:rsidRDefault="00CB5ADD" w:rsidP="00386C00"/>
        </w:tc>
      </w:tr>
      <w:tr w:rsidR="00CB5ADD" w14:paraId="6B195B7C" w14:textId="6EB9F7EE" w:rsidTr="00813BAC">
        <w:tc>
          <w:tcPr>
            <w:tcW w:w="567" w:type="dxa"/>
          </w:tcPr>
          <w:p w14:paraId="0B643799" w14:textId="77777777" w:rsidR="00CB5ADD" w:rsidRDefault="00CB5ADD" w:rsidP="00386C0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  <w:vAlign w:val="center"/>
          </w:tcPr>
          <w:p w14:paraId="1EB5AC2B" w14:textId="45B4BB27" w:rsidR="00CB5ADD" w:rsidRDefault="00CB5ADD" w:rsidP="00386C00">
            <w:r w:rsidRPr="003338A4">
              <w:rPr>
                <w:sz w:val="20"/>
                <w:szCs w:val="20"/>
              </w:rPr>
              <w:t>Zasilanie 230 V ±</w:t>
            </w:r>
            <w:r w:rsidR="00C41E8A">
              <w:rPr>
                <w:sz w:val="20"/>
                <w:szCs w:val="20"/>
              </w:rPr>
              <w:t>10%</w:t>
            </w:r>
          </w:p>
        </w:tc>
        <w:tc>
          <w:tcPr>
            <w:tcW w:w="1083" w:type="dxa"/>
          </w:tcPr>
          <w:p w14:paraId="3A9AC151" w14:textId="2F8DD8DA" w:rsidR="00CB5ADD" w:rsidRDefault="00813BAC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5DF71624" w14:textId="77777777" w:rsidR="00CB5ADD" w:rsidRDefault="00CB5ADD" w:rsidP="00386C00"/>
        </w:tc>
        <w:tc>
          <w:tcPr>
            <w:tcW w:w="2783" w:type="dxa"/>
          </w:tcPr>
          <w:p w14:paraId="6F6959E6" w14:textId="77777777" w:rsidR="00CB5ADD" w:rsidRDefault="00CB5ADD" w:rsidP="00386C00"/>
        </w:tc>
      </w:tr>
      <w:tr w:rsidR="00CB5ADD" w14:paraId="08C330CD" w14:textId="37AAB0E2" w:rsidTr="00813BAC">
        <w:tc>
          <w:tcPr>
            <w:tcW w:w="567" w:type="dxa"/>
          </w:tcPr>
          <w:p w14:paraId="46D7A047" w14:textId="77777777" w:rsidR="00CB5ADD" w:rsidRDefault="00CB5ADD" w:rsidP="00386C0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2571B9F" w14:textId="66A0EB3B" w:rsidR="00DA7E69" w:rsidRPr="003338A4" w:rsidRDefault="00CB5ADD" w:rsidP="00DA7E69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Częstotliwość generatora</w:t>
            </w:r>
            <w:r w:rsidR="00C41E8A">
              <w:rPr>
                <w:sz w:val="20"/>
                <w:szCs w:val="20"/>
              </w:rPr>
              <w:t xml:space="preserve"> </w:t>
            </w:r>
            <w:r w:rsidR="00DA7E69">
              <w:rPr>
                <w:sz w:val="20"/>
                <w:szCs w:val="20"/>
              </w:rPr>
              <w:t>≥</w:t>
            </w:r>
            <w:r w:rsidR="00DA7E69" w:rsidRPr="003338A4">
              <w:rPr>
                <w:sz w:val="20"/>
                <w:szCs w:val="20"/>
              </w:rPr>
              <w:t>70 kHz,</w:t>
            </w:r>
          </w:p>
          <w:p w14:paraId="592CA3ED" w14:textId="72CB7C73" w:rsidR="00CB5ADD" w:rsidRDefault="00CB5ADD" w:rsidP="00386C00"/>
        </w:tc>
        <w:tc>
          <w:tcPr>
            <w:tcW w:w="1083" w:type="dxa"/>
          </w:tcPr>
          <w:p w14:paraId="209996AA" w14:textId="34F36DA5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3F35A9E3" w14:textId="77777777" w:rsidR="00CB5ADD" w:rsidRDefault="00CB5ADD" w:rsidP="00386C00"/>
        </w:tc>
        <w:tc>
          <w:tcPr>
            <w:tcW w:w="2783" w:type="dxa"/>
          </w:tcPr>
          <w:p w14:paraId="2A50B056" w14:textId="77777777" w:rsidR="00CB5ADD" w:rsidRDefault="00CB5ADD" w:rsidP="00386C00"/>
        </w:tc>
      </w:tr>
      <w:tr w:rsidR="00CB5ADD" w14:paraId="11E7FE54" w14:textId="74898BBC" w:rsidTr="00813BAC">
        <w:tc>
          <w:tcPr>
            <w:tcW w:w="567" w:type="dxa"/>
          </w:tcPr>
          <w:p w14:paraId="4333D8F4" w14:textId="77777777" w:rsidR="00CB5ADD" w:rsidRDefault="00CB5ADD" w:rsidP="00386C0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  <w:vAlign w:val="center"/>
          </w:tcPr>
          <w:p w14:paraId="4EF04002" w14:textId="417CAA60" w:rsidR="00DA7E69" w:rsidRPr="003338A4" w:rsidRDefault="00CB5ADD" w:rsidP="00DA7E69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Zakres napięciowy</w:t>
            </w:r>
            <w:r w:rsidR="00C41E8A">
              <w:rPr>
                <w:sz w:val="20"/>
                <w:szCs w:val="20"/>
              </w:rPr>
              <w:t xml:space="preserve"> </w:t>
            </w:r>
            <w:r w:rsidR="00DA7E69">
              <w:rPr>
                <w:sz w:val="20"/>
                <w:szCs w:val="20"/>
              </w:rPr>
              <w:t>≥</w:t>
            </w:r>
            <w:r w:rsidR="00DA7E69" w:rsidRPr="003338A4">
              <w:rPr>
                <w:sz w:val="20"/>
                <w:szCs w:val="20"/>
              </w:rPr>
              <w:t xml:space="preserve">50-125 </w:t>
            </w:r>
            <w:proofErr w:type="spellStart"/>
            <w:r w:rsidR="00DA7E69" w:rsidRPr="003338A4">
              <w:rPr>
                <w:sz w:val="20"/>
                <w:szCs w:val="20"/>
              </w:rPr>
              <w:t>kV</w:t>
            </w:r>
            <w:proofErr w:type="spellEnd"/>
          </w:p>
          <w:p w14:paraId="3716D020" w14:textId="71D45A33" w:rsidR="00CB5ADD" w:rsidRDefault="00CB5ADD" w:rsidP="00386C00"/>
        </w:tc>
        <w:tc>
          <w:tcPr>
            <w:tcW w:w="1083" w:type="dxa"/>
          </w:tcPr>
          <w:p w14:paraId="013B1A0B" w14:textId="79C22848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5362D73C" w14:textId="77777777" w:rsidR="00CB5ADD" w:rsidRDefault="00CB5ADD" w:rsidP="00386C00"/>
        </w:tc>
        <w:tc>
          <w:tcPr>
            <w:tcW w:w="2783" w:type="dxa"/>
          </w:tcPr>
          <w:p w14:paraId="5BC2A9D9" w14:textId="77777777" w:rsidR="00CB5ADD" w:rsidRDefault="00CB5ADD" w:rsidP="00386C00"/>
        </w:tc>
      </w:tr>
      <w:tr w:rsidR="00CB5ADD" w14:paraId="2982C6C5" w14:textId="55FAE217" w:rsidTr="00813BAC">
        <w:tc>
          <w:tcPr>
            <w:tcW w:w="567" w:type="dxa"/>
          </w:tcPr>
          <w:p w14:paraId="0C14A02E" w14:textId="77777777" w:rsidR="00CB5ADD" w:rsidRDefault="00CB5ADD" w:rsidP="00386C0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  <w:vAlign w:val="center"/>
          </w:tcPr>
          <w:p w14:paraId="4D1EE1D6" w14:textId="466D25C7" w:rsidR="00DA7E69" w:rsidRPr="003338A4" w:rsidRDefault="00CB5ADD" w:rsidP="00DA7E69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Zakres prądowo-czasowy</w:t>
            </w:r>
            <w:r w:rsidR="00C41E8A">
              <w:rPr>
                <w:sz w:val="20"/>
                <w:szCs w:val="20"/>
              </w:rPr>
              <w:t xml:space="preserve"> </w:t>
            </w:r>
            <w:r w:rsidR="00DA7E69">
              <w:rPr>
                <w:sz w:val="20"/>
                <w:szCs w:val="20"/>
              </w:rPr>
              <w:t>≥</w:t>
            </w:r>
            <w:r w:rsidR="00DA7E69" w:rsidRPr="003338A4">
              <w:rPr>
                <w:sz w:val="20"/>
                <w:szCs w:val="20"/>
              </w:rPr>
              <w:t xml:space="preserve">0,2-600 </w:t>
            </w:r>
            <w:proofErr w:type="spellStart"/>
            <w:r w:rsidR="00DA7E69" w:rsidRPr="003338A4">
              <w:rPr>
                <w:sz w:val="20"/>
                <w:szCs w:val="20"/>
              </w:rPr>
              <w:t>mAs</w:t>
            </w:r>
            <w:proofErr w:type="spellEnd"/>
          </w:p>
          <w:p w14:paraId="0E51B904" w14:textId="34CAB2EC" w:rsidR="00CB5ADD" w:rsidRDefault="00CB5ADD" w:rsidP="00386C00"/>
        </w:tc>
        <w:tc>
          <w:tcPr>
            <w:tcW w:w="1083" w:type="dxa"/>
          </w:tcPr>
          <w:p w14:paraId="703379AF" w14:textId="28904E17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01D0275D" w14:textId="77777777" w:rsidR="00CB5ADD" w:rsidRDefault="00CB5ADD" w:rsidP="00386C00"/>
        </w:tc>
        <w:tc>
          <w:tcPr>
            <w:tcW w:w="2783" w:type="dxa"/>
          </w:tcPr>
          <w:p w14:paraId="14C07AA7" w14:textId="77777777" w:rsidR="00CB5ADD" w:rsidRDefault="00CB5ADD" w:rsidP="00386C00"/>
        </w:tc>
      </w:tr>
      <w:tr w:rsidR="00CB5ADD" w14:paraId="3C0A28A3" w14:textId="372E1A88" w:rsidTr="00813BAC">
        <w:tc>
          <w:tcPr>
            <w:tcW w:w="567" w:type="dxa"/>
          </w:tcPr>
          <w:p w14:paraId="19103EF3" w14:textId="77777777" w:rsidR="00CB5ADD" w:rsidRDefault="00CB5ADD" w:rsidP="00386C0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F4BB06B" w14:textId="6487DC9D" w:rsidR="00CB5ADD" w:rsidRDefault="00CB5ADD" w:rsidP="00386C00">
            <w:pPr>
              <w:spacing w:line="216" w:lineRule="auto"/>
              <w:ind w:right="106"/>
              <w:jc w:val="both"/>
            </w:pPr>
            <w:r w:rsidRPr="003338A4">
              <w:rPr>
                <w:sz w:val="20"/>
                <w:szCs w:val="20"/>
              </w:rPr>
              <w:t>Nastawa parametrów ekspozycji związana z wyborem projekcji z możliwością</w:t>
            </w:r>
          </w:p>
        </w:tc>
        <w:tc>
          <w:tcPr>
            <w:tcW w:w="1083" w:type="dxa"/>
          </w:tcPr>
          <w:p w14:paraId="35BBBEEE" w14:textId="1CE97C66" w:rsidR="00CB5ADD" w:rsidRDefault="00813BAC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7E9883ED" w14:textId="77777777" w:rsidR="00CB5ADD" w:rsidRDefault="00CB5ADD" w:rsidP="00386C00"/>
        </w:tc>
        <w:tc>
          <w:tcPr>
            <w:tcW w:w="2783" w:type="dxa"/>
          </w:tcPr>
          <w:p w14:paraId="7EBCA047" w14:textId="77777777" w:rsidR="00CB5ADD" w:rsidRDefault="00CB5ADD" w:rsidP="00386C00"/>
        </w:tc>
      </w:tr>
      <w:tr w:rsidR="00CB5ADD" w14:paraId="57D803E0" w14:textId="255DD1EF" w:rsidTr="00813BAC">
        <w:tc>
          <w:tcPr>
            <w:tcW w:w="567" w:type="dxa"/>
          </w:tcPr>
          <w:p w14:paraId="6CC5D3B2" w14:textId="77777777" w:rsidR="00CB5ADD" w:rsidRDefault="00CB5ADD" w:rsidP="00386C0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C5755BC" w14:textId="72142BDD" w:rsidR="00CB5ADD" w:rsidRDefault="00CB5ADD" w:rsidP="00386C00">
            <w:r w:rsidRPr="003338A4">
              <w:rPr>
                <w:sz w:val="20"/>
                <w:szCs w:val="20"/>
              </w:rPr>
              <w:t>Zabezpieczenie przed przeciążeniem</w:t>
            </w:r>
          </w:p>
        </w:tc>
        <w:tc>
          <w:tcPr>
            <w:tcW w:w="1083" w:type="dxa"/>
          </w:tcPr>
          <w:p w14:paraId="3D811A16" w14:textId="0C948B42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1CD2A386" w14:textId="77777777" w:rsidR="00CB5ADD" w:rsidRDefault="00CB5ADD" w:rsidP="00386C00"/>
        </w:tc>
        <w:tc>
          <w:tcPr>
            <w:tcW w:w="2783" w:type="dxa"/>
          </w:tcPr>
          <w:p w14:paraId="1B4B8755" w14:textId="77777777" w:rsidR="00CB5ADD" w:rsidRDefault="00CB5ADD" w:rsidP="00386C00"/>
        </w:tc>
      </w:tr>
      <w:tr w:rsidR="00CB5ADD" w14:paraId="360F0425" w14:textId="3B9382A0" w:rsidTr="00813BAC">
        <w:tc>
          <w:tcPr>
            <w:tcW w:w="567" w:type="dxa"/>
          </w:tcPr>
          <w:p w14:paraId="15198B0F" w14:textId="77777777" w:rsidR="00CB5ADD" w:rsidRDefault="00CB5ADD" w:rsidP="00386C0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FF87A65" w14:textId="0BA7C724" w:rsidR="00CB5ADD" w:rsidRDefault="00CB5ADD" w:rsidP="00386C00">
            <w:pPr>
              <w:spacing w:after="28" w:line="216" w:lineRule="auto"/>
              <w:ind w:right="211"/>
            </w:pPr>
            <w:r w:rsidRPr="003338A4">
              <w:rPr>
                <w:sz w:val="20"/>
                <w:szCs w:val="20"/>
              </w:rPr>
              <w:t>Możliwość robienia ekspozycji</w:t>
            </w:r>
            <w:r>
              <w:rPr>
                <w:sz w:val="20"/>
                <w:szCs w:val="20"/>
              </w:rPr>
              <w:t xml:space="preserve"> </w:t>
            </w:r>
            <w:r w:rsidRPr="003338A4">
              <w:rPr>
                <w:sz w:val="20"/>
                <w:szCs w:val="20"/>
              </w:rPr>
              <w:t>z podłączonego do zasilana aparatu w przypadku rozładowania baterii do poziomu</w:t>
            </w:r>
            <w:r>
              <w:rPr>
                <w:sz w:val="20"/>
                <w:szCs w:val="20"/>
              </w:rPr>
              <w:t xml:space="preserve"> </w:t>
            </w:r>
            <w:r w:rsidRPr="003338A4">
              <w:rPr>
                <w:sz w:val="20"/>
                <w:szCs w:val="20"/>
              </w:rPr>
              <w:t>1%</w:t>
            </w:r>
          </w:p>
        </w:tc>
        <w:tc>
          <w:tcPr>
            <w:tcW w:w="1083" w:type="dxa"/>
          </w:tcPr>
          <w:p w14:paraId="4A7C3428" w14:textId="1BB2B038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19E9B69A" w14:textId="77777777" w:rsidR="00CB5ADD" w:rsidRDefault="00CB5ADD" w:rsidP="00386C00"/>
        </w:tc>
        <w:tc>
          <w:tcPr>
            <w:tcW w:w="2783" w:type="dxa"/>
          </w:tcPr>
          <w:p w14:paraId="2506F730" w14:textId="77777777" w:rsidR="00CB5ADD" w:rsidRDefault="00CB5ADD" w:rsidP="00386C00"/>
        </w:tc>
      </w:tr>
      <w:tr w:rsidR="00CB5ADD" w14:paraId="17173BAC" w14:textId="1745B5B8" w:rsidTr="00813BAC">
        <w:tc>
          <w:tcPr>
            <w:tcW w:w="567" w:type="dxa"/>
          </w:tcPr>
          <w:p w14:paraId="791EBCE1" w14:textId="77777777" w:rsidR="00CB5ADD" w:rsidRDefault="00CB5ADD" w:rsidP="00386C0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2B4101D8" w14:textId="244C9218" w:rsidR="00CB5ADD" w:rsidRDefault="00CB5ADD" w:rsidP="00386C00">
            <w:r w:rsidRPr="003338A4">
              <w:rPr>
                <w:sz w:val="20"/>
                <w:szCs w:val="20"/>
              </w:rPr>
              <w:t>Aparat wyposażony w szuflady (kieszeń) na detektory umożliwiające ładowanie detektorów w aparacie</w:t>
            </w:r>
          </w:p>
        </w:tc>
        <w:tc>
          <w:tcPr>
            <w:tcW w:w="1083" w:type="dxa"/>
          </w:tcPr>
          <w:p w14:paraId="77F089EA" w14:textId="104D8003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61E7DD07" w14:textId="77777777" w:rsidR="00CB5ADD" w:rsidRDefault="00CB5ADD" w:rsidP="00386C00"/>
        </w:tc>
        <w:tc>
          <w:tcPr>
            <w:tcW w:w="2783" w:type="dxa"/>
          </w:tcPr>
          <w:p w14:paraId="6859200B" w14:textId="77777777" w:rsidR="00CB5ADD" w:rsidRDefault="00CB5ADD" w:rsidP="00386C00"/>
        </w:tc>
      </w:tr>
      <w:tr w:rsidR="00CB5ADD" w14:paraId="2B06F127" w14:textId="3E2F3BC9" w:rsidTr="00813BAC">
        <w:tc>
          <w:tcPr>
            <w:tcW w:w="567" w:type="dxa"/>
          </w:tcPr>
          <w:p w14:paraId="7158FF10" w14:textId="77777777" w:rsidR="00CB5ADD" w:rsidRDefault="00CB5ADD" w:rsidP="00386C0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E3DF0E2" w14:textId="00CC467A" w:rsidR="00CB5ADD" w:rsidRDefault="00CB5ADD" w:rsidP="00386C00">
            <w:pPr>
              <w:spacing w:line="216" w:lineRule="auto"/>
              <w:jc w:val="both"/>
            </w:pPr>
            <w:r w:rsidRPr="003338A4">
              <w:rPr>
                <w:sz w:val="20"/>
                <w:szCs w:val="20"/>
              </w:rPr>
              <w:t>Zabezpieczenie termiczne przed</w:t>
            </w:r>
            <w:r>
              <w:rPr>
                <w:sz w:val="20"/>
                <w:szCs w:val="20"/>
              </w:rPr>
              <w:t xml:space="preserve"> </w:t>
            </w:r>
            <w:r w:rsidRPr="003338A4">
              <w:rPr>
                <w:sz w:val="20"/>
                <w:szCs w:val="20"/>
              </w:rPr>
              <w:t>przegrzaniem</w:t>
            </w:r>
          </w:p>
        </w:tc>
        <w:tc>
          <w:tcPr>
            <w:tcW w:w="1083" w:type="dxa"/>
          </w:tcPr>
          <w:p w14:paraId="294F19D8" w14:textId="090C8BB9" w:rsidR="00CB5ADD" w:rsidRDefault="00813BAC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5A9F442A" w14:textId="77777777" w:rsidR="00CB5ADD" w:rsidRDefault="00CB5ADD" w:rsidP="00386C00"/>
        </w:tc>
        <w:tc>
          <w:tcPr>
            <w:tcW w:w="2783" w:type="dxa"/>
          </w:tcPr>
          <w:p w14:paraId="3515562D" w14:textId="77777777" w:rsidR="00CB5ADD" w:rsidRDefault="00CB5ADD" w:rsidP="00386C00"/>
        </w:tc>
      </w:tr>
      <w:tr w:rsidR="00CB5ADD" w14:paraId="6A59321D" w14:textId="0E97D31E" w:rsidTr="00813BAC">
        <w:tc>
          <w:tcPr>
            <w:tcW w:w="567" w:type="dxa"/>
          </w:tcPr>
          <w:p w14:paraId="445E1C3E" w14:textId="77777777" w:rsidR="00CB5ADD" w:rsidRDefault="00CB5ADD" w:rsidP="00266222">
            <w:pPr>
              <w:pStyle w:val="Akapitzlist"/>
              <w:ind w:left="360"/>
            </w:pPr>
          </w:p>
        </w:tc>
        <w:tc>
          <w:tcPr>
            <w:tcW w:w="7796" w:type="dxa"/>
          </w:tcPr>
          <w:p w14:paraId="696E3D67" w14:textId="73EF1880" w:rsidR="00CB5ADD" w:rsidRPr="00266222" w:rsidRDefault="00CB5ADD" w:rsidP="00E868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LAMPA</w:t>
            </w:r>
            <w:r w:rsidRPr="00266222">
              <w:rPr>
                <w:b/>
                <w:bCs/>
                <w:sz w:val="20"/>
                <w:szCs w:val="20"/>
              </w:rPr>
              <w:t xml:space="preserve"> RTG</w:t>
            </w:r>
          </w:p>
        </w:tc>
        <w:tc>
          <w:tcPr>
            <w:tcW w:w="1083" w:type="dxa"/>
          </w:tcPr>
          <w:p w14:paraId="4536922D" w14:textId="77777777" w:rsidR="00CB5ADD" w:rsidRDefault="00CB5ADD" w:rsidP="00EA3FEB">
            <w:pPr>
              <w:jc w:val="center"/>
            </w:pPr>
          </w:p>
        </w:tc>
        <w:tc>
          <w:tcPr>
            <w:tcW w:w="1469" w:type="dxa"/>
          </w:tcPr>
          <w:p w14:paraId="5992A88E" w14:textId="77777777" w:rsidR="00CB5ADD" w:rsidRDefault="00CB5ADD" w:rsidP="00386C00"/>
        </w:tc>
        <w:tc>
          <w:tcPr>
            <w:tcW w:w="2783" w:type="dxa"/>
          </w:tcPr>
          <w:p w14:paraId="718AE669" w14:textId="77777777" w:rsidR="00CB5ADD" w:rsidRDefault="00CB5ADD" w:rsidP="00386C00"/>
        </w:tc>
      </w:tr>
      <w:tr w:rsidR="00CB5ADD" w14:paraId="5E0615F3" w14:textId="78B6330A" w:rsidTr="00813BAC">
        <w:tc>
          <w:tcPr>
            <w:tcW w:w="567" w:type="dxa"/>
          </w:tcPr>
          <w:p w14:paraId="7AE47D44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2AA687C6" w14:textId="0874B923" w:rsidR="00CB5ADD" w:rsidRDefault="00CB5ADD" w:rsidP="00666A55">
            <w:r w:rsidRPr="003338A4">
              <w:rPr>
                <w:sz w:val="20"/>
                <w:szCs w:val="20"/>
              </w:rPr>
              <w:t>Lampa z wirującą anodą</w:t>
            </w:r>
          </w:p>
        </w:tc>
        <w:tc>
          <w:tcPr>
            <w:tcW w:w="1083" w:type="dxa"/>
          </w:tcPr>
          <w:p w14:paraId="51B38A53" w14:textId="04DD9C12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6FCE725C" w14:textId="77777777" w:rsidR="00CB5ADD" w:rsidRDefault="00CB5ADD" w:rsidP="00666A55"/>
        </w:tc>
        <w:tc>
          <w:tcPr>
            <w:tcW w:w="2783" w:type="dxa"/>
          </w:tcPr>
          <w:p w14:paraId="00D1123A" w14:textId="77777777" w:rsidR="00CB5ADD" w:rsidRDefault="00CB5ADD" w:rsidP="00666A55"/>
        </w:tc>
      </w:tr>
      <w:tr w:rsidR="00CB5ADD" w14:paraId="3634988D" w14:textId="6FB4FDD4" w:rsidTr="00813BAC">
        <w:tc>
          <w:tcPr>
            <w:tcW w:w="567" w:type="dxa"/>
          </w:tcPr>
          <w:p w14:paraId="2A850616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  <w:vAlign w:val="center"/>
          </w:tcPr>
          <w:p w14:paraId="2A6524F2" w14:textId="5D046F25" w:rsidR="00DA7E69" w:rsidRPr="003338A4" w:rsidRDefault="00CB5ADD" w:rsidP="00DA7E69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Wielkość małego ogniska</w:t>
            </w:r>
            <w:r w:rsidR="0052760F">
              <w:rPr>
                <w:sz w:val="20"/>
                <w:szCs w:val="20"/>
              </w:rPr>
              <w:t xml:space="preserve"> </w:t>
            </w:r>
            <w:r w:rsidR="00DA7E69">
              <w:rPr>
                <w:sz w:val="20"/>
                <w:szCs w:val="20"/>
              </w:rPr>
              <w:t>≤</w:t>
            </w:r>
            <w:r w:rsidR="00DA7E69" w:rsidRPr="003338A4">
              <w:rPr>
                <w:sz w:val="20"/>
                <w:szCs w:val="20"/>
              </w:rPr>
              <w:t>0,6 mm</w:t>
            </w:r>
          </w:p>
          <w:p w14:paraId="4C4748AB" w14:textId="05472877" w:rsidR="00CB5ADD" w:rsidRDefault="00CB5ADD" w:rsidP="00666A55"/>
        </w:tc>
        <w:tc>
          <w:tcPr>
            <w:tcW w:w="1083" w:type="dxa"/>
          </w:tcPr>
          <w:p w14:paraId="65BB9751" w14:textId="43108C9E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68A8FE67" w14:textId="77777777" w:rsidR="00CB5ADD" w:rsidRDefault="00CB5ADD" w:rsidP="00666A55"/>
        </w:tc>
        <w:tc>
          <w:tcPr>
            <w:tcW w:w="2783" w:type="dxa"/>
          </w:tcPr>
          <w:p w14:paraId="0D7AA827" w14:textId="77777777" w:rsidR="00CB5ADD" w:rsidRDefault="00CB5ADD" w:rsidP="00666A55"/>
        </w:tc>
      </w:tr>
      <w:tr w:rsidR="00CB5ADD" w14:paraId="579D7581" w14:textId="3591A208" w:rsidTr="00813BAC">
        <w:tc>
          <w:tcPr>
            <w:tcW w:w="567" w:type="dxa"/>
          </w:tcPr>
          <w:p w14:paraId="1ACD189D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0F14674" w14:textId="0E28CBC4" w:rsidR="00DA7E69" w:rsidRPr="003338A4" w:rsidRDefault="00CB5ADD" w:rsidP="00DA7E69">
            <w:pPr>
              <w:tabs>
                <w:tab w:val="center" w:pos="1356"/>
                <w:tab w:val="center" w:pos="4795"/>
              </w:tabs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Wielkość dużego ogniska</w:t>
            </w:r>
            <w:r w:rsidR="0052760F">
              <w:rPr>
                <w:sz w:val="20"/>
                <w:szCs w:val="20"/>
              </w:rPr>
              <w:t xml:space="preserve"> </w:t>
            </w:r>
            <w:r w:rsidR="00DA7E69">
              <w:rPr>
                <w:sz w:val="20"/>
                <w:szCs w:val="20"/>
              </w:rPr>
              <w:t>≤</w:t>
            </w:r>
            <w:r w:rsidR="00DA7E69" w:rsidRPr="003338A4">
              <w:rPr>
                <w:sz w:val="20"/>
                <w:szCs w:val="20"/>
              </w:rPr>
              <w:t>1,2 mm</w:t>
            </w:r>
          </w:p>
          <w:p w14:paraId="64E8BF20" w14:textId="53289F90" w:rsidR="00CB5ADD" w:rsidRDefault="00CB5ADD" w:rsidP="00666A55">
            <w:pPr>
              <w:tabs>
                <w:tab w:val="center" w:pos="1356"/>
                <w:tab w:val="center" w:pos="4795"/>
              </w:tabs>
            </w:pPr>
            <w:r w:rsidRPr="003338A4">
              <w:rPr>
                <w:sz w:val="20"/>
                <w:szCs w:val="20"/>
              </w:rPr>
              <w:tab/>
            </w:r>
          </w:p>
          <w:p w14:paraId="49360C23" w14:textId="1AC25144" w:rsidR="00CB5ADD" w:rsidRDefault="00CB5ADD" w:rsidP="00666A55"/>
        </w:tc>
        <w:tc>
          <w:tcPr>
            <w:tcW w:w="1083" w:type="dxa"/>
          </w:tcPr>
          <w:p w14:paraId="397C7108" w14:textId="6CEF4F14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76092355" w14:textId="77777777" w:rsidR="00CB5ADD" w:rsidRDefault="00CB5ADD" w:rsidP="00666A55"/>
        </w:tc>
        <w:tc>
          <w:tcPr>
            <w:tcW w:w="2783" w:type="dxa"/>
          </w:tcPr>
          <w:p w14:paraId="2F01D9C9" w14:textId="77777777" w:rsidR="00CB5ADD" w:rsidRDefault="00CB5ADD" w:rsidP="00666A55"/>
        </w:tc>
      </w:tr>
      <w:tr w:rsidR="00CB5ADD" w14:paraId="437E7E68" w14:textId="750CB56E" w:rsidTr="00813BAC">
        <w:tc>
          <w:tcPr>
            <w:tcW w:w="567" w:type="dxa"/>
          </w:tcPr>
          <w:p w14:paraId="4EB1B8FE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F49D324" w14:textId="4E1DD234" w:rsidR="00DA7E69" w:rsidRDefault="00CB5ADD" w:rsidP="00DA7E69">
            <w:r w:rsidRPr="003338A4">
              <w:rPr>
                <w:sz w:val="20"/>
                <w:szCs w:val="20"/>
              </w:rPr>
              <w:t>Pojemność cieplna obudowy lampy</w:t>
            </w:r>
            <w:r w:rsidR="0052760F">
              <w:rPr>
                <w:sz w:val="20"/>
                <w:szCs w:val="20"/>
              </w:rPr>
              <w:t xml:space="preserve"> </w:t>
            </w:r>
            <w:r w:rsidR="00DA7E69">
              <w:t>≥ 1,2 MHU</w:t>
            </w:r>
          </w:p>
          <w:p w14:paraId="1312CE07" w14:textId="4E361951" w:rsidR="00CB5ADD" w:rsidRPr="00666A55" w:rsidRDefault="00CB5ADD" w:rsidP="00666A55">
            <w:pPr>
              <w:spacing w:line="216" w:lineRule="auto"/>
              <w:ind w:left="14" w:right="2011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5376AFA5" w14:textId="33B9AF9F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TAK,</w:t>
            </w:r>
          </w:p>
        </w:tc>
        <w:tc>
          <w:tcPr>
            <w:tcW w:w="1469" w:type="dxa"/>
          </w:tcPr>
          <w:p w14:paraId="0B3D2343" w14:textId="77777777" w:rsidR="00CB5ADD" w:rsidRDefault="00CB5ADD" w:rsidP="00666A55"/>
        </w:tc>
        <w:tc>
          <w:tcPr>
            <w:tcW w:w="2783" w:type="dxa"/>
          </w:tcPr>
          <w:p w14:paraId="03992CC2" w14:textId="77777777" w:rsidR="00CB5ADD" w:rsidRDefault="00CB5ADD" w:rsidP="00666A55"/>
        </w:tc>
      </w:tr>
      <w:tr w:rsidR="00CB5ADD" w14:paraId="61670A84" w14:textId="2656C241" w:rsidTr="00813BAC">
        <w:tc>
          <w:tcPr>
            <w:tcW w:w="567" w:type="dxa"/>
          </w:tcPr>
          <w:p w14:paraId="66C4370B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08083FB" w14:textId="09CA89BB" w:rsidR="00CB5ADD" w:rsidRDefault="00CB5ADD" w:rsidP="00F25E4D">
            <w:r w:rsidRPr="003338A4">
              <w:rPr>
                <w:sz w:val="20"/>
                <w:szCs w:val="20"/>
              </w:rPr>
              <w:t>Kąt obrotu kolimatora podać</w:t>
            </w:r>
            <w:r w:rsidR="00DA7E69" w:rsidRPr="003338A4">
              <w:rPr>
                <w:sz w:val="20"/>
                <w:szCs w:val="20"/>
              </w:rPr>
              <w:t xml:space="preserve"> </w:t>
            </w:r>
            <w:r w:rsidR="0052760F">
              <w:rPr>
                <w:sz w:val="20"/>
                <w:szCs w:val="20"/>
              </w:rPr>
              <w:t>m</w:t>
            </w:r>
            <w:r w:rsidR="00DA7E69" w:rsidRPr="003338A4">
              <w:rPr>
                <w:sz w:val="20"/>
                <w:szCs w:val="20"/>
              </w:rPr>
              <w:t>in. ±90</w:t>
            </w:r>
            <w:r w:rsidR="00DA7E69" w:rsidRPr="003338A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83" w:type="dxa"/>
          </w:tcPr>
          <w:p w14:paraId="2D53E5A3" w14:textId="2AEC3241" w:rsidR="00CB5ADD" w:rsidRPr="00F25E4D" w:rsidRDefault="00CB5ADD" w:rsidP="00EA3FEB">
            <w:pPr>
              <w:jc w:val="center"/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069D7390" w14:textId="77777777" w:rsidR="00CB5ADD" w:rsidRDefault="00CB5ADD" w:rsidP="00666A55"/>
        </w:tc>
        <w:tc>
          <w:tcPr>
            <w:tcW w:w="2783" w:type="dxa"/>
          </w:tcPr>
          <w:p w14:paraId="6966FECB" w14:textId="77777777" w:rsidR="00CB5ADD" w:rsidRDefault="00CB5ADD" w:rsidP="00666A55"/>
        </w:tc>
      </w:tr>
      <w:tr w:rsidR="00CB5ADD" w14:paraId="71281858" w14:textId="2F49A104" w:rsidTr="00813BAC">
        <w:tc>
          <w:tcPr>
            <w:tcW w:w="567" w:type="dxa"/>
          </w:tcPr>
          <w:p w14:paraId="490B546D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2B2B7B5" w14:textId="3BD6F96C" w:rsidR="00CB5ADD" w:rsidRDefault="00CB5ADD" w:rsidP="00666A55">
            <w:r w:rsidRPr="003338A4">
              <w:rPr>
                <w:sz w:val="20"/>
                <w:szCs w:val="20"/>
              </w:rPr>
              <w:t>Oświetlenie LED pola ekspozycji</w:t>
            </w:r>
            <w:r w:rsidRPr="003338A4">
              <w:rPr>
                <w:sz w:val="20"/>
                <w:szCs w:val="20"/>
              </w:rPr>
              <w:tab/>
            </w:r>
          </w:p>
        </w:tc>
        <w:tc>
          <w:tcPr>
            <w:tcW w:w="1083" w:type="dxa"/>
          </w:tcPr>
          <w:p w14:paraId="2D3E79FD" w14:textId="412B6C77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50DAB394" w14:textId="77777777" w:rsidR="00CB5ADD" w:rsidRDefault="00CB5ADD" w:rsidP="00666A55"/>
        </w:tc>
        <w:tc>
          <w:tcPr>
            <w:tcW w:w="2783" w:type="dxa"/>
          </w:tcPr>
          <w:p w14:paraId="36B2E62D" w14:textId="77777777" w:rsidR="00CB5ADD" w:rsidRDefault="00CB5ADD" w:rsidP="00666A55"/>
        </w:tc>
      </w:tr>
      <w:tr w:rsidR="00CB5ADD" w14:paraId="16734857" w14:textId="08353061" w:rsidTr="00813BAC">
        <w:tc>
          <w:tcPr>
            <w:tcW w:w="567" w:type="dxa"/>
          </w:tcPr>
          <w:p w14:paraId="2A3AD12B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88F895F" w14:textId="2F3EBB9E" w:rsidR="00DA7E69" w:rsidRPr="003338A4" w:rsidRDefault="00CB5ADD" w:rsidP="00DA7E69">
            <w:pPr>
              <w:tabs>
                <w:tab w:val="center" w:pos="1819"/>
                <w:tab w:val="center" w:pos="4790"/>
              </w:tabs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Odległość maksymalna podłoga</w:t>
            </w:r>
            <w:r w:rsidR="0052760F">
              <w:rPr>
                <w:sz w:val="20"/>
                <w:szCs w:val="20"/>
              </w:rPr>
              <w:t xml:space="preserve"> - </w:t>
            </w:r>
            <w:r w:rsidRPr="003338A4">
              <w:rPr>
                <w:sz w:val="20"/>
                <w:szCs w:val="20"/>
              </w:rPr>
              <w:t>ognisko</w:t>
            </w:r>
            <w:r w:rsidR="0052760F">
              <w:rPr>
                <w:sz w:val="20"/>
                <w:szCs w:val="20"/>
              </w:rPr>
              <w:t xml:space="preserve"> </w:t>
            </w:r>
            <w:r w:rsidR="00DA7E69" w:rsidRPr="003338A4">
              <w:rPr>
                <w:sz w:val="20"/>
                <w:szCs w:val="20"/>
              </w:rPr>
              <w:t>200 cm</w:t>
            </w:r>
          </w:p>
          <w:p w14:paraId="2D77395C" w14:textId="5595CC84" w:rsidR="00CB5ADD" w:rsidRDefault="00CB5ADD" w:rsidP="00666A55"/>
        </w:tc>
        <w:tc>
          <w:tcPr>
            <w:tcW w:w="1083" w:type="dxa"/>
          </w:tcPr>
          <w:p w14:paraId="51E056FD" w14:textId="75933C41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2675F636" w14:textId="77777777" w:rsidR="00CB5ADD" w:rsidRDefault="00CB5ADD" w:rsidP="00666A55"/>
        </w:tc>
        <w:tc>
          <w:tcPr>
            <w:tcW w:w="2783" w:type="dxa"/>
          </w:tcPr>
          <w:p w14:paraId="7B8DBF85" w14:textId="77777777" w:rsidR="00CB5ADD" w:rsidRDefault="00CB5ADD" w:rsidP="00666A55"/>
        </w:tc>
      </w:tr>
      <w:tr w:rsidR="00CB5ADD" w14:paraId="2D099C36" w14:textId="07F939B2" w:rsidTr="00813BAC">
        <w:tc>
          <w:tcPr>
            <w:tcW w:w="567" w:type="dxa"/>
          </w:tcPr>
          <w:p w14:paraId="5FAAF976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3D310520" w14:textId="52D41470" w:rsidR="00CB5ADD" w:rsidRDefault="00CB5ADD" w:rsidP="00666A55">
            <w:r w:rsidRPr="003338A4">
              <w:rPr>
                <w:sz w:val="20"/>
                <w:szCs w:val="20"/>
              </w:rPr>
              <w:t>Zakres pochylenia kołpaka lampy min. +90</w:t>
            </w:r>
            <w:r w:rsidRPr="003338A4">
              <w:rPr>
                <w:sz w:val="20"/>
                <w:szCs w:val="20"/>
                <w:vertAlign w:val="superscript"/>
              </w:rPr>
              <w:t xml:space="preserve">0 </w:t>
            </w:r>
            <w:r w:rsidRPr="003338A4">
              <w:rPr>
                <w:sz w:val="20"/>
                <w:szCs w:val="20"/>
              </w:rPr>
              <w:t>do -10</w:t>
            </w:r>
            <w:r w:rsidRPr="003338A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83" w:type="dxa"/>
          </w:tcPr>
          <w:p w14:paraId="1C9E6DA0" w14:textId="206CC8BB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04E0542B" w14:textId="77777777" w:rsidR="00CB5ADD" w:rsidRDefault="00CB5ADD" w:rsidP="00666A55"/>
        </w:tc>
        <w:tc>
          <w:tcPr>
            <w:tcW w:w="2783" w:type="dxa"/>
          </w:tcPr>
          <w:p w14:paraId="7F27162F" w14:textId="77777777" w:rsidR="00CB5ADD" w:rsidRDefault="00CB5ADD" w:rsidP="00666A55"/>
        </w:tc>
      </w:tr>
      <w:tr w:rsidR="00CB5ADD" w14:paraId="4AC4E93E" w14:textId="198B15F1" w:rsidTr="00813BAC">
        <w:tc>
          <w:tcPr>
            <w:tcW w:w="567" w:type="dxa"/>
          </w:tcPr>
          <w:p w14:paraId="64BA8BFF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4B1F5230" w14:textId="3A12756B" w:rsidR="00DA7E69" w:rsidRPr="00EC12E5" w:rsidRDefault="00CB5ADD" w:rsidP="00DA7E69">
            <w:pPr>
              <w:rPr>
                <w:szCs w:val="22"/>
              </w:rPr>
            </w:pPr>
            <w:r w:rsidRPr="003338A4">
              <w:rPr>
                <w:sz w:val="20"/>
                <w:szCs w:val="20"/>
              </w:rPr>
              <w:t>Kąt obrotu kolumny lampy</w:t>
            </w:r>
            <w:r w:rsidR="0052760F">
              <w:rPr>
                <w:sz w:val="20"/>
                <w:szCs w:val="20"/>
              </w:rPr>
              <w:t xml:space="preserve"> </w:t>
            </w:r>
            <w:r w:rsidR="00DA7E69">
              <w:rPr>
                <w:szCs w:val="22"/>
              </w:rPr>
              <w:t>≥</w:t>
            </w:r>
            <w:r w:rsidR="00DA7E69" w:rsidRPr="00EC12E5">
              <w:rPr>
                <w:szCs w:val="22"/>
              </w:rPr>
              <w:t xml:space="preserve"> </w:t>
            </w:r>
            <w:r w:rsidR="00DA7E69" w:rsidRPr="003338A4">
              <w:rPr>
                <w:sz w:val="20"/>
                <w:szCs w:val="20"/>
              </w:rPr>
              <w:t>±</w:t>
            </w:r>
            <w:r w:rsidR="00DA7E69" w:rsidRPr="00EC12E5">
              <w:rPr>
                <w:szCs w:val="22"/>
              </w:rPr>
              <w:t>27</w:t>
            </w:r>
            <w:r w:rsidR="00DA7E69">
              <w:rPr>
                <w:szCs w:val="22"/>
              </w:rPr>
              <w:t>0</w:t>
            </w:r>
            <w:r w:rsidR="00DA7E69" w:rsidRPr="00EC12E5">
              <w:rPr>
                <w:szCs w:val="22"/>
                <w:vertAlign w:val="superscript"/>
              </w:rPr>
              <w:t>0</w:t>
            </w:r>
          </w:p>
          <w:p w14:paraId="1DB904E5" w14:textId="0BA0CC4A" w:rsidR="00CB5ADD" w:rsidRPr="003338A4" w:rsidRDefault="00CB5ADD" w:rsidP="00D7637E">
            <w:pPr>
              <w:ind w:left="14"/>
              <w:rPr>
                <w:sz w:val="20"/>
                <w:szCs w:val="20"/>
              </w:rPr>
            </w:pPr>
          </w:p>
          <w:p w14:paraId="6399A14F" w14:textId="5DFD9810" w:rsidR="00CB5ADD" w:rsidRDefault="00CB5ADD" w:rsidP="00D7637E">
            <w:pPr>
              <w:tabs>
                <w:tab w:val="left" w:pos="1227"/>
              </w:tabs>
            </w:pPr>
          </w:p>
        </w:tc>
        <w:tc>
          <w:tcPr>
            <w:tcW w:w="1083" w:type="dxa"/>
          </w:tcPr>
          <w:p w14:paraId="17CE2E37" w14:textId="5CBB6316" w:rsidR="00CB5ADD" w:rsidRDefault="00CB5ADD" w:rsidP="00EA3FEB">
            <w:pPr>
              <w:jc w:val="center"/>
            </w:pPr>
            <w:r>
              <w:t>T</w:t>
            </w:r>
            <w:r w:rsidR="00813BAC">
              <w:t>AK</w:t>
            </w:r>
          </w:p>
        </w:tc>
        <w:tc>
          <w:tcPr>
            <w:tcW w:w="1469" w:type="dxa"/>
          </w:tcPr>
          <w:p w14:paraId="5BCFB7A4" w14:textId="77777777" w:rsidR="00CB5ADD" w:rsidRDefault="00CB5ADD" w:rsidP="00666A55"/>
        </w:tc>
        <w:tc>
          <w:tcPr>
            <w:tcW w:w="2783" w:type="dxa"/>
          </w:tcPr>
          <w:p w14:paraId="07D5849D" w14:textId="77777777" w:rsidR="00CB5ADD" w:rsidRDefault="00CB5ADD" w:rsidP="00666A55"/>
        </w:tc>
      </w:tr>
      <w:tr w:rsidR="00CB5ADD" w14:paraId="70749408" w14:textId="254D2825" w:rsidTr="00813BAC">
        <w:tc>
          <w:tcPr>
            <w:tcW w:w="567" w:type="dxa"/>
          </w:tcPr>
          <w:p w14:paraId="7F34C11E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688C9BF" w14:textId="2D6D0A62" w:rsidR="00DA7E69" w:rsidRPr="003338A4" w:rsidRDefault="00CB5ADD" w:rsidP="00DA7E69">
            <w:pPr>
              <w:tabs>
                <w:tab w:val="center" w:pos="1270"/>
                <w:tab w:val="center" w:pos="4798"/>
              </w:tabs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Filtracja całkowita [mm Al</w:t>
            </w:r>
            <w:r>
              <w:rPr>
                <w:sz w:val="20"/>
                <w:szCs w:val="20"/>
              </w:rPr>
              <w:t>]</w:t>
            </w:r>
            <w:r w:rsidR="00DA7E69">
              <w:rPr>
                <w:sz w:val="20"/>
                <w:szCs w:val="20"/>
              </w:rPr>
              <w:t xml:space="preserve"> ≥</w:t>
            </w:r>
            <w:r w:rsidR="00DA7E69" w:rsidRPr="003338A4">
              <w:rPr>
                <w:sz w:val="20"/>
                <w:szCs w:val="20"/>
              </w:rPr>
              <w:t>2,6</w:t>
            </w:r>
          </w:p>
          <w:p w14:paraId="66F4EA71" w14:textId="48B045A8" w:rsidR="00CB5ADD" w:rsidRDefault="00CB5ADD" w:rsidP="005553E1">
            <w:pPr>
              <w:tabs>
                <w:tab w:val="center" w:pos="1270"/>
                <w:tab w:val="center" w:pos="4798"/>
              </w:tabs>
            </w:pPr>
            <w:r w:rsidRPr="003338A4">
              <w:rPr>
                <w:sz w:val="20"/>
                <w:szCs w:val="20"/>
              </w:rPr>
              <w:tab/>
            </w:r>
          </w:p>
          <w:p w14:paraId="25E194AF" w14:textId="6887ACA0" w:rsidR="00CB5ADD" w:rsidRDefault="00CB5ADD" w:rsidP="005553E1"/>
        </w:tc>
        <w:tc>
          <w:tcPr>
            <w:tcW w:w="1083" w:type="dxa"/>
          </w:tcPr>
          <w:p w14:paraId="5A11CFEB" w14:textId="1615FA22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78625C1C" w14:textId="77777777" w:rsidR="00CB5ADD" w:rsidRDefault="00CB5ADD" w:rsidP="00666A55"/>
        </w:tc>
        <w:tc>
          <w:tcPr>
            <w:tcW w:w="2783" w:type="dxa"/>
          </w:tcPr>
          <w:p w14:paraId="1C09D442" w14:textId="77777777" w:rsidR="00CB5ADD" w:rsidRDefault="00CB5ADD" w:rsidP="00666A55"/>
        </w:tc>
      </w:tr>
      <w:tr w:rsidR="00CB5ADD" w14:paraId="25AE2A5D" w14:textId="4020A006" w:rsidTr="00813BAC">
        <w:tc>
          <w:tcPr>
            <w:tcW w:w="567" w:type="dxa"/>
          </w:tcPr>
          <w:p w14:paraId="435FEC78" w14:textId="77777777" w:rsidR="00CB5ADD" w:rsidRDefault="00CB5ADD" w:rsidP="00B91026">
            <w:pPr>
              <w:pStyle w:val="Akapitzlist"/>
              <w:ind w:left="360"/>
            </w:pPr>
          </w:p>
        </w:tc>
        <w:tc>
          <w:tcPr>
            <w:tcW w:w="7796" w:type="dxa"/>
          </w:tcPr>
          <w:p w14:paraId="51FF9148" w14:textId="76F8F887" w:rsidR="00CB5ADD" w:rsidRPr="00B91026" w:rsidRDefault="00CB5ADD" w:rsidP="00B910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DETEKTOR CYFROWY</w:t>
            </w:r>
          </w:p>
        </w:tc>
        <w:tc>
          <w:tcPr>
            <w:tcW w:w="1083" w:type="dxa"/>
          </w:tcPr>
          <w:p w14:paraId="54756141" w14:textId="77777777" w:rsidR="00CB5ADD" w:rsidRDefault="00CB5ADD" w:rsidP="00EA3FEB">
            <w:pPr>
              <w:jc w:val="center"/>
            </w:pPr>
          </w:p>
        </w:tc>
        <w:tc>
          <w:tcPr>
            <w:tcW w:w="1469" w:type="dxa"/>
          </w:tcPr>
          <w:p w14:paraId="3620DC3F" w14:textId="77777777" w:rsidR="00CB5ADD" w:rsidRDefault="00CB5ADD" w:rsidP="00666A55"/>
        </w:tc>
        <w:tc>
          <w:tcPr>
            <w:tcW w:w="2783" w:type="dxa"/>
          </w:tcPr>
          <w:p w14:paraId="3EA7DAED" w14:textId="77777777" w:rsidR="00CB5ADD" w:rsidRDefault="00CB5ADD" w:rsidP="00666A55"/>
        </w:tc>
      </w:tr>
      <w:tr w:rsidR="00CB5ADD" w14:paraId="725AF781" w14:textId="48867A48" w:rsidTr="00813BAC">
        <w:tc>
          <w:tcPr>
            <w:tcW w:w="567" w:type="dxa"/>
          </w:tcPr>
          <w:p w14:paraId="259C0495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2BFA79A5" w14:textId="1593548C" w:rsidR="00DA7E69" w:rsidRDefault="00CB5ADD" w:rsidP="00DA7E69">
            <w:r w:rsidRPr="003338A4">
              <w:rPr>
                <w:sz w:val="20"/>
                <w:szCs w:val="20"/>
              </w:rPr>
              <w:t>Rozmiar detektora - powierzchnia aktywna</w:t>
            </w:r>
            <w:r w:rsidR="0052760F">
              <w:rPr>
                <w:sz w:val="20"/>
                <w:szCs w:val="20"/>
              </w:rPr>
              <w:t xml:space="preserve"> </w:t>
            </w:r>
            <w:r w:rsidR="00DA7E69" w:rsidRPr="0052760F">
              <w:t>≥42x</w:t>
            </w:r>
            <w:r w:rsidR="0052760F" w:rsidRPr="0052760F">
              <w:t>34</w:t>
            </w:r>
            <w:r w:rsidR="00DA7E69" w:rsidRPr="0052760F">
              <w:t>cm</w:t>
            </w:r>
          </w:p>
          <w:p w14:paraId="6D6896F3" w14:textId="43198675" w:rsidR="00CB5ADD" w:rsidRDefault="00CB5ADD" w:rsidP="00666A55"/>
        </w:tc>
        <w:tc>
          <w:tcPr>
            <w:tcW w:w="1083" w:type="dxa"/>
          </w:tcPr>
          <w:p w14:paraId="6073EBC6" w14:textId="43167153" w:rsidR="00CB5ADD" w:rsidRDefault="00CB5ADD" w:rsidP="00EA3FEB">
            <w:pPr>
              <w:jc w:val="center"/>
            </w:pPr>
            <w:r>
              <w:t>T</w:t>
            </w:r>
            <w:r w:rsidR="00D06099">
              <w:t>AK</w:t>
            </w:r>
          </w:p>
        </w:tc>
        <w:tc>
          <w:tcPr>
            <w:tcW w:w="1469" w:type="dxa"/>
          </w:tcPr>
          <w:p w14:paraId="5A2902BD" w14:textId="77777777" w:rsidR="00CB5ADD" w:rsidRDefault="00CB5ADD" w:rsidP="00666A55"/>
        </w:tc>
        <w:tc>
          <w:tcPr>
            <w:tcW w:w="2783" w:type="dxa"/>
          </w:tcPr>
          <w:p w14:paraId="6A0E013B" w14:textId="77777777" w:rsidR="00CB5ADD" w:rsidRDefault="00CB5ADD" w:rsidP="00666A55"/>
        </w:tc>
      </w:tr>
      <w:tr w:rsidR="00CB5ADD" w14:paraId="5DC2FD8B" w14:textId="365235E9" w:rsidTr="00813BAC">
        <w:tc>
          <w:tcPr>
            <w:tcW w:w="567" w:type="dxa"/>
          </w:tcPr>
          <w:p w14:paraId="26D610D1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D4FECA0" w14:textId="2E85B677" w:rsidR="00CB5ADD" w:rsidRDefault="00CB5ADD" w:rsidP="00666A55">
            <w:r w:rsidRPr="003338A4">
              <w:rPr>
                <w:sz w:val="20"/>
                <w:szCs w:val="20"/>
              </w:rPr>
              <w:t>Matryca obrazowa [pikseli]</w:t>
            </w:r>
            <w:r w:rsidR="0052760F">
              <w:rPr>
                <w:sz w:val="20"/>
                <w:szCs w:val="20"/>
              </w:rPr>
              <w:t xml:space="preserve"> </w:t>
            </w:r>
            <w:r w:rsidR="0052760F" w:rsidRPr="0052760F">
              <w:rPr>
                <w:color w:val="auto"/>
                <w:sz w:val="20"/>
                <w:szCs w:val="20"/>
              </w:rPr>
              <w:t>≥13 mln</w:t>
            </w:r>
          </w:p>
        </w:tc>
        <w:tc>
          <w:tcPr>
            <w:tcW w:w="1083" w:type="dxa"/>
          </w:tcPr>
          <w:p w14:paraId="0522E63B" w14:textId="77777777" w:rsidR="00CB5ADD" w:rsidRDefault="00CB5ADD" w:rsidP="00EA3FEB">
            <w:pPr>
              <w:jc w:val="center"/>
              <w:rPr>
                <w:sz w:val="20"/>
                <w:szCs w:val="20"/>
              </w:rPr>
            </w:pPr>
          </w:p>
          <w:p w14:paraId="7E35B9FF" w14:textId="45481656" w:rsidR="00CB5ADD" w:rsidRPr="00790574" w:rsidRDefault="00CB5ADD" w:rsidP="00EA3FEB">
            <w:pPr>
              <w:jc w:val="center"/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5C31ADCA" w14:textId="5BC49F6C" w:rsidR="00CB5ADD" w:rsidRDefault="00CB5ADD" w:rsidP="00790574">
            <w:pPr>
              <w:ind w:right="178"/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15 mln</w:t>
            </w:r>
            <w:r>
              <w:rPr>
                <w:sz w:val="20"/>
                <w:szCs w:val="20"/>
              </w:rPr>
              <w:t xml:space="preserve"> - </w:t>
            </w:r>
            <w:r w:rsidRPr="003338A4">
              <w:rPr>
                <w:sz w:val="20"/>
                <w:szCs w:val="20"/>
              </w:rPr>
              <w:t>5 pkt</w:t>
            </w:r>
          </w:p>
          <w:p w14:paraId="6E2D5FD9" w14:textId="7CE68168" w:rsidR="00CB5ADD" w:rsidRPr="00790574" w:rsidRDefault="00CB5ADD" w:rsidP="00790574">
            <w:pPr>
              <w:ind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Mniejsze</w:t>
            </w:r>
            <w:r w:rsidR="0052760F">
              <w:rPr>
                <w:sz w:val="20"/>
                <w:szCs w:val="20"/>
              </w:rPr>
              <w:t xml:space="preserve"> </w:t>
            </w:r>
            <w:r w:rsidR="0052760F" w:rsidRPr="003338A4">
              <w:rPr>
                <w:sz w:val="20"/>
                <w:szCs w:val="20"/>
              </w:rPr>
              <w:t xml:space="preserve">wartości </w:t>
            </w:r>
            <w:r>
              <w:rPr>
                <w:sz w:val="20"/>
                <w:szCs w:val="20"/>
              </w:rPr>
              <w:t>-</w:t>
            </w:r>
            <w:r w:rsidR="005276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pkt</w:t>
            </w:r>
          </w:p>
        </w:tc>
        <w:tc>
          <w:tcPr>
            <w:tcW w:w="2783" w:type="dxa"/>
          </w:tcPr>
          <w:p w14:paraId="0AEB00B1" w14:textId="77777777" w:rsidR="00CB5ADD" w:rsidRPr="003338A4" w:rsidRDefault="00CB5ADD" w:rsidP="00790574">
            <w:pPr>
              <w:ind w:right="178"/>
              <w:rPr>
                <w:sz w:val="20"/>
                <w:szCs w:val="20"/>
              </w:rPr>
            </w:pPr>
          </w:p>
        </w:tc>
      </w:tr>
      <w:tr w:rsidR="008B6BD5" w14:paraId="5E96231E" w14:textId="77777777" w:rsidTr="00813BAC">
        <w:tc>
          <w:tcPr>
            <w:tcW w:w="567" w:type="dxa"/>
          </w:tcPr>
          <w:p w14:paraId="4E5E1122" w14:textId="77777777" w:rsidR="008B6BD5" w:rsidRDefault="008B6BD5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9C418C0" w14:textId="62599202" w:rsidR="008B6BD5" w:rsidRPr="003338A4" w:rsidRDefault="008B6BD5" w:rsidP="00DA7E69">
            <w:pPr>
              <w:rPr>
                <w:sz w:val="20"/>
                <w:szCs w:val="20"/>
              </w:rPr>
            </w:pPr>
            <w:r w:rsidRPr="008B6BD5">
              <w:rPr>
                <w:sz w:val="20"/>
                <w:szCs w:val="20"/>
              </w:rPr>
              <w:t>Wymiary zewnętrze detektora ≤46 x 39 cm</w:t>
            </w:r>
          </w:p>
        </w:tc>
        <w:tc>
          <w:tcPr>
            <w:tcW w:w="1083" w:type="dxa"/>
          </w:tcPr>
          <w:p w14:paraId="42F63798" w14:textId="6CB7D957" w:rsidR="008B6BD5" w:rsidRDefault="008B6BD5" w:rsidP="00EA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7ABFA4BF" w14:textId="77777777" w:rsidR="008B6BD5" w:rsidRPr="00CB5ADD" w:rsidRDefault="008B6BD5" w:rsidP="00666A55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14:paraId="25202E1F" w14:textId="77777777" w:rsidR="008B6BD5" w:rsidRDefault="008B6BD5" w:rsidP="00666A55"/>
        </w:tc>
      </w:tr>
      <w:tr w:rsidR="00CB5ADD" w14:paraId="5A614124" w14:textId="2B2D2A1F" w:rsidTr="00813BAC">
        <w:tc>
          <w:tcPr>
            <w:tcW w:w="567" w:type="dxa"/>
          </w:tcPr>
          <w:p w14:paraId="1C204E69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D0AAA33" w14:textId="1274DF61" w:rsidR="00DA7E69" w:rsidRDefault="00CB5ADD" w:rsidP="00DA7E69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Rozmiar pojedynczego piksela detektora</w:t>
            </w:r>
            <w:r w:rsidR="00790A52">
              <w:rPr>
                <w:sz w:val="20"/>
                <w:szCs w:val="20"/>
              </w:rPr>
              <w:t xml:space="preserve"> </w:t>
            </w:r>
            <w:r w:rsidR="00DA7E69">
              <w:t>≤</w:t>
            </w:r>
            <w:r w:rsidR="00DA7E69" w:rsidRPr="003338A4">
              <w:rPr>
                <w:sz w:val="20"/>
                <w:szCs w:val="20"/>
              </w:rPr>
              <w:t xml:space="preserve">124 </w:t>
            </w:r>
            <w:r w:rsidR="00DA7E69">
              <w:rPr>
                <w:sz w:val="20"/>
                <w:szCs w:val="20"/>
              </w:rPr>
              <w:t>µ</w:t>
            </w:r>
            <w:r w:rsidR="00DA7E69" w:rsidRPr="003338A4">
              <w:rPr>
                <w:sz w:val="20"/>
                <w:szCs w:val="20"/>
              </w:rPr>
              <w:t>m</w:t>
            </w:r>
          </w:p>
          <w:p w14:paraId="1E6CCC11" w14:textId="7D3049F4" w:rsidR="00CB5ADD" w:rsidRDefault="00CB5ADD" w:rsidP="00666A55"/>
        </w:tc>
        <w:tc>
          <w:tcPr>
            <w:tcW w:w="1083" w:type="dxa"/>
          </w:tcPr>
          <w:p w14:paraId="4EDD6B50" w14:textId="27692194" w:rsidR="00CB5ADD" w:rsidRDefault="00813BAC" w:rsidP="00EA3FEB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5FF698E6" w14:textId="77777777" w:rsidR="00CB5ADD" w:rsidRPr="00CB5ADD" w:rsidRDefault="00CB5ADD" w:rsidP="00666A55">
            <w:pPr>
              <w:rPr>
                <w:sz w:val="20"/>
                <w:szCs w:val="20"/>
              </w:rPr>
            </w:pPr>
            <w:r w:rsidRPr="00CB5ADD">
              <w:rPr>
                <w:sz w:val="20"/>
                <w:szCs w:val="20"/>
              </w:rPr>
              <w:t>≤100µm – 5 pkt</w:t>
            </w:r>
          </w:p>
          <w:p w14:paraId="1F6AAC50" w14:textId="63FD305A" w:rsidR="00CB5ADD" w:rsidRPr="00CB5ADD" w:rsidRDefault="00CB5ADD" w:rsidP="00666A55">
            <w:pPr>
              <w:rPr>
                <w:sz w:val="20"/>
                <w:szCs w:val="20"/>
              </w:rPr>
            </w:pPr>
            <w:r w:rsidRPr="00CB5ADD">
              <w:rPr>
                <w:sz w:val="20"/>
                <w:szCs w:val="20"/>
              </w:rPr>
              <w:t>Większe wartości -0pkt</w:t>
            </w:r>
          </w:p>
        </w:tc>
        <w:tc>
          <w:tcPr>
            <w:tcW w:w="2783" w:type="dxa"/>
          </w:tcPr>
          <w:p w14:paraId="7EB5B52F" w14:textId="77777777" w:rsidR="00CB5ADD" w:rsidRDefault="00CB5ADD" w:rsidP="00666A55"/>
        </w:tc>
      </w:tr>
      <w:tr w:rsidR="00CB5ADD" w14:paraId="7BB047E7" w14:textId="1BF4C8AF" w:rsidTr="00813BAC">
        <w:tc>
          <w:tcPr>
            <w:tcW w:w="567" w:type="dxa"/>
          </w:tcPr>
          <w:p w14:paraId="600CF83D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CCC1C2C" w14:textId="28AA427D" w:rsidR="00DA7E69" w:rsidRDefault="00CB5ADD" w:rsidP="00DA7E69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Rozdzielczość przestrzenna</w:t>
            </w:r>
            <w:r w:rsidR="00790A52">
              <w:rPr>
                <w:sz w:val="20"/>
                <w:szCs w:val="20"/>
              </w:rPr>
              <w:t xml:space="preserve"> </w:t>
            </w:r>
            <w:r w:rsidR="00DA7E69">
              <w:rPr>
                <w:sz w:val="20"/>
                <w:szCs w:val="20"/>
              </w:rPr>
              <w:t>≥</w:t>
            </w:r>
            <w:r w:rsidR="00DA7E69" w:rsidRPr="003338A4">
              <w:rPr>
                <w:sz w:val="20"/>
                <w:szCs w:val="20"/>
              </w:rPr>
              <w:t xml:space="preserve">4 </w:t>
            </w:r>
            <w:proofErr w:type="spellStart"/>
            <w:r w:rsidR="00DA7E69" w:rsidRPr="003338A4">
              <w:rPr>
                <w:sz w:val="20"/>
                <w:szCs w:val="20"/>
              </w:rPr>
              <w:t>Lp</w:t>
            </w:r>
            <w:proofErr w:type="spellEnd"/>
            <w:r w:rsidR="00DA7E69" w:rsidRPr="003338A4">
              <w:rPr>
                <w:sz w:val="20"/>
                <w:szCs w:val="20"/>
              </w:rPr>
              <w:t>/mm</w:t>
            </w:r>
          </w:p>
          <w:p w14:paraId="6C9C2728" w14:textId="0D6175BD" w:rsidR="00CB5ADD" w:rsidRDefault="00CB5ADD" w:rsidP="00666A55"/>
        </w:tc>
        <w:tc>
          <w:tcPr>
            <w:tcW w:w="1083" w:type="dxa"/>
          </w:tcPr>
          <w:p w14:paraId="3D97120F" w14:textId="30FFEE54" w:rsidR="00CB5ADD" w:rsidRPr="00956154" w:rsidRDefault="00CB5ADD" w:rsidP="00EA3FEB">
            <w:pPr>
              <w:jc w:val="center"/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7BD6015F" w14:textId="776F0C98" w:rsidR="00CB5ADD" w:rsidRPr="003338A4" w:rsidRDefault="00790A52" w:rsidP="00631A89">
            <w:pPr>
              <w:ind w:righ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 w:rsidR="00CB5ADD" w:rsidRPr="003338A4">
              <w:rPr>
                <w:sz w:val="20"/>
                <w:szCs w:val="20"/>
              </w:rPr>
              <w:t xml:space="preserve">5 </w:t>
            </w:r>
            <w:proofErr w:type="spellStart"/>
            <w:r w:rsidR="00CB5ADD" w:rsidRPr="003338A4">
              <w:rPr>
                <w:sz w:val="20"/>
                <w:szCs w:val="20"/>
              </w:rPr>
              <w:t>Lp</w:t>
            </w:r>
            <w:proofErr w:type="spellEnd"/>
            <w:r w:rsidR="00CB5ADD" w:rsidRPr="003338A4">
              <w:rPr>
                <w:sz w:val="20"/>
                <w:szCs w:val="20"/>
              </w:rPr>
              <w:t xml:space="preserve">/mm </w:t>
            </w:r>
            <w:r>
              <w:rPr>
                <w:sz w:val="20"/>
                <w:szCs w:val="20"/>
              </w:rPr>
              <w:t>-</w:t>
            </w:r>
            <w:r w:rsidR="00CB5ADD" w:rsidRPr="003338A4">
              <w:rPr>
                <w:sz w:val="20"/>
                <w:szCs w:val="20"/>
              </w:rPr>
              <w:t>5 pkt</w:t>
            </w:r>
          </w:p>
          <w:p w14:paraId="679C8BE9" w14:textId="7190C8C1" w:rsidR="00CB5ADD" w:rsidRDefault="00CB5ADD" w:rsidP="00666A55">
            <w:r w:rsidRPr="003338A4">
              <w:rPr>
                <w:sz w:val="20"/>
                <w:szCs w:val="20"/>
              </w:rPr>
              <w:t>Mniejsze</w:t>
            </w:r>
            <w:r w:rsidR="00790A52">
              <w:rPr>
                <w:sz w:val="20"/>
                <w:szCs w:val="20"/>
              </w:rPr>
              <w:t xml:space="preserve"> wartości</w:t>
            </w:r>
            <w:r>
              <w:rPr>
                <w:sz w:val="20"/>
                <w:szCs w:val="20"/>
              </w:rPr>
              <w:t xml:space="preserve"> - </w:t>
            </w:r>
            <w:r w:rsidRPr="003338A4">
              <w:rPr>
                <w:sz w:val="20"/>
                <w:szCs w:val="20"/>
              </w:rPr>
              <w:t>0 pkt</w:t>
            </w:r>
          </w:p>
        </w:tc>
        <w:tc>
          <w:tcPr>
            <w:tcW w:w="2783" w:type="dxa"/>
          </w:tcPr>
          <w:p w14:paraId="18C397C0" w14:textId="77777777" w:rsidR="00CB5ADD" w:rsidRPr="003338A4" w:rsidRDefault="00CB5ADD" w:rsidP="00631A89">
            <w:pPr>
              <w:ind w:right="86"/>
              <w:rPr>
                <w:sz w:val="20"/>
                <w:szCs w:val="20"/>
              </w:rPr>
            </w:pPr>
          </w:p>
        </w:tc>
      </w:tr>
      <w:tr w:rsidR="00CB5ADD" w14:paraId="5E3F3A7C" w14:textId="22A160BE" w:rsidTr="00813BAC">
        <w:tc>
          <w:tcPr>
            <w:tcW w:w="567" w:type="dxa"/>
          </w:tcPr>
          <w:p w14:paraId="34C35617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643E7C4" w14:textId="5A727A8A" w:rsidR="00DA7E69" w:rsidRDefault="00CB5ADD" w:rsidP="00DA7E69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Maksymalne dopuszczalne</w:t>
            </w:r>
            <w:r>
              <w:rPr>
                <w:sz w:val="20"/>
                <w:szCs w:val="20"/>
              </w:rPr>
              <w:t xml:space="preserve"> </w:t>
            </w:r>
            <w:r w:rsidRPr="003338A4">
              <w:rPr>
                <w:sz w:val="20"/>
                <w:szCs w:val="20"/>
              </w:rPr>
              <w:t>obciążenie detektora na cał</w:t>
            </w:r>
            <w:r>
              <w:rPr>
                <w:sz w:val="20"/>
                <w:szCs w:val="20"/>
              </w:rPr>
              <w:t>ej</w:t>
            </w:r>
            <w:r w:rsidRPr="003338A4">
              <w:rPr>
                <w:sz w:val="20"/>
                <w:szCs w:val="20"/>
              </w:rPr>
              <w:t xml:space="preserve"> powierzchni</w:t>
            </w:r>
            <w:r w:rsidR="00790A52">
              <w:rPr>
                <w:sz w:val="20"/>
                <w:szCs w:val="20"/>
              </w:rPr>
              <w:t xml:space="preserve"> </w:t>
            </w:r>
            <w:r w:rsidR="00DA7E69">
              <w:rPr>
                <w:sz w:val="20"/>
                <w:szCs w:val="20"/>
              </w:rPr>
              <w:t>≥150kg</w:t>
            </w:r>
          </w:p>
          <w:p w14:paraId="44CA7CDB" w14:textId="461EFF07" w:rsidR="00CB5ADD" w:rsidRDefault="00CB5ADD" w:rsidP="00666A55"/>
        </w:tc>
        <w:tc>
          <w:tcPr>
            <w:tcW w:w="1083" w:type="dxa"/>
          </w:tcPr>
          <w:p w14:paraId="2724C8DC" w14:textId="6566D292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493A5798" w14:textId="77777777" w:rsidR="00CB5ADD" w:rsidRDefault="00CB5ADD" w:rsidP="00666A55"/>
        </w:tc>
        <w:tc>
          <w:tcPr>
            <w:tcW w:w="2783" w:type="dxa"/>
          </w:tcPr>
          <w:p w14:paraId="24091126" w14:textId="77777777" w:rsidR="00CB5ADD" w:rsidRDefault="00CB5ADD" w:rsidP="00666A55"/>
        </w:tc>
      </w:tr>
      <w:tr w:rsidR="00CB5ADD" w14:paraId="3ED015DB" w14:textId="0AE39428" w:rsidTr="00813BAC">
        <w:tc>
          <w:tcPr>
            <w:tcW w:w="567" w:type="dxa"/>
          </w:tcPr>
          <w:p w14:paraId="3AB37FD6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24C477F4" w14:textId="74D3E5A8" w:rsidR="00DA7E69" w:rsidRDefault="00CB5ADD" w:rsidP="00DA7E69">
            <w:r>
              <w:t>Waga detektora</w:t>
            </w:r>
            <w:r w:rsidR="00790A52">
              <w:t xml:space="preserve"> </w:t>
            </w:r>
            <w:r w:rsidR="00DA7E69">
              <w:t>≤3,2kg</w:t>
            </w:r>
          </w:p>
          <w:p w14:paraId="133C17F3" w14:textId="203A8F87" w:rsidR="00CB5ADD" w:rsidRDefault="00CB5ADD" w:rsidP="00666A55"/>
        </w:tc>
        <w:tc>
          <w:tcPr>
            <w:tcW w:w="1083" w:type="dxa"/>
          </w:tcPr>
          <w:p w14:paraId="036F8BA4" w14:textId="33C0013A" w:rsidR="00CB5ADD" w:rsidRDefault="00813BAC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694CB531" w14:textId="77777777" w:rsidR="00CB5ADD" w:rsidRDefault="00CB5ADD" w:rsidP="00666A55"/>
        </w:tc>
        <w:tc>
          <w:tcPr>
            <w:tcW w:w="2783" w:type="dxa"/>
          </w:tcPr>
          <w:p w14:paraId="57B78298" w14:textId="77777777" w:rsidR="00CB5ADD" w:rsidRDefault="00CB5ADD" w:rsidP="00666A55"/>
        </w:tc>
      </w:tr>
      <w:tr w:rsidR="00CB5ADD" w14:paraId="3546DCDC" w14:textId="3619E6AC" w:rsidTr="00813BAC">
        <w:tc>
          <w:tcPr>
            <w:tcW w:w="567" w:type="dxa"/>
          </w:tcPr>
          <w:p w14:paraId="4FE35277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1B7ED56" w14:textId="5DE72925" w:rsidR="00DA7E69" w:rsidRDefault="00CB5ADD" w:rsidP="00DA7E69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 xml:space="preserve">DQE </w:t>
            </w:r>
            <w:r w:rsidR="0040485B">
              <w:rPr>
                <w:sz w:val="20"/>
                <w:szCs w:val="20"/>
              </w:rPr>
              <w:t>-</w:t>
            </w:r>
            <w:r w:rsidRPr="003338A4">
              <w:rPr>
                <w:sz w:val="20"/>
                <w:szCs w:val="20"/>
              </w:rPr>
              <w:t xml:space="preserve"> wydajność kwantowa detektorów</w:t>
            </w:r>
            <w:r w:rsidR="002C20DE">
              <w:rPr>
                <w:sz w:val="20"/>
                <w:szCs w:val="20"/>
              </w:rPr>
              <w:t xml:space="preserve"> </w:t>
            </w:r>
            <w:r w:rsidR="00DA7E69">
              <w:rPr>
                <w:sz w:val="20"/>
                <w:szCs w:val="20"/>
              </w:rPr>
              <w:t xml:space="preserve">≥65% dla 0 </w:t>
            </w:r>
            <w:proofErr w:type="spellStart"/>
            <w:r w:rsidR="00DA7E69">
              <w:rPr>
                <w:sz w:val="20"/>
                <w:szCs w:val="20"/>
              </w:rPr>
              <w:t>lp</w:t>
            </w:r>
            <w:proofErr w:type="spellEnd"/>
            <w:r w:rsidR="00DA7E69">
              <w:rPr>
                <w:sz w:val="20"/>
                <w:szCs w:val="20"/>
              </w:rPr>
              <w:t>/mm</w:t>
            </w:r>
          </w:p>
          <w:p w14:paraId="5EDF8C40" w14:textId="0818A41C" w:rsidR="00CB5ADD" w:rsidRDefault="00CB5ADD" w:rsidP="00666A55"/>
        </w:tc>
        <w:tc>
          <w:tcPr>
            <w:tcW w:w="1083" w:type="dxa"/>
          </w:tcPr>
          <w:p w14:paraId="4114581B" w14:textId="57F86630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77F431E5" w14:textId="4AE26D68" w:rsidR="00CB5ADD" w:rsidRDefault="00CB5ADD" w:rsidP="0090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≥75% dla 0 </w:t>
            </w: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>/mm – 5pkt</w:t>
            </w:r>
          </w:p>
          <w:p w14:paraId="4484CA04" w14:textId="0A2FD38A" w:rsidR="00CB5ADD" w:rsidRDefault="00CB5ADD" w:rsidP="00906BDB">
            <w:r>
              <w:rPr>
                <w:sz w:val="20"/>
                <w:szCs w:val="20"/>
              </w:rPr>
              <w:t>Mniejsze wartości – 0pkt</w:t>
            </w:r>
          </w:p>
        </w:tc>
        <w:tc>
          <w:tcPr>
            <w:tcW w:w="2783" w:type="dxa"/>
          </w:tcPr>
          <w:p w14:paraId="1AB32C14" w14:textId="77777777" w:rsidR="00CB5ADD" w:rsidRDefault="00CB5ADD" w:rsidP="00906BDB">
            <w:pPr>
              <w:rPr>
                <w:sz w:val="20"/>
                <w:szCs w:val="20"/>
              </w:rPr>
            </w:pPr>
          </w:p>
        </w:tc>
      </w:tr>
      <w:tr w:rsidR="00CB5ADD" w14:paraId="2571B8C6" w14:textId="66AEBBB4" w:rsidTr="00813BAC">
        <w:tc>
          <w:tcPr>
            <w:tcW w:w="567" w:type="dxa"/>
          </w:tcPr>
          <w:p w14:paraId="7A93C2DA" w14:textId="77777777" w:rsidR="00CB5ADD" w:rsidRDefault="00CB5ADD" w:rsidP="00666A5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8975648" w14:textId="6B74F0F0" w:rsidR="00DA7E69" w:rsidRDefault="00CB5ADD" w:rsidP="00DA7E69">
            <w:r w:rsidRPr="003338A4">
              <w:rPr>
                <w:sz w:val="20"/>
                <w:szCs w:val="20"/>
              </w:rPr>
              <w:t>Konstrukcja obudowy</w:t>
            </w:r>
            <w:r w:rsidR="00DA7E69">
              <w:t xml:space="preserve"> min. IPX3</w:t>
            </w:r>
          </w:p>
          <w:p w14:paraId="11A72AB8" w14:textId="40D5F716" w:rsidR="00CB5ADD" w:rsidRDefault="00CB5ADD" w:rsidP="00E7290E">
            <w:pPr>
              <w:tabs>
                <w:tab w:val="left" w:pos="1089"/>
              </w:tabs>
            </w:pPr>
          </w:p>
        </w:tc>
        <w:tc>
          <w:tcPr>
            <w:tcW w:w="1083" w:type="dxa"/>
          </w:tcPr>
          <w:p w14:paraId="551EA2B1" w14:textId="6F751DD8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135455F1" w14:textId="77777777" w:rsidR="00CB5ADD" w:rsidRDefault="00CB5ADD" w:rsidP="00666A55"/>
        </w:tc>
        <w:tc>
          <w:tcPr>
            <w:tcW w:w="2783" w:type="dxa"/>
          </w:tcPr>
          <w:p w14:paraId="5863CA52" w14:textId="77777777" w:rsidR="00CB5ADD" w:rsidRDefault="00CB5ADD" w:rsidP="00666A55"/>
        </w:tc>
      </w:tr>
      <w:tr w:rsidR="00CB5ADD" w14:paraId="42106F11" w14:textId="07559524" w:rsidTr="00813BAC">
        <w:tc>
          <w:tcPr>
            <w:tcW w:w="567" w:type="dxa"/>
          </w:tcPr>
          <w:p w14:paraId="16CA3C94" w14:textId="77777777" w:rsidR="00CB5ADD" w:rsidRDefault="00CB5ADD" w:rsidP="00E7290E">
            <w:pPr>
              <w:pStyle w:val="Akapitzlist"/>
              <w:ind w:left="360"/>
            </w:pPr>
          </w:p>
        </w:tc>
        <w:tc>
          <w:tcPr>
            <w:tcW w:w="7796" w:type="dxa"/>
          </w:tcPr>
          <w:p w14:paraId="6782B987" w14:textId="23DAB2DB" w:rsidR="00CB5ADD" w:rsidRPr="00591123" w:rsidRDefault="00CB5ADD" w:rsidP="00E7290E">
            <w:pPr>
              <w:jc w:val="center"/>
              <w:rPr>
                <w:b/>
                <w:bCs/>
              </w:rPr>
            </w:pPr>
            <w:r w:rsidRPr="00591123">
              <w:rPr>
                <w:b/>
                <w:bCs/>
                <w:sz w:val="20"/>
                <w:szCs w:val="20"/>
              </w:rPr>
              <w:t>POZOSTAŁE WYMAGANIA/ SERWIS/ GWARANCJA</w:t>
            </w:r>
          </w:p>
        </w:tc>
        <w:tc>
          <w:tcPr>
            <w:tcW w:w="1083" w:type="dxa"/>
          </w:tcPr>
          <w:p w14:paraId="1D145FFD" w14:textId="77777777" w:rsidR="00CB5ADD" w:rsidRDefault="00CB5ADD" w:rsidP="00EA3FEB">
            <w:pPr>
              <w:jc w:val="center"/>
            </w:pPr>
          </w:p>
        </w:tc>
        <w:tc>
          <w:tcPr>
            <w:tcW w:w="1469" w:type="dxa"/>
          </w:tcPr>
          <w:p w14:paraId="31B32EA0" w14:textId="7AE09E98" w:rsidR="00CB5ADD" w:rsidRDefault="00CB5ADD" w:rsidP="00666A55"/>
        </w:tc>
        <w:tc>
          <w:tcPr>
            <w:tcW w:w="2783" w:type="dxa"/>
          </w:tcPr>
          <w:p w14:paraId="79474863" w14:textId="77777777" w:rsidR="00CB5ADD" w:rsidRDefault="00CB5ADD" w:rsidP="00666A55"/>
        </w:tc>
      </w:tr>
      <w:tr w:rsidR="00CB5ADD" w14:paraId="21773F43" w14:textId="3EB0F4A7" w:rsidTr="00813BAC">
        <w:tc>
          <w:tcPr>
            <w:tcW w:w="567" w:type="dxa"/>
          </w:tcPr>
          <w:p w14:paraId="0B81A8D5" w14:textId="77777777" w:rsidR="00CB5ADD" w:rsidRDefault="00CB5ADD" w:rsidP="00E729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3A443AF" w14:textId="412AD5E5" w:rsidR="00DA7E69" w:rsidRDefault="00CB5ADD" w:rsidP="00DA7E69">
            <w:r w:rsidRPr="003338A4">
              <w:rPr>
                <w:sz w:val="20"/>
                <w:szCs w:val="20"/>
              </w:rPr>
              <w:t>Czas do pojawienia się obrazu na konsoli</w:t>
            </w:r>
            <w:r w:rsidR="00D06099">
              <w:rPr>
                <w:sz w:val="20"/>
                <w:szCs w:val="20"/>
              </w:rPr>
              <w:t xml:space="preserve"> </w:t>
            </w:r>
            <w:r w:rsidR="00DA7E69" w:rsidRPr="00661B5C">
              <w:rPr>
                <w:b/>
                <w:bCs/>
              </w:rPr>
              <w:t>≤</w:t>
            </w:r>
            <w:r w:rsidR="00DA7E69">
              <w:t>5s</w:t>
            </w:r>
          </w:p>
          <w:p w14:paraId="0E6FCCAB" w14:textId="4FC5433A" w:rsidR="00CB5ADD" w:rsidRPr="003338A4" w:rsidRDefault="00CB5ADD" w:rsidP="00E7290E">
            <w:pPr>
              <w:rPr>
                <w:sz w:val="20"/>
                <w:szCs w:val="20"/>
              </w:rPr>
            </w:pPr>
          </w:p>
          <w:p w14:paraId="0836BC10" w14:textId="77777777" w:rsidR="00CB5ADD" w:rsidRDefault="00CB5ADD" w:rsidP="00E7290E"/>
        </w:tc>
        <w:tc>
          <w:tcPr>
            <w:tcW w:w="1083" w:type="dxa"/>
          </w:tcPr>
          <w:p w14:paraId="36D96CA2" w14:textId="7B06E293" w:rsidR="00CB5ADD" w:rsidRDefault="00CB5ADD" w:rsidP="00EA3FEB">
            <w:pPr>
              <w:jc w:val="center"/>
            </w:pPr>
            <w:r>
              <w:t>TAK,</w:t>
            </w:r>
          </w:p>
        </w:tc>
        <w:tc>
          <w:tcPr>
            <w:tcW w:w="1469" w:type="dxa"/>
          </w:tcPr>
          <w:p w14:paraId="27CEE050" w14:textId="43F317D7" w:rsidR="00CB5ADD" w:rsidRDefault="009131A1" w:rsidP="00E7290E">
            <w:pPr>
              <w:rPr>
                <w:sz w:val="20"/>
                <w:szCs w:val="20"/>
              </w:rPr>
            </w:pPr>
            <w:r w:rsidRPr="00661B5C">
              <w:rPr>
                <w:b/>
                <w:bCs/>
              </w:rPr>
              <w:t>≤</w:t>
            </w:r>
            <w:r w:rsidR="00CB5ADD" w:rsidRPr="003338A4">
              <w:rPr>
                <w:sz w:val="20"/>
                <w:szCs w:val="20"/>
              </w:rPr>
              <w:t>3s —5 pkt</w:t>
            </w:r>
          </w:p>
          <w:p w14:paraId="4E294CE1" w14:textId="1112E6AA" w:rsidR="00CB5ADD" w:rsidRDefault="00CB5ADD" w:rsidP="00E7290E">
            <w:r>
              <w:rPr>
                <w:sz w:val="20"/>
                <w:szCs w:val="20"/>
              </w:rPr>
              <w:t>Większe wartości – 0pkt</w:t>
            </w:r>
          </w:p>
        </w:tc>
        <w:tc>
          <w:tcPr>
            <w:tcW w:w="2783" w:type="dxa"/>
          </w:tcPr>
          <w:p w14:paraId="25A679B8" w14:textId="77777777" w:rsidR="00CB5ADD" w:rsidRPr="003338A4" w:rsidRDefault="00CB5ADD" w:rsidP="00E7290E">
            <w:pPr>
              <w:rPr>
                <w:sz w:val="20"/>
                <w:szCs w:val="20"/>
              </w:rPr>
            </w:pPr>
          </w:p>
        </w:tc>
      </w:tr>
      <w:tr w:rsidR="00CB5ADD" w14:paraId="194DEED5" w14:textId="7E985385" w:rsidTr="00813BAC">
        <w:tc>
          <w:tcPr>
            <w:tcW w:w="567" w:type="dxa"/>
          </w:tcPr>
          <w:p w14:paraId="76C2B9EA" w14:textId="77777777" w:rsidR="00CB5ADD" w:rsidRDefault="00CB5ADD" w:rsidP="00E729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27633846" w14:textId="4C3DE611" w:rsidR="00CB5ADD" w:rsidRPr="00C12F03" w:rsidRDefault="00CB5ADD" w:rsidP="00AB70C0">
            <w:pPr>
              <w:spacing w:line="216" w:lineRule="auto"/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Możliwoś</w:t>
            </w:r>
            <w:r>
              <w:rPr>
                <w:sz w:val="20"/>
                <w:szCs w:val="20"/>
              </w:rPr>
              <w:t>ć ł</w:t>
            </w:r>
            <w:r w:rsidRPr="003338A4">
              <w:rPr>
                <w:sz w:val="20"/>
                <w:szCs w:val="20"/>
              </w:rPr>
              <w:t>adowania</w:t>
            </w:r>
            <w:r>
              <w:rPr>
                <w:sz w:val="20"/>
                <w:szCs w:val="20"/>
              </w:rPr>
              <w:t xml:space="preserve"> </w:t>
            </w:r>
            <w:r w:rsidRPr="003338A4">
              <w:rPr>
                <w:sz w:val="20"/>
                <w:szCs w:val="20"/>
              </w:rPr>
              <w:t>akumulatorów</w:t>
            </w:r>
            <w:r>
              <w:rPr>
                <w:sz w:val="20"/>
                <w:szCs w:val="20"/>
              </w:rPr>
              <w:t xml:space="preserve"> </w:t>
            </w:r>
            <w:r w:rsidRPr="003338A4">
              <w:rPr>
                <w:sz w:val="20"/>
                <w:szCs w:val="20"/>
              </w:rPr>
              <w:t>detektora w ładowarce wbudowanej w aparat</w:t>
            </w:r>
          </w:p>
        </w:tc>
        <w:tc>
          <w:tcPr>
            <w:tcW w:w="1083" w:type="dxa"/>
          </w:tcPr>
          <w:p w14:paraId="2472AF6C" w14:textId="3EB54B68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5EC07B7A" w14:textId="77777777" w:rsidR="00CB5ADD" w:rsidRDefault="00CB5ADD" w:rsidP="00E7290E"/>
        </w:tc>
        <w:tc>
          <w:tcPr>
            <w:tcW w:w="2783" w:type="dxa"/>
          </w:tcPr>
          <w:p w14:paraId="34C900B1" w14:textId="77777777" w:rsidR="00CB5ADD" w:rsidRDefault="00CB5ADD" w:rsidP="00E7290E"/>
        </w:tc>
      </w:tr>
      <w:tr w:rsidR="00CB5ADD" w14:paraId="010E32EB" w14:textId="1E2C4505" w:rsidTr="00813BAC">
        <w:tc>
          <w:tcPr>
            <w:tcW w:w="567" w:type="dxa"/>
          </w:tcPr>
          <w:p w14:paraId="5DD0305A" w14:textId="77777777" w:rsidR="00CB5ADD" w:rsidRDefault="00CB5ADD" w:rsidP="00E729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6DBD7C5" w14:textId="75DCA224" w:rsidR="00CB5ADD" w:rsidRDefault="00CB5ADD" w:rsidP="002C77C9">
            <w:r w:rsidRPr="003338A4">
              <w:rPr>
                <w:sz w:val="20"/>
                <w:szCs w:val="20"/>
              </w:rPr>
              <w:t>Obsługa aparatu RTG poprzez monitor dotykowy stacji technika</w:t>
            </w:r>
            <w:r w:rsidR="00AB70C0">
              <w:rPr>
                <w:sz w:val="20"/>
                <w:szCs w:val="20"/>
              </w:rPr>
              <w:t xml:space="preserve"> -</w:t>
            </w:r>
            <w:r w:rsidRPr="003338A4">
              <w:rPr>
                <w:sz w:val="20"/>
                <w:szCs w:val="20"/>
              </w:rPr>
              <w:t xml:space="preserve"> nastawianie parametrów ekspozycji i obróbka obrazu</w:t>
            </w:r>
          </w:p>
        </w:tc>
        <w:tc>
          <w:tcPr>
            <w:tcW w:w="1083" w:type="dxa"/>
          </w:tcPr>
          <w:p w14:paraId="0AF169B3" w14:textId="2542003B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6A70B64A" w14:textId="77777777" w:rsidR="00CB5ADD" w:rsidRDefault="00CB5ADD" w:rsidP="00E7290E"/>
        </w:tc>
        <w:tc>
          <w:tcPr>
            <w:tcW w:w="2783" w:type="dxa"/>
          </w:tcPr>
          <w:p w14:paraId="23608591" w14:textId="77777777" w:rsidR="00CB5ADD" w:rsidRDefault="00CB5ADD" w:rsidP="00E7290E"/>
        </w:tc>
      </w:tr>
      <w:tr w:rsidR="00CB5ADD" w14:paraId="5D162C43" w14:textId="48F0E0B8" w:rsidTr="00813BAC">
        <w:tc>
          <w:tcPr>
            <w:tcW w:w="567" w:type="dxa"/>
          </w:tcPr>
          <w:p w14:paraId="18C4026B" w14:textId="77777777" w:rsidR="00CB5ADD" w:rsidRDefault="00CB5ADD" w:rsidP="00E729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329D7A52" w14:textId="085C1360" w:rsidR="00CB5ADD" w:rsidRPr="00AB70C0" w:rsidRDefault="00CB5ADD" w:rsidP="00E7290E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Monitor dedykowany do oferowanego aparatu, LCD, koloro</w:t>
            </w:r>
            <w:r>
              <w:rPr>
                <w:sz w:val="20"/>
                <w:szCs w:val="20"/>
              </w:rPr>
              <w:t>wy</w:t>
            </w:r>
            <w:r w:rsidRPr="003338A4">
              <w:rPr>
                <w:sz w:val="20"/>
                <w:szCs w:val="20"/>
              </w:rPr>
              <w:t xml:space="preserve"> dotyko</w:t>
            </w:r>
            <w:r>
              <w:rPr>
                <w:sz w:val="20"/>
                <w:szCs w:val="20"/>
              </w:rPr>
              <w:t>wy</w:t>
            </w:r>
            <w:r w:rsidRPr="003338A4">
              <w:rPr>
                <w:sz w:val="20"/>
                <w:szCs w:val="20"/>
              </w:rPr>
              <w:t xml:space="preserve"> , min. 21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83" w:type="dxa"/>
          </w:tcPr>
          <w:p w14:paraId="5E6A6AA6" w14:textId="522F0C06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338A561C" w14:textId="77777777" w:rsidR="00CB5ADD" w:rsidRDefault="00CB5ADD" w:rsidP="00E7290E"/>
        </w:tc>
        <w:tc>
          <w:tcPr>
            <w:tcW w:w="2783" w:type="dxa"/>
          </w:tcPr>
          <w:p w14:paraId="5BE9D2E7" w14:textId="77777777" w:rsidR="00CB5ADD" w:rsidRDefault="00CB5ADD" w:rsidP="00E7290E"/>
        </w:tc>
      </w:tr>
      <w:tr w:rsidR="00CB5ADD" w14:paraId="33CCEBED" w14:textId="344CBC83" w:rsidTr="00813BAC">
        <w:tc>
          <w:tcPr>
            <w:tcW w:w="567" w:type="dxa"/>
          </w:tcPr>
          <w:p w14:paraId="36ACFA1B" w14:textId="77777777" w:rsidR="00CB5ADD" w:rsidRDefault="00CB5ADD" w:rsidP="00E729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2503A9A3" w14:textId="26C59EDF" w:rsidR="00CB5ADD" w:rsidRDefault="00CB5ADD" w:rsidP="00AB70C0">
            <w:pPr>
              <w:spacing w:line="216" w:lineRule="auto"/>
            </w:pPr>
            <w:r w:rsidRPr="003338A4">
              <w:rPr>
                <w:sz w:val="20"/>
                <w:szCs w:val="20"/>
              </w:rPr>
              <w:t xml:space="preserve">Interfejs do sieci szpitalnej </w:t>
            </w:r>
            <w:proofErr w:type="spellStart"/>
            <w:r w:rsidRPr="003338A4">
              <w:rPr>
                <w:sz w:val="20"/>
                <w:szCs w:val="20"/>
              </w:rPr>
              <w:t>WiFi</w:t>
            </w:r>
            <w:proofErr w:type="spellEnd"/>
            <w:r w:rsidRPr="003338A4">
              <w:rPr>
                <w:sz w:val="20"/>
                <w:szCs w:val="20"/>
              </w:rPr>
              <w:t xml:space="preserve"> i kablowy</w:t>
            </w:r>
            <w:r w:rsidR="00AB70C0">
              <w:rPr>
                <w:sz w:val="20"/>
                <w:szCs w:val="20"/>
              </w:rPr>
              <w:t xml:space="preserve"> </w:t>
            </w:r>
            <w:r w:rsidRPr="003338A4">
              <w:rPr>
                <w:sz w:val="20"/>
                <w:szCs w:val="20"/>
              </w:rPr>
              <w:t xml:space="preserve">min. 100 </w:t>
            </w:r>
            <w:proofErr w:type="spellStart"/>
            <w:r w:rsidRPr="003338A4">
              <w:rPr>
                <w:sz w:val="20"/>
                <w:szCs w:val="20"/>
              </w:rPr>
              <w:t>Mbit</w:t>
            </w:r>
            <w:proofErr w:type="spellEnd"/>
            <w:r w:rsidRPr="003338A4">
              <w:rPr>
                <w:sz w:val="20"/>
                <w:szCs w:val="20"/>
              </w:rPr>
              <w:t>/s</w:t>
            </w:r>
          </w:p>
        </w:tc>
        <w:tc>
          <w:tcPr>
            <w:tcW w:w="1083" w:type="dxa"/>
          </w:tcPr>
          <w:p w14:paraId="188FA52A" w14:textId="5C88D7AB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59BFF2A8" w14:textId="77777777" w:rsidR="00CB5ADD" w:rsidRDefault="00CB5ADD" w:rsidP="00E7290E"/>
        </w:tc>
        <w:tc>
          <w:tcPr>
            <w:tcW w:w="2783" w:type="dxa"/>
          </w:tcPr>
          <w:p w14:paraId="7EE8CA33" w14:textId="77777777" w:rsidR="00CB5ADD" w:rsidRDefault="00CB5ADD" w:rsidP="00E7290E"/>
        </w:tc>
      </w:tr>
      <w:tr w:rsidR="00CB5ADD" w14:paraId="7F35375E" w14:textId="43A1F3D9" w:rsidTr="00813BAC">
        <w:tc>
          <w:tcPr>
            <w:tcW w:w="567" w:type="dxa"/>
          </w:tcPr>
          <w:p w14:paraId="5783B538" w14:textId="77777777" w:rsidR="00CB5ADD" w:rsidRDefault="00CB5ADD" w:rsidP="00E729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2CC022D" w14:textId="0DA616D9" w:rsidR="00CB5ADD" w:rsidRDefault="00CB5ADD" w:rsidP="00476B36">
            <w:pPr>
              <w:tabs>
                <w:tab w:val="center" w:pos="2018"/>
                <w:tab w:val="center" w:pos="4802"/>
              </w:tabs>
              <w:spacing w:after="35"/>
            </w:pPr>
            <w:r w:rsidRPr="003338A4">
              <w:rPr>
                <w:sz w:val="20"/>
                <w:szCs w:val="20"/>
              </w:rPr>
              <w:t>Wybór znacznika ustawienia pacjenta (np.</w:t>
            </w:r>
            <w:r>
              <w:rPr>
                <w:sz w:val="20"/>
                <w:szCs w:val="20"/>
              </w:rPr>
              <w:t xml:space="preserve"> </w:t>
            </w:r>
            <w:r w:rsidRPr="003338A4">
              <w:rPr>
                <w:sz w:val="20"/>
                <w:szCs w:val="20"/>
              </w:rPr>
              <w:t>Zdjęcie AP, L)</w:t>
            </w:r>
          </w:p>
        </w:tc>
        <w:tc>
          <w:tcPr>
            <w:tcW w:w="1083" w:type="dxa"/>
          </w:tcPr>
          <w:p w14:paraId="177C7A93" w14:textId="0EBD6A41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1D77278E" w14:textId="77777777" w:rsidR="00CB5ADD" w:rsidRDefault="00CB5ADD" w:rsidP="00E7290E"/>
        </w:tc>
        <w:tc>
          <w:tcPr>
            <w:tcW w:w="2783" w:type="dxa"/>
          </w:tcPr>
          <w:p w14:paraId="3714A645" w14:textId="77777777" w:rsidR="00CB5ADD" w:rsidRDefault="00CB5ADD" w:rsidP="00E7290E"/>
        </w:tc>
      </w:tr>
      <w:tr w:rsidR="00CB5ADD" w14:paraId="6FF6A17B" w14:textId="2E3B881F" w:rsidTr="00813BAC">
        <w:tc>
          <w:tcPr>
            <w:tcW w:w="567" w:type="dxa"/>
          </w:tcPr>
          <w:p w14:paraId="379A079C" w14:textId="77777777" w:rsidR="00CB5ADD" w:rsidRDefault="00CB5ADD" w:rsidP="00E729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2B22CC42" w14:textId="32BB6982" w:rsidR="00CB5ADD" w:rsidRDefault="00CB5ADD" w:rsidP="00E7290E">
            <w:r w:rsidRPr="003338A4">
              <w:rPr>
                <w:sz w:val="20"/>
                <w:szCs w:val="20"/>
              </w:rPr>
              <w:t>Wybór parametrów obróbki obrazu</w:t>
            </w:r>
            <w:r w:rsidRPr="003338A4">
              <w:rPr>
                <w:sz w:val="20"/>
                <w:szCs w:val="20"/>
              </w:rPr>
              <w:tab/>
            </w:r>
          </w:p>
        </w:tc>
        <w:tc>
          <w:tcPr>
            <w:tcW w:w="1083" w:type="dxa"/>
          </w:tcPr>
          <w:p w14:paraId="7102B89F" w14:textId="2239DB00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107191E4" w14:textId="77777777" w:rsidR="00CB5ADD" w:rsidRDefault="00CB5ADD" w:rsidP="00E7290E"/>
        </w:tc>
        <w:tc>
          <w:tcPr>
            <w:tcW w:w="2783" w:type="dxa"/>
          </w:tcPr>
          <w:p w14:paraId="3CE1EC0C" w14:textId="77777777" w:rsidR="00CB5ADD" w:rsidRDefault="00CB5ADD" w:rsidP="00E7290E"/>
        </w:tc>
      </w:tr>
      <w:tr w:rsidR="00CB5ADD" w14:paraId="4CC23101" w14:textId="42295995" w:rsidTr="00813BAC">
        <w:tc>
          <w:tcPr>
            <w:tcW w:w="567" w:type="dxa"/>
          </w:tcPr>
          <w:p w14:paraId="639DDABA" w14:textId="77777777" w:rsidR="00CB5ADD" w:rsidRDefault="00CB5ADD" w:rsidP="00E729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39DCF2E7" w14:textId="153AC9E4" w:rsidR="00CB5ADD" w:rsidRDefault="00CB5ADD" w:rsidP="00E7290E">
            <w:r w:rsidRPr="003338A4">
              <w:rPr>
                <w:sz w:val="20"/>
                <w:szCs w:val="20"/>
              </w:rPr>
              <w:t>Pobieranie listy pacjentów z systemu RIS poprzez mech</w:t>
            </w:r>
            <w:r w:rsidRPr="00EF39A5">
              <w:rPr>
                <w:sz w:val="20"/>
                <w:szCs w:val="20"/>
              </w:rPr>
              <w:t>anizm</w:t>
            </w:r>
            <w:r w:rsidRPr="003338A4">
              <w:rPr>
                <w:sz w:val="20"/>
                <w:szCs w:val="20"/>
              </w:rPr>
              <w:t xml:space="preserve"> DICOM WORKLIST</w:t>
            </w:r>
          </w:p>
        </w:tc>
        <w:tc>
          <w:tcPr>
            <w:tcW w:w="1083" w:type="dxa"/>
          </w:tcPr>
          <w:p w14:paraId="6C5F5FE2" w14:textId="5432D249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21EE4462" w14:textId="77777777" w:rsidR="00CB5ADD" w:rsidRDefault="00CB5ADD" w:rsidP="00E7290E"/>
        </w:tc>
        <w:tc>
          <w:tcPr>
            <w:tcW w:w="2783" w:type="dxa"/>
          </w:tcPr>
          <w:p w14:paraId="475E7F12" w14:textId="77777777" w:rsidR="00CB5ADD" w:rsidRDefault="00CB5ADD" w:rsidP="00E7290E"/>
        </w:tc>
      </w:tr>
      <w:tr w:rsidR="00CB5ADD" w14:paraId="13CC7027" w14:textId="0F3DBC7E" w:rsidTr="00813BAC">
        <w:tc>
          <w:tcPr>
            <w:tcW w:w="567" w:type="dxa"/>
          </w:tcPr>
          <w:p w14:paraId="50DEBF31" w14:textId="77777777" w:rsidR="00CB5ADD" w:rsidRDefault="00CB5ADD" w:rsidP="00E729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C598DC0" w14:textId="71C34B3A" w:rsidR="00CB5ADD" w:rsidRDefault="00CB5ADD" w:rsidP="00833E7A">
            <w:pPr>
              <w:spacing w:line="245" w:lineRule="auto"/>
              <w:jc w:val="both"/>
            </w:pPr>
            <w:r w:rsidRPr="003338A4">
              <w:rPr>
                <w:sz w:val="20"/>
                <w:szCs w:val="20"/>
              </w:rPr>
              <w:t>W trybie awaryjnym: (niesprawny</w:t>
            </w:r>
            <w:r>
              <w:rPr>
                <w:sz w:val="20"/>
                <w:szCs w:val="20"/>
              </w:rPr>
              <w:t xml:space="preserve"> s</w:t>
            </w:r>
            <w:r w:rsidRPr="003338A4">
              <w:rPr>
                <w:sz w:val="20"/>
                <w:szCs w:val="20"/>
              </w:rPr>
              <w:t>ystem RIS): możliwość zarejestrowania pacjenta oraz badania z konsoli urządzenia</w:t>
            </w:r>
            <w:r>
              <w:rPr>
                <w:sz w:val="20"/>
                <w:szCs w:val="20"/>
              </w:rPr>
              <w:t xml:space="preserve"> </w:t>
            </w:r>
            <w:r w:rsidRPr="003338A4">
              <w:rPr>
                <w:sz w:val="20"/>
                <w:szCs w:val="20"/>
              </w:rPr>
              <w:t>generującego obrazy. Przełączenie metody rejestracji pacjenta oraz badania nie wymaga lokalnej/zdalnej interwencji serwisowej.</w:t>
            </w:r>
          </w:p>
        </w:tc>
        <w:tc>
          <w:tcPr>
            <w:tcW w:w="1083" w:type="dxa"/>
          </w:tcPr>
          <w:p w14:paraId="629FB525" w14:textId="35CA7749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23F547B3" w14:textId="77777777" w:rsidR="00CB5ADD" w:rsidRDefault="00CB5ADD" w:rsidP="00E7290E"/>
        </w:tc>
        <w:tc>
          <w:tcPr>
            <w:tcW w:w="2783" w:type="dxa"/>
          </w:tcPr>
          <w:p w14:paraId="4E74F747" w14:textId="77777777" w:rsidR="00CB5ADD" w:rsidRDefault="00CB5ADD" w:rsidP="00E7290E"/>
        </w:tc>
      </w:tr>
      <w:tr w:rsidR="00CB5ADD" w14:paraId="0F6D0A2B" w14:textId="783F3FE6" w:rsidTr="00813BAC">
        <w:tc>
          <w:tcPr>
            <w:tcW w:w="567" w:type="dxa"/>
          </w:tcPr>
          <w:p w14:paraId="24F73EA5" w14:textId="77777777" w:rsidR="00CB5ADD" w:rsidRDefault="00CB5ADD" w:rsidP="00E729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3C2AF571" w14:textId="53E29CCE" w:rsidR="00CB5ADD" w:rsidRPr="008D0EC8" w:rsidRDefault="00CB5ADD" w:rsidP="00E7290E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 xml:space="preserve">Ilość obrazów w pamięci (w </w:t>
            </w:r>
            <w:r w:rsidR="0015796C">
              <w:rPr>
                <w:sz w:val="20"/>
                <w:szCs w:val="20"/>
              </w:rPr>
              <w:t>pamięci</w:t>
            </w:r>
            <w:r w:rsidRPr="003338A4">
              <w:rPr>
                <w:sz w:val="20"/>
                <w:szCs w:val="20"/>
              </w:rPr>
              <w:t xml:space="preserve"> matrycy)</w:t>
            </w:r>
            <w:r w:rsidR="00DA7E69">
              <w:rPr>
                <w:sz w:val="20"/>
                <w:szCs w:val="20"/>
              </w:rPr>
              <w:t xml:space="preserve"> ≥</w:t>
            </w:r>
            <w:r w:rsidR="00DA7E69" w:rsidRPr="003338A4">
              <w:rPr>
                <w:sz w:val="20"/>
                <w:szCs w:val="20"/>
              </w:rPr>
              <w:t xml:space="preserve">4000 </w:t>
            </w:r>
            <w:r w:rsidR="00DA7E69">
              <w:rPr>
                <w:sz w:val="20"/>
                <w:szCs w:val="20"/>
              </w:rPr>
              <w:t xml:space="preserve">obrazów </w:t>
            </w:r>
          </w:p>
        </w:tc>
        <w:tc>
          <w:tcPr>
            <w:tcW w:w="1083" w:type="dxa"/>
          </w:tcPr>
          <w:p w14:paraId="5716BE0D" w14:textId="27A8168D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1E85D5F0" w14:textId="77777777" w:rsidR="00CB5ADD" w:rsidRDefault="00CB5ADD" w:rsidP="00E7290E"/>
        </w:tc>
        <w:tc>
          <w:tcPr>
            <w:tcW w:w="2783" w:type="dxa"/>
          </w:tcPr>
          <w:p w14:paraId="2D8343FB" w14:textId="77777777" w:rsidR="00CB5ADD" w:rsidRDefault="00CB5ADD" w:rsidP="00E7290E"/>
        </w:tc>
      </w:tr>
      <w:tr w:rsidR="00CB5ADD" w14:paraId="296F5F43" w14:textId="1FD3BD8A" w:rsidTr="00813BAC">
        <w:tc>
          <w:tcPr>
            <w:tcW w:w="567" w:type="dxa"/>
          </w:tcPr>
          <w:p w14:paraId="652BCD04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C64F189" w14:textId="56673222" w:rsidR="00CB5ADD" w:rsidRDefault="00CB5ADD" w:rsidP="006B0471">
            <w:r w:rsidRPr="003338A4">
              <w:rPr>
                <w:sz w:val="20"/>
                <w:szCs w:val="20"/>
              </w:rPr>
              <w:t>Regulacja okna obram, jasności, kontrastu</w:t>
            </w:r>
          </w:p>
        </w:tc>
        <w:tc>
          <w:tcPr>
            <w:tcW w:w="1083" w:type="dxa"/>
          </w:tcPr>
          <w:p w14:paraId="279301DE" w14:textId="27AD4550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4DBB671B" w14:textId="77777777" w:rsidR="00CB5ADD" w:rsidRDefault="00CB5ADD" w:rsidP="006B0471"/>
        </w:tc>
        <w:tc>
          <w:tcPr>
            <w:tcW w:w="2783" w:type="dxa"/>
          </w:tcPr>
          <w:p w14:paraId="191B2A4E" w14:textId="77777777" w:rsidR="00CB5ADD" w:rsidRDefault="00CB5ADD" w:rsidP="006B0471"/>
        </w:tc>
      </w:tr>
      <w:tr w:rsidR="00CB5ADD" w14:paraId="155F5D50" w14:textId="4232BDA4" w:rsidTr="00813BAC">
        <w:tc>
          <w:tcPr>
            <w:tcW w:w="567" w:type="dxa"/>
          </w:tcPr>
          <w:p w14:paraId="30A648C2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64215E3" w14:textId="254675E2" w:rsidR="00CB5ADD" w:rsidRDefault="00CB5ADD" w:rsidP="006B0471">
            <w:r w:rsidRPr="003338A4">
              <w:rPr>
                <w:sz w:val="20"/>
                <w:szCs w:val="20"/>
              </w:rPr>
              <w:t>Funkcja obracania obrazu o dowolny kąt</w:t>
            </w:r>
          </w:p>
        </w:tc>
        <w:tc>
          <w:tcPr>
            <w:tcW w:w="1083" w:type="dxa"/>
          </w:tcPr>
          <w:p w14:paraId="604E9661" w14:textId="5E9E89E8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41EBFD40" w14:textId="77777777" w:rsidR="00CB5ADD" w:rsidRDefault="00CB5ADD" w:rsidP="006B0471"/>
        </w:tc>
        <w:tc>
          <w:tcPr>
            <w:tcW w:w="2783" w:type="dxa"/>
          </w:tcPr>
          <w:p w14:paraId="2FA2051C" w14:textId="77777777" w:rsidR="00CB5ADD" w:rsidRDefault="00CB5ADD" w:rsidP="006B0471"/>
        </w:tc>
      </w:tr>
      <w:tr w:rsidR="00CB5ADD" w14:paraId="689A7D46" w14:textId="75AAD66A" w:rsidTr="00813BAC">
        <w:tc>
          <w:tcPr>
            <w:tcW w:w="567" w:type="dxa"/>
          </w:tcPr>
          <w:p w14:paraId="068B9078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33320D3B" w14:textId="7CF5DD2C" w:rsidR="00CB5ADD" w:rsidRDefault="00CB5ADD" w:rsidP="006B0471">
            <w:r w:rsidRPr="003338A4">
              <w:rPr>
                <w:sz w:val="20"/>
                <w:szCs w:val="20"/>
              </w:rPr>
              <w:t xml:space="preserve">Funkcja pozytyw </w:t>
            </w:r>
            <w:r w:rsidR="00603333">
              <w:rPr>
                <w:sz w:val="20"/>
                <w:szCs w:val="20"/>
              </w:rPr>
              <w:t>-</w:t>
            </w:r>
            <w:r w:rsidRPr="003338A4">
              <w:rPr>
                <w:sz w:val="20"/>
                <w:szCs w:val="20"/>
              </w:rPr>
              <w:t xml:space="preserve"> negatyw</w:t>
            </w:r>
          </w:p>
        </w:tc>
        <w:tc>
          <w:tcPr>
            <w:tcW w:w="1083" w:type="dxa"/>
          </w:tcPr>
          <w:p w14:paraId="22326EC5" w14:textId="0C0CF4F4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03D04959" w14:textId="77777777" w:rsidR="00CB5ADD" w:rsidRDefault="00CB5ADD" w:rsidP="006B0471"/>
        </w:tc>
        <w:tc>
          <w:tcPr>
            <w:tcW w:w="2783" w:type="dxa"/>
          </w:tcPr>
          <w:p w14:paraId="35F09925" w14:textId="77777777" w:rsidR="00CB5ADD" w:rsidRDefault="00CB5ADD" w:rsidP="006B0471"/>
        </w:tc>
      </w:tr>
      <w:tr w:rsidR="00CB5ADD" w14:paraId="278B0689" w14:textId="6A2FE500" w:rsidTr="00813BAC">
        <w:tc>
          <w:tcPr>
            <w:tcW w:w="567" w:type="dxa"/>
          </w:tcPr>
          <w:p w14:paraId="09C4CB23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DB1B5FC" w14:textId="400F30F1" w:rsidR="00CB5ADD" w:rsidRDefault="00CB5ADD" w:rsidP="006B0471">
            <w:r w:rsidRPr="003338A4">
              <w:rPr>
                <w:sz w:val="20"/>
                <w:szCs w:val="20"/>
              </w:rPr>
              <w:t>Powiększenie wybranego fragmentu obrazu</w:t>
            </w:r>
          </w:p>
        </w:tc>
        <w:tc>
          <w:tcPr>
            <w:tcW w:w="1083" w:type="dxa"/>
          </w:tcPr>
          <w:p w14:paraId="059F6E33" w14:textId="57990ECD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50535259" w14:textId="77777777" w:rsidR="00CB5ADD" w:rsidRDefault="00CB5ADD" w:rsidP="006B0471"/>
        </w:tc>
        <w:tc>
          <w:tcPr>
            <w:tcW w:w="2783" w:type="dxa"/>
          </w:tcPr>
          <w:p w14:paraId="4A71128E" w14:textId="77777777" w:rsidR="00CB5ADD" w:rsidRDefault="00CB5ADD" w:rsidP="006B0471"/>
        </w:tc>
      </w:tr>
      <w:tr w:rsidR="00CB5ADD" w14:paraId="688EFF4D" w14:textId="6EE1BE74" w:rsidTr="00813BAC">
        <w:tc>
          <w:tcPr>
            <w:tcW w:w="567" w:type="dxa"/>
          </w:tcPr>
          <w:p w14:paraId="1B868652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2DBB562" w14:textId="5496297A" w:rsidR="00CB5ADD" w:rsidRDefault="00CB5ADD" w:rsidP="00D42EBD">
            <w:pPr>
              <w:spacing w:after="7"/>
            </w:pPr>
            <w:r w:rsidRPr="003338A4">
              <w:rPr>
                <w:sz w:val="20"/>
                <w:szCs w:val="20"/>
              </w:rPr>
              <w:t>Możliwość pomiarów długości, kątów, kątów</w:t>
            </w:r>
            <w:r w:rsidR="00D42EBD">
              <w:rPr>
                <w:sz w:val="20"/>
                <w:szCs w:val="20"/>
              </w:rPr>
              <w:t xml:space="preserve"> </w:t>
            </w:r>
            <w:proofErr w:type="spellStart"/>
            <w:r w:rsidRPr="003338A4">
              <w:rPr>
                <w:sz w:val="20"/>
                <w:szCs w:val="20"/>
              </w:rPr>
              <w:t>Cobba</w:t>
            </w:r>
            <w:proofErr w:type="spellEnd"/>
            <w:r w:rsidRPr="003338A4">
              <w:rPr>
                <w:sz w:val="20"/>
                <w:szCs w:val="20"/>
              </w:rPr>
              <w:t>.</w:t>
            </w:r>
          </w:p>
        </w:tc>
        <w:tc>
          <w:tcPr>
            <w:tcW w:w="1083" w:type="dxa"/>
          </w:tcPr>
          <w:p w14:paraId="11CA2FEB" w14:textId="4AC20CF5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149D1082" w14:textId="77777777" w:rsidR="00CB5ADD" w:rsidRDefault="00CB5ADD" w:rsidP="006B0471"/>
        </w:tc>
        <w:tc>
          <w:tcPr>
            <w:tcW w:w="2783" w:type="dxa"/>
          </w:tcPr>
          <w:p w14:paraId="6554656B" w14:textId="77777777" w:rsidR="00CB5ADD" w:rsidRDefault="00CB5ADD" w:rsidP="006B0471"/>
        </w:tc>
      </w:tr>
      <w:tr w:rsidR="00CB5ADD" w14:paraId="425408E6" w14:textId="71C3AEAE" w:rsidTr="00813BAC">
        <w:tc>
          <w:tcPr>
            <w:tcW w:w="567" w:type="dxa"/>
          </w:tcPr>
          <w:p w14:paraId="50E51007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EA4BB53" w14:textId="708E6459" w:rsidR="00CB5ADD" w:rsidRDefault="00CB5ADD" w:rsidP="006B0471">
            <w:r w:rsidRPr="003338A4">
              <w:rPr>
                <w:sz w:val="20"/>
                <w:szCs w:val="20"/>
              </w:rPr>
              <w:t>Zarządzanie bazą wykonanych badań oraz listą pacjentów</w:t>
            </w:r>
          </w:p>
        </w:tc>
        <w:tc>
          <w:tcPr>
            <w:tcW w:w="1083" w:type="dxa"/>
          </w:tcPr>
          <w:p w14:paraId="10B356BE" w14:textId="41DF9F78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4B13669A" w14:textId="77777777" w:rsidR="00CB5ADD" w:rsidRDefault="00CB5ADD" w:rsidP="006B0471"/>
        </w:tc>
        <w:tc>
          <w:tcPr>
            <w:tcW w:w="2783" w:type="dxa"/>
          </w:tcPr>
          <w:p w14:paraId="7B11503A" w14:textId="77777777" w:rsidR="00CB5ADD" w:rsidRDefault="00CB5ADD" w:rsidP="006B0471"/>
        </w:tc>
      </w:tr>
      <w:tr w:rsidR="00CB5ADD" w14:paraId="1B8966DE" w14:textId="623FCD8F" w:rsidTr="00813BAC">
        <w:tc>
          <w:tcPr>
            <w:tcW w:w="567" w:type="dxa"/>
          </w:tcPr>
          <w:p w14:paraId="2CE62910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4C2058F" w14:textId="29F32B29" w:rsidR="00CB5ADD" w:rsidRDefault="00CB5ADD" w:rsidP="006B0471">
            <w:r w:rsidRPr="003338A4">
              <w:rPr>
                <w:sz w:val="20"/>
                <w:szCs w:val="20"/>
              </w:rPr>
              <w:t>Funkcja wprowadzania: pola tekstowego w dowolnym mie</w:t>
            </w:r>
            <w:r>
              <w:rPr>
                <w:sz w:val="20"/>
                <w:szCs w:val="20"/>
              </w:rPr>
              <w:t>j</w:t>
            </w:r>
            <w:r w:rsidRPr="003338A4">
              <w:rPr>
                <w:sz w:val="20"/>
                <w:szCs w:val="20"/>
              </w:rPr>
              <w:t>scu na obrazie</w:t>
            </w:r>
          </w:p>
        </w:tc>
        <w:tc>
          <w:tcPr>
            <w:tcW w:w="1083" w:type="dxa"/>
          </w:tcPr>
          <w:p w14:paraId="725C0202" w14:textId="55BBFAE9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4EC5F65F" w14:textId="77777777" w:rsidR="00CB5ADD" w:rsidRDefault="00CB5ADD" w:rsidP="006B0471"/>
        </w:tc>
        <w:tc>
          <w:tcPr>
            <w:tcW w:w="2783" w:type="dxa"/>
          </w:tcPr>
          <w:p w14:paraId="44BDD6F8" w14:textId="77777777" w:rsidR="00CB5ADD" w:rsidRDefault="00CB5ADD" w:rsidP="006B0471"/>
        </w:tc>
      </w:tr>
      <w:tr w:rsidR="00CB5ADD" w14:paraId="560E6540" w14:textId="41ECB0C6" w:rsidTr="00813BAC">
        <w:tc>
          <w:tcPr>
            <w:tcW w:w="567" w:type="dxa"/>
          </w:tcPr>
          <w:p w14:paraId="013C09A6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74AE537" w14:textId="332426D8" w:rsidR="00CB5ADD" w:rsidRDefault="00CB5ADD" w:rsidP="006B0471">
            <w:r w:rsidRPr="003338A4">
              <w:rPr>
                <w:sz w:val="20"/>
                <w:szCs w:val="20"/>
              </w:rPr>
              <w:t>Wyszukiwanie obrazów/badań na podstawie zadanych kryteriów, co najmniej: imię i nazwisko pacjenta, identyfikator pacjenta, data wykonania badania</w:t>
            </w:r>
          </w:p>
        </w:tc>
        <w:tc>
          <w:tcPr>
            <w:tcW w:w="1083" w:type="dxa"/>
            <w:vAlign w:val="center"/>
          </w:tcPr>
          <w:p w14:paraId="0F486CDD" w14:textId="16D62BCB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68851F4B" w14:textId="77777777" w:rsidR="00CB5ADD" w:rsidRDefault="00CB5ADD" w:rsidP="006B0471"/>
        </w:tc>
        <w:tc>
          <w:tcPr>
            <w:tcW w:w="2783" w:type="dxa"/>
          </w:tcPr>
          <w:p w14:paraId="30467D1D" w14:textId="77777777" w:rsidR="00CB5ADD" w:rsidRDefault="00CB5ADD" w:rsidP="006B0471"/>
        </w:tc>
      </w:tr>
      <w:tr w:rsidR="00CB5ADD" w14:paraId="08FE40B9" w14:textId="1B3A8B91" w:rsidTr="00813BAC">
        <w:tc>
          <w:tcPr>
            <w:tcW w:w="567" w:type="dxa"/>
          </w:tcPr>
          <w:p w14:paraId="014F1C66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30127DB" w14:textId="72003E1E" w:rsidR="00CB5ADD" w:rsidRDefault="00CB5ADD" w:rsidP="006B0471">
            <w:r>
              <w:rPr>
                <w:sz w:val="20"/>
                <w:szCs w:val="20"/>
              </w:rPr>
              <w:t xml:space="preserve">Możliwość </w:t>
            </w:r>
            <w:r w:rsidRPr="003338A4">
              <w:rPr>
                <w:sz w:val="20"/>
                <w:szCs w:val="20"/>
              </w:rPr>
              <w:t xml:space="preserve">otwarcia zamkniętego badania i </w:t>
            </w:r>
            <w:r w:rsidR="00033CD5">
              <w:rPr>
                <w:sz w:val="20"/>
                <w:szCs w:val="20"/>
              </w:rPr>
              <w:t>m</w:t>
            </w:r>
            <w:r w:rsidRPr="003338A4">
              <w:rPr>
                <w:sz w:val="20"/>
                <w:szCs w:val="20"/>
              </w:rPr>
              <w:t>ożliwość dodania nowego obrazu z dodatkowej ekspozycji</w:t>
            </w:r>
          </w:p>
        </w:tc>
        <w:tc>
          <w:tcPr>
            <w:tcW w:w="1083" w:type="dxa"/>
            <w:vAlign w:val="center"/>
          </w:tcPr>
          <w:p w14:paraId="6E62DC3E" w14:textId="051D35E5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61A81A1A" w14:textId="77777777" w:rsidR="00CB5ADD" w:rsidRDefault="00CB5ADD" w:rsidP="006B0471"/>
        </w:tc>
        <w:tc>
          <w:tcPr>
            <w:tcW w:w="2783" w:type="dxa"/>
          </w:tcPr>
          <w:p w14:paraId="3008FED6" w14:textId="77777777" w:rsidR="00CB5ADD" w:rsidRDefault="00CB5ADD" w:rsidP="006B0471"/>
        </w:tc>
      </w:tr>
      <w:tr w:rsidR="00CB5ADD" w14:paraId="27CEC80E" w14:textId="64252451" w:rsidTr="00813BAC">
        <w:tc>
          <w:tcPr>
            <w:tcW w:w="567" w:type="dxa"/>
          </w:tcPr>
          <w:p w14:paraId="1D05B48D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EEC59AA" w14:textId="3B9D028D" w:rsidR="00CB5ADD" w:rsidRDefault="00CB5ADD" w:rsidP="006B0471">
            <w:r w:rsidRPr="003338A4">
              <w:rPr>
                <w:sz w:val="20"/>
                <w:szCs w:val="20"/>
              </w:rPr>
              <w:t>Automatyczne zapisywanie do systemu danych obrazowych DICOM o parametrach ekspozycji (</w:t>
            </w:r>
            <w:proofErr w:type="spellStart"/>
            <w:r w:rsidRPr="003338A4">
              <w:rPr>
                <w:sz w:val="20"/>
                <w:szCs w:val="20"/>
              </w:rPr>
              <w:t>kV</w:t>
            </w:r>
            <w:proofErr w:type="spellEnd"/>
            <w:r w:rsidRPr="003338A4">
              <w:rPr>
                <w:sz w:val="20"/>
                <w:szCs w:val="20"/>
              </w:rPr>
              <w:t xml:space="preserve">, </w:t>
            </w:r>
            <w:proofErr w:type="spellStart"/>
            <w:r w:rsidRPr="003338A4">
              <w:rPr>
                <w:sz w:val="20"/>
                <w:szCs w:val="20"/>
              </w:rPr>
              <w:t>mAs</w:t>
            </w:r>
            <w:proofErr w:type="spellEnd"/>
            <w:r w:rsidRPr="003338A4">
              <w:rPr>
                <w:sz w:val="20"/>
                <w:szCs w:val="20"/>
              </w:rPr>
              <w:t>, dawka)</w:t>
            </w:r>
          </w:p>
        </w:tc>
        <w:tc>
          <w:tcPr>
            <w:tcW w:w="1083" w:type="dxa"/>
            <w:vAlign w:val="center"/>
          </w:tcPr>
          <w:p w14:paraId="4C38C3CC" w14:textId="15164078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38BC3876" w14:textId="77777777" w:rsidR="00CB5ADD" w:rsidRDefault="00CB5ADD" w:rsidP="006B0471"/>
        </w:tc>
        <w:tc>
          <w:tcPr>
            <w:tcW w:w="2783" w:type="dxa"/>
          </w:tcPr>
          <w:p w14:paraId="7FEF29B0" w14:textId="77777777" w:rsidR="00CB5ADD" w:rsidRDefault="00CB5ADD" w:rsidP="006B0471"/>
        </w:tc>
      </w:tr>
      <w:tr w:rsidR="00CB5ADD" w14:paraId="4980EC5A" w14:textId="151F4538" w:rsidTr="00813BAC">
        <w:tc>
          <w:tcPr>
            <w:tcW w:w="567" w:type="dxa"/>
          </w:tcPr>
          <w:p w14:paraId="42DD9BF9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1B3F12C" w14:textId="4AA72728" w:rsidR="00CB5ADD" w:rsidRPr="0086513F" w:rsidRDefault="00CB5ADD" w:rsidP="00BA551A">
            <w:pPr>
              <w:spacing w:line="307" w:lineRule="auto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86513F">
              <w:rPr>
                <w:sz w:val="20"/>
                <w:szCs w:val="20"/>
                <w:lang w:val="en-GB"/>
              </w:rPr>
              <w:t>Interfejs</w:t>
            </w:r>
            <w:proofErr w:type="spellEnd"/>
            <w:r w:rsidRPr="0086513F">
              <w:rPr>
                <w:sz w:val="20"/>
                <w:szCs w:val="20"/>
                <w:lang w:val="en-GB"/>
              </w:rPr>
              <w:t xml:space="preserve"> DICOM: DICOM 3.0, Work</w:t>
            </w:r>
            <w:r w:rsidR="00033CD5">
              <w:rPr>
                <w:sz w:val="20"/>
                <w:szCs w:val="20"/>
                <w:lang w:val="en-GB"/>
              </w:rPr>
              <w:t>l</w:t>
            </w:r>
            <w:r w:rsidRPr="0086513F">
              <w:rPr>
                <w:sz w:val="20"/>
                <w:szCs w:val="20"/>
                <w:lang w:val="en-GB"/>
              </w:rPr>
              <w:t>ist Manager, Modality Performed Procedure</w:t>
            </w:r>
          </w:p>
          <w:p w14:paraId="4AB585F5" w14:textId="3F37D397" w:rsidR="00CB5ADD" w:rsidRDefault="00CB5ADD" w:rsidP="006B0471">
            <w:r w:rsidRPr="003338A4">
              <w:rPr>
                <w:sz w:val="20"/>
                <w:szCs w:val="20"/>
              </w:rPr>
              <w:t xml:space="preserve">Step, </w:t>
            </w:r>
            <w:proofErr w:type="spellStart"/>
            <w:r w:rsidRPr="003338A4">
              <w:rPr>
                <w:sz w:val="20"/>
                <w:szCs w:val="20"/>
              </w:rPr>
              <w:t>Print</w:t>
            </w:r>
            <w:proofErr w:type="spellEnd"/>
            <w:r w:rsidRPr="003338A4">
              <w:rPr>
                <w:sz w:val="20"/>
                <w:szCs w:val="20"/>
              </w:rPr>
              <w:t xml:space="preserve">, </w:t>
            </w:r>
            <w:proofErr w:type="spellStart"/>
            <w:r w:rsidRPr="003338A4">
              <w:rPr>
                <w:sz w:val="20"/>
                <w:szCs w:val="20"/>
              </w:rPr>
              <w:t>Send</w:t>
            </w:r>
            <w:proofErr w:type="spellEnd"/>
          </w:p>
        </w:tc>
        <w:tc>
          <w:tcPr>
            <w:tcW w:w="1083" w:type="dxa"/>
            <w:vAlign w:val="center"/>
          </w:tcPr>
          <w:p w14:paraId="30E0F46D" w14:textId="5BBD20F2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410DCD11" w14:textId="77777777" w:rsidR="00CB5ADD" w:rsidRDefault="00CB5ADD" w:rsidP="006B0471"/>
        </w:tc>
        <w:tc>
          <w:tcPr>
            <w:tcW w:w="2783" w:type="dxa"/>
          </w:tcPr>
          <w:p w14:paraId="6BAF279E" w14:textId="77777777" w:rsidR="00CB5ADD" w:rsidRDefault="00CB5ADD" w:rsidP="006B0471"/>
        </w:tc>
      </w:tr>
      <w:tr w:rsidR="00CB5ADD" w14:paraId="6B8A4AF1" w14:textId="398FD408" w:rsidTr="00813BAC">
        <w:tc>
          <w:tcPr>
            <w:tcW w:w="567" w:type="dxa"/>
          </w:tcPr>
          <w:p w14:paraId="71F8171A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59B3B8D" w14:textId="5A8BB747" w:rsidR="00CB5ADD" w:rsidRDefault="00CB5ADD" w:rsidP="006B0471">
            <w:r w:rsidRPr="003338A4">
              <w:rPr>
                <w:sz w:val="20"/>
                <w:szCs w:val="20"/>
              </w:rPr>
              <w:t>Przypisywanie własnych ustawień do programów anatomicznych oraz ich zapamiętanie</w:t>
            </w:r>
          </w:p>
        </w:tc>
        <w:tc>
          <w:tcPr>
            <w:tcW w:w="1083" w:type="dxa"/>
            <w:vAlign w:val="center"/>
          </w:tcPr>
          <w:p w14:paraId="3F487AD9" w14:textId="4E4248B9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5A9D9C84" w14:textId="77777777" w:rsidR="00CB5ADD" w:rsidRDefault="00CB5ADD" w:rsidP="006B0471"/>
        </w:tc>
        <w:tc>
          <w:tcPr>
            <w:tcW w:w="2783" w:type="dxa"/>
          </w:tcPr>
          <w:p w14:paraId="5DC605A8" w14:textId="77777777" w:rsidR="00CB5ADD" w:rsidRDefault="00CB5ADD" w:rsidP="006B0471"/>
        </w:tc>
      </w:tr>
      <w:tr w:rsidR="00CB5ADD" w14:paraId="29531F7F" w14:textId="10D3D434" w:rsidTr="00813BAC">
        <w:tc>
          <w:tcPr>
            <w:tcW w:w="567" w:type="dxa"/>
          </w:tcPr>
          <w:p w14:paraId="3369FB55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3DBC86B" w14:textId="4AE05438" w:rsidR="00CB5ADD" w:rsidRDefault="00CB5ADD" w:rsidP="006B0471">
            <w:r w:rsidRPr="003338A4">
              <w:rPr>
                <w:sz w:val="20"/>
                <w:szCs w:val="20"/>
              </w:rPr>
              <w:t>Zapisywanie obrazów pacjentów w formacie DICOM na CD/DVD do archiwizacji w przypadku braku komunikacji z systemem PACS</w:t>
            </w:r>
          </w:p>
        </w:tc>
        <w:tc>
          <w:tcPr>
            <w:tcW w:w="1083" w:type="dxa"/>
            <w:vAlign w:val="center"/>
          </w:tcPr>
          <w:p w14:paraId="21A470DD" w14:textId="1B4310CB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3C8A8668" w14:textId="77777777" w:rsidR="00CB5ADD" w:rsidRDefault="00CB5ADD" w:rsidP="006B0471"/>
        </w:tc>
        <w:tc>
          <w:tcPr>
            <w:tcW w:w="2783" w:type="dxa"/>
          </w:tcPr>
          <w:p w14:paraId="29807E06" w14:textId="77777777" w:rsidR="00CB5ADD" w:rsidRDefault="00CB5ADD" w:rsidP="006B0471"/>
        </w:tc>
      </w:tr>
      <w:tr w:rsidR="00CB5ADD" w14:paraId="18AA81A6" w14:textId="416F6952" w:rsidTr="00813BAC">
        <w:tc>
          <w:tcPr>
            <w:tcW w:w="567" w:type="dxa"/>
          </w:tcPr>
          <w:p w14:paraId="74EC0B33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E7688FC" w14:textId="0A4C9953" w:rsidR="00CB5ADD" w:rsidRDefault="00CB5ADD" w:rsidP="006B0471">
            <w:r w:rsidRPr="003338A4">
              <w:rPr>
                <w:sz w:val="20"/>
                <w:szCs w:val="20"/>
              </w:rPr>
              <w:t>Możliwość zdalnej diagnostyki serwisowej</w:t>
            </w:r>
          </w:p>
        </w:tc>
        <w:tc>
          <w:tcPr>
            <w:tcW w:w="1083" w:type="dxa"/>
            <w:vAlign w:val="center"/>
          </w:tcPr>
          <w:p w14:paraId="4471DCED" w14:textId="3F6BBA5B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5F353E79" w14:textId="77777777" w:rsidR="00CB5ADD" w:rsidRDefault="00CB5ADD" w:rsidP="006B0471"/>
        </w:tc>
        <w:tc>
          <w:tcPr>
            <w:tcW w:w="2783" w:type="dxa"/>
          </w:tcPr>
          <w:p w14:paraId="6A285105" w14:textId="77777777" w:rsidR="00CB5ADD" w:rsidRDefault="00CB5ADD" w:rsidP="006B0471"/>
        </w:tc>
      </w:tr>
      <w:tr w:rsidR="00CB5ADD" w14:paraId="5E63690D" w14:textId="27B90BAD" w:rsidTr="00813BAC">
        <w:tc>
          <w:tcPr>
            <w:tcW w:w="567" w:type="dxa"/>
          </w:tcPr>
          <w:p w14:paraId="603C810A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C2F3E45" w14:textId="6E807F11" w:rsidR="00CB5ADD" w:rsidRDefault="00CB5ADD" w:rsidP="006B0471">
            <w:r w:rsidRPr="003338A4">
              <w:rPr>
                <w:sz w:val="20"/>
                <w:szCs w:val="20"/>
              </w:rPr>
              <w:t>W sytuacjach awaryjnych możliwość wykonania badań z</w:t>
            </w:r>
            <w:r>
              <w:rPr>
                <w:sz w:val="20"/>
                <w:szCs w:val="20"/>
              </w:rPr>
              <w:t>a</w:t>
            </w:r>
            <w:r w:rsidRPr="003338A4">
              <w:rPr>
                <w:sz w:val="20"/>
                <w:szCs w:val="20"/>
              </w:rPr>
              <w:t xml:space="preserve"> pomocą kasety analogowej RTG lub cyfrowej CR</w:t>
            </w:r>
          </w:p>
        </w:tc>
        <w:tc>
          <w:tcPr>
            <w:tcW w:w="1083" w:type="dxa"/>
          </w:tcPr>
          <w:p w14:paraId="0B74842F" w14:textId="7812E234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0FFFAB83" w14:textId="77777777" w:rsidR="00CB5ADD" w:rsidRDefault="00CB5ADD" w:rsidP="006B0471"/>
        </w:tc>
        <w:tc>
          <w:tcPr>
            <w:tcW w:w="2783" w:type="dxa"/>
          </w:tcPr>
          <w:p w14:paraId="0101C40B" w14:textId="77777777" w:rsidR="00CB5ADD" w:rsidRDefault="00CB5ADD" w:rsidP="006B0471"/>
        </w:tc>
      </w:tr>
      <w:tr w:rsidR="00CB5ADD" w14:paraId="6A835971" w14:textId="3BCA8575" w:rsidTr="00813BAC">
        <w:tc>
          <w:tcPr>
            <w:tcW w:w="567" w:type="dxa"/>
          </w:tcPr>
          <w:p w14:paraId="26C1F4DC" w14:textId="77777777" w:rsidR="00CB5ADD" w:rsidRDefault="00CB5ADD" w:rsidP="006B047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9DB6D4A" w14:textId="269049B4" w:rsidR="00CB5ADD" w:rsidRDefault="00CB5ADD" w:rsidP="006B0471">
            <w:r w:rsidRPr="003338A4">
              <w:rPr>
                <w:sz w:val="20"/>
                <w:szCs w:val="20"/>
              </w:rPr>
              <w:t xml:space="preserve">System antykolizyjny pozwalający na zatrzymanie napędu przy napotkaniu przeszkody z przodu aparatu </w:t>
            </w:r>
            <w:r w:rsidR="0045687A">
              <w:rPr>
                <w:sz w:val="20"/>
                <w:szCs w:val="20"/>
              </w:rPr>
              <w:t>RTG</w:t>
            </w:r>
          </w:p>
        </w:tc>
        <w:tc>
          <w:tcPr>
            <w:tcW w:w="1083" w:type="dxa"/>
            <w:vAlign w:val="center"/>
          </w:tcPr>
          <w:p w14:paraId="71FCBA1F" w14:textId="7E277885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077D3C6A" w14:textId="77777777" w:rsidR="00CB5ADD" w:rsidRDefault="00CB5ADD" w:rsidP="006B0471"/>
        </w:tc>
        <w:tc>
          <w:tcPr>
            <w:tcW w:w="2783" w:type="dxa"/>
          </w:tcPr>
          <w:p w14:paraId="636E9A77" w14:textId="77777777" w:rsidR="00CB5ADD" w:rsidRDefault="00CB5ADD" w:rsidP="006B0471"/>
        </w:tc>
      </w:tr>
      <w:tr w:rsidR="00CB5ADD" w14:paraId="4CB0EFF8" w14:textId="2528BF0B" w:rsidTr="00813BAC">
        <w:tc>
          <w:tcPr>
            <w:tcW w:w="567" w:type="dxa"/>
          </w:tcPr>
          <w:p w14:paraId="4C0B20F6" w14:textId="77777777" w:rsidR="00CB5ADD" w:rsidRDefault="00CB5ADD" w:rsidP="007912F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46007247" w14:textId="6D0A9879" w:rsidR="00DA7E69" w:rsidRPr="003338A4" w:rsidRDefault="00CB5ADD" w:rsidP="00DA7E69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Maksymalna prędkość aparatu w ruchu min.</w:t>
            </w:r>
            <w:r w:rsidR="00E01201">
              <w:rPr>
                <w:sz w:val="20"/>
                <w:szCs w:val="20"/>
              </w:rPr>
              <w:t xml:space="preserve"> </w:t>
            </w:r>
            <w:r w:rsidR="00DA7E69" w:rsidRPr="003338A4">
              <w:rPr>
                <w:sz w:val="20"/>
                <w:szCs w:val="20"/>
              </w:rPr>
              <w:t>5 km/h</w:t>
            </w:r>
          </w:p>
          <w:p w14:paraId="61FC6032" w14:textId="1A2CD847" w:rsidR="00CB5ADD" w:rsidRDefault="00CB5ADD" w:rsidP="007912F8"/>
        </w:tc>
        <w:tc>
          <w:tcPr>
            <w:tcW w:w="1083" w:type="dxa"/>
          </w:tcPr>
          <w:p w14:paraId="2A034E69" w14:textId="71ED2E4C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5BE3C95E" w14:textId="77777777" w:rsidR="00CB5ADD" w:rsidRDefault="00CB5ADD" w:rsidP="007912F8"/>
        </w:tc>
        <w:tc>
          <w:tcPr>
            <w:tcW w:w="2783" w:type="dxa"/>
          </w:tcPr>
          <w:p w14:paraId="2735CD7B" w14:textId="77777777" w:rsidR="00CB5ADD" w:rsidRDefault="00CB5ADD" w:rsidP="007912F8"/>
        </w:tc>
      </w:tr>
      <w:tr w:rsidR="00CB5ADD" w14:paraId="1F4B0C80" w14:textId="5618C245" w:rsidTr="00813BAC">
        <w:tc>
          <w:tcPr>
            <w:tcW w:w="567" w:type="dxa"/>
          </w:tcPr>
          <w:p w14:paraId="3AF2C83F" w14:textId="77777777" w:rsidR="00CB5ADD" w:rsidRDefault="00CB5ADD" w:rsidP="007912F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EF8F9D9" w14:textId="384AFA50" w:rsidR="00CB5ADD" w:rsidRDefault="00CB5ADD" w:rsidP="007912F8">
            <w:r w:rsidRPr="003338A4">
              <w:rPr>
                <w:sz w:val="20"/>
                <w:szCs w:val="20"/>
              </w:rPr>
              <w:t>Wyłącznik bezpieczeństwa na aparacie</w:t>
            </w:r>
          </w:p>
        </w:tc>
        <w:tc>
          <w:tcPr>
            <w:tcW w:w="1083" w:type="dxa"/>
          </w:tcPr>
          <w:p w14:paraId="0095AEF6" w14:textId="7F65B306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0965BE88" w14:textId="77777777" w:rsidR="00CB5ADD" w:rsidRDefault="00CB5ADD" w:rsidP="007912F8"/>
        </w:tc>
        <w:tc>
          <w:tcPr>
            <w:tcW w:w="2783" w:type="dxa"/>
          </w:tcPr>
          <w:p w14:paraId="0EE1C210" w14:textId="77777777" w:rsidR="00CB5ADD" w:rsidRDefault="00CB5ADD" w:rsidP="007912F8"/>
        </w:tc>
      </w:tr>
      <w:tr w:rsidR="00CB5ADD" w14:paraId="51FCC556" w14:textId="05DE8FFF" w:rsidTr="00813BAC">
        <w:tc>
          <w:tcPr>
            <w:tcW w:w="567" w:type="dxa"/>
          </w:tcPr>
          <w:p w14:paraId="1D2B461C" w14:textId="77777777" w:rsidR="00CB5ADD" w:rsidRDefault="00CB5ADD" w:rsidP="007912F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202D5376" w14:textId="0FCD2782" w:rsidR="00CB5ADD" w:rsidRDefault="00CB5ADD" w:rsidP="00661B5C">
            <w:pPr>
              <w:spacing w:line="216" w:lineRule="auto"/>
              <w:jc w:val="both"/>
            </w:pPr>
            <w:r w:rsidRPr="003338A4">
              <w:rPr>
                <w:sz w:val="20"/>
                <w:szCs w:val="20"/>
              </w:rPr>
              <w:t>Napęd składający się z dwóch silników umożliwiający jazdę w przód i w tył oraz s</w:t>
            </w:r>
            <w:r>
              <w:rPr>
                <w:sz w:val="20"/>
                <w:szCs w:val="20"/>
              </w:rPr>
              <w:t>kręt</w:t>
            </w:r>
          </w:p>
        </w:tc>
        <w:tc>
          <w:tcPr>
            <w:tcW w:w="1083" w:type="dxa"/>
          </w:tcPr>
          <w:p w14:paraId="05E7A94E" w14:textId="6942F1C5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2356BF7C" w14:textId="77777777" w:rsidR="00CB5ADD" w:rsidRDefault="00CB5ADD" w:rsidP="007912F8"/>
        </w:tc>
        <w:tc>
          <w:tcPr>
            <w:tcW w:w="2783" w:type="dxa"/>
          </w:tcPr>
          <w:p w14:paraId="4646D53F" w14:textId="77777777" w:rsidR="00CB5ADD" w:rsidRDefault="00CB5ADD" w:rsidP="007912F8"/>
        </w:tc>
      </w:tr>
      <w:tr w:rsidR="00CB5ADD" w14:paraId="1C94596F" w14:textId="266FA0CA" w:rsidTr="00813BAC">
        <w:tc>
          <w:tcPr>
            <w:tcW w:w="567" w:type="dxa"/>
          </w:tcPr>
          <w:p w14:paraId="692B48CC" w14:textId="77777777" w:rsidR="00CB5ADD" w:rsidRDefault="00CB5ADD" w:rsidP="007912F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62084F66" w14:textId="6A722E23" w:rsidR="00DA7E69" w:rsidRPr="003338A4" w:rsidRDefault="00CB5ADD" w:rsidP="00DA7E69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Maksymalna szerokość aparatu</w:t>
            </w:r>
            <w:r w:rsidR="0005549A">
              <w:rPr>
                <w:sz w:val="20"/>
                <w:szCs w:val="20"/>
              </w:rPr>
              <w:t xml:space="preserve"> </w:t>
            </w:r>
            <w:r w:rsidR="00DA7E69" w:rsidRPr="00661B5C">
              <w:rPr>
                <w:b/>
                <w:bCs/>
              </w:rPr>
              <w:t>≤</w:t>
            </w:r>
            <w:r w:rsidR="00DA7E69" w:rsidRPr="003338A4">
              <w:rPr>
                <w:sz w:val="20"/>
                <w:szCs w:val="20"/>
              </w:rPr>
              <w:t xml:space="preserve">60 </w:t>
            </w:r>
            <w:r w:rsidR="00DA7E69">
              <w:rPr>
                <w:sz w:val="20"/>
                <w:szCs w:val="20"/>
              </w:rPr>
              <w:t>c</w:t>
            </w:r>
            <w:r w:rsidR="00DA7E69" w:rsidRPr="003338A4">
              <w:rPr>
                <w:sz w:val="20"/>
                <w:szCs w:val="20"/>
              </w:rPr>
              <w:t>m</w:t>
            </w:r>
          </w:p>
          <w:p w14:paraId="3C94A675" w14:textId="73DAED0B" w:rsidR="00CB5ADD" w:rsidRDefault="00CB5ADD" w:rsidP="002E3FEA"/>
        </w:tc>
        <w:tc>
          <w:tcPr>
            <w:tcW w:w="1083" w:type="dxa"/>
          </w:tcPr>
          <w:p w14:paraId="2DC2A302" w14:textId="33161DEF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7780EAF0" w14:textId="72BAA5EA" w:rsidR="00CB5ADD" w:rsidRPr="003338A4" w:rsidRDefault="00CB5ADD" w:rsidP="002E3FEA">
            <w:pPr>
              <w:rPr>
                <w:sz w:val="20"/>
                <w:szCs w:val="20"/>
              </w:rPr>
            </w:pPr>
            <w:r w:rsidRPr="00661B5C">
              <w:rPr>
                <w:b/>
                <w:bCs/>
              </w:rPr>
              <w:t>≤</w:t>
            </w:r>
            <w:r w:rsidRPr="003338A4">
              <w:rPr>
                <w:sz w:val="20"/>
                <w:szCs w:val="20"/>
              </w:rPr>
              <w:t>56 cm</w:t>
            </w:r>
            <w:r>
              <w:rPr>
                <w:sz w:val="20"/>
                <w:szCs w:val="20"/>
              </w:rPr>
              <w:t xml:space="preserve"> – </w:t>
            </w:r>
            <w:r w:rsidRPr="003338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pkt</w:t>
            </w:r>
          </w:p>
          <w:p w14:paraId="1EF448AA" w14:textId="1981C289" w:rsidR="00CB5ADD" w:rsidRDefault="00CB5ADD" w:rsidP="007912F8">
            <w:r w:rsidRPr="003338A4">
              <w:rPr>
                <w:sz w:val="20"/>
                <w:szCs w:val="20"/>
              </w:rPr>
              <w:t xml:space="preserve">Większe wartości </w:t>
            </w:r>
            <w:r>
              <w:rPr>
                <w:sz w:val="20"/>
                <w:szCs w:val="20"/>
              </w:rPr>
              <w:t xml:space="preserve">- </w:t>
            </w:r>
            <w:r w:rsidRPr="003338A4">
              <w:rPr>
                <w:sz w:val="20"/>
                <w:szCs w:val="20"/>
              </w:rPr>
              <w:t>0 pkt</w:t>
            </w:r>
          </w:p>
        </w:tc>
        <w:tc>
          <w:tcPr>
            <w:tcW w:w="2783" w:type="dxa"/>
          </w:tcPr>
          <w:p w14:paraId="23782320" w14:textId="77777777" w:rsidR="00CB5ADD" w:rsidRPr="00661B5C" w:rsidRDefault="00CB5ADD" w:rsidP="002E3FEA">
            <w:pPr>
              <w:rPr>
                <w:b/>
                <w:bCs/>
              </w:rPr>
            </w:pPr>
          </w:p>
        </w:tc>
      </w:tr>
      <w:tr w:rsidR="00CB5ADD" w14:paraId="45E0089C" w14:textId="52E84FE0" w:rsidTr="00813BAC">
        <w:tc>
          <w:tcPr>
            <w:tcW w:w="567" w:type="dxa"/>
          </w:tcPr>
          <w:p w14:paraId="0237A93B" w14:textId="77777777" w:rsidR="00CB5ADD" w:rsidRDefault="00CB5ADD" w:rsidP="007912F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06695EF8" w14:textId="25FDC874" w:rsidR="00DA7E69" w:rsidRPr="003338A4" w:rsidRDefault="00CB5ADD" w:rsidP="00D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338A4">
              <w:rPr>
                <w:sz w:val="20"/>
                <w:szCs w:val="20"/>
              </w:rPr>
              <w:t>aksymalna waga aparatu</w:t>
            </w:r>
            <w:r w:rsidR="0005549A">
              <w:rPr>
                <w:sz w:val="20"/>
                <w:szCs w:val="20"/>
              </w:rPr>
              <w:t xml:space="preserve"> </w:t>
            </w:r>
            <w:r w:rsidR="00DA7E69" w:rsidRPr="00661B5C">
              <w:rPr>
                <w:b/>
                <w:bCs/>
              </w:rPr>
              <w:t>≤</w:t>
            </w:r>
            <w:r w:rsidR="00DA7E69" w:rsidRPr="003338A4">
              <w:rPr>
                <w:sz w:val="20"/>
                <w:szCs w:val="20"/>
              </w:rPr>
              <w:t>460 kg</w:t>
            </w:r>
          </w:p>
          <w:p w14:paraId="2C63EEDD" w14:textId="136CFF9A" w:rsidR="00CB5ADD" w:rsidRDefault="00CB5ADD" w:rsidP="002E3FEA"/>
        </w:tc>
        <w:tc>
          <w:tcPr>
            <w:tcW w:w="1083" w:type="dxa"/>
          </w:tcPr>
          <w:p w14:paraId="10CF5122" w14:textId="72872B45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7C683C58" w14:textId="77777777" w:rsidR="00CB5ADD" w:rsidRDefault="00CB5ADD" w:rsidP="007912F8"/>
        </w:tc>
        <w:tc>
          <w:tcPr>
            <w:tcW w:w="2783" w:type="dxa"/>
          </w:tcPr>
          <w:p w14:paraId="354D28A1" w14:textId="77777777" w:rsidR="00CB5ADD" w:rsidRDefault="00CB5ADD" w:rsidP="007912F8"/>
        </w:tc>
      </w:tr>
      <w:tr w:rsidR="00CB5ADD" w14:paraId="15C0F394" w14:textId="6C1C83AC" w:rsidTr="00813BAC">
        <w:tc>
          <w:tcPr>
            <w:tcW w:w="567" w:type="dxa"/>
          </w:tcPr>
          <w:p w14:paraId="3EB72043" w14:textId="77777777" w:rsidR="00CB5ADD" w:rsidRDefault="00CB5ADD" w:rsidP="00E2437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125D9125" w14:textId="68BB7DB5" w:rsidR="00CB5ADD" w:rsidRPr="00FA688B" w:rsidRDefault="00CB5ADD" w:rsidP="00E24372">
            <w:pPr>
              <w:rPr>
                <w:sz w:val="20"/>
                <w:szCs w:val="20"/>
              </w:rPr>
            </w:pPr>
            <w:r w:rsidRPr="003338A4">
              <w:rPr>
                <w:sz w:val="20"/>
                <w:szCs w:val="20"/>
              </w:rPr>
              <w:t>Długość aparatu w pozycji transportowej</w:t>
            </w:r>
            <w:r w:rsidR="0046152B">
              <w:rPr>
                <w:sz w:val="20"/>
                <w:szCs w:val="20"/>
              </w:rPr>
              <w:t xml:space="preserve"> </w:t>
            </w:r>
            <w:r w:rsidR="00DA7E69" w:rsidRPr="00661B5C">
              <w:rPr>
                <w:b/>
                <w:bCs/>
              </w:rPr>
              <w:t>≤</w:t>
            </w:r>
            <w:r w:rsidR="00DA7E69" w:rsidRPr="003338A4">
              <w:rPr>
                <w:sz w:val="20"/>
                <w:szCs w:val="20"/>
              </w:rPr>
              <w:t>130 cm</w:t>
            </w:r>
          </w:p>
        </w:tc>
        <w:tc>
          <w:tcPr>
            <w:tcW w:w="1083" w:type="dxa"/>
          </w:tcPr>
          <w:p w14:paraId="2A95F403" w14:textId="4693E0EA" w:rsidR="00CB5ADD" w:rsidRDefault="00CB5ADD" w:rsidP="00EA3FEB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55BEDA13" w14:textId="77777777" w:rsidR="00CB5ADD" w:rsidRDefault="00CB5ADD" w:rsidP="00E24372"/>
        </w:tc>
        <w:tc>
          <w:tcPr>
            <w:tcW w:w="2783" w:type="dxa"/>
          </w:tcPr>
          <w:p w14:paraId="1CF45FDD" w14:textId="77777777" w:rsidR="00CB5ADD" w:rsidRDefault="00CB5ADD" w:rsidP="00E24372"/>
        </w:tc>
      </w:tr>
      <w:tr w:rsidR="00CB5ADD" w14:paraId="5F2CC031" w14:textId="660E56DB" w:rsidTr="00813BAC">
        <w:tc>
          <w:tcPr>
            <w:tcW w:w="567" w:type="dxa"/>
          </w:tcPr>
          <w:p w14:paraId="264D4517" w14:textId="77777777" w:rsidR="00CB5ADD" w:rsidRDefault="00CB5ADD" w:rsidP="00E2437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D605267" w14:textId="7E5F5E80" w:rsidR="00CB5ADD" w:rsidRDefault="00CB5ADD" w:rsidP="00E24372">
            <w:r w:rsidRPr="003338A4">
              <w:rPr>
                <w:sz w:val="20"/>
                <w:szCs w:val="20"/>
              </w:rPr>
              <w:t>Teleskopowo składana, wspomagana silnikowo kolumna lampy RTG</w:t>
            </w:r>
          </w:p>
        </w:tc>
        <w:tc>
          <w:tcPr>
            <w:tcW w:w="1083" w:type="dxa"/>
          </w:tcPr>
          <w:p w14:paraId="73462B75" w14:textId="5977AB93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65FE1306" w14:textId="77777777" w:rsidR="00CB5ADD" w:rsidRDefault="00CB5ADD" w:rsidP="00E24372"/>
        </w:tc>
        <w:tc>
          <w:tcPr>
            <w:tcW w:w="2783" w:type="dxa"/>
          </w:tcPr>
          <w:p w14:paraId="4F270AE4" w14:textId="77777777" w:rsidR="00CB5ADD" w:rsidRDefault="00CB5ADD" w:rsidP="00E24372"/>
        </w:tc>
      </w:tr>
      <w:tr w:rsidR="00CB5ADD" w14:paraId="14F81133" w14:textId="27D9A5EB" w:rsidTr="00813BAC">
        <w:tc>
          <w:tcPr>
            <w:tcW w:w="567" w:type="dxa"/>
          </w:tcPr>
          <w:p w14:paraId="52D61109" w14:textId="77777777" w:rsidR="00CB5ADD" w:rsidRDefault="00CB5ADD" w:rsidP="00E2437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9585C0F" w14:textId="523EF55C" w:rsidR="00CB5ADD" w:rsidRDefault="0019108A" w:rsidP="00E24372">
            <w:r>
              <w:rPr>
                <w:sz w:val="20"/>
                <w:szCs w:val="20"/>
              </w:rPr>
              <w:t>W</w:t>
            </w:r>
            <w:r w:rsidR="00CB5ADD" w:rsidRPr="003338A4">
              <w:rPr>
                <w:sz w:val="20"/>
                <w:szCs w:val="20"/>
              </w:rPr>
              <w:t xml:space="preserve">ysokość aparatu w pozycji transportowej </w:t>
            </w:r>
            <w:r w:rsidRPr="00661B5C">
              <w:rPr>
                <w:b/>
                <w:bCs/>
              </w:rPr>
              <w:t>≤</w:t>
            </w:r>
            <w:r w:rsidR="00CB5ADD" w:rsidRPr="003338A4">
              <w:rPr>
                <w:sz w:val="20"/>
                <w:szCs w:val="20"/>
              </w:rPr>
              <w:t>140 cm</w:t>
            </w:r>
          </w:p>
        </w:tc>
        <w:tc>
          <w:tcPr>
            <w:tcW w:w="1083" w:type="dxa"/>
          </w:tcPr>
          <w:p w14:paraId="4DD0AAD4" w14:textId="5E639831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593658C3" w14:textId="77777777" w:rsidR="00CB5ADD" w:rsidRDefault="00CB5ADD" w:rsidP="00E24372"/>
        </w:tc>
        <w:tc>
          <w:tcPr>
            <w:tcW w:w="2783" w:type="dxa"/>
          </w:tcPr>
          <w:p w14:paraId="63BF0116" w14:textId="77777777" w:rsidR="00CB5ADD" w:rsidRDefault="00CB5ADD" w:rsidP="00E24372"/>
        </w:tc>
      </w:tr>
      <w:tr w:rsidR="00CB5ADD" w14:paraId="79DA5CF3" w14:textId="3199853B" w:rsidTr="00813BAC">
        <w:tc>
          <w:tcPr>
            <w:tcW w:w="567" w:type="dxa"/>
          </w:tcPr>
          <w:p w14:paraId="0BB89BA3" w14:textId="77777777" w:rsidR="00CB5ADD" w:rsidRDefault="00CB5ADD" w:rsidP="00E2437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443761FB" w14:textId="15A1723B" w:rsidR="00CB5ADD" w:rsidRDefault="00CB5ADD" w:rsidP="00E24372">
            <w:r w:rsidRPr="003338A4">
              <w:rPr>
                <w:sz w:val="20"/>
                <w:szCs w:val="20"/>
              </w:rPr>
              <w:t>Oprogramowanie do analizy zdjęć odrzuconych</w:t>
            </w:r>
          </w:p>
        </w:tc>
        <w:tc>
          <w:tcPr>
            <w:tcW w:w="1083" w:type="dxa"/>
            <w:vAlign w:val="center"/>
          </w:tcPr>
          <w:p w14:paraId="1BB6A2A4" w14:textId="76E17462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488A39DB" w14:textId="77777777" w:rsidR="00CB5ADD" w:rsidRDefault="00CB5ADD" w:rsidP="00E24372"/>
        </w:tc>
        <w:tc>
          <w:tcPr>
            <w:tcW w:w="2783" w:type="dxa"/>
          </w:tcPr>
          <w:p w14:paraId="6998F2E9" w14:textId="77777777" w:rsidR="00CB5ADD" w:rsidRDefault="00CB5ADD" w:rsidP="00E24372"/>
        </w:tc>
      </w:tr>
      <w:tr w:rsidR="00CB5ADD" w14:paraId="744615CF" w14:textId="2BABC39D" w:rsidTr="00813BAC">
        <w:tc>
          <w:tcPr>
            <w:tcW w:w="567" w:type="dxa"/>
          </w:tcPr>
          <w:p w14:paraId="492CC0AD" w14:textId="77777777" w:rsidR="00CB5ADD" w:rsidRDefault="00CB5ADD" w:rsidP="00E2437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4E883FD" w14:textId="3888139C" w:rsidR="00CB5ADD" w:rsidRDefault="00CB5ADD" w:rsidP="008709A4">
            <w:pPr>
              <w:spacing w:line="216" w:lineRule="auto"/>
              <w:jc w:val="both"/>
            </w:pPr>
            <w:r w:rsidRPr="003338A4">
              <w:rPr>
                <w:sz w:val="20"/>
                <w:szCs w:val="20"/>
              </w:rPr>
              <w:t>Pilot do bezprzewodowego wyzwalania ekspo</w:t>
            </w:r>
            <w:r>
              <w:rPr>
                <w:sz w:val="20"/>
                <w:szCs w:val="20"/>
              </w:rPr>
              <w:t>zy</w:t>
            </w:r>
            <w:r w:rsidRPr="003338A4">
              <w:rPr>
                <w:sz w:val="20"/>
                <w:szCs w:val="20"/>
              </w:rPr>
              <w:t>cji</w:t>
            </w:r>
          </w:p>
        </w:tc>
        <w:tc>
          <w:tcPr>
            <w:tcW w:w="1083" w:type="dxa"/>
          </w:tcPr>
          <w:p w14:paraId="771C6443" w14:textId="1CED3753" w:rsidR="00CB5ADD" w:rsidRDefault="00CB5ADD" w:rsidP="00EA3FEB">
            <w:pPr>
              <w:ind w:left="708" w:hanging="708"/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173F5900" w14:textId="77777777" w:rsidR="00CB5ADD" w:rsidRDefault="00CB5ADD" w:rsidP="00E24372"/>
        </w:tc>
        <w:tc>
          <w:tcPr>
            <w:tcW w:w="2783" w:type="dxa"/>
          </w:tcPr>
          <w:p w14:paraId="777C383F" w14:textId="77777777" w:rsidR="00CB5ADD" w:rsidRDefault="00CB5ADD" w:rsidP="00E24372"/>
        </w:tc>
      </w:tr>
      <w:tr w:rsidR="00CB5ADD" w14:paraId="0471EB4D" w14:textId="7386BD66" w:rsidTr="00813BAC">
        <w:tc>
          <w:tcPr>
            <w:tcW w:w="567" w:type="dxa"/>
          </w:tcPr>
          <w:p w14:paraId="3FBFAAF9" w14:textId="77777777" w:rsidR="00CB5ADD" w:rsidRDefault="00CB5ADD" w:rsidP="00E2437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370EE734" w14:textId="59816962" w:rsidR="00CB5ADD" w:rsidRDefault="00CB5ADD" w:rsidP="00E24372">
            <w:r w:rsidRPr="003338A4">
              <w:rPr>
                <w:sz w:val="20"/>
                <w:szCs w:val="20"/>
              </w:rPr>
              <w:t>Okres p</w:t>
            </w:r>
            <w:r>
              <w:rPr>
                <w:sz w:val="20"/>
                <w:szCs w:val="20"/>
              </w:rPr>
              <w:t>ełnej</w:t>
            </w:r>
            <w:r w:rsidRPr="003338A4">
              <w:rPr>
                <w:sz w:val="20"/>
                <w:szCs w:val="20"/>
              </w:rPr>
              <w:t>, bez włączeń gwarancji dla wszystkich zaoferowanych elementów</w:t>
            </w:r>
            <w:r>
              <w:rPr>
                <w:sz w:val="20"/>
                <w:szCs w:val="20"/>
              </w:rPr>
              <w:t>: min.</w:t>
            </w:r>
            <w:r w:rsidRPr="003338A4">
              <w:rPr>
                <w:sz w:val="20"/>
                <w:szCs w:val="20"/>
              </w:rPr>
              <w:t xml:space="preserve"> 24 miesiące</w:t>
            </w:r>
          </w:p>
        </w:tc>
        <w:tc>
          <w:tcPr>
            <w:tcW w:w="1083" w:type="dxa"/>
          </w:tcPr>
          <w:p w14:paraId="51C87A13" w14:textId="32284BBF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13000FFC" w14:textId="77777777" w:rsidR="00CB5ADD" w:rsidRDefault="00CB5ADD" w:rsidP="00E24372"/>
        </w:tc>
        <w:tc>
          <w:tcPr>
            <w:tcW w:w="2783" w:type="dxa"/>
          </w:tcPr>
          <w:p w14:paraId="131CDD48" w14:textId="77777777" w:rsidR="00CB5ADD" w:rsidRDefault="00CB5ADD" w:rsidP="00E24372"/>
        </w:tc>
      </w:tr>
      <w:tr w:rsidR="00CB5ADD" w14:paraId="078F55D8" w14:textId="5561C3EF" w:rsidTr="00813BAC">
        <w:tc>
          <w:tcPr>
            <w:tcW w:w="567" w:type="dxa"/>
          </w:tcPr>
          <w:p w14:paraId="215C97A8" w14:textId="77777777" w:rsidR="00CB5ADD" w:rsidRDefault="00CB5ADD" w:rsidP="00E2437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7832C1B9" w14:textId="56BF7557" w:rsidR="00CB5ADD" w:rsidRDefault="00CB5ADD" w:rsidP="00E24372">
            <w:r w:rsidRPr="003338A4">
              <w:rPr>
                <w:sz w:val="20"/>
                <w:szCs w:val="20"/>
              </w:rPr>
              <w:t>Gwarancja dostępności części zamiennych</w:t>
            </w:r>
            <w:r>
              <w:rPr>
                <w:sz w:val="20"/>
                <w:szCs w:val="20"/>
              </w:rPr>
              <w:t xml:space="preserve"> </w:t>
            </w:r>
            <w:r w:rsidR="00433779">
              <w:rPr>
                <w:sz w:val="20"/>
                <w:szCs w:val="20"/>
              </w:rPr>
              <w:t xml:space="preserve">i obsługi serwisowej </w:t>
            </w:r>
            <w:r>
              <w:rPr>
                <w:sz w:val="20"/>
                <w:szCs w:val="20"/>
              </w:rPr>
              <w:t>min. 10 lat</w:t>
            </w:r>
          </w:p>
        </w:tc>
        <w:tc>
          <w:tcPr>
            <w:tcW w:w="1083" w:type="dxa"/>
            <w:vAlign w:val="bottom"/>
          </w:tcPr>
          <w:p w14:paraId="4E3ED12A" w14:textId="1FC2B1A0" w:rsidR="00CB5ADD" w:rsidRDefault="00CB5ADD" w:rsidP="00EA3FEB">
            <w:pPr>
              <w:jc w:val="center"/>
            </w:pPr>
            <w:r w:rsidRPr="003338A4">
              <w:rPr>
                <w:sz w:val="20"/>
                <w:szCs w:val="20"/>
              </w:rPr>
              <w:t>TAK</w:t>
            </w:r>
          </w:p>
        </w:tc>
        <w:tc>
          <w:tcPr>
            <w:tcW w:w="1469" w:type="dxa"/>
          </w:tcPr>
          <w:p w14:paraId="5AEB14F1" w14:textId="77777777" w:rsidR="00CB5ADD" w:rsidRDefault="00CB5ADD" w:rsidP="00E24372"/>
        </w:tc>
        <w:tc>
          <w:tcPr>
            <w:tcW w:w="2783" w:type="dxa"/>
          </w:tcPr>
          <w:p w14:paraId="22A68B2E" w14:textId="77777777" w:rsidR="00CB5ADD" w:rsidRDefault="00CB5ADD" w:rsidP="00E24372"/>
        </w:tc>
      </w:tr>
      <w:tr w:rsidR="00CB5ADD" w14:paraId="238DA28F" w14:textId="6A363801" w:rsidTr="00813BAC">
        <w:tc>
          <w:tcPr>
            <w:tcW w:w="567" w:type="dxa"/>
          </w:tcPr>
          <w:p w14:paraId="20DCEF5A" w14:textId="77777777" w:rsidR="00CB5ADD" w:rsidRDefault="00CB5ADD" w:rsidP="00327C4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6D705CB" w14:textId="2FC1CDA2" w:rsidR="00CB5ADD" w:rsidRDefault="00CB5ADD" w:rsidP="00327C4C">
            <w:r>
              <w:rPr>
                <w:sz w:val="20"/>
              </w:rPr>
              <w:t>Wszystkie czynności serwisowe uruchomienie sprzętu oraz szkolenie miejscu wskazanym przez Zamawiającego.</w:t>
            </w:r>
          </w:p>
        </w:tc>
        <w:tc>
          <w:tcPr>
            <w:tcW w:w="1083" w:type="dxa"/>
          </w:tcPr>
          <w:p w14:paraId="12061C22" w14:textId="6BA3D855" w:rsidR="00CB5ADD" w:rsidRDefault="00CB5ADD" w:rsidP="00EA3FEB">
            <w:pPr>
              <w:jc w:val="center"/>
            </w:pPr>
            <w:r>
              <w:t>TAK</w:t>
            </w:r>
          </w:p>
        </w:tc>
        <w:tc>
          <w:tcPr>
            <w:tcW w:w="1469" w:type="dxa"/>
          </w:tcPr>
          <w:p w14:paraId="0F720099" w14:textId="77777777" w:rsidR="00CB5ADD" w:rsidRDefault="00CB5ADD" w:rsidP="00327C4C"/>
        </w:tc>
        <w:tc>
          <w:tcPr>
            <w:tcW w:w="2783" w:type="dxa"/>
          </w:tcPr>
          <w:p w14:paraId="3D0F6577" w14:textId="77777777" w:rsidR="00CB5ADD" w:rsidRDefault="00CB5ADD" w:rsidP="00327C4C"/>
        </w:tc>
      </w:tr>
      <w:tr w:rsidR="00CB5ADD" w14:paraId="38F04E05" w14:textId="12B45DAD" w:rsidTr="00813BAC">
        <w:tc>
          <w:tcPr>
            <w:tcW w:w="567" w:type="dxa"/>
          </w:tcPr>
          <w:p w14:paraId="0BA20B8A" w14:textId="77777777" w:rsidR="00CB5ADD" w:rsidRDefault="00CB5ADD" w:rsidP="00327C4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62A15A76" w14:textId="4BFC6633" w:rsidR="00CB5ADD" w:rsidRDefault="00CB5ADD" w:rsidP="00327C4C">
            <w:r>
              <w:rPr>
                <w:sz w:val="20"/>
              </w:rPr>
              <w:t>Instrukcje obsługi w języku polskim formie elektronicznej</w:t>
            </w:r>
          </w:p>
        </w:tc>
        <w:tc>
          <w:tcPr>
            <w:tcW w:w="1083" w:type="dxa"/>
            <w:vAlign w:val="center"/>
          </w:tcPr>
          <w:p w14:paraId="63185CF2" w14:textId="0B2253C7" w:rsidR="00CB5ADD" w:rsidRDefault="00CB5ADD" w:rsidP="00EA3FEB">
            <w:pPr>
              <w:jc w:val="center"/>
            </w:pPr>
            <w:r>
              <w:rPr>
                <w:sz w:val="18"/>
              </w:rPr>
              <w:t>TAK</w:t>
            </w:r>
          </w:p>
        </w:tc>
        <w:tc>
          <w:tcPr>
            <w:tcW w:w="1469" w:type="dxa"/>
          </w:tcPr>
          <w:p w14:paraId="38B2A853" w14:textId="77777777" w:rsidR="00CB5ADD" w:rsidRDefault="00CB5ADD" w:rsidP="00327C4C"/>
        </w:tc>
        <w:tc>
          <w:tcPr>
            <w:tcW w:w="2783" w:type="dxa"/>
          </w:tcPr>
          <w:p w14:paraId="2C7A685A" w14:textId="77777777" w:rsidR="00CB5ADD" w:rsidRDefault="00CB5ADD" w:rsidP="00327C4C"/>
        </w:tc>
      </w:tr>
      <w:tr w:rsidR="00CB5ADD" w14:paraId="4B868B1D" w14:textId="6F020881" w:rsidTr="00813BAC">
        <w:trPr>
          <w:trHeight w:val="578"/>
        </w:trPr>
        <w:tc>
          <w:tcPr>
            <w:tcW w:w="567" w:type="dxa"/>
          </w:tcPr>
          <w:p w14:paraId="75EDF5CC" w14:textId="77777777" w:rsidR="00CB5ADD" w:rsidRDefault="00CB5ADD" w:rsidP="00327C4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44FB8719" w14:textId="604EA6CC" w:rsidR="00CB5ADD" w:rsidRDefault="00CB5ADD" w:rsidP="00836B65">
            <w:pPr>
              <w:spacing w:after="59"/>
            </w:pPr>
            <w:r>
              <w:rPr>
                <w:sz w:val="20"/>
              </w:rPr>
              <w:t>Głośność pracy aparatu przystosowana do zastosowań m. in na oddziałach pediatrycznych</w:t>
            </w:r>
            <w:r w:rsidR="006C4D72">
              <w:rPr>
                <w:sz w:val="20"/>
              </w:rPr>
              <w:t xml:space="preserve"> </w:t>
            </w:r>
            <w:r w:rsidR="00DA7E69" w:rsidRPr="00661B5C">
              <w:rPr>
                <w:b/>
                <w:bCs/>
              </w:rPr>
              <w:t>≤</w:t>
            </w:r>
            <w:r w:rsidR="00DA7E69">
              <w:rPr>
                <w:sz w:val="20"/>
              </w:rPr>
              <w:t xml:space="preserve">60 </w:t>
            </w:r>
            <w:proofErr w:type="spellStart"/>
            <w:r w:rsidR="00DA7E69">
              <w:rPr>
                <w:sz w:val="20"/>
              </w:rPr>
              <w:t>dBa</w:t>
            </w:r>
            <w:proofErr w:type="spellEnd"/>
          </w:p>
        </w:tc>
        <w:tc>
          <w:tcPr>
            <w:tcW w:w="1083" w:type="dxa"/>
          </w:tcPr>
          <w:p w14:paraId="007AAAD2" w14:textId="4EEEB6F4" w:rsidR="00CB5ADD" w:rsidRDefault="00CB5ADD" w:rsidP="00EA3FEB">
            <w:pPr>
              <w:jc w:val="center"/>
            </w:pPr>
            <w:r>
              <w:rPr>
                <w:sz w:val="20"/>
              </w:rPr>
              <w:t>TAK</w:t>
            </w:r>
          </w:p>
        </w:tc>
        <w:tc>
          <w:tcPr>
            <w:tcW w:w="1469" w:type="dxa"/>
          </w:tcPr>
          <w:p w14:paraId="7CF7DA81" w14:textId="77777777" w:rsidR="00CB5ADD" w:rsidRDefault="00CB5ADD" w:rsidP="00327C4C"/>
        </w:tc>
        <w:tc>
          <w:tcPr>
            <w:tcW w:w="2783" w:type="dxa"/>
          </w:tcPr>
          <w:p w14:paraId="3C0D2577" w14:textId="77777777" w:rsidR="00CB5ADD" w:rsidRDefault="00CB5ADD" w:rsidP="00327C4C"/>
        </w:tc>
      </w:tr>
      <w:tr w:rsidR="00CB5ADD" w14:paraId="7B99FEE2" w14:textId="5F630F95" w:rsidTr="00813BAC">
        <w:tc>
          <w:tcPr>
            <w:tcW w:w="567" w:type="dxa"/>
          </w:tcPr>
          <w:p w14:paraId="0393AD7B" w14:textId="77777777" w:rsidR="00CB5ADD" w:rsidRDefault="00CB5ADD" w:rsidP="00327C4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53730845" w14:textId="0A992697" w:rsidR="00CB5ADD" w:rsidRDefault="00CB5ADD" w:rsidP="00327C4C">
            <w:r>
              <w:rPr>
                <w:sz w:val="20"/>
              </w:rPr>
              <w:t>Oprogramowanie kratki wirtualnej</w:t>
            </w:r>
          </w:p>
        </w:tc>
        <w:tc>
          <w:tcPr>
            <w:tcW w:w="1083" w:type="dxa"/>
            <w:vAlign w:val="center"/>
          </w:tcPr>
          <w:p w14:paraId="7F112EEE" w14:textId="6417C729" w:rsidR="00CB5ADD" w:rsidRDefault="00CB5ADD" w:rsidP="00EA3FEB">
            <w:pPr>
              <w:jc w:val="center"/>
            </w:pPr>
            <w:r>
              <w:rPr>
                <w:sz w:val="18"/>
              </w:rPr>
              <w:t>TAK</w:t>
            </w:r>
          </w:p>
        </w:tc>
        <w:tc>
          <w:tcPr>
            <w:tcW w:w="1469" w:type="dxa"/>
          </w:tcPr>
          <w:p w14:paraId="514267EE" w14:textId="77777777" w:rsidR="00CB5ADD" w:rsidRDefault="00CB5ADD" w:rsidP="00327C4C"/>
        </w:tc>
        <w:tc>
          <w:tcPr>
            <w:tcW w:w="2783" w:type="dxa"/>
          </w:tcPr>
          <w:p w14:paraId="7659C0A9" w14:textId="77777777" w:rsidR="00CB5ADD" w:rsidRDefault="00CB5ADD" w:rsidP="00327C4C"/>
        </w:tc>
      </w:tr>
      <w:tr w:rsidR="00CB5ADD" w14:paraId="63A0083C" w14:textId="6C41050F" w:rsidTr="00813BAC">
        <w:tc>
          <w:tcPr>
            <w:tcW w:w="567" w:type="dxa"/>
          </w:tcPr>
          <w:p w14:paraId="5DD413BE" w14:textId="77777777" w:rsidR="00CB5ADD" w:rsidRDefault="00CB5ADD" w:rsidP="00327C4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2C0652BD" w14:textId="7734C739" w:rsidR="00CB5ADD" w:rsidRDefault="00CB5ADD" w:rsidP="00327C4C">
            <w:r>
              <w:rPr>
                <w:sz w:val="20"/>
              </w:rPr>
              <w:t>Oprogramowanie do szybkiej poprawy wizualizacji rur i cewników</w:t>
            </w:r>
          </w:p>
        </w:tc>
        <w:tc>
          <w:tcPr>
            <w:tcW w:w="1083" w:type="dxa"/>
            <w:vAlign w:val="center"/>
          </w:tcPr>
          <w:p w14:paraId="09A0FA06" w14:textId="615C3754" w:rsidR="00CB5ADD" w:rsidRDefault="00CB5ADD" w:rsidP="00EA3FEB">
            <w:pPr>
              <w:jc w:val="center"/>
            </w:pPr>
            <w:r>
              <w:rPr>
                <w:sz w:val="18"/>
              </w:rPr>
              <w:t>TAK</w:t>
            </w:r>
          </w:p>
        </w:tc>
        <w:tc>
          <w:tcPr>
            <w:tcW w:w="1469" w:type="dxa"/>
          </w:tcPr>
          <w:p w14:paraId="7FA47817" w14:textId="77777777" w:rsidR="00CB5ADD" w:rsidRDefault="00CB5ADD" w:rsidP="00327C4C"/>
        </w:tc>
        <w:tc>
          <w:tcPr>
            <w:tcW w:w="2783" w:type="dxa"/>
          </w:tcPr>
          <w:p w14:paraId="156BFF6C" w14:textId="77777777" w:rsidR="00CB5ADD" w:rsidRDefault="00CB5ADD" w:rsidP="00327C4C"/>
        </w:tc>
      </w:tr>
      <w:tr w:rsidR="00CF08EA" w14:paraId="661A7136" w14:textId="77777777" w:rsidTr="00813BAC">
        <w:tc>
          <w:tcPr>
            <w:tcW w:w="567" w:type="dxa"/>
          </w:tcPr>
          <w:p w14:paraId="300EBD80" w14:textId="77777777" w:rsidR="00CF08EA" w:rsidRDefault="00CF08EA" w:rsidP="00327C4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4EBE32EB" w14:textId="77777777" w:rsidR="00CF08EA" w:rsidRPr="00CF08EA" w:rsidRDefault="00CF08EA" w:rsidP="00CF08EA">
            <w:pPr>
              <w:rPr>
                <w:sz w:val="20"/>
              </w:rPr>
            </w:pPr>
            <w:r w:rsidRPr="00CF08EA">
              <w:rPr>
                <w:sz w:val="20"/>
              </w:rPr>
              <w:t>Oprogramowanie  umożliwiające  wykrywanie (min. oznaczanie  w sposób  graficzny) przypadków odmy płucnej oparte o algorytm sztucznej inteligencji  (dokładność detekcji</w:t>
            </w:r>
          </w:p>
          <w:p w14:paraId="71B42DCC" w14:textId="77777777" w:rsidR="00CF08EA" w:rsidRPr="00CF08EA" w:rsidRDefault="00CF08EA" w:rsidP="00CF08EA">
            <w:pPr>
              <w:rPr>
                <w:sz w:val="20"/>
              </w:rPr>
            </w:pPr>
            <w:r w:rsidRPr="00CF08EA">
              <w:rPr>
                <w:sz w:val="20"/>
              </w:rPr>
              <w:t>min.  AUC&gt;95%) – zintegrowane  z oprogramowaniem  konsoli  akwizycyjnej.</w:t>
            </w:r>
          </w:p>
          <w:p w14:paraId="4088B310" w14:textId="284DCF71" w:rsidR="00CF08EA" w:rsidRDefault="00CF08EA" w:rsidP="00CF08EA">
            <w:pPr>
              <w:rPr>
                <w:sz w:val="20"/>
              </w:rPr>
            </w:pPr>
            <w:r w:rsidRPr="00CF08EA">
              <w:rPr>
                <w:sz w:val="20"/>
              </w:rPr>
              <w:t>Algorytm (oprogramowanie)  musi posiadać Deklarację Zgodności  oraz powiadomienie.</w:t>
            </w:r>
          </w:p>
        </w:tc>
        <w:tc>
          <w:tcPr>
            <w:tcW w:w="1083" w:type="dxa"/>
            <w:vAlign w:val="center"/>
          </w:tcPr>
          <w:p w14:paraId="574A454D" w14:textId="3E656CD6" w:rsidR="00CF08EA" w:rsidRDefault="00CF08EA" w:rsidP="00EA3FEB">
            <w:pPr>
              <w:jc w:val="center"/>
              <w:rPr>
                <w:sz w:val="18"/>
              </w:rPr>
            </w:pPr>
            <w:r w:rsidRPr="00CF08EA">
              <w:rPr>
                <w:sz w:val="18"/>
              </w:rPr>
              <w:t>TAK/NIE</w:t>
            </w:r>
          </w:p>
        </w:tc>
        <w:tc>
          <w:tcPr>
            <w:tcW w:w="1469" w:type="dxa"/>
          </w:tcPr>
          <w:p w14:paraId="7058FBC7" w14:textId="77777777" w:rsidR="00CF08EA" w:rsidRDefault="00CF08EA" w:rsidP="00CF08EA">
            <w:r>
              <w:t>TAK – 10 pkt</w:t>
            </w:r>
          </w:p>
          <w:p w14:paraId="575188AB" w14:textId="20BFE88C" w:rsidR="00CF08EA" w:rsidRDefault="00CF08EA" w:rsidP="00CF08EA">
            <w:r>
              <w:t>NIE – 0 pkt</w:t>
            </w:r>
          </w:p>
        </w:tc>
        <w:tc>
          <w:tcPr>
            <w:tcW w:w="2783" w:type="dxa"/>
          </w:tcPr>
          <w:p w14:paraId="6DF4DEF6" w14:textId="77777777" w:rsidR="00CF08EA" w:rsidRDefault="00CF08EA" w:rsidP="00327C4C"/>
        </w:tc>
      </w:tr>
      <w:tr w:rsidR="00CF08EA" w14:paraId="26B92CE3" w14:textId="77777777" w:rsidTr="00813BAC">
        <w:tc>
          <w:tcPr>
            <w:tcW w:w="567" w:type="dxa"/>
          </w:tcPr>
          <w:p w14:paraId="281B217A" w14:textId="77777777" w:rsidR="00CF08EA" w:rsidRDefault="00CF08EA" w:rsidP="00327C4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14:paraId="3FD05A19" w14:textId="77777777" w:rsidR="00CF08EA" w:rsidRPr="00CF08EA" w:rsidRDefault="00CF08EA" w:rsidP="00CF08EA">
            <w:pPr>
              <w:rPr>
                <w:sz w:val="20"/>
              </w:rPr>
            </w:pPr>
            <w:r w:rsidRPr="00CF08EA">
              <w:rPr>
                <w:sz w:val="20"/>
              </w:rPr>
              <w:t>Oprogramowanie do automatycznej detekcji rurki dotchawicznej na obrazach klatki piersiowej (dokładność wykrywania AUC ≥95%) wraz z automatycznym pomiarem odległości w pionie od końcówki rurki dotchawicznej do ostrogi tchawicy.</w:t>
            </w:r>
          </w:p>
          <w:p w14:paraId="33E00888" w14:textId="371D35CB" w:rsidR="00CF08EA" w:rsidRDefault="00CF08EA" w:rsidP="00CF08EA">
            <w:pPr>
              <w:rPr>
                <w:sz w:val="20"/>
              </w:rPr>
            </w:pPr>
            <w:r w:rsidRPr="00CF08EA">
              <w:rPr>
                <w:sz w:val="20"/>
              </w:rPr>
              <w:t>Algorytm (oprogramowanie)  musi posiadać Deklarację Zgodności  oraz powiadomienie.</w:t>
            </w:r>
          </w:p>
        </w:tc>
        <w:tc>
          <w:tcPr>
            <w:tcW w:w="1083" w:type="dxa"/>
            <w:vAlign w:val="center"/>
          </w:tcPr>
          <w:p w14:paraId="34B420A0" w14:textId="46D4939D" w:rsidR="00CF08EA" w:rsidRDefault="00CF08EA" w:rsidP="00EA3FEB">
            <w:pPr>
              <w:jc w:val="center"/>
              <w:rPr>
                <w:sz w:val="18"/>
              </w:rPr>
            </w:pPr>
            <w:r w:rsidRPr="00CF08EA">
              <w:rPr>
                <w:sz w:val="18"/>
              </w:rPr>
              <w:t>TAK/NIE</w:t>
            </w:r>
          </w:p>
        </w:tc>
        <w:tc>
          <w:tcPr>
            <w:tcW w:w="1469" w:type="dxa"/>
          </w:tcPr>
          <w:p w14:paraId="1D8D6B68" w14:textId="77777777" w:rsidR="00CF08EA" w:rsidRDefault="00CF08EA" w:rsidP="00CF08EA">
            <w:r>
              <w:t>TAK – 10 pkt</w:t>
            </w:r>
          </w:p>
          <w:p w14:paraId="7D545E15" w14:textId="555E2FAD" w:rsidR="00CF08EA" w:rsidRDefault="00CF08EA" w:rsidP="00CF08EA">
            <w:r>
              <w:t>NIE – 0 pkt</w:t>
            </w:r>
          </w:p>
        </w:tc>
        <w:tc>
          <w:tcPr>
            <w:tcW w:w="2783" w:type="dxa"/>
          </w:tcPr>
          <w:p w14:paraId="28AA422B" w14:textId="77777777" w:rsidR="00CF08EA" w:rsidRDefault="00CF08EA" w:rsidP="00327C4C"/>
        </w:tc>
      </w:tr>
    </w:tbl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20"/>
        <w:gridCol w:w="4580"/>
        <w:gridCol w:w="940"/>
        <w:gridCol w:w="820"/>
        <w:gridCol w:w="1360"/>
        <w:gridCol w:w="1520"/>
        <w:gridCol w:w="1360"/>
        <w:gridCol w:w="1460"/>
      </w:tblGrid>
      <w:tr w:rsidR="00B917CF" w:rsidRPr="00A80D0D" w14:paraId="0EBB8292" w14:textId="77777777" w:rsidTr="001E2C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19E5" w14:textId="77777777" w:rsidR="00B917CF" w:rsidRPr="00A80D0D" w:rsidRDefault="00B917CF" w:rsidP="001E51EE">
            <w:pPr>
              <w:spacing w:line="27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22BC" w14:textId="77777777" w:rsidR="00B917CF" w:rsidRPr="00A80D0D" w:rsidRDefault="00B917CF" w:rsidP="001E2C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D5724" w14:textId="77777777" w:rsidR="00B917CF" w:rsidRPr="00A80D0D" w:rsidRDefault="00B917CF" w:rsidP="001E2C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4FFE9" w14:textId="77777777" w:rsidR="00B917CF" w:rsidRPr="00A80D0D" w:rsidRDefault="00B917CF" w:rsidP="001E2C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3CA0" w14:textId="77777777" w:rsidR="00B917CF" w:rsidRPr="00A80D0D" w:rsidRDefault="00B917CF" w:rsidP="001E2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9BB2" w14:textId="77777777" w:rsidR="00B917CF" w:rsidRPr="00A80D0D" w:rsidRDefault="00B917CF" w:rsidP="001E2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6C7" w14:textId="77777777" w:rsidR="00B917CF" w:rsidRPr="00A80D0D" w:rsidRDefault="00B917CF" w:rsidP="001E2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6557" w14:textId="77777777" w:rsidR="00B917CF" w:rsidRPr="00A80D0D" w:rsidRDefault="00B917CF" w:rsidP="001E2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44D" w14:textId="77777777" w:rsidR="00B917CF" w:rsidRPr="00A80D0D" w:rsidRDefault="00B917CF" w:rsidP="001E2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8CD149" w14:textId="4DF6E19B" w:rsidR="00B917CF" w:rsidRPr="00BD1752" w:rsidRDefault="00B917CF" w:rsidP="00B917C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</w:t>
      </w:r>
      <w:r w:rsidRPr="00BD1752">
        <w:rPr>
          <w:rFonts w:ascii="Calibri" w:hAnsi="Calibri" w:cs="Calibri"/>
          <w:b/>
        </w:rPr>
        <w:t>Uwaga!!!</w:t>
      </w:r>
    </w:p>
    <w:p w14:paraId="1745CAD8" w14:textId="0053009C" w:rsidR="00B917CF" w:rsidRPr="00BD1752" w:rsidRDefault="00B917CF" w:rsidP="00B917CF">
      <w:pPr>
        <w:pStyle w:val="Nagwek3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</w:t>
      </w:r>
      <w:r w:rsidRPr="00BD1752">
        <w:rPr>
          <w:rFonts w:ascii="Calibri" w:hAnsi="Calibri" w:cs="Calibri"/>
          <w:b w:val="0"/>
          <w:sz w:val="22"/>
          <w:szCs w:val="22"/>
        </w:rPr>
        <w:t>W  kolumnie „WYMAGANE”  wyraz „</w:t>
      </w:r>
      <w:r w:rsidRPr="00BD1752">
        <w:rPr>
          <w:rFonts w:ascii="Calibri" w:hAnsi="Calibri" w:cs="Calibri"/>
          <w:sz w:val="22"/>
          <w:szCs w:val="22"/>
        </w:rPr>
        <w:t>TAK ‘’- oznacza bezwzględny wymóg. Brak żądanej opcji lub niewypełnienie pola odpowiedzi spowoduje odrzucenie oferty.</w:t>
      </w:r>
    </w:p>
    <w:p w14:paraId="6B837477" w14:textId="45FAA4F0" w:rsidR="00B917CF" w:rsidRPr="00BD1752" w:rsidRDefault="00B917CF" w:rsidP="00B917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Pr="00BD1752">
        <w:rPr>
          <w:rFonts w:ascii="Calibri" w:hAnsi="Calibri" w:cs="Calibri"/>
        </w:rPr>
        <w:t xml:space="preserve">Zamawiający zastrzega sobie prawo sprawdzenia wiarygodności podanych przez Wykonawcę parametrów technicznych we wszystkich dostępnych źródłach (w tym u </w:t>
      </w:r>
      <w:r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br/>
        <w:t xml:space="preserve">                </w:t>
      </w:r>
      <w:r w:rsidRPr="00BD1752">
        <w:rPr>
          <w:rFonts w:ascii="Calibri" w:hAnsi="Calibri" w:cs="Calibri"/>
        </w:rPr>
        <w:t>producenta). W przypadku jakichkolwiek wątpliwości Zamawiający wymagać będzie prezentacji aparatury i jej parametrów technicznych.</w:t>
      </w:r>
    </w:p>
    <w:p w14:paraId="0C1F2532" w14:textId="7BE13E65" w:rsidR="00B917CF" w:rsidRPr="00FB6251" w:rsidRDefault="00B917CF" w:rsidP="00FB625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 w:rsidRPr="00BD1752">
        <w:rPr>
          <w:rFonts w:ascii="Calibri" w:hAnsi="Calibri" w:cs="Calibri"/>
        </w:rPr>
        <w:t xml:space="preserve">Do oferty należy dołączyć oświadczenie o posiadaniu materiałów informacyjnych zawierających pełne dane techniczne, w których winny być zaznaczone informacje </w:t>
      </w: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br/>
        <w:t xml:space="preserve">                  </w:t>
      </w:r>
      <w:r w:rsidRPr="00BD1752">
        <w:rPr>
          <w:rFonts w:ascii="Calibri" w:hAnsi="Calibri" w:cs="Calibri"/>
        </w:rPr>
        <w:t xml:space="preserve">potwierdzające spełnienie wymagań parametrów granicznych i ocenianych. W przypadku braku potwierdzenia parametrów granicznych i ocenianych zamawiający ma prawo do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br/>
        <w:t xml:space="preserve">                  </w:t>
      </w:r>
      <w:r w:rsidRPr="00BD1752">
        <w:rPr>
          <w:rFonts w:ascii="Calibri" w:hAnsi="Calibri" w:cs="Calibri"/>
        </w:rPr>
        <w:t>odrzucenia oferty.</w:t>
      </w:r>
      <w:r>
        <w:rPr>
          <w:rFonts w:ascii="Calibri" w:hAnsi="Calibri" w:cs="Calibri"/>
          <w:szCs w:val="22"/>
        </w:rPr>
        <w:br/>
        <w:t xml:space="preserve">               </w:t>
      </w:r>
      <w:r w:rsidRPr="00BD1752">
        <w:rPr>
          <w:rFonts w:ascii="Calibri" w:hAnsi="Calibri" w:cs="Calibri"/>
          <w:szCs w:val="22"/>
        </w:rPr>
        <w:t xml:space="preserve">Treść oświadczenia wykonawcy: </w:t>
      </w:r>
    </w:p>
    <w:p w14:paraId="21E2A09E" w14:textId="77777777" w:rsidR="00B917CF" w:rsidRPr="00BD1752" w:rsidRDefault="00B917CF" w:rsidP="00B917CF">
      <w:pPr>
        <w:pStyle w:val="Tekstblokowy1"/>
        <w:numPr>
          <w:ilvl w:val="0"/>
          <w:numId w:val="5"/>
        </w:numPr>
        <w:tabs>
          <w:tab w:val="left" w:pos="-2835"/>
        </w:tabs>
        <w:ind w:left="1163" w:right="119" w:hanging="709"/>
        <w:jc w:val="both"/>
        <w:rPr>
          <w:rFonts w:ascii="Calibri" w:hAnsi="Calibri" w:cs="Calibri"/>
          <w:sz w:val="22"/>
          <w:szCs w:val="22"/>
        </w:rPr>
      </w:pPr>
      <w:r w:rsidRPr="00BD1752">
        <w:rPr>
          <w:rFonts w:ascii="Calibri" w:hAnsi="Calibri" w:cs="Calibri"/>
          <w:sz w:val="22"/>
          <w:szCs w:val="22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0E38A2BF" w14:textId="77777777" w:rsidR="00B917CF" w:rsidRPr="00BD1752" w:rsidRDefault="00B917CF" w:rsidP="00B917CF">
      <w:pPr>
        <w:pStyle w:val="Tekstblokowy1"/>
        <w:numPr>
          <w:ilvl w:val="0"/>
          <w:numId w:val="5"/>
        </w:numPr>
        <w:ind w:left="1163" w:right="119" w:hanging="709"/>
        <w:jc w:val="both"/>
        <w:rPr>
          <w:rFonts w:ascii="Calibri" w:hAnsi="Calibri" w:cs="Calibri"/>
          <w:sz w:val="22"/>
          <w:szCs w:val="22"/>
        </w:rPr>
      </w:pPr>
      <w:r w:rsidRPr="00BD1752">
        <w:rPr>
          <w:rFonts w:ascii="Calibri" w:hAnsi="Calibri" w:cs="Calibri"/>
          <w:sz w:val="22"/>
          <w:szCs w:val="22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14:paraId="52903A6C" w14:textId="77777777" w:rsidR="00CF08EA" w:rsidRDefault="00B917CF" w:rsidP="00B917CF">
      <w:pPr>
        <w:pStyle w:val="Tekstblokowy1"/>
        <w:spacing w:line="300" w:lineRule="auto"/>
        <w:ind w:left="0" w:right="118" w:firstLine="0"/>
        <w:jc w:val="both"/>
        <w:rPr>
          <w:rFonts w:ascii="Calibri" w:hAnsi="Calibri" w:cs="Calibri"/>
          <w:sz w:val="22"/>
          <w:szCs w:val="22"/>
        </w:rPr>
      </w:pPr>
      <w:r w:rsidRPr="00A80D0D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14:paraId="5B825139" w14:textId="77777777" w:rsidR="00CF08EA" w:rsidRDefault="00CF08EA" w:rsidP="00B917CF">
      <w:pPr>
        <w:pStyle w:val="Tekstblokowy1"/>
        <w:spacing w:line="300" w:lineRule="auto"/>
        <w:ind w:left="0" w:right="118" w:firstLine="0"/>
        <w:jc w:val="both"/>
        <w:rPr>
          <w:rFonts w:ascii="Calibri" w:hAnsi="Calibri" w:cs="Calibri"/>
          <w:sz w:val="22"/>
          <w:szCs w:val="22"/>
        </w:rPr>
      </w:pPr>
    </w:p>
    <w:p w14:paraId="2DC82898" w14:textId="021E3275" w:rsidR="00B917CF" w:rsidRPr="00A80D0D" w:rsidRDefault="00B917CF" w:rsidP="00CF08EA">
      <w:pPr>
        <w:pStyle w:val="Tekstblokowy1"/>
        <w:spacing w:line="300" w:lineRule="auto"/>
        <w:ind w:left="2832" w:right="118" w:firstLine="708"/>
        <w:jc w:val="both"/>
        <w:rPr>
          <w:rFonts w:ascii="Calibri" w:hAnsi="Calibri" w:cs="Calibri"/>
          <w:sz w:val="22"/>
          <w:szCs w:val="22"/>
        </w:rPr>
      </w:pPr>
      <w:r w:rsidRPr="00A80D0D">
        <w:rPr>
          <w:rFonts w:ascii="Calibri" w:hAnsi="Calibri" w:cs="Calibri"/>
          <w:sz w:val="22"/>
          <w:szCs w:val="22"/>
        </w:rPr>
        <w:t xml:space="preserve">   ……………………………………………………………………………..</w:t>
      </w:r>
    </w:p>
    <w:p w14:paraId="5566EC20" w14:textId="0B239F28" w:rsidR="00B917CF" w:rsidRPr="00FB6251" w:rsidRDefault="00B917CF">
      <w:pPr>
        <w:rPr>
          <w:rFonts w:ascii="Calibri" w:hAnsi="Calibri" w:cs="Calibri"/>
        </w:rPr>
      </w:pPr>
      <w:r w:rsidRPr="00A80D0D">
        <w:rPr>
          <w:rFonts w:ascii="Calibri" w:eastAsia="Calibri" w:hAnsi="Calibri" w:cs="Calibri"/>
          <w:b/>
          <w:color w:val="FF0000"/>
          <w:lang w:eastAsia="hi-IN" w:bidi="hi-IN"/>
        </w:rPr>
        <w:t xml:space="preserve">                                                            </w:t>
      </w:r>
      <w:r w:rsidRPr="00A80D0D">
        <w:rPr>
          <w:rFonts w:ascii="Calibri" w:hAnsi="Calibri" w:cs="Calibri"/>
          <w:bCs/>
        </w:rPr>
        <w:t xml:space="preserve">         data</w:t>
      </w:r>
      <w:r w:rsidRPr="00A80D0D">
        <w:rPr>
          <w:rFonts w:ascii="Calibri" w:hAnsi="Calibri" w:cs="Calibri"/>
        </w:rPr>
        <w:t>, podpis i pieczęć osoby/osób upoważnionej/</w:t>
      </w:r>
      <w:proofErr w:type="spellStart"/>
      <w:r w:rsidRPr="00A80D0D">
        <w:rPr>
          <w:rFonts w:ascii="Calibri" w:hAnsi="Calibri" w:cs="Calibri"/>
        </w:rPr>
        <w:t>ych</w:t>
      </w:r>
      <w:proofErr w:type="spellEnd"/>
    </w:p>
    <w:sectPr w:rsidR="00B917CF" w:rsidRPr="00FB6251" w:rsidSect="00CF08EA">
      <w:pgSz w:w="16834" w:h="11904" w:orient="landscape"/>
      <w:pgMar w:top="851" w:right="110" w:bottom="1440" w:left="1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BEA467E"/>
    <w:multiLevelType w:val="hybridMultilevel"/>
    <w:tmpl w:val="29983396"/>
    <w:lvl w:ilvl="0" w:tplc="64DCAB8A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0492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0A446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E040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6771A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6301E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EA068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86BA8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66552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1303D"/>
    <w:multiLevelType w:val="hybridMultilevel"/>
    <w:tmpl w:val="C4743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1A0A"/>
    <w:multiLevelType w:val="hybridMultilevel"/>
    <w:tmpl w:val="E57A3C3C"/>
    <w:lvl w:ilvl="0" w:tplc="CD90B7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2C0C5E"/>
    <w:multiLevelType w:val="hybridMultilevel"/>
    <w:tmpl w:val="25FA6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0853114">
    <w:abstractNumId w:val="1"/>
  </w:num>
  <w:num w:numId="2" w16cid:durableId="2134904590">
    <w:abstractNumId w:val="4"/>
  </w:num>
  <w:num w:numId="3" w16cid:durableId="801119297">
    <w:abstractNumId w:val="3"/>
  </w:num>
  <w:num w:numId="4" w16cid:durableId="433015589">
    <w:abstractNumId w:val="2"/>
  </w:num>
  <w:num w:numId="5" w16cid:durableId="4185972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EA"/>
    <w:rsid w:val="00033CD5"/>
    <w:rsid w:val="0005549A"/>
    <w:rsid w:val="000C30CE"/>
    <w:rsid w:val="0015796C"/>
    <w:rsid w:val="0019108A"/>
    <w:rsid w:val="001E51EE"/>
    <w:rsid w:val="00207E67"/>
    <w:rsid w:val="00266222"/>
    <w:rsid w:val="002C20DE"/>
    <w:rsid w:val="002C3FBE"/>
    <w:rsid w:val="002C77C9"/>
    <w:rsid w:val="002E3FEA"/>
    <w:rsid w:val="00327C4C"/>
    <w:rsid w:val="003334F7"/>
    <w:rsid w:val="003338A4"/>
    <w:rsid w:val="00386C00"/>
    <w:rsid w:val="0040485B"/>
    <w:rsid w:val="00433779"/>
    <w:rsid w:val="00452FD4"/>
    <w:rsid w:val="0045687A"/>
    <w:rsid w:val="004605FA"/>
    <w:rsid w:val="0046152B"/>
    <w:rsid w:val="00476B36"/>
    <w:rsid w:val="00494C28"/>
    <w:rsid w:val="004C5624"/>
    <w:rsid w:val="004E77A0"/>
    <w:rsid w:val="004F494E"/>
    <w:rsid w:val="00506CE1"/>
    <w:rsid w:val="0052760F"/>
    <w:rsid w:val="00550FE8"/>
    <w:rsid w:val="005553E1"/>
    <w:rsid w:val="00571410"/>
    <w:rsid w:val="00591123"/>
    <w:rsid w:val="005C643F"/>
    <w:rsid w:val="00603333"/>
    <w:rsid w:val="00604CD6"/>
    <w:rsid w:val="00631A89"/>
    <w:rsid w:val="0063410E"/>
    <w:rsid w:val="00661B5C"/>
    <w:rsid w:val="00666A55"/>
    <w:rsid w:val="006953C8"/>
    <w:rsid w:val="006A5170"/>
    <w:rsid w:val="006B0471"/>
    <w:rsid w:val="006C4D72"/>
    <w:rsid w:val="00772B7C"/>
    <w:rsid w:val="00790574"/>
    <w:rsid w:val="00790A52"/>
    <w:rsid w:val="007912F8"/>
    <w:rsid w:val="007B40E2"/>
    <w:rsid w:val="00813BAC"/>
    <w:rsid w:val="00833E7A"/>
    <w:rsid w:val="00836B65"/>
    <w:rsid w:val="00845294"/>
    <w:rsid w:val="0086513F"/>
    <w:rsid w:val="008709A4"/>
    <w:rsid w:val="008B6BD5"/>
    <w:rsid w:val="008D0EC8"/>
    <w:rsid w:val="00906BDB"/>
    <w:rsid w:val="009131A1"/>
    <w:rsid w:val="009270D6"/>
    <w:rsid w:val="00936FAD"/>
    <w:rsid w:val="009538FB"/>
    <w:rsid w:val="00956154"/>
    <w:rsid w:val="00A3727E"/>
    <w:rsid w:val="00A9379B"/>
    <w:rsid w:val="00AB70C0"/>
    <w:rsid w:val="00B91026"/>
    <w:rsid w:val="00B917CF"/>
    <w:rsid w:val="00BA551A"/>
    <w:rsid w:val="00C05EAE"/>
    <w:rsid w:val="00C12F03"/>
    <w:rsid w:val="00C41E8A"/>
    <w:rsid w:val="00C51B8E"/>
    <w:rsid w:val="00C557BE"/>
    <w:rsid w:val="00CA0B57"/>
    <w:rsid w:val="00CB5ADD"/>
    <w:rsid w:val="00CF08EA"/>
    <w:rsid w:val="00D06099"/>
    <w:rsid w:val="00D14CE0"/>
    <w:rsid w:val="00D42EBD"/>
    <w:rsid w:val="00D64FEA"/>
    <w:rsid w:val="00D7637E"/>
    <w:rsid w:val="00D763F5"/>
    <w:rsid w:val="00D842ED"/>
    <w:rsid w:val="00DA7E69"/>
    <w:rsid w:val="00E01201"/>
    <w:rsid w:val="00E2254F"/>
    <w:rsid w:val="00E24372"/>
    <w:rsid w:val="00E64F96"/>
    <w:rsid w:val="00E7290E"/>
    <w:rsid w:val="00E86814"/>
    <w:rsid w:val="00E95101"/>
    <w:rsid w:val="00EA2231"/>
    <w:rsid w:val="00EA3FEB"/>
    <w:rsid w:val="00EB685B"/>
    <w:rsid w:val="00EC12E5"/>
    <w:rsid w:val="00EF39A5"/>
    <w:rsid w:val="00F23BBA"/>
    <w:rsid w:val="00F25E4D"/>
    <w:rsid w:val="00F86B6D"/>
    <w:rsid w:val="00FA688B"/>
    <w:rsid w:val="00FB07F1"/>
    <w:rsid w:val="00FB2880"/>
    <w:rsid w:val="00FB6251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4B56"/>
  <w15:docId w15:val="{1661D2E9-FC22-410E-98C1-2A6DC653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CE1"/>
    <w:pPr>
      <w:spacing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17CF"/>
    <w:pPr>
      <w:keepNext/>
      <w:spacing w:after="0" w:line="240" w:lineRule="auto"/>
      <w:outlineLvl w:val="2"/>
    </w:pPr>
    <w:rPr>
      <w:b/>
      <w:bCs/>
      <w:color w:val="au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8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2ED"/>
    <w:pPr>
      <w:ind w:left="720"/>
      <w:contextualSpacing/>
    </w:pPr>
  </w:style>
  <w:style w:type="paragraph" w:customStyle="1" w:styleId="Adresodbiorcy">
    <w:name w:val="Adres odbiorcy"/>
    <w:basedOn w:val="Normalny"/>
    <w:rsid w:val="00E2254F"/>
  </w:style>
  <w:style w:type="character" w:customStyle="1" w:styleId="Nagwek3Znak">
    <w:name w:val="Nagłówek 3 Znak"/>
    <w:basedOn w:val="Domylnaczcionkaakapitu"/>
    <w:link w:val="Nagwek3"/>
    <w:semiHidden/>
    <w:rsid w:val="00B917CF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Tekstblokowy1">
    <w:name w:val="Tekst blokowy1"/>
    <w:basedOn w:val="Normalny"/>
    <w:rsid w:val="00B917CF"/>
    <w:pPr>
      <w:widowControl w:val="0"/>
      <w:suppressAutoHyphens/>
      <w:spacing w:after="0" w:line="240" w:lineRule="auto"/>
      <w:ind w:left="1701" w:right="-709" w:hanging="1701"/>
    </w:pPr>
    <w:rPr>
      <w:rFonts w:ascii="Arial" w:eastAsia="Calibri" w:hAnsi="Arial" w:cs="Arial"/>
      <w:b/>
      <w:color w:val="auto"/>
      <w:sz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57AF-2843-43FE-A478-261DD81D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Kabaciński</dc:creator>
  <cp:keywords/>
  <cp:lastModifiedBy>Szpital</cp:lastModifiedBy>
  <cp:revision>2</cp:revision>
  <dcterms:created xsi:type="dcterms:W3CDTF">2024-06-26T09:31:00Z</dcterms:created>
  <dcterms:modified xsi:type="dcterms:W3CDTF">2024-06-26T09:31:00Z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638684836</vt:i4>
  </property>
</Properties>
</file>