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FB" w:rsidRDefault="006B3CFB" w:rsidP="00DA30E0">
      <w:pPr>
        <w:spacing w:line="276" w:lineRule="auto"/>
        <w:rPr>
          <w:rFonts w:ascii="Cambria" w:hAnsi="Cambria"/>
        </w:rPr>
      </w:pPr>
      <w:bookmarkStart w:id="0" w:name="_GoBack"/>
      <w:bookmarkEnd w:id="0"/>
    </w:p>
    <w:p w:rsidR="00E94389" w:rsidRPr="00A96181" w:rsidRDefault="00E94389" w:rsidP="00DA30E0">
      <w:pPr>
        <w:spacing w:line="276" w:lineRule="auto"/>
        <w:rPr>
          <w:rFonts w:ascii="Cambria" w:hAnsi="Cambria"/>
        </w:rPr>
      </w:pPr>
      <w:r w:rsidRPr="00A96181">
        <w:rPr>
          <w:rFonts w:ascii="Cambria" w:hAnsi="Cambria"/>
        </w:rPr>
        <w:t>SzP-</w:t>
      </w:r>
      <w:r w:rsidR="002D5411" w:rsidRPr="002D5411">
        <w:rPr>
          <w:rFonts w:ascii="Cambria" w:hAnsi="Cambria"/>
        </w:rPr>
        <w:t>2299</w:t>
      </w:r>
      <w:r w:rsidR="004B7728" w:rsidRPr="00A96181">
        <w:rPr>
          <w:rFonts w:ascii="Cambria" w:hAnsi="Cambria"/>
        </w:rPr>
        <w:t>/</w:t>
      </w:r>
      <w:r w:rsidR="002D5411">
        <w:rPr>
          <w:rFonts w:ascii="Cambria" w:hAnsi="Cambria"/>
        </w:rPr>
        <w:t>24</w:t>
      </w:r>
    </w:p>
    <w:p w:rsidR="0080216D" w:rsidRPr="00803FC1" w:rsidRDefault="002D5411" w:rsidP="00DA30E0">
      <w:pPr>
        <w:spacing w:line="276" w:lineRule="auto"/>
        <w:jc w:val="both"/>
        <w:rPr>
          <w:rFonts w:ascii="Cambria" w:hAnsi="Cambria"/>
          <w:sz w:val="22"/>
          <w:szCs w:val="22"/>
        </w:rPr>
      </w:pPr>
      <w:r w:rsidRPr="002D5411">
        <w:rPr>
          <w:rFonts w:ascii="Cambria" w:hAnsi="Cambria"/>
        </w:rPr>
        <w:t>SzP-S-204/24</w:t>
      </w:r>
    </w:p>
    <w:p w:rsidR="00882204" w:rsidRPr="00803FC1" w:rsidRDefault="00882204" w:rsidP="00DA30E0">
      <w:pPr>
        <w:spacing w:line="276" w:lineRule="auto"/>
        <w:jc w:val="both"/>
        <w:rPr>
          <w:rFonts w:ascii="Cambria" w:hAnsi="Cambria"/>
          <w:sz w:val="22"/>
          <w:szCs w:val="22"/>
        </w:rPr>
      </w:pPr>
    </w:p>
    <w:p w:rsidR="005714B3" w:rsidRPr="00803FC1" w:rsidRDefault="005714B3" w:rsidP="00DA30E0">
      <w:pPr>
        <w:spacing w:line="276" w:lineRule="auto"/>
        <w:jc w:val="both"/>
        <w:rPr>
          <w:rFonts w:ascii="Cambria" w:hAnsi="Cambria"/>
          <w:b/>
          <w:sz w:val="22"/>
          <w:szCs w:val="22"/>
        </w:rPr>
      </w:pPr>
    </w:p>
    <w:p w:rsidR="005714B3" w:rsidRPr="00803FC1" w:rsidRDefault="005714B3" w:rsidP="00DA30E0">
      <w:pPr>
        <w:spacing w:line="276" w:lineRule="auto"/>
        <w:jc w:val="both"/>
        <w:rPr>
          <w:rFonts w:ascii="Cambria" w:hAnsi="Cambria"/>
          <w:b/>
          <w:sz w:val="22"/>
          <w:szCs w:val="22"/>
        </w:rPr>
      </w:pPr>
    </w:p>
    <w:p w:rsidR="007F3E26" w:rsidRPr="00803FC1" w:rsidRDefault="007F3E26" w:rsidP="00DA30E0">
      <w:pPr>
        <w:suppressAutoHyphens/>
        <w:spacing w:line="276" w:lineRule="auto"/>
        <w:jc w:val="center"/>
        <w:rPr>
          <w:rFonts w:ascii="Cambria" w:hAnsi="Cambria"/>
          <w:b/>
          <w:bCs/>
          <w:caps/>
          <w:sz w:val="32"/>
        </w:rPr>
      </w:pPr>
      <w:r w:rsidRPr="00803FC1">
        <w:rPr>
          <w:rFonts w:ascii="Cambria" w:hAnsi="Cambria"/>
          <w:b/>
          <w:bCs/>
          <w:caps/>
          <w:sz w:val="32"/>
        </w:rPr>
        <w:t xml:space="preserve">SzkołA  Policji </w:t>
      </w:r>
    </w:p>
    <w:p w:rsidR="007F3E26" w:rsidRPr="00803FC1" w:rsidRDefault="007F3E26" w:rsidP="00DA30E0">
      <w:pPr>
        <w:suppressAutoHyphens/>
        <w:spacing w:line="276" w:lineRule="auto"/>
        <w:jc w:val="center"/>
        <w:rPr>
          <w:rFonts w:ascii="Cambria" w:hAnsi="Cambria"/>
          <w:b/>
          <w:bCs/>
          <w:caps/>
          <w:sz w:val="32"/>
        </w:rPr>
      </w:pPr>
      <w:r w:rsidRPr="00803FC1">
        <w:rPr>
          <w:rFonts w:ascii="Cambria" w:hAnsi="Cambria"/>
          <w:b/>
          <w:bCs/>
          <w:caps/>
          <w:sz w:val="32"/>
        </w:rPr>
        <w:t>w  Katowicach</w:t>
      </w:r>
    </w:p>
    <w:p w:rsidR="007F3E26" w:rsidRPr="00803FC1" w:rsidRDefault="007F3E26" w:rsidP="00DA30E0">
      <w:pPr>
        <w:suppressAutoHyphens/>
        <w:spacing w:line="276" w:lineRule="auto"/>
        <w:jc w:val="center"/>
        <w:rPr>
          <w:rFonts w:ascii="Cambria" w:hAnsi="Cambria"/>
          <w:b/>
          <w:bCs/>
          <w:sz w:val="28"/>
        </w:rPr>
      </w:pPr>
      <w:r w:rsidRPr="00803FC1">
        <w:rPr>
          <w:rFonts w:ascii="Cambria" w:hAnsi="Cambria"/>
          <w:b/>
          <w:bCs/>
          <w:sz w:val="28"/>
        </w:rPr>
        <w:t>ul. gen. Zygmunta Waltera-Jankego 276</w:t>
      </w:r>
    </w:p>
    <w:p w:rsidR="007F3E26" w:rsidRPr="00803FC1" w:rsidRDefault="00C31818" w:rsidP="00DA30E0">
      <w:pPr>
        <w:suppressAutoHyphens/>
        <w:spacing w:line="276" w:lineRule="auto"/>
        <w:jc w:val="center"/>
        <w:rPr>
          <w:rFonts w:ascii="Cambria" w:hAnsi="Cambria"/>
          <w:b/>
          <w:bCs/>
          <w:sz w:val="28"/>
        </w:rPr>
      </w:pPr>
      <w:r>
        <w:rPr>
          <w:rFonts w:ascii="Cambria" w:hAnsi="Cambria"/>
          <w:b/>
          <w:bCs/>
          <w:sz w:val="28"/>
        </w:rPr>
        <w:t>40-684 KATOWICE</w:t>
      </w:r>
    </w:p>
    <w:p w:rsidR="007F3E26" w:rsidRPr="00803FC1" w:rsidRDefault="007F3E26" w:rsidP="00DA30E0">
      <w:pPr>
        <w:pStyle w:val="Tytu"/>
        <w:spacing w:line="276" w:lineRule="auto"/>
        <w:rPr>
          <w:rFonts w:ascii="Cambria" w:hAnsi="Cambria"/>
          <w:sz w:val="28"/>
          <w:szCs w:val="18"/>
        </w:rPr>
      </w:pPr>
      <w:r w:rsidRPr="00803FC1">
        <w:rPr>
          <w:rFonts w:ascii="Cambria" w:hAnsi="Cambria"/>
          <w:sz w:val="28"/>
          <w:szCs w:val="18"/>
        </w:rPr>
        <w:t>woj. śląskie</w:t>
      </w:r>
    </w:p>
    <w:p w:rsidR="00D17B83" w:rsidRPr="00803FC1" w:rsidRDefault="00D17B83" w:rsidP="00DA30E0">
      <w:pPr>
        <w:spacing w:line="276" w:lineRule="auto"/>
        <w:jc w:val="both"/>
        <w:rPr>
          <w:rFonts w:ascii="Cambria" w:hAnsi="Cambria"/>
          <w:b/>
          <w:sz w:val="22"/>
          <w:szCs w:val="22"/>
        </w:rPr>
      </w:pPr>
    </w:p>
    <w:p w:rsidR="000E6817" w:rsidRPr="00803FC1" w:rsidRDefault="000E6817" w:rsidP="00DA30E0">
      <w:pPr>
        <w:spacing w:line="276" w:lineRule="auto"/>
        <w:jc w:val="both"/>
        <w:rPr>
          <w:rFonts w:ascii="Cambria" w:hAnsi="Cambria"/>
          <w:b/>
          <w:sz w:val="22"/>
          <w:szCs w:val="22"/>
        </w:rPr>
      </w:pPr>
    </w:p>
    <w:p w:rsidR="00882204" w:rsidRPr="00803FC1" w:rsidRDefault="00882204" w:rsidP="00DA30E0">
      <w:pPr>
        <w:spacing w:line="276" w:lineRule="auto"/>
        <w:jc w:val="both"/>
        <w:rPr>
          <w:rFonts w:ascii="Cambria" w:hAnsi="Cambria"/>
          <w:b/>
          <w:sz w:val="22"/>
          <w:szCs w:val="22"/>
        </w:rPr>
      </w:pPr>
    </w:p>
    <w:p w:rsidR="007F3E26" w:rsidRPr="00803FC1" w:rsidRDefault="00156590" w:rsidP="00DA30E0">
      <w:pPr>
        <w:spacing w:line="276" w:lineRule="auto"/>
        <w:jc w:val="center"/>
        <w:rPr>
          <w:rFonts w:ascii="Cambria" w:hAnsi="Cambria"/>
          <w:b/>
          <w:smallCaps/>
          <w:sz w:val="40"/>
        </w:rPr>
      </w:pPr>
      <w:r w:rsidRPr="00803FC1">
        <w:rPr>
          <w:rFonts w:ascii="Cambria" w:hAnsi="Cambria"/>
          <w:b/>
          <w:smallCaps/>
          <w:sz w:val="40"/>
        </w:rPr>
        <w:t xml:space="preserve">SPECYFIKACJA  </w:t>
      </w:r>
      <w:r w:rsidR="007F3E26" w:rsidRPr="00803FC1">
        <w:rPr>
          <w:rFonts w:ascii="Cambria" w:hAnsi="Cambria"/>
          <w:b/>
          <w:sz w:val="40"/>
        </w:rPr>
        <w:t>WARUNKÓW  ZAMÓWIENIA</w:t>
      </w:r>
    </w:p>
    <w:p w:rsidR="00882204" w:rsidRPr="00803FC1" w:rsidRDefault="00882204" w:rsidP="00DA30E0">
      <w:pPr>
        <w:spacing w:line="276" w:lineRule="auto"/>
        <w:jc w:val="center"/>
        <w:rPr>
          <w:rFonts w:ascii="Cambria" w:hAnsi="Cambria"/>
          <w:b/>
          <w:sz w:val="28"/>
          <w:szCs w:val="28"/>
        </w:rPr>
      </w:pPr>
    </w:p>
    <w:p w:rsidR="007F3E26" w:rsidRPr="00803FC1" w:rsidRDefault="007F3E26" w:rsidP="00DA30E0">
      <w:pPr>
        <w:suppressAutoHyphens/>
        <w:spacing w:line="276" w:lineRule="auto"/>
        <w:jc w:val="center"/>
        <w:rPr>
          <w:rFonts w:ascii="Cambria" w:hAnsi="Cambria"/>
          <w:bCs/>
          <w:sz w:val="22"/>
        </w:rPr>
      </w:pPr>
      <w:r w:rsidRPr="00803FC1">
        <w:rPr>
          <w:rFonts w:ascii="Cambria" w:hAnsi="Cambria"/>
          <w:bCs/>
          <w:sz w:val="22"/>
        </w:rPr>
        <w:t xml:space="preserve">Zamówienie publiczne Szkoły Policji w Katowicach Nr </w:t>
      </w:r>
      <w:r w:rsidR="006A225F">
        <w:rPr>
          <w:rFonts w:ascii="Cambria" w:hAnsi="Cambria"/>
          <w:b/>
          <w:bCs/>
          <w:sz w:val="22"/>
        </w:rPr>
        <w:t>2</w:t>
      </w:r>
      <w:r w:rsidR="007437D6" w:rsidRPr="00BC42E9">
        <w:rPr>
          <w:rFonts w:ascii="Cambria" w:hAnsi="Cambria"/>
          <w:b/>
          <w:bCs/>
          <w:sz w:val="22"/>
        </w:rPr>
        <w:t>/</w:t>
      </w:r>
      <w:r w:rsidR="007437D6" w:rsidRPr="00803FC1">
        <w:rPr>
          <w:rFonts w:ascii="Cambria" w:hAnsi="Cambria"/>
          <w:b/>
          <w:bCs/>
          <w:sz w:val="22"/>
        </w:rPr>
        <w:t>ZP</w:t>
      </w:r>
      <w:r w:rsidR="006A6FD2" w:rsidRPr="00803FC1">
        <w:rPr>
          <w:rFonts w:ascii="Cambria" w:hAnsi="Cambria"/>
          <w:b/>
          <w:bCs/>
          <w:sz w:val="22"/>
        </w:rPr>
        <w:t>/202</w:t>
      </w:r>
      <w:r w:rsidR="00972D2B">
        <w:rPr>
          <w:rFonts w:ascii="Cambria" w:hAnsi="Cambria"/>
          <w:b/>
          <w:bCs/>
          <w:sz w:val="22"/>
        </w:rPr>
        <w:t>4</w:t>
      </w:r>
    </w:p>
    <w:p w:rsidR="007F3E26" w:rsidRPr="00803FC1" w:rsidRDefault="007F3E26" w:rsidP="00DA30E0">
      <w:pPr>
        <w:suppressAutoHyphens/>
        <w:spacing w:line="276" w:lineRule="auto"/>
        <w:jc w:val="center"/>
        <w:rPr>
          <w:rFonts w:ascii="Cambria" w:hAnsi="Cambria"/>
          <w:b/>
          <w:bCs/>
        </w:rPr>
      </w:pPr>
    </w:p>
    <w:p w:rsidR="007F3E26" w:rsidRPr="00803FC1" w:rsidRDefault="007F3E26" w:rsidP="00DA30E0">
      <w:pPr>
        <w:suppressAutoHyphens/>
        <w:spacing w:line="276" w:lineRule="auto"/>
        <w:jc w:val="center"/>
        <w:rPr>
          <w:rFonts w:ascii="Cambria" w:hAnsi="Cambria"/>
          <w:bCs/>
          <w:sz w:val="22"/>
        </w:rPr>
      </w:pPr>
      <w:r w:rsidRPr="00803FC1">
        <w:rPr>
          <w:rFonts w:ascii="Cambria" w:hAnsi="Cambria"/>
          <w:bCs/>
          <w:sz w:val="22"/>
        </w:rPr>
        <w:t xml:space="preserve">prowadzone zgodnie z przepisami ustawy z dnia </w:t>
      </w:r>
      <w:r w:rsidR="006A6FD2" w:rsidRPr="00803FC1">
        <w:rPr>
          <w:rFonts w:ascii="Cambria" w:hAnsi="Cambria"/>
          <w:bCs/>
          <w:sz w:val="22"/>
        </w:rPr>
        <w:t xml:space="preserve">z dnia 11 września 2019 r. </w:t>
      </w:r>
      <w:r w:rsidR="006A6FD2" w:rsidRPr="00803FC1">
        <w:rPr>
          <w:rFonts w:ascii="Cambria" w:hAnsi="Cambria"/>
          <w:bCs/>
          <w:i/>
          <w:sz w:val="22"/>
        </w:rPr>
        <w:t>Prawo zamówień publicznych</w:t>
      </w:r>
      <w:r w:rsidR="00B6610C" w:rsidRPr="00803FC1">
        <w:rPr>
          <w:rFonts w:ascii="Cambria" w:hAnsi="Cambria"/>
          <w:bCs/>
          <w:sz w:val="22"/>
        </w:rPr>
        <w:t xml:space="preserve"> (</w:t>
      </w:r>
      <w:r w:rsidR="00691F1F">
        <w:rPr>
          <w:rFonts w:ascii="Cambria" w:hAnsi="Cambria"/>
          <w:bCs/>
          <w:sz w:val="22"/>
        </w:rPr>
        <w:t xml:space="preserve">t.j. </w:t>
      </w:r>
      <w:r w:rsidR="006A6FD2" w:rsidRPr="00803FC1">
        <w:rPr>
          <w:rFonts w:ascii="Cambria" w:hAnsi="Cambria"/>
          <w:bCs/>
          <w:sz w:val="22"/>
        </w:rPr>
        <w:t>Dz.U. z 2</w:t>
      </w:r>
      <w:r w:rsidR="00691F1F">
        <w:rPr>
          <w:rFonts w:ascii="Cambria" w:hAnsi="Cambria"/>
          <w:bCs/>
          <w:sz w:val="22"/>
        </w:rPr>
        <w:t>02</w:t>
      </w:r>
      <w:r w:rsidR="00795965">
        <w:rPr>
          <w:rFonts w:ascii="Cambria" w:hAnsi="Cambria"/>
          <w:bCs/>
          <w:sz w:val="22"/>
        </w:rPr>
        <w:t>3</w:t>
      </w:r>
      <w:r w:rsidR="00691F1F">
        <w:rPr>
          <w:rFonts w:ascii="Cambria" w:hAnsi="Cambria"/>
          <w:bCs/>
          <w:sz w:val="22"/>
        </w:rPr>
        <w:t xml:space="preserve"> r. poz. 1</w:t>
      </w:r>
      <w:r w:rsidR="00795965">
        <w:rPr>
          <w:rFonts w:ascii="Cambria" w:hAnsi="Cambria"/>
          <w:bCs/>
          <w:sz w:val="22"/>
        </w:rPr>
        <w:t>605</w:t>
      </w:r>
      <w:r w:rsidR="00185E5F">
        <w:rPr>
          <w:rFonts w:ascii="Cambria" w:hAnsi="Cambria"/>
          <w:bCs/>
          <w:sz w:val="22"/>
        </w:rPr>
        <w:t>,</w:t>
      </w:r>
      <w:r w:rsidR="004B7728">
        <w:rPr>
          <w:rFonts w:ascii="Cambria" w:hAnsi="Cambria"/>
          <w:bCs/>
          <w:sz w:val="22"/>
        </w:rPr>
        <w:t xml:space="preserve"> z późn. zm.</w:t>
      </w:r>
      <w:r w:rsidR="006A6FD2" w:rsidRPr="00803FC1">
        <w:rPr>
          <w:rFonts w:ascii="Cambria" w:hAnsi="Cambria"/>
          <w:bCs/>
          <w:sz w:val="22"/>
        </w:rPr>
        <w:t>)</w:t>
      </w:r>
      <w:r w:rsidR="00691F1F">
        <w:rPr>
          <w:rFonts w:ascii="Cambria" w:hAnsi="Cambria"/>
          <w:bCs/>
          <w:sz w:val="22"/>
        </w:rPr>
        <w:t xml:space="preserve"> </w:t>
      </w:r>
      <w:r w:rsidRPr="00803FC1">
        <w:rPr>
          <w:rFonts w:ascii="Cambria" w:hAnsi="Cambria"/>
          <w:bCs/>
          <w:sz w:val="22"/>
        </w:rPr>
        <w:t>zwanej dalej ustawą P</w:t>
      </w:r>
      <w:r w:rsidRPr="00803FC1">
        <w:rPr>
          <w:rFonts w:ascii="Cambria" w:hAnsi="Cambria"/>
          <w:bCs/>
          <w:iCs/>
          <w:sz w:val="22"/>
        </w:rPr>
        <w:t>zp</w:t>
      </w:r>
      <w:r w:rsidR="00882204" w:rsidRPr="00803FC1">
        <w:rPr>
          <w:rFonts w:ascii="Cambria" w:hAnsi="Cambria"/>
          <w:bCs/>
          <w:sz w:val="22"/>
        </w:rPr>
        <w:t xml:space="preserve">, </w:t>
      </w:r>
      <w:r w:rsidR="00F6613D" w:rsidRPr="00803FC1">
        <w:rPr>
          <w:rFonts w:ascii="Cambria" w:hAnsi="Cambria"/>
          <w:bCs/>
          <w:sz w:val="22"/>
        </w:rPr>
        <w:br/>
      </w:r>
      <w:r w:rsidR="00882204" w:rsidRPr="00803FC1">
        <w:rPr>
          <w:rFonts w:ascii="Cambria" w:hAnsi="Cambria"/>
          <w:bCs/>
          <w:sz w:val="22"/>
        </w:rPr>
        <w:t>o</w:t>
      </w:r>
      <w:r w:rsidR="005744F3">
        <w:rPr>
          <w:rFonts w:ascii="Cambria" w:hAnsi="Cambria"/>
          <w:bCs/>
          <w:sz w:val="22"/>
        </w:rPr>
        <w:t xml:space="preserve"> </w:t>
      </w:r>
      <w:r w:rsidRPr="00803FC1">
        <w:rPr>
          <w:rFonts w:ascii="Cambria" w:hAnsi="Cambria"/>
          <w:bCs/>
          <w:sz w:val="22"/>
        </w:rPr>
        <w:t xml:space="preserve">wartości szacunkowej </w:t>
      </w:r>
      <w:r w:rsidRPr="00803FC1">
        <w:rPr>
          <w:rFonts w:ascii="Cambria" w:hAnsi="Cambria"/>
          <w:bCs/>
          <w:sz w:val="22"/>
          <w:u w:val="single"/>
        </w:rPr>
        <w:t>poniżej</w:t>
      </w:r>
      <w:r w:rsidRPr="00803FC1">
        <w:rPr>
          <w:rFonts w:ascii="Cambria" w:hAnsi="Cambria"/>
          <w:bCs/>
          <w:sz w:val="22"/>
        </w:rPr>
        <w:t xml:space="preserve"> </w:t>
      </w:r>
      <w:r w:rsidR="006A6FD2" w:rsidRPr="00803FC1">
        <w:rPr>
          <w:rFonts w:ascii="Cambria" w:hAnsi="Cambria"/>
          <w:bCs/>
          <w:sz w:val="22"/>
        </w:rPr>
        <w:t>progów unijnych</w:t>
      </w:r>
      <w:r w:rsidRPr="00803FC1">
        <w:rPr>
          <w:rFonts w:ascii="Cambria" w:hAnsi="Cambria"/>
          <w:bCs/>
          <w:sz w:val="22"/>
        </w:rPr>
        <w:t xml:space="preserve"> </w:t>
      </w:r>
      <w:r w:rsidR="006A6FD2" w:rsidRPr="00803FC1">
        <w:rPr>
          <w:rFonts w:ascii="Cambria" w:hAnsi="Cambria"/>
          <w:bCs/>
          <w:sz w:val="22"/>
        </w:rPr>
        <w:t>określonych w</w:t>
      </w:r>
      <w:r w:rsidRPr="00803FC1">
        <w:rPr>
          <w:rFonts w:ascii="Cambria" w:hAnsi="Cambria"/>
          <w:bCs/>
          <w:sz w:val="22"/>
        </w:rPr>
        <w:t xml:space="preserve"> art. </w:t>
      </w:r>
      <w:r w:rsidR="006A6FD2" w:rsidRPr="00803FC1">
        <w:rPr>
          <w:rFonts w:ascii="Cambria" w:hAnsi="Cambria"/>
          <w:bCs/>
          <w:sz w:val="22"/>
        </w:rPr>
        <w:t>3</w:t>
      </w:r>
      <w:r w:rsidRPr="00803FC1">
        <w:rPr>
          <w:rFonts w:ascii="Cambria" w:hAnsi="Cambria"/>
          <w:bCs/>
          <w:sz w:val="22"/>
        </w:rPr>
        <w:t xml:space="preserve"> </w:t>
      </w:r>
      <w:r w:rsidRPr="00803FC1">
        <w:rPr>
          <w:rFonts w:ascii="Cambria" w:hAnsi="Cambria"/>
          <w:bCs/>
          <w:iCs/>
          <w:sz w:val="22"/>
        </w:rPr>
        <w:t>ustawy Pzp.</w:t>
      </w:r>
    </w:p>
    <w:p w:rsidR="007F3E26" w:rsidRPr="00803FC1" w:rsidRDefault="007F3E26" w:rsidP="00DA30E0">
      <w:pPr>
        <w:spacing w:line="276" w:lineRule="auto"/>
        <w:jc w:val="center"/>
        <w:rPr>
          <w:rFonts w:ascii="Cambria" w:hAnsi="Cambria"/>
          <w:b/>
          <w:sz w:val="22"/>
        </w:rPr>
      </w:pPr>
    </w:p>
    <w:p w:rsidR="00460C9F" w:rsidRDefault="00972D2B" w:rsidP="00972D2B">
      <w:pPr>
        <w:pStyle w:val="Akapitzlist"/>
        <w:autoSpaceDE w:val="0"/>
        <w:autoSpaceDN w:val="0"/>
        <w:adjustRightInd w:val="0"/>
        <w:spacing w:line="276" w:lineRule="auto"/>
        <w:ind w:left="0"/>
        <w:jc w:val="center"/>
        <w:rPr>
          <w:rFonts w:ascii="Cambria" w:hAnsi="Cambria"/>
          <w:b/>
          <w:bCs/>
          <w:sz w:val="32"/>
        </w:rPr>
      </w:pPr>
      <w:r w:rsidRPr="00972D2B">
        <w:rPr>
          <w:rFonts w:ascii="Cambria" w:hAnsi="Cambria"/>
          <w:b/>
          <w:bCs/>
          <w:sz w:val="32"/>
        </w:rPr>
        <w:t xml:space="preserve">Usługa w postaci przewozu słuchaczy Szkoły Policji </w:t>
      </w:r>
      <w:r>
        <w:rPr>
          <w:rFonts w:ascii="Cambria" w:hAnsi="Cambria"/>
          <w:b/>
          <w:bCs/>
          <w:sz w:val="32"/>
        </w:rPr>
        <w:br/>
      </w:r>
      <w:r w:rsidRPr="00972D2B">
        <w:rPr>
          <w:rFonts w:ascii="Cambria" w:hAnsi="Cambria"/>
          <w:b/>
          <w:bCs/>
          <w:sz w:val="32"/>
        </w:rPr>
        <w:t xml:space="preserve">w Katowicach na praktyki terenowe w 2024 r. </w:t>
      </w:r>
      <w:r>
        <w:rPr>
          <w:rFonts w:ascii="Cambria" w:hAnsi="Cambria"/>
          <w:b/>
          <w:bCs/>
          <w:sz w:val="32"/>
        </w:rPr>
        <w:br/>
      </w:r>
      <w:r w:rsidRPr="00972D2B">
        <w:rPr>
          <w:rFonts w:ascii="Cambria" w:hAnsi="Cambria"/>
          <w:b/>
          <w:bCs/>
          <w:sz w:val="32"/>
        </w:rPr>
        <w:t>– w okresie od 12 lutego do 23 lutego</w:t>
      </w:r>
    </w:p>
    <w:p w:rsidR="00972D2B" w:rsidRPr="00EC3BB4" w:rsidRDefault="00972D2B" w:rsidP="00460C9F">
      <w:pPr>
        <w:pStyle w:val="Akapitzlist"/>
        <w:autoSpaceDE w:val="0"/>
        <w:autoSpaceDN w:val="0"/>
        <w:adjustRightInd w:val="0"/>
        <w:spacing w:line="276" w:lineRule="auto"/>
        <w:jc w:val="center"/>
        <w:rPr>
          <w:rFonts w:ascii="Cambria" w:hAnsi="Cambria"/>
          <w:b/>
          <w:bCs/>
          <w:sz w:val="32"/>
        </w:rPr>
      </w:pPr>
    </w:p>
    <w:p w:rsidR="00284B5A" w:rsidRPr="00E90D08" w:rsidRDefault="00284B5A" w:rsidP="00DA30E0">
      <w:pPr>
        <w:pStyle w:val="Akapitzlist"/>
        <w:autoSpaceDE w:val="0"/>
        <w:autoSpaceDN w:val="0"/>
        <w:adjustRightInd w:val="0"/>
        <w:spacing w:line="276" w:lineRule="auto"/>
        <w:ind w:left="0"/>
        <w:jc w:val="center"/>
        <w:rPr>
          <w:rFonts w:ascii="Cambria" w:hAnsi="Cambria"/>
          <w:strike/>
          <w:color w:val="FF0000"/>
          <w:sz w:val="22"/>
          <w:szCs w:val="22"/>
        </w:rPr>
      </w:pPr>
      <w:r w:rsidRPr="00E90D08">
        <w:rPr>
          <w:rFonts w:ascii="Cambria" w:eastAsia="Calibri" w:hAnsi="Cambria"/>
          <w:bCs/>
          <w:strike/>
          <w:color w:val="FF0000"/>
          <w:sz w:val="22"/>
          <w:szCs w:val="22"/>
          <w:lang w:eastAsia="en-US"/>
        </w:rPr>
        <w:t>Ofertę należy złożyć w terminie:</w:t>
      </w:r>
      <w:r w:rsidRPr="00E90D08">
        <w:rPr>
          <w:rFonts w:ascii="Cambria" w:eastAsia="Calibri" w:hAnsi="Cambria"/>
          <w:b/>
          <w:bCs/>
          <w:strike/>
          <w:color w:val="FF0000"/>
          <w:sz w:val="22"/>
          <w:szCs w:val="22"/>
          <w:lang w:eastAsia="en-US"/>
        </w:rPr>
        <w:t xml:space="preserve"> </w:t>
      </w:r>
      <w:r w:rsidR="00F07C87" w:rsidRPr="00E90D08">
        <w:rPr>
          <w:rFonts w:ascii="Cambria" w:hAnsi="Cambria"/>
          <w:b/>
          <w:bCs/>
          <w:strike/>
          <w:color w:val="FF0000"/>
          <w:sz w:val="22"/>
          <w:szCs w:val="22"/>
          <w:u w:val="single"/>
        </w:rPr>
        <w:t>30</w:t>
      </w:r>
      <w:r w:rsidR="00972D2B" w:rsidRPr="00E90D08">
        <w:rPr>
          <w:rFonts w:ascii="Cambria" w:hAnsi="Cambria"/>
          <w:b/>
          <w:bCs/>
          <w:strike/>
          <w:color w:val="FF0000"/>
          <w:sz w:val="22"/>
          <w:szCs w:val="22"/>
          <w:u w:val="single"/>
        </w:rPr>
        <w:t xml:space="preserve"> </w:t>
      </w:r>
      <w:r w:rsidR="00F07C87" w:rsidRPr="00E90D08">
        <w:rPr>
          <w:rFonts w:ascii="Cambria" w:hAnsi="Cambria"/>
          <w:b/>
          <w:bCs/>
          <w:strike/>
          <w:color w:val="FF0000"/>
          <w:sz w:val="22"/>
          <w:szCs w:val="22"/>
          <w:u w:val="single"/>
        </w:rPr>
        <w:t>stycznia</w:t>
      </w:r>
      <w:r w:rsidR="00972D2B" w:rsidRPr="00E90D08">
        <w:rPr>
          <w:rFonts w:ascii="Cambria" w:hAnsi="Cambria"/>
          <w:b/>
          <w:bCs/>
          <w:strike/>
          <w:color w:val="FF0000"/>
          <w:sz w:val="22"/>
          <w:szCs w:val="22"/>
          <w:u w:val="single"/>
        </w:rPr>
        <w:t xml:space="preserve"> 2024</w:t>
      </w:r>
      <w:r w:rsidRPr="00E90D08">
        <w:rPr>
          <w:rFonts w:ascii="Cambria" w:hAnsi="Cambria"/>
          <w:b/>
          <w:bCs/>
          <w:strike/>
          <w:color w:val="FF0000"/>
          <w:sz w:val="22"/>
          <w:szCs w:val="22"/>
          <w:u w:val="single"/>
        </w:rPr>
        <w:t xml:space="preserve"> r. do godz. </w:t>
      </w:r>
      <w:r w:rsidR="00460C9F" w:rsidRPr="00E90D08">
        <w:rPr>
          <w:rFonts w:ascii="Cambria" w:hAnsi="Cambria"/>
          <w:b/>
          <w:bCs/>
          <w:strike/>
          <w:color w:val="FF0000"/>
          <w:sz w:val="22"/>
          <w:szCs w:val="22"/>
          <w:u w:val="single"/>
        </w:rPr>
        <w:t>10</w:t>
      </w:r>
      <w:r w:rsidR="00185E5F" w:rsidRPr="00E90D08">
        <w:rPr>
          <w:rFonts w:ascii="Cambria" w:hAnsi="Cambria"/>
          <w:b/>
          <w:bCs/>
          <w:strike/>
          <w:color w:val="FF0000"/>
          <w:sz w:val="22"/>
          <w:szCs w:val="22"/>
          <w:u w:val="single"/>
        </w:rPr>
        <w:t>:</w:t>
      </w:r>
      <w:r w:rsidRPr="00E90D08">
        <w:rPr>
          <w:rFonts w:ascii="Cambria" w:hAnsi="Cambria"/>
          <w:b/>
          <w:bCs/>
          <w:strike/>
          <w:color w:val="FF0000"/>
          <w:sz w:val="22"/>
          <w:szCs w:val="22"/>
          <w:u w:val="single"/>
        </w:rPr>
        <w:t>00.</w:t>
      </w:r>
    </w:p>
    <w:p w:rsidR="00E90D08" w:rsidRPr="00EC3BB4" w:rsidRDefault="00E90D08" w:rsidP="00E90D08">
      <w:pPr>
        <w:pStyle w:val="Akapitzlist"/>
        <w:autoSpaceDE w:val="0"/>
        <w:autoSpaceDN w:val="0"/>
        <w:adjustRightInd w:val="0"/>
        <w:spacing w:line="276" w:lineRule="auto"/>
        <w:ind w:left="0"/>
        <w:jc w:val="center"/>
        <w:rPr>
          <w:rFonts w:ascii="Cambria" w:hAnsi="Cambria"/>
          <w:sz w:val="22"/>
          <w:szCs w:val="22"/>
        </w:rPr>
      </w:pPr>
      <w:r w:rsidRPr="00EC3BB4">
        <w:rPr>
          <w:rFonts w:ascii="Cambria" w:eastAsia="Calibri" w:hAnsi="Cambria"/>
          <w:bCs/>
          <w:sz w:val="22"/>
          <w:szCs w:val="22"/>
          <w:lang w:eastAsia="en-US"/>
        </w:rPr>
        <w:t>Ofertę należy złożyć w terminie:</w:t>
      </w:r>
      <w:r w:rsidRPr="00EC3BB4">
        <w:rPr>
          <w:rFonts w:ascii="Cambria" w:eastAsia="Calibri" w:hAnsi="Cambria"/>
          <w:b/>
          <w:bCs/>
          <w:sz w:val="22"/>
          <w:szCs w:val="22"/>
          <w:lang w:eastAsia="en-US"/>
        </w:rPr>
        <w:t xml:space="preserve"> </w:t>
      </w:r>
      <w:r>
        <w:rPr>
          <w:rFonts w:ascii="Cambria" w:hAnsi="Cambria"/>
          <w:b/>
          <w:bCs/>
          <w:color w:val="00B050"/>
          <w:sz w:val="22"/>
          <w:szCs w:val="22"/>
          <w:u w:val="single"/>
        </w:rPr>
        <w:t>31 stycznia 2024</w:t>
      </w:r>
      <w:r w:rsidRPr="00460C9F">
        <w:rPr>
          <w:rFonts w:ascii="Cambria" w:hAnsi="Cambria"/>
          <w:b/>
          <w:bCs/>
          <w:color w:val="00B050"/>
          <w:sz w:val="22"/>
          <w:szCs w:val="22"/>
          <w:u w:val="single"/>
        </w:rPr>
        <w:t xml:space="preserve"> r. do godz. 10:00.</w:t>
      </w:r>
    </w:p>
    <w:p w:rsidR="00284B5A" w:rsidRPr="00A30C82" w:rsidRDefault="00284B5A" w:rsidP="00DA30E0">
      <w:pPr>
        <w:autoSpaceDE w:val="0"/>
        <w:autoSpaceDN w:val="0"/>
        <w:adjustRightInd w:val="0"/>
        <w:spacing w:line="276" w:lineRule="auto"/>
        <w:rPr>
          <w:rFonts w:ascii="Cambria" w:eastAsia="Calibri" w:hAnsi="Cambria"/>
          <w:b/>
          <w:bCs/>
          <w:sz w:val="22"/>
          <w:szCs w:val="22"/>
          <w:lang w:eastAsia="en-US"/>
        </w:rPr>
      </w:pPr>
    </w:p>
    <w:p w:rsidR="007F3E26" w:rsidRPr="00A30C82" w:rsidRDefault="007F3E26" w:rsidP="00DA30E0">
      <w:pPr>
        <w:spacing w:line="276" w:lineRule="auto"/>
        <w:ind w:left="4963" w:firstLine="709"/>
        <w:jc w:val="center"/>
        <w:rPr>
          <w:rFonts w:ascii="Cambria" w:hAnsi="Cambria"/>
          <w:b/>
          <w:szCs w:val="18"/>
        </w:rPr>
      </w:pPr>
    </w:p>
    <w:p w:rsidR="00582BFF" w:rsidRPr="00A30C82" w:rsidRDefault="00582BFF" w:rsidP="00DA30E0">
      <w:pPr>
        <w:spacing w:line="276" w:lineRule="auto"/>
        <w:ind w:left="4963" w:firstLine="709"/>
        <w:jc w:val="center"/>
        <w:rPr>
          <w:rFonts w:ascii="Cambria" w:hAnsi="Cambria"/>
          <w:b/>
          <w:szCs w:val="18"/>
        </w:rPr>
      </w:pPr>
    </w:p>
    <w:p w:rsidR="005B00DA" w:rsidRPr="00A30C82" w:rsidRDefault="007F3E26" w:rsidP="00DA30E0">
      <w:pPr>
        <w:spacing w:line="276" w:lineRule="auto"/>
        <w:ind w:left="4963" w:hanging="1"/>
        <w:jc w:val="center"/>
        <w:rPr>
          <w:rFonts w:ascii="Cambria" w:hAnsi="Cambria"/>
          <w:b/>
          <w:szCs w:val="18"/>
        </w:rPr>
      </w:pPr>
      <w:r w:rsidRPr="00A30C82">
        <w:rPr>
          <w:rFonts w:ascii="Cambria" w:hAnsi="Cambria"/>
          <w:b/>
          <w:szCs w:val="18"/>
        </w:rPr>
        <w:t>ZATWIERDZAM:</w:t>
      </w:r>
    </w:p>
    <w:p w:rsidR="005B00DA" w:rsidRPr="00A30C82" w:rsidRDefault="005B00DA" w:rsidP="00DA30E0">
      <w:pPr>
        <w:spacing w:line="276" w:lineRule="auto"/>
        <w:ind w:left="4963" w:hanging="1"/>
        <w:jc w:val="center"/>
        <w:rPr>
          <w:rFonts w:ascii="Cambria" w:hAnsi="Cambria"/>
          <w:b/>
          <w:szCs w:val="18"/>
        </w:rPr>
      </w:pPr>
    </w:p>
    <w:p w:rsidR="005B00DA" w:rsidRPr="00A30C82" w:rsidRDefault="005B00DA" w:rsidP="00DA30E0">
      <w:pPr>
        <w:spacing w:line="276" w:lineRule="auto"/>
        <w:ind w:left="4963" w:hanging="1"/>
        <w:jc w:val="center"/>
        <w:rPr>
          <w:rFonts w:ascii="Cambria" w:hAnsi="Cambria"/>
          <w:b/>
          <w:szCs w:val="18"/>
        </w:rPr>
      </w:pPr>
    </w:p>
    <w:p w:rsidR="007F3E26" w:rsidRPr="00A30C82" w:rsidRDefault="0052564F" w:rsidP="00DA30E0">
      <w:pPr>
        <w:spacing w:line="276" w:lineRule="auto"/>
        <w:ind w:left="4963" w:hanging="1"/>
        <w:jc w:val="center"/>
        <w:rPr>
          <w:rFonts w:ascii="Cambria" w:hAnsi="Cambria"/>
          <w:b/>
          <w:szCs w:val="18"/>
        </w:rPr>
      </w:pPr>
      <w:r w:rsidRPr="00A30C82">
        <w:rPr>
          <w:rFonts w:ascii="Cambria" w:hAnsi="Cambria"/>
          <w:szCs w:val="18"/>
        </w:rPr>
        <w:t>………</w:t>
      </w:r>
      <w:r w:rsidR="005A7231" w:rsidRPr="00A30C82">
        <w:rPr>
          <w:rFonts w:ascii="Cambria" w:hAnsi="Cambria"/>
          <w:szCs w:val="18"/>
        </w:rPr>
        <w:t>..…………..</w:t>
      </w:r>
      <w:r w:rsidRPr="00A30C82">
        <w:rPr>
          <w:rFonts w:ascii="Cambria" w:hAnsi="Cambria"/>
          <w:szCs w:val="18"/>
        </w:rPr>
        <w:t>….</w:t>
      </w:r>
      <w:r w:rsidR="005A7231" w:rsidRPr="00A30C82">
        <w:rPr>
          <w:rFonts w:ascii="Cambria" w:hAnsi="Cambria"/>
          <w:szCs w:val="18"/>
        </w:rPr>
        <w:t>.</w:t>
      </w:r>
    </w:p>
    <w:p w:rsidR="00882204" w:rsidRPr="00A30C82" w:rsidRDefault="00882204" w:rsidP="00DA30E0">
      <w:pPr>
        <w:spacing w:line="276" w:lineRule="auto"/>
      </w:pPr>
    </w:p>
    <w:p w:rsidR="00DD1EFF" w:rsidRDefault="00DD1EFF" w:rsidP="00DA30E0">
      <w:pPr>
        <w:spacing w:line="276" w:lineRule="auto"/>
      </w:pPr>
    </w:p>
    <w:p w:rsidR="006B3CFB" w:rsidRDefault="006B3CFB" w:rsidP="00DA30E0">
      <w:pPr>
        <w:spacing w:line="276" w:lineRule="auto"/>
      </w:pPr>
    </w:p>
    <w:p w:rsidR="006B3CFB" w:rsidRDefault="006B3CFB" w:rsidP="00DA30E0">
      <w:pPr>
        <w:spacing w:line="276" w:lineRule="auto"/>
      </w:pPr>
    </w:p>
    <w:p w:rsidR="006B3CFB" w:rsidRDefault="006B3CFB" w:rsidP="00DA30E0">
      <w:pPr>
        <w:spacing w:line="276" w:lineRule="auto"/>
      </w:pPr>
    </w:p>
    <w:p w:rsidR="00DD1EFF" w:rsidRPr="00EC3BB4" w:rsidRDefault="00DD1EFF" w:rsidP="00DA30E0">
      <w:pPr>
        <w:spacing w:line="276" w:lineRule="auto"/>
        <w:jc w:val="center"/>
        <w:rPr>
          <w:rFonts w:ascii="Cambria" w:hAnsi="Cambria"/>
          <w:bCs/>
          <w:sz w:val="22"/>
        </w:rPr>
      </w:pPr>
      <w:r w:rsidRPr="00EC3BB4">
        <w:rPr>
          <w:rFonts w:ascii="Cambria" w:hAnsi="Cambria"/>
          <w:bCs/>
          <w:sz w:val="22"/>
        </w:rPr>
        <w:t xml:space="preserve">Katowice, </w:t>
      </w:r>
      <w:r w:rsidR="00972D2B">
        <w:rPr>
          <w:rFonts w:ascii="Cambria" w:hAnsi="Cambria"/>
          <w:bCs/>
          <w:sz w:val="22"/>
        </w:rPr>
        <w:t>2</w:t>
      </w:r>
      <w:r w:rsidR="00E90D08">
        <w:rPr>
          <w:rFonts w:ascii="Cambria" w:hAnsi="Cambria"/>
          <w:bCs/>
          <w:sz w:val="22"/>
        </w:rPr>
        <w:t>3</w:t>
      </w:r>
      <w:r w:rsidR="00972D2B">
        <w:rPr>
          <w:rFonts w:ascii="Cambria" w:hAnsi="Cambria"/>
          <w:bCs/>
          <w:sz w:val="22"/>
        </w:rPr>
        <w:t xml:space="preserve"> stycznia 2024 r</w:t>
      </w:r>
      <w:r w:rsidRPr="00EC3BB4">
        <w:rPr>
          <w:rFonts w:ascii="Cambria" w:hAnsi="Cambria"/>
          <w:bCs/>
          <w:sz w:val="22"/>
        </w:rPr>
        <w:t>.</w:t>
      </w:r>
    </w:p>
    <w:p w:rsidR="00DD1EFF" w:rsidRPr="00803FC1" w:rsidRDefault="00DD1EFF" w:rsidP="00DA30E0">
      <w:pPr>
        <w:spacing w:line="276" w:lineRule="auto"/>
        <w:jc w:val="center"/>
        <w:rPr>
          <w:rFonts w:ascii="Cambria" w:hAnsi="Cambria"/>
          <w:bCs/>
          <w:sz w:val="22"/>
        </w:rPr>
      </w:pPr>
      <w:r w:rsidRPr="00803FC1">
        <w:rPr>
          <w:rFonts w:ascii="Cambria" w:hAnsi="Cambria"/>
          <w:bCs/>
          <w:sz w:val="22"/>
        </w:rPr>
        <w:t xml:space="preserve"> </w:t>
      </w:r>
      <w:r w:rsidRPr="00803FC1">
        <w:rPr>
          <w:rFonts w:ascii="Cambria" w:hAnsi="Cambria"/>
          <w:b/>
          <w:bCs/>
          <w:sz w:val="22"/>
        </w:rPr>
        <w:br w:type="page"/>
      </w:r>
    </w:p>
    <w:p w:rsidR="00DD1EFF" w:rsidRPr="00803FC1" w:rsidRDefault="008E107D" w:rsidP="00DA30E0">
      <w:pPr>
        <w:pStyle w:val="Spistreci1"/>
        <w:spacing w:after="60"/>
        <w:rPr>
          <w:rFonts w:ascii="Cambria" w:eastAsiaTheme="minorEastAsia" w:hAnsi="Cambria" w:cstheme="minorBidi"/>
          <w:b w:val="0"/>
          <w:bCs w:val="0"/>
          <w:caps w:val="0"/>
          <w:noProof/>
          <w:sz w:val="22"/>
          <w:szCs w:val="22"/>
        </w:rPr>
      </w:pPr>
      <w:r w:rsidRPr="00803FC1">
        <w:rPr>
          <w:rFonts w:ascii="Cambria" w:hAnsi="Cambria"/>
          <w:b w:val="0"/>
          <w:sz w:val="22"/>
          <w:szCs w:val="22"/>
        </w:rPr>
        <w:lastRenderedPageBreak/>
        <w:fldChar w:fldCharType="begin"/>
      </w:r>
      <w:r w:rsidRPr="00803FC1">
        <w:rPr>
          <w:rFonts w:ascii="Cambria" w:hAnsi="Cambria"/>
          <w:b w:val="0"/>
          <w:sz w:val="22"/>
          <w:szCs w:val="22"/>
        </w:rPr>
        <w:instrText xml:space="preserve"> TOC \o "1-1" \h \z \u </w:instrText>
      </w:r>
      <w:r w:rsidRPr="00803FC1">
        <w:rPr>
          <w:rFonts w:ascii="Cambria" w:hAnsi="Cambria"/>
          <w:b w:val="0"/>
          <w:sz w:val="22"/>
          <w:szCs w:val="22"/>
        </w:rPr>
        <w:fldChar w:fldCharType="separate"/>
      </w:r>
      <w:hyperlink w:anchor="_Toc75517878" w:history="1">
        <w:r w:rsidR="00DD1EFF" w:rsidRPr="00803FC1">
          <w:rPr>
            <w:rStyle w:val="Hipercze"/>
            <w:rFonts w:ascii="Cambria" w:eastAsiaTheme="minorEastAsia" w:hAnsi="Cambria"/>
            <w:b w:val="0"/>
            <w:noProof/>
            <w:color w:val="auto"/>
            <w:sz w:val="22"/>
            <w:szCs w:val="22"/>
            <w:lang w:bidi="hi-IN"/>
          </w:rPr>
          <w:t>ROZDZIAŁ 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NAZWA ORAZ ADRES ZAMAWIAJĄCEGO</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_Toc75517878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sidR="002A1E6E">
          <w:rPr>
            <w:rFonts w:ascii="Cambria" w:hAnsi="Cambria"/>
            <w:b w:val="0"/>
            <w:noProof/>
            <w:webHidden/>
            <w:sz w:val="22"/>
            <w:szCs w:val="22"/>
          </w:rPr>
          <w:t>3</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79" w:history="1">
        <w:r w:rsidR="00DD1EFF" w:rsidRPr="00803FC1">
          <w:rPr>
            <w:rStyle w:val="Hipercze"/>
            <w:rFonts w:ascii="Cambria" w:eastAsiaTheme="minorEastAsia" w:hAnsi="Cambria"/>
            <w:b w:val="0"/>
            <w:noProof/>
            <w:color w:val="auto"/>
            <w:sz w:val="22"/>
            <w:szCs w:val="22"/>
            <w:lang w:bidi="hi-IN"/>
          </w:rPr>
          <w:t>ROZDZIAŁ II.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TRYB UDZIELENIA ZAMÓWIENIA</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_Toc75517879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3</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80" w:history="1">
        <w:r w:rsidR="00DD1EFF" w:rsidRPr="00803FC1">
          <w:rPr>
            <w:rStyle w:val="Hipercze"/>
            <w:rFonts w:ascii="Cambria" w:eastAsiaTheme="minorEastAsia" w:hAnsi="Cambria"/>
            <w:b w:val="0"/>
            <w:noProof/>
            <w:color w:val="auto"/>
            <w:sz w:val="22"/>
            <w:szCs w:val="22"/>
            <w:lang w:bidi="hi-IN"/>
          </w:rPr>
          <w:t>ROZDZIAŁ III.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INFORMACJE OGÓLNE DOTYCZĄCE PROWADZONEGO POSTĘPOWANIA</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_Toc75517880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3</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881" w:history="1">
        <w:r w:rsidR="00DD1EFF" w:rsidRPr="00803FC1">
          <w:rPr>
            <w:rStyle w:val="Hipercze"/>
            <w:rFonts w:ascii="Cambria" w:eastAsiaTheme="minorEastAsia" w:hAnsi="Cambria"/>
            <w:b w:val="0"/>
            <w:noProof/>
            <w:color w:val="auto"/>
            <w:sz w:val="22"/>
            <w:szCs w:val="22"/>
            <w:lang w:bidi="hi-IN"/>
          </w:rPr>
          <w:t>ROZDZIAŁ IV.</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INFORMACJE O SPOSOBIE POROZUMIEWANIA SIĘ ZAMAWIAJĄCEGO Z WYKONAWCAMI ORAZ PRZEKAZYWANIA OŚWIADCZEŃ LUB DOKUMENTÓW</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_Toc75517881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4</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82" w:history="1">
        <w:r w:rsidR="00DD1EFF" w:rsidRPr="00803FC1">
          <w:rPr>
            <w:rStyle w:val="Hipercze"/>
            <w:rFonts w:ascii="Cambria" w:eastAsiaTheme="minorEastAsia" w:hAnsi="Cambria"/>
            <w:b w:val="0"/>
            <w:noProof/>
            <w:color w:val="auto"/>
            <w:sz w:val="22"/>
            <w:szCs w:val="22"/>
            <w:lang w:bidi="hi-IN"/>
          </w:rPr>
          <w:t>ROZDZIAŁ V.</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OPIS PRZEDMIOTU ZAMÓWIENIA</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_Toc75517882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6</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83" w:history="1">
        <w:r w:rsidR="00DD1EFF" w:rsidRPr="00803FC1">
          <w:rPr>
            <w:rStyle w:val="Hipercze"/>
            <w:rFonts w:ascii="Cambria" w:eastAsiaTheme="minorEastAsia" w:hAnsi="Cambria"/>
            <w:b w:val="0"/>
            <w:noProof/>
            <w:color w:val="auto"/>
            <w:sz w:val="22"/>
            <w:szCs w:val="22"/>
            <w:lang w:bidi="hi-IN"/>
          </w:rPr>
          <w:t>ROZDZIA</w:t>
        </w:r>
        <w:r w:rsidR="00DD1EFF" w:rsidRPr="00803FC1">
          <w:rPr>
            <w:rStyle w:val="Hipercze"/>
            <w:rFonts w:ascii="Cambria" w:eastAsiaTheme="minorEastAsia" w:hAnsi="Cambria" w:cs="Times New Roman"/>
            <w:b w:val="0"/>
            <w:noProof/>
            <w:color w:val="auto"/>
            <w:sz w:val="22"/>
            <w:szCs w:val="22"/>
            <w:lang w:bidi="hi-IN"/>
          </w:rPr>
          <w:t>Ł</w:t>
        </w:r>
        <w:r w:rsidR="00DD1EFF" w:rsidRPr="00803FC1">
          <w:rPr>
            <w:rStyle w:val="Hipercze"/>
            <w:rFonts w:ascii="Cambria" w:eastAsiaTheme="minorEastAsia" w:hAnsi="Cambria"/>
            <w:b w:val="0"/>
            <w:noProof/>
            <w:color w:val="auto"/>
            <w:sz w:val="22"/>
            <w:szCs w:val="22"/>
            <w:lang w:bidi="hi-IN"/>
          </w:rPr>
          <w:t xml:space="preserve"> VI.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TERMIN WYKONANIA ZAMÓWIENIA</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_Toc75517883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8</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84" w:history="1">
        <w:r w:rsidR="00DD1EFF" w:rsidRPr="00803FC1">
          <w:rPr>
            <w:rStyle w:val="Hipercze"/>
            <w:rFonts w:ascii="Cambria" w:eastAsiaTheme="minorEastAsia" w:hAnsi="Cambria"/>
            <w:b w:val="0"/>
            <w:noProof/>
            <w:color w:val="auto"/>
            <w:sz w:val="22"/>
            <w:szCs w:val="22"/>
            <w:lang w:bidi="hi-IN"/>
          </w:rPr>
          <w:t>ROZDZIAŁ VII.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WARUNKI UDZIAŁU W POSTĘPOWANIU</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_Toc75517884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8</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85" w:history="1">
        <w:r w:rsidR="00DD1EFF" w:rsidRPr="00803FC1">
          <w:rPr>
            <w:rStyle w:val="Hipercze"/>
            <w:rFonts w:ascii="Cambria" w:eastAsiaTheme="minorEastAsia" w:hAnsi="Cambria"/>
            <w:b w:val="0"/>
            <w:noProof/>
            <w:color w:val="auto"/>
            <w:sz w:val="22"/>
            <w:szCs w:val="22"/>
            <w:lang w:bidi="hi-IN"/>
          </w:rPr>
          <w:t>ROZDZIAŁ VIII.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PODSTAWY WYKLUCZENIA Z POSTĘPOWANIA</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_Toc75517885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9</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886" w:history="1">
        <w:r w:rsidR="00DD1EFF" w:rsidRPr="00803FC1">
          <w:rPr>
            <w:rStyle w:val="Hipercze"/>
            <w:rFonts w:ascii="Cambria" w:eastAsiaTheme="minorEastAsia" w:hAnsi="Cambria"/>
            <w:b w:val="0"/>
            <w:noProof/>
            <w:color w:val="auto"/>
            <w:sz w:val="22"/>
            <w:szCs w:val="22"/>
            <w:lang w:bidi="hi-IN"/>
          </w:rPr>
          <w:t>ROZDZIAŁ IX.</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WYKAZ OŚWIADCZEŃ LUB DOKUMENTÓW, POTWIERDZAJĄCYCH SPEŁNIANIE WARUNKÓW UDZIAŁU W POSTĘPOWANIU ORAZ BRAK PODSTAW WYKLUCZENIA I INFORMACJE O ICH SKŁADANIU (PODMIOTOWE I PRZEDMIOTOWE ŚRODKI DOWODOWE)</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_Toc75517886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9</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887" w:history="1">
        <w:r w:rsidR="00DD1EFF" w:rsidRPr="00803FC1">
          <w:rPr>
            <w:rStyle w:val="Hipercze"/>
            <w:rFonts w:ascii="Cambria" w:eastAsiaTheme="minorEastAsia" w:hAnsi="Cambria"/>
            <w:b w:val="0"/>
            <w:noProof/>
            <w:color w:val="auto"/>
            <w:sz w:val="22"/>
            <w:szCs w:val="22"/>
            <w:lang w:bidi="hi-IN"/>
          </w:rPr>
          <w:t>ROZDZIAŁ X.</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INFORMACJA DLA WYKONAWCÓW WSPÓLNIE UBIEGAJĄCYCH SIĘ O UDZIELENIE ZAMÓWIENIA</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_Toc75517887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10</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88" w:history="1">
        <w:r w:rsidR="00DD1EFF" w:rsidRPr="00803FC1">
          <w:rPr>
            <w:rStyle w:val="Hipercze"/>
            <w:rFonts w:ascii="Cambria" w:eastAsiaTheme="minorEastAsia" w:hAnsi="Cambria"/>
            <w:b w:val="0"/>
            <w:noProof/>
            <w:color w:val="auto"/>
            <w:sz w:val="22"/>
            <w:szCs w:val="22"/>
            <w:lang w:bidi="hi-IN"/>
          </w:rPr>
          <w:t>ROZDZIAŁ XI.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PODWYKONAWSTWO</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_Toc75517888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11</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89" w:history="1">
        <w:r w:rsidR="00DD1EFF" w:rsidRPr="00803FC1">
          <w:rPr>
            <w:rStyle w:val="Hipercze"/>
            <w:rFonts w:ascii="Cambria" w:eastAsiaTheme="minorEastAsia" w:hAnsi="Cambria"/>
            <w:b w:val="0"/>
            <w:noProof/>
            <w:color w:val="auto"/>
            <w:sz w:val="22"/>
            <w:szCs w:val="22"/>
            <w:lang w:bidi="hi-IN"/>
          </w:rPr>
          <w:t>ROZDZIAŁ XII.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WYMAGANIA DOTYCZĄCE WADIUM</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_Toc75517889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11</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890" w:history="1">
        <w:r w:rsidR="00DD1EFF" w:rsidRPr="00803FC1">
          <w:rPr>
            <w:rStyle w:val="Hipercze"/>
            <w:rFonts w:ascii="Cambria" w:eastAsiaTheme="minorEastAsia" w:hAnsi="Cambria"/>
            <w:b w:val="0"/>
            <w:noProof/>
            <w:color w:val="auto"/>
            <w:sz w:val="22"/>
            <w:szCs w:val="22"/>
            <w:lang w:bidi="hi-IN"/>
          </w:rPr>
          <w:t>ROZDZIAŁ XIII.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INFORMACJA O PRZEWIDYWANYCH ZALICZKACH NA POCZET WYKONANIA ZAMÓWIENIA</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_Toc75517890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12</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91" w:history="1">
        <w:r w:rsidR="00DD1EFF" w:rsidRPr="00803FC1">
          <w:rPr>
            <w:rStyle w:val="Hipercze"/>
            <w:rFonts w:ascii="Cambria" w:eastAsiaTheme="minorEastAsia" w:hAnsi="Cambria"/>
            <w:b w:val="0"/>
            <w:noProof/>
            <w:color w:val="auto"/>
            <w:sz w:val="22"/>
            <w:szCs w:val="22"/>
            <w:lang w:bidi="hi-IN"/>
          </w:rPr>
          <w:t>ROZDZIAŁ XIV.</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MIEJSCE ORAZ TERMIN SKŁADANIA I OTWARCIA OFERT</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_Toc75517891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12</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92" w:history="1">
        <w:r w:rsidR="00DD1EFF" w:rsidRPr="00803FC1">
          <w:rPr>
            <w:rStyle w:val="Hipercze"/>
            <w:rFonts w:ascii="Cambria" w:eastAsiaTheme="minorEastAsia" w:hAnsi="Cambria"/>
            <w:b w:val="0"/>
            <w:noProof/>
            <w:color w:val="auto"/>
            <w:sz w:val="22"/>
            <w:szCs w:val="22"/>
            <w:lang w:bidi="hi-IN"/>
          </w:rPr>
          <w:t>ROZDZIAŁ XV.</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TERMIN ZWIĄZANIA OFERTĄ</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_Toc75517892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13</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93" w:history="1">
        <w:r w:rsidR="00DD1EFF" w:rsidRPr="00803FC1">
          <w:rPr>
            <w:rStyle w:val="Hipercze"/>
            <w:rFonts w:ascii="Cambria" w:eastAsiaTheme="minorEastAsia" w:hAnsi="Cambria"/>
            <w:b w:val="0"/>
            <w:noProof/>
            <w:color w:val="auto"/>
            <w:sz w:val="22"/>
            <w:szCs w:val="22"/>
            <w:lang w:bidi="hi-IN"/>
          </w:rPr>
          <w:t>ROZDZIAŁ XVI.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OPIS SPOSOBU PRZYGOTOWANIA OFERT</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_Toc75517893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13</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894" w:history="1">
        <w:r w:rsidR="00DD1EFF" w:rsidRPr="00803FC1">
          <w:rPr>
            <w:rStyle w:val="Hipercze"/>
            <w:rFonts w:ascii="Cambria" w:eastAsiaTheme="minorEastAsia" w:hAnsi="Cambria"/>
            <w:b w:val="0"/>
            <w:noProof/>
            <w:color w:val="auto"/>
            <w:sz w:val="22"/>
            <w:szCs w:val="22"/>
            <w:lang w:bidi="hi-IN"/>
          </w:rPr>
          <w:t>ROZDZIAŁ XVII.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OPIS SPOSOBU OBLICZENIA CENY</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_Toc75517894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18</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895" w:history="1">
        <w:r w:rsidR="00DD1EFF" w:rsidRPr="00803FC1">
          <w:rPr>
            <w:rStyle w:val="Hipercze"/>
            <w:rFonts w:ascii="Cambria" w:eastAsiaTheme="minorEastAsia" w:hAnsi="Cambria"/>
            <w:b w:val="0"/>
            <w:noProof/>
            <w:color w:val="auto"/>
            <w:sz w:val="22"/>
            <w:szCs w:val="22"/>
            <w:lang w:bidi="hi-IN"/>
          </w:rPr>
          <w:t>ROZDZIAŁ XVIII.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OPIS KRYTERIÓW, KTÓRYMI ZAMAWIAJĄCY BĘDZIE SIĘ KIEROWAŁ PRZY WYBORZE OFERTY, WRAZ Z PODANIEM ZNACZENIA TYCH KRYTERIÓW ORAZ SPOSOBU OCENY OFERT</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_Toc75517895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18</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896" w:history="1">
        <w:r w:rsidR="00DD1EFF" w:rsidRPr="00803FC1">
          <w:rPr>
            <w:rStyle w:val="Hipercze"/>
            <w:rFonts w:ascii="Cambria" w:eastAsiaTheme="minorEastAsia" w:hAnsi="Cambria"/>
            <w:b w:val="0"/>
            <w:noProof/>
            <w:color w:val="auto"/>
            <w:sz w:val="22"/>
            <w:szCs w:val="22"/>
            <w:lang w:bidi="hi-IN"/>
          </w:rPr>
          <w:t>ROZDZIAŁ XIX.</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SZCZEGÓŁOWE INFORMACJE DOTYCZĄCE PRZEWIDYWANEJ AUKCJI ELEKTRONICZNEJ</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_Toc75517896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19</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897" w:history="1">
        <w:r w:rsidR="00DD1EFF" w:rsidRPr="00803FC1">
          <w:rPr>
            <w:rStyle w:val="Hipercze"/>
            <w:rFonts w:ascii="Cambria" w:eastAsiaTheme="minorEastAsia" w:hAnsi="Cambria"/>
            <w:b w:val="0"/>
            <w:noProof/>
            <w:color w:val="auto"/>
            <w:sz w:val="22"/>
            <w:szCs w:val="22"/>
            <w:lang w:bidi="hi-IN"/>
          </w:rPr>
          <w:t>ROZDZIAŁ XX.</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SZCZEGÓŁOWE INFORMACJE DOTYCZĄCE NEGOCJACJI TREŚCI OFERT W CELU ICH ULEPSZENIA</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_Toc75517897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19</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898" w:history="1">
        <w:r w:rsidR="00DD1EFF" w:rsidRPr="00803FC1">
          <w:rPr>
            <w:rStyle w:val="Hipercze"/>
            <w:rFonts w:ascii="Cambria" w:eastAsiaTheme="minorEastAsia" w:hAnsi="Cambria"/>
            <w:b w:val="0"/>
            <w:noProof/>
            <w:color w:val="auto"/>
            <w:sz w:val="22"/>
            <w:szCs w:val="22"/>
            <w:lang w:bidi="hi-IN"/>
          </w:rPr>
          <w:t>ROZDZIAŁ XXI.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INFORMACJA O FORMALNOŚCIACH, JAKIE POWINNY ZOSTAĆ DOPEŁNIONE PO WYBORZE OFERTY W CELU ZAWARCIA UMOWY W SPRAWIE ZAMÓWIENIA PUBLICZNEGO</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_Toc75517898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20</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899" w:history="1">
        <w:r w:rsidR="00DD1EFF" w:rsidRPr="00803FC1">
          <w:rPr>
            <w:rStyle w:val="Hipercze"/>
            <w:rFonts w:ascii="Cambria" w:eastAsiaTheme="minorEastAsia" w:hAnsi="Cambria"/>
            <w:b w:val="0"/>
            <w:noProof/>
            <w:color w:val="auto"/>
            <w:sz w:val="22"/>
            <w:szCs w:val="22"/>
            <w:lang w:bidi="hi-IN"/>
          </w:rPr>
          <w:t>ROZDZIAŁ XXII.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ISTOTNE DLA STRON POSTANOWIENIA, KTÓRE ZOSTANĄ WPROWADZONE DO TREŚCI ZAWIERANEJ UMOWY W SPRAWIE ZAMÓWIENIA PUBLICZNEGO, OGÓLNE WARUNKI UMOWY ALBO WZÓR UMOWY</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_Toc75517899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21</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900" w:history="1">
        <w:r w:rsidR="00DD1EFF" w:rsidRPr="00803FC1">
          <w:rPr>
            <w:rStyle w:val="Hipercze"/>
            <w:rFonts w:ascii="Cambria" w:eastAsiaTheme="minorEastAsia" w:hAnsi="Cambria"/>
            <w:b w:val="0"/>
            <w:noProof/>
            <w:color w:val="auto"/>
            <w:sz w:val="22"/>
            <w:szCs w:val="22"/>
            <w:lang w:bidi="hi-IN"/>
          </w:rPr>
          <w:t>ROZDZIAŁ XXIII.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WYMAGANIA DOTYCZĄCE ZABEZPIECZENIA NALEŻYTEGO WYKONANIA UMOWY</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_Toc75517900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21</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901" w:history="1">
        <w:r w:rsidR="00DD1EFF" w:rsidRPr="00803FC1">
          <w:rPr>
            <w:rStyle w:val="Hipercze"/>
            <w:rFonts w:ascii="Cambria" w:eastAsiaTheme="minorEastAsia" w:hAnsi="Cambria"/>
            <w:b w:val="0"/>
            <w:noProof/>
            <w:color w:val="auto"/>
            <w:sz w:val="22"/>
            <w:szCs w:val="22"/>
            <w:lang w:bidi="hi-IN"/>
          </w:rPr>
          <w:t>ROZDZIAŁ XXIV.</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STANDARDY JAKOŚCIOWE, O KTÓRYCH MOWA W ART. 246 UST. 2A PRAWA ZAMÓWIEŃ PUBLICZNYCH</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_Toc75517901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22</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902" w:history="1">
        <w:r w:rsidR="00DD1EFF" w:rsidRPr="00803FC1">
          <w:rPr>
            <w:rStyle w:val="Hipercze"/>
            <w:rFonts w:ascii="Cambria" w:eastAsiaTheme="minorEastAsia" w:hAnsi="Cambria"/>
            <w:b w:val="0"/>
            <w:noProof/>
            <w:color w:val="auto"/>
            <w:sz w:val="22"/>
            <w:szCs w:val="22"/>
            <w:lang w:bidi="hi-IN"/>
          </w:rPr>
          <w:t>ROZDZIAŁ XXV.</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POUCZENIE O ŚRODKACH OCHRONY PRAWNEJ PRZYSŁUGUJĄCYCH WYKONAWCY W TOKU POSTĘPOWANIA O UDZIELENIE ZAMÓWIENIA</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_Toc75517902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22</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ind w:left="1920" w:hanging="1920"/>
        <w:rPr>
          <w:rFonts w:ascii="Cambria" w:eastAsiaTheme="minorEastAsia" w:hAnsi="Cambria" w:cstheme="minorBidi"/>
          <w:b w:val="0"/>
          <w:bCs w:val="0"/>
          <w:caps w:val="0"/>
          <w:noProof/>
          <w:sz w:val="22"/>
          <w:szCs w:val="22"/>
        </w:rPr>
      </w:pPr>
      <w:hyperlink w:anchor="_Toc75517903" w:history="1">
        <w:r w:rsidR="00DD1EFF" w:rsidRPr="00803FC1">
          <w:rPr>
            <w:rStyle w:val="Hipercze"/>
            <w:rFonts w:ascii="Cambria" w:eastAsiaTheme="minorEastAsia" w:hAnsi="Cambria"/>
            <w:b w:val="0"/>
            <w:noProof/>
            <w:color w:val="auto"/>
            <w:sz w:val="22"/>
            <w:szCs w:val="22"/>
            <w:lang w:bidi="hi-IN"/>
          </w:rPr>
          <w:t>ROZDZIAŁ XXVI.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KLAUZULA INFORMACYJNA DLA UCZESTNIKÓW POSTĘPOWANIA O UDZIELENIE ZAMÓWIEŃ PUBLICZNYCH, WYKONAWCÓW ORAZ INNYCH OSÓB KTÓRYCH DANE OSOBOWE POZYSKANO W ZWIĄZKU Z UBIEGANIEM SIĘ O UDZIELENIE ZAMÓWIENIA BĄDŹ W ZWIĄZKU Z REALIZACJĄ ZAMÓWIENIA PRZEZ WYKONAWCĘ</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_Toc75517903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23</w:t>
        </w:r>
        <w:r w:rsidR="00DD1EFF" w:rsidRPr="00803FC1">
          <w:rPr>
            <w:rFonts w:ascii="Cambria" w:hAnsi="Cambria"/>
            <w:b w:val="0"/>
            <w:noProof/>
            <w:webHidden/>
            <w:sz w:val="22"/>
            <w:szCs w:val="22"/>
          </w:rPr>
          <w:fldChar w:fldCharType="end"/>
        </w:r>
      </w:hyperlink>
    </w:p>
    <w:p w:rsidR="00DD1EFF" w:rsidRPr="00803FC1" w:rsidRDefault="002A1E6E" w:rsidP="00DA30E0">
      <w:pPr>
        <w:pStyle w:val="Spistreci1"/>
        <w:spacing w:after="60"/>
        <w:rPr>
          <w:rFonts w:ascii="Cambria" w:eastAsiaTheme="minorEastAsia" w:hAnsi="Cambria" w:cstheme="minorBidi"/>
          <w:b w:val="0"/>
          <w:bCs w:val="0"/>
          <w:caps w:val="0"/>
          <w:noProof/>
          <w:sz w:val="22"/>
          <w:szCs w:val="22"/>
        </w:rPr>
      </w:pPr>
      <w:hyperlink w:anchor="_Toc75517904" w:history="1">
        <w:r w:rsidR="00DD1EFF" w:rsidRPr="00803FC1">
          <w:rPr>
            <w:rStyle w:val="Hipercze"/>
            <w:rFonts w:ascii="Cambria" w:eastAsiaTheme="minorEastAsia" w:hAnsi="Cambria"/>
            <w:b w:val="0"/>
            <w:noProof/>
            <w:color w:val="auto"/>
            <w:sz w:val="22"/>
            <w:szCs w:val="22"/>
            <w:lang w:bidi="hi-IN"/>
          </w:rPr>
          <w:t>ROZDZIAŁ XXVII.</w:t>
        </w:r>
        <w:r w:rsidR="00DD1EFF" w:rsidRPr="00803FC1">
          <w:rPr>
            <w:rFonts w:ascii="Cambria" w:eastAsiaTheme="minorEastAsia" w:hAnsi="Cambria" w:cstheme="minorBidi"/>
            <w:b w:val="0"/>
            <w:bCs w:val="0"/>
            <w:caps w:val="0"/>
            <w:noProof/>
            <w:sz w:val="22"/>
            <w:szCs w:val="22"/>
          </w:rPr>
          <w:tab/>
        </w:r>
        <w:r w:rsidR="00DD1EFF" w:rsidRPr="00803FC1">
          <w:rPr>
            <w:rStyle w:val="Hipercze"/>
            <w:rFonts w:ascii="Cambria" w:eastAsiaTheme="minorEastAsia" w:hAnsi="Cambria"/>
            <w:b w:val="0"/>
            <w:noProof/>
            <w:color w:val="auto"/>
            <w:sz w:val="22"/>
            <w:szCs w:val="22"/>
            <w:lang w:bidi="hi-IN"/>
          </w:rPr>
          <w:t xml:space="preserve"> INNE POSTANOWIENIA</w:t>
        </w:r>
        <w:r w:rsidR="00DD1EFF" w:rsidRPr="00803FC1">
          <w:rPr>
            <w:rFonts w:ascii="Cambria" w:hAnsi="Cambria"/>
            <w:b w:val="0"/>
            <w:noProof/>
            <w:webHidden/>
            <w:sz w:val="22"/>
            <w:szCs w:val="22"/>
          </w:rPr>
          <w:tab/>
        </w:r>
        <w:r w:rsidR="00DD1EFF" w:rsidRPr="00803FC1">
          <w:rPr>
            <w:rFonts w:ascii="Cambria" w:hAnsi="Cambria"/>
            <w:b w:val="0"/>
            <w:noProof/>
            <w:webHidden/>
            <w:sz w:val="22"/>
            <w:szCs w:val="22"/>
          </w:rPr>
          <w:fldChar w:fldCharType="begin"/>
        </w:r>
        <w:r w:rsidR="00DD1EFF" w:rsidRPr="00803FC1">
          <w:rPr>
            <w:rFonts w:ascii="Cambria" w:hAnsi="Cambria"/>
            <w:b w:val="0"/>
            <w:noProof/>
            <w:webHidden/>
            <w:sz w:val="22"/>
            <w:szCs w:val="22"/>
          </w:rPr>
          <w:instrText xml:space="preserve"> PAGEREF _Toc75517904 \h </w:instrText>
        </w:r>
        <w:r w:rsidR="00DD1EFF" w:rsidRPr="00803FC1">
          <w:rPr>
            <w:rFonts w:ascii="Cambria" w:hAnsi="Cambria"/>
            <w:b w:val="0"/>
            <w:noProof/>
            <w:webHidden/>
            <w:sz w:val="22"/>
            <w:szCs w:val="22"/>
          </w:rPr>
        </w:r>
        <w:r w:rsidR="00DD1EFF" w:rsidRPr="00803FC1">
          <w:rPr>
            <w:rFonts w:ascii="Cambria" w:hAnsi="Cambria"/>
            <w:b w:val="0"/>
            <w:noProof/>
            <w:webHidden/>
            <w:sz w:val="22"/>
            <w:szCs w:val="22"/>
          </w:rPr>
          <w:fldChar w:fldCharType="separate"/>
        </w:r>
        <w:r>
          <w:rPr>
            <w:rFonts w:ascii="Cambria" w:hAnsi="Cambria"/>
            <w:b w:val="0"/>
            <w:noProof/>
            <w:webHidden/>
            <w:sz w:val="22"/>
            <w:szCs w:val="22"/>
          </w:rPr>
          <w:t>24</w:t>
        </w:r>
        <w:r w:rsidR="00DD1EFF" w:rsidRPr="00803FC1">
          <w:rPr>
            <w:rFonts w:ascii="Cambria" w:hAnsi="Cambria"/>
            <w:b w:val="0"/>
            <w:noProof/>
            <w:webHidden/>
            <w:sz w:val="22"/>
            <w:szCs w:val="22"/>
          </w:rPr>
          <w:fldChar w:fldCharType="end"/>
        </w:r>
      </w:hyperlink>
    </w:p>
    <w:p w:rsidR="00344DAF" w:rsidRPr="00EF11DC" w:rsidRDefault="008E107D" w:rsidP="00C501BC">
      <w:pPr>
        <w:pStyle w:val="Spistreci1"/>
        <w:tabs>
          <w:tab w:val="clear" w:pos="1873"/>
          <w:tab w:val="clear" w:pos="9062"/>
        </w:tabs>
        <w:spacing w:line="276" w:lineRule="auto"/>
        <w:jc w:val="both"/>
        <w:rPr>
          <w:rFonts w:ascii="Cambria" w:hAnsi="Cambria"/>
          <w:sz w:val="22"/>
          <w:szCs w:val="22"/>
        </w:rPr>
      </w:pPr>
      <w:r w:rsidRPr="00803FC1">
        <w:rPr>
          <w:rFonts w:ascii="Cambria" w:hAnsi="Cambria"/>
          <w:b w:val="0"/>
          <w:sz w:val="22"/>
          <w:szCs w:val="22"/>
        </w:rPr>
        <w:lastRenderedPageBreak/>
        <w:fldChar w:fldCharType="end"/>
      </w:r>
      <w:bookmarkStart w:id="1" w:name="_ROZDZIAŁ_I."/>
      <w:bookmarkStart w:id="2" w:name="_Toc69798806"/>
      <w:bookmarkStart w:id="3" w:name="_Toc72934053"/>
      <w:bookmarkStart w:id="4" w:name="_Toc72934104"/>
      <w:bookmarkStart w:id="5" w:name="_Toc75517878"/>
      <w:bookmarkEnd w:id="1"/>
      <w:r w:rsidR="00AB6299" w:rsidRPr="00EF11DC">
        <w:rPr>
          <w:rFonts w:ascii="Cambria" w:hAnsi="Cambria"/>
          <w:sz w:val="22"/>
          <w:szCs w:val="22"/>
        </w:rPr>
        <w:t xml:space="preserve">ROZDZIAŁ </w:t>
      </w:r>
      <w:r w:rsidR="00344DAF" w:rsidRPr="00EF11DC">
        <w:rPr>
          <w:rFonts w:ascii="Cambria" w:hAnsi="Cambria"/>
          <w:sz w:val="22"/>
          <w:szCs w:val="22"/>
        </w:rPr>
        <w:t>I</w:t>
      </w:r>
      <w:r w:rsidR="004E4A9F" w:rsidRPr="00EF11DC">
        <w:rPr>
          <w:rFonts w:ascii="Cambria" w:hAnsi="Cambria"/>
          <w:sz w:val="22"/>
          <w:szCs w:val="22"/>
        </w:rPr>
        <w:t>.</w:t>
      </w:r>
      <w:bookmarkStart w:id="6" w:name="_NAZWA_ORAZ_ADRES"/>
      <w:bookmarkEnd w:id="6"/>
      <w:r w:rsidR="0054039C" w:rsidRPr="00EF11DC">
        <w:rPr>
          <w:rFonts w:ascii="Cambria" w:hAnsi="Cambria"/>
          <w:sz w:val="22"/>
          <w:szCs w:val="22"/>
        </w:rPr>
        <w:tab/>
      </w:r>
      <w:r w:rsidR="00A71004" w:rsidRPr="00EF11DC">
        <w:rPr>
          <w:rFonts w:ascii="Cambria" w:hAnsi="Cambria"/>
          <w:sz w:val="22"/>
          <w:szCs w:val="22"/>
        </w:rPr>
        <w:br/>
      </w:r>
      <w:r w:rsidR="00344DAF" w:rsidRPr="00EF11DC">
        <w:rPr>
          <w:rFonts w:ascii="Cambria" w:hAnsi="Cambria"/>
          <w:sz w:val="22"/>
          <w:szCs w:val="22"/>
        </w:rPr>
        <w:t>NAZWA</w:t>
      </w:r>
      <w:r w:rsidR="00A008BE" w:rsidRPr="00EF11DC">
        <w:rPr>
          <w:rFonts w:ascii="Cambria" w:hAnsi="Cambria"/>
          <w:sz w:val="22"/>
          <w:szCs w:val="22"/>
        </w:rPr>
        <w:t xml:space="preserve"> </w:t>
      </w:r>
      <w:r w:rsidR="00344DAF" w:rsidRPr="00EF11DC">
        <w:rPr>
          <w:rFonts w:ascii="Cambria" w:hAnsi="Cambria"/>
          <w:sz w:val="22"/>
          <w:szCs w:val="22"/>
        </w:rPr>
        <w:t>ORAZ ADRES ZAMAWIAJĄCEGO</w:t>
      </w:r>
      <w:bookmarkEnd w:id="2"/>
      <w:bookmarkEnd w:id="3"/>
      <w:bookmarkEnd w:id="4"/>
      <w:bookmarkEnd w:id="5"/>
    </w:p>
    <w:p w:rsidR="00932AC5" w:rsidRPr="00EF11DC" w:rsidRDefault="00932AC5" w:rsidP="00C501BC">
      <w:pPr>
        <w:spacing w:line="276" w:lineRule="auto"/>
        <w:jc w:val="both"/>
        <w:rPr>
          <w:rFonts w:ascii="Cambria" w:hAnsi="Cambria"/>
          <w:b/>
          <w:sz w:val="22"/>
          <w:szCs w:val="22"/>
        </w:rPr>
      </w:pPr>
    </w:p>
    <w:p w:rsidR="00344DAF" w:rsidRPr="00EF11DC" w:rsidRDefault="00556488" w:rsidP="00C501BC">
      <w:pPr>
        <w:suppressAutoHyphens/>
        <w:spacing w:line="276" w:lineRule="auto"/>
        <w:jc w:val="both"/>
        <w:rPr>
          <w:rFonts w:ascii="Cambria" w:hAnsi="Cambria"/>
          <w:b/>
          <w:bCs/>
          <w:caps/>
          <w:sz w:val="22"/>
          <w:szCs w:val="22"/>
        </w:rPr>
      </w:pPr>
      <w:r w:rsidRPr="00EF11DC">
        <w:rPr>
          <w:rFonts w:ascii="Cambria" w:hAnsi="Cambria"/>
          <w:b/>
          <w:bCs/>
          <w:caps/>
          <w:sz w:val="22"/>
          <w:szCs w:val="22"/>
        </w:rPr>
        <w:t xml:space="preserve">SzkołA Policji w </w:t>
      </w:r>
      <w:r w:rsidR="00344DAF" w:rsidRPr="00EF11DC">
        <w:rPr>
          <w:rFonts w:ascii="Cambria" w:hAnsi="Cambria"/>
          <w:b/>
          <w:bCs/>
          <w:caps/>
          <w:sz w:val="22"/>
          <w:szCs w:val="22"/>
        </w:rPr>
        <w:t>Katowicach</w:t>
      </w:r>
    </w:p>
    <w:p w:rsidR="00344DAF" w:rsidRPr="00EF11DC" w:rsidRDefault="00344DAF" w:rsidP="00C501BC">
      <w:pPr>
        <w:suppressAutoHyphens/>
        <w:spacing w:line="276" w:lineRule="auto"/>
        <w:jc w:val="both"/>
        <w:rPr>
          <w:rFonts w:ascii="Cambria" w:hAnsi="Cambria"/>
          <w:b/>
          <w:bCs/>
          <w:sz w:val="22"/>
          <w:szCs w:val="22"/>
        </w:rPr>
      </w:pPr>
      <w:r w:rsidRPr="00EF11DC">
        <w:rPr>
          <w:rFonts w:ascii="Cambria" w:hAnsi="Cambria"/>
          <w:b/>
          <w:bCs/>
          <w:sz w:val="22"/>
          <w:szCs w:val="22"/>
        </w:rPr>
        <w:t>ul. ge</w:t>
      </w:r>
      <w:r w:rsidR="00C31818" w:rsidRPr="00EF11DC">
        <w:rPr>
          <w:rFonts w:ascii="Cambria" w:hAnsi="Cambria"/>
          <w:b/>
          <w:bCs/>
          <w:sz w:val="22"/>
          <w:szCs w:val="22"/>
        </w:rPr>
        <w:t>n. Zygmunta Waltera-Jankego 276</w:t>
      </w:r>
    </w:p>
    <w:p w:rsidR="00344DAF" w:rsidRPr="00EF11DC" w:rsidRDefault="00556488" w:rsidP="00C501BC">
      <w:pPr>
        <w:suppressAutoHyphens/>
        <w:spacing w:line="276" w:lineRule="auto"/>
        <w:jc w:val="both"/>
        <w:rPr>
          <w:rFonts w:ascii="Cambria" w:hAnsi="Cambria"/>
          <w:b/>
          <w:bCs/>
          <w:sz w:val="22"/>
          <w:szCs w:val="22"/>
        </w:rPr>
      </w:pPr>
      <w:r w:rsidRPr="00EF11DC">
        <w:rPr>
          <w:rFonts w:ascii="Cambria" w:hAnsi="Cambria"/>
          <w:b/>
          <w:bCs/>
          <w:sz w:val="22"/>
          <w:szCs w:val="22"/>
        </w:rPr>
        <w:t xml:space="preserve">40-684 </w:t>
      </w:r>
      <w:r w:rsidR="00C31818" w:rsidRPr="00EF11DC">
        <w:rPr>
          <w:rFonts w:ascii="Cambria" w:hAnsi="Cambria"/>
          <w:b/>
          <w:bCs/>
          <w:sz w:val="22"/>
          <w:szCs w:val="22"/>
        </w:rPr>
        <w:t>KATOWICE</w:t>
      </w:r>
    </w:p>
    <w:p w:rsidR="00344DAF" w:rsidRPr="00EF11DC" w:rsidRDefault="00344DAF" w:rsidP="00C501BC">
      <w:pPr>
        <w:suppressAutoHyphens/>
        <w:spacing w:line="276" w:lineRule="auto"/>
        <w:jc w:val="both"/>
        <w:rPr>
          <w:rFonts w:ascii="Cambria" w:hAnsi="Cambria"/>
          <w:b/>
          <w:bCs/>
          <w:sz w:val="22"/>
          <w:szCs w:val="22"/>
        </w:rPr>
      </w:pPr>
      <w:r w:rsidRPr="00EF11DC">
        <w:rPr>
          <w:rFonts w:ascii="Cambria" w:hAnsi="Cambria"/>
          <w:b/>
          <w:bCs/>
          <w:sz w:val="22"/>
          <w:szCs w:val="22"/>
        </w:rPr>
        <w:t>NIP: 954-23-09-477; REGON: 276676775</w:t>
      </w:r>
    </w:p>
    <w:p w:rsidR="00CF34C8" w:rsidRPr="00EF11DC" w:rsidRDefault="00CF34C8" w:rsidP="00C501BC">
      <w:pPr>
        <w:suppressAutoHyphens/>
        <w:spacing w:line="276" w:lineRule="auto"/>
        <w:jc w:val="both"/>
        <w:rPr>
          <w:rFonts w:ascii="Cambria" w:hAnsi="Cambria"/>
          <w:b/>
          <w:bCs/>
          <w:sz w:val="22"/>
          <w:szCs w:val="22"/>
        </w:rPr>
      </w:pPr>
      <w:r w:rsidRPr="00EF11DC">
        <w:rPr>
          <w:rFonts w:ascii="Cambria" w:hAnsi="Cambria"/>
          <w:b/>
          <w:bCs/>
          <w:sz w:val="22"/>
          <w:szCs w:val="22"/>
        </w:rPr>
        <w:t>Telefon: 47</w:t>
      </w:r>
      <w:r w:rsidR="00037272" w:rsidRPr="00EF11DC">
        <w:rPr>
          <w:rFonts w:ascii="Cambria" w:hAnsi="Cambria"/>
          <w:b/>
          <w:bCs/>
          <w:sz w:val="22"/>
          <w:szCs w:val="22"/>
        </w:rPr>
        <w:t xml:space="preserve"> </w:t>
      </w:r>
      <w:r w:rsidRPr="00EF11DC">
        <w:rPr>
          <w:rFonts w:ascii="Cambria" w:hAnsi="Cambria"/>
          <w:b/>
          <w:bCs/>
          <w:sz w:val="22"/>
          <w:szCs w:val="22"/>
        </w:rPr>
        <w:t>85</w:t>
      </w:r>
      <w:r w:rsidR="00037272" w:rsidRPr="00EF11DC">
        <w:rPr>
          <w:rFonts w:ascii="Cambria" w:hAnsi="Cambria"/>
          <w:b/>
          <w:bCs/>
          <w:sz w:val="22"/>
          <w:szCs w:val="22"/>
        </w:rPr>
        <w:t xml:space="preserve"> </w:t>
      </w:r>
      <w:r w:rsidRPr="00EF11DC">
        <w:rPr>
          <w:rFonts w:ascii="Cambria" w:hAnsi="Cambria"/>
          <w:b/>
          <w:bCs/>
          <w:sz w:val="22"/>
          <w:szCs w:val="22"/>
        </w:rPr>
        <w:t>16</w:t>
      </w:r>
      <w:r w:rsidR="00037272" w:rsidRPr="00EF11DC">
        <w:rPr>
          <w:rFonts w:ascii="Cambria" w:hAnsi="Cambria"/>
          <w:b/>
          <w:bCs/>
          <w:sz w:val="22"/>
          <w:szCs w:val="22"/>
        </w:rPr>
        <w:t xml:space="preserve"> </w:t>
      </w:r>
      <w:r w:rsidRPr="00EF11DC">
        <w:rPr>
          <w:rFonts w:ascii="Cambria" w:hAnsi="Cambria"/>
          <w:b/>
          <w:bCs/>
          <w:sz w:val="22"/>
          <w:szCs w:val="22"/>
        </w:rPr>
        <w:t>441</w:t>
      </w:r>
    </w:p>
    <w:p w:rsidR="00ED1B55" w:rsidRPr="00EF11DC" w:rsidRDefault="00ED1B55" w:rsidP="00C501BC">
      <w:pPr>
        <w:suppressAutoHyphens/>
        <w:spacing w:line="276" w:lineRule="auto"/>
        <w:jc w:val="both"/>
        <w:rPr>
          <w:rFonts w:ascii="Cambria" w:hAnsi="Cambria"/>
          <w:b/>
          <w:bCs/>
          <w:sz w:val="22"/>
          <w:szCs w:val="22"/>
        </w:rPr>
      </w:pPr>
      <w:r w:rsidRPr="00EF11DC">
        <w:rPr>
          <w:rFonts w:ascii="Cambria" w:hAnsi="Cambria"/>
          <w:b/>
          <w:bCs/>
          <w:sz w:val="22"/>
          <w:szCs w:val="22"/>
        </w:rPr>
        <w:t>Adres strony internetowej:</w:t>
      </w:r>
      <w:r w:rsidRPr="00EF11DC">
        <w:rPr>
          <w:rFonts w:ascii="Cambria" w:hAnsi="Cambria"/>
          <w:b/>
          <w:bCs/>
          <w:sz w:val="22"/>
          <w:szCs w:val="22"/>
        </w:rPr>
        <w:tab/>
      </w:r>
      <w:hyperlink r:id="rId10" w:history="1">
        <w:r w:rsidR="00B81528" w:rsidRPr="00EF11DC">
          <w:rPr>
            <w:rStyle w:val="Hipercze"/>
            <w:rFonts w:ascii="Cambria" w:hAnsi="Cambria"/>
            <w:b/>
            <w:bCs/>
            <w:sz w:val="22"/>
            <w:szCs w:val="22"/>
          </w:rPr>
          <w:t>http://www.katowice.szkolapolicji.gov.pl</w:t>
        </w:r>
      </w:hyperlink>
      <w:r w:rsidR="00B81528" w:rsidRPr="00EF11DC">
        <w:rPr>
          <w:rStyle w:val="Hipercze"/>
          <w:rFonts w:ascii="Cambria" w:hAnsi="Cambria"/>
          <w:b/>
          <w:bCs/>
          <w:color w:val="auto"/>
          <w:sz w:val="22"/>
          <w:szCs w:val="22"/>
        </w:rPr>
        <w:t xml:space="preserve"> </w:t>
      </w:r>
    </w:p>
    <w:p w:rsidR="00ED1B55" w:rsidRPr="00EF11DC" w:rsidRDefault="00ED1B55" w:rsidP="00C501BC">
      <w:pPr>
        <w:suppressAutoHyphens/>
        <w:spacing w:line="276" w:lineRule="auto"/>
        <w:jc w:val="both"/>
        <w:rPr>
          <w:rFonts w:ascii="Cambria" w:hAnsi="Cambria"/>
          <w:b/>
          <w:bCs/>
          <w:sz w:val="22"/>
          <w:szCs w:val="22"/>
        </w:rPr>
      </w:pPr>
      <w:r w:rsidRPr="00EF11DC">
        <w:rPr>
          <w:rFonts w:ascii="Cambria" w:hAnsi="Cambria"/>
          <w:b/>
          <w:bCs/>
          <w:sz w:val="22"/>
          <w:szCs w:val="22"/>
        </w:rPr>
        <w:t>Adres poczty elektronicznej</w:t>
      </w:r>
      <w:r w:rsidRPr="00EF11DC">
        <w:rPr>
          <w:rFonts w:ascii="Cambria" w:hAnsi="Cambria"/>
          <w:b/>
          <w:bCs/>
          <w:sz w:val="22"/>
          <w:szCs w:val="22"/>
        </w:rPr>
        <w:tab/>
      </w:r>
      <w:r w:rsidR="00352EBC" w:rsidRPr="00EF11DC">
        <w:rPr>
          <w:rFonts w:ascii="Cambria" w:hAnsi="Cambria"/>
          <w:b/>
          <w:bCs/>
          <w:sz w:val="22"/>
          <w:szCs w:val="22"/>
        </w:rPr>
        <w:t xml:space="preserve">: </w:t>
      </w:r>
      <w:hyperlink r:id="rId11" w:history="1">
        <w:r w:rsidR="00B81528" w:rsidRPr="00EF11DC">
          <w:rPr>
            <w:rStyle w:val="Hipercze"/>
            <w:rFonts w:ascii="Cambria" w:hAnsi="Cambria"/>
            <w:b/>
            <w:bCs/>
            <w:sz w:val="22"/>
            <w:szCs w:val="22"/>
          </w:rPr>
          <w:t>zam.pub@spkatowice.policja.gov.pl</w:t>
        </w:r>
      </w:hyperlink>
      <w:r w:rsidR="00B81528" w:rsidRPr="00EF11DC">
        <w:rPr>
          <w:rFonts w:ascii="Cambria" w:hAnsi="Cambria"/>
          <w:b/>
          <w:bCs/>
          <w:sz w:val="22"/>
          <w:szCs w:val="22"/>
        </w:rPr>
        <w:t xml:space="preserve"> </w:t>
      </w:r>
    </w:p>
    <w:p w:rsidR="00416979" w:rsidRPr="00EF11DC" w:rsidRDefault="00416979" w:rsidP="00C501BC">
      <w:pPr>
        <w:suppressAutoHyphens/>
        <w:spacing w:line="276" w:lineRule="auto"/>
        <w:jc w:val="both"/>
        <w:rPr>
          <w:rFonts w:ascii="Cambria" w:hAnsi="Cambria"/>
          <w:b/>
          <w:bCs/>
          <w:sz w:val="22"/>
          <w:szCs w:val="22"/>
          <w:u w:val="single"/>
          <w:lang w:val="pl"/>
        </w:rPr>
      </w:pPr>
    </w:p>
    <w:p w:rsidR="00416979" w:rsidRPr="00EF11DC" w:rsidRDefault="00416979" w:rsidP="00C501BC">
      <w:pPr>
        <w:suppressAutoHyphens/>
        <w:spacing w:line="276" w:lineRule="auto"/>
        <w:jc w:val="both"/>
        <w:rPr>
          <w:rFonts w:ascii="Cambria" w:hAnsi="Cambria"/>
          <w:bCs/>
          <w:sz w:val="22"/>
          <w:szCs w:val="22"/>
          <w:lang w:val="pl"/>
        </w:rPr>
      </w:pPr>
      <w:r w:rsidRPr="00EF11DC">
        <w:rPr>
          <w:rFonts w:ascii="Cambria" w:hAnsi="Cambria"/>
          <w:b/>
          <w:bCs/>
          <w:sz w:val="22"/>
          <w:szCs w:val="22"/>
          <w:u w:val="single"/>
          <w:lang w:val="pl"/>
        </w:rPr>
        <w:t xml:space="preserve">Uwaga! </w:t>
      </w:r>
      <w:r w:rsidRPr="00EF11DC">
        <w:rPr>
          <w:rFonts w:ascii="Cambria" w:hAnsi="Cambria"/>
          <w:bCs/>
          <w:sz w:val="22"/>
          <w:szCs w:val="22"/>
          <w:u w:val="single"/>
          <w:lang w:val="pl"/>
        </w:rPr>
        <w:t xml:space="preserve">Zamawiający przypomina, że zgodnie z art. 61 ust. 2 ustawy Pzp komunikacja ustna dopuszczalna jest jedynie w toku negocjacji lub dialogu oraz w odniesieniu do informacji, które nie są istotne. Zasady dotyczące sposobu komunikowania się zostały przez Zamawiającego umieszczone w rozdziale </w:t>
      </w:r>
      <w:r w:rsidR="00C77ADA" w:rsidRPr="00EF11DC">
        <w:rPr>
          <w:rFonts w:ascii="Cambria" w:hAnsi="Cambria"/>
          <w:b/>
          <w:bCs/>
          <w:sz w:val="22"/>
          <w:szCs w:val="22"/>
          <w:u w:val="single"/>
          <w:lang w:val="pl"/>
        </w:rPr>
        <w:t>IV</w:t>
      </w:r>
      <w:r w:rsidR="00362598" w:rsidRPr="00EF11DC">
        <w:rPr>
          <w:rFonts w:ascii="Cambria" w:hAnsi="Cambria"/>
          <w:b/>
          <w:bCs/>
          <w:sz w:val="22"/>
          <w:szCs w:val="22"/>
          <w:u w:val="single"/>
          <w:lang w:val="pl"/>
        </w:rPr>
        <w:t xml:space="preserve"> SWZ</w:t>
      </w:r>
      <w:r w:rsidR="00362598" w:rsidRPr="00EF11DC">
        <w:rPr>
          <w:rFonts w:ascii="Cambria" w:hAnsi="Cambria"/>
          <w:bCs/>
          <w:sz w:val="22"/>
          <w:szCs w:val="22"/>
          <w:u w:val="single"/>
          <w:lang w:val="pl"/>
        </w:rPr>
        <w:t>.</w:t>
      </w:r>
    </w:p>
    <w:p w:rsidR="00416979" w:rsidRPr="00EF11DC" w:rsidRDefault="00416979" w:rsidP="00C501BC">
      <w:pPr>
        <w:suppressAutoHyphens/>
        <w:spacing w:line="276" w:lineRule="auto"/>
        <w:jc w:val="both"/>
        <w:rPr>
          <w:rFonts w:ascii="Cambria" w:hAnsi="Cambria"/>
          <w:b/>
          <w:bCs/>
          <w:sz w:val="22"/>
          <w:szCs w:val="22"/>
          <w:lang w:val="de-DE"/>
        </w:rPr>
      </w:pPr>
    </w:p>
    <w:p w:rsidR="00D55EE9" w:rsidRPr="00EF11DC" w:rsidRDefault="00BA16BC" w:rsidP="00C501BC">
      <w:pPr>
        <w:suppressAutoHyphens/>
        <w:spacing w:line="276" w:lineRule="auto"/>
        <w:jc w:val="both"/>
        <w:rPr>
          <w:rFonts w:ascii="Cambria" w:hAnsi="Cambria"/>
          <w:b/>
          <w:bCs/>
          <w:sz w:val="22"/>
          <w:szCs w:val="22"/>
        </w:rPr>
      </w:pPr>
      <w:r w:rsidRPr="00EF11DC">
        <w:rPr>
          <w:rFonts w:ascii="Cambria" w:hAnsi="Cambria"/>
          <w:b/>
          <w:bCs/>
          <w:sz w:val="22"/>
          <w:szCs w:val="22"/>
        </w:rPr>
        <w:t>Adres strony internetowej prowadzonego postępowania</w:t>
      </w:r>
      <w:r w:rsidR="00975992" w:rsidRPr="00EF11DC">
        <w:rPr>
          <w:rFonts w:ascii="Cambria" w:hAnsi="Cambria"/>
          <w:b/>
          <w:bCs/>
          <w:sz w:val="22"/>
          <w:szCs w:val="22"/>
        </w:rPr>
        <w:t xml:space="preserve"> </w:t>
      </w:r>
    </w:p>
    <w:p w:rsidR="00560029" w:rsidRPr="00EF11DC" w:rsidRDefault="00560029" w:rsidP="00C501BC">
      <w:pPr>
        <w:suppressAutoHyphens/>
        <w:spacing w:line="276" w:lineRule="auto"/>
        <w:jc w:val="both"/>
        <w:rPr>
          <w:rStyle w:val="Hipercze"/>
          <w:rFonts w:ascii="Cambria" w:hAnsi="Cambria"/>
          <w:b/>
          <w:bCs/>
          <w:sz w:val="22"/>
          <w:szCs w:val="22"/>
          <w:lang w:val="de-DE"/>
        </w:rPr>
      </w:pPr>
      <w:r w:rsidRPr="00EF11DC">
        <w:rPr>
          <w:rFonts w:ascii="Cambria" w:hAnsi="Cambria"/>
          <w:b/>
          <w:bCs/>
          <w:sz w:val="22"/>
          <w:szCs w:val="22"/>
          <w:lang w:val="de-DE"/>
        </w:rPr>
        <w:fldChar w:fldCharType="begin"/>
      </w:r>
      <w:r w:rsidRPr="00EF11DC">
        <w:rPr>
          <w:rFonts w:ascii="Cambria" w:hAnsi="Cambria"/>
          <w:b/>
          <w:bCs/>
          <w:sz w:val="22"/>
          <w:szCs w:val="22"/>
          <w:lang w:val="de-DE"/>
        </w:rPr>
        <w:instrText xml:space="preserve"> HYPERLINK "http://katowice.szkolapolicji.gov.pl/spk/zam/79361,Postepowania-o-zamowienia-publiczne.html" </w:instrText>
      </w:r>
      <w:r w:rsidR="002A1E6E" w:rsidRPr="00EF11DC">
        <w:rPr>
          <w:rFonts w:ascii="Cambria" w:hAnsi="Cambria"/>
          <w:b/>
          <w:bCs/>
          <w:sz w:val="22"/>
          <w:szCs w:val="22"/>
          <w:lang w:val="de-DE"/>
        </w:rPr>
      </w:r>
      <w:r w:rsidRPr="00EF11DC">
        <w:rPr>
          <w:rFonts w:ascii="Cambria" w:hAnsi="Cambria"/>
          <w:b/>
          <w:bCs/>
          <w:sz w:val="22"/>
          <w:szCs w:val="22"/>
          <w:lang w:val="de-DE"/>
        </w:rPr>
        <w:fldChar w:fldCharType="separate"/>
      </w:r>
      <w:r w:rsidR="00B81528" w:rsidRPr="00EF11DC">
        <w:rPr>
          <w:rStyle w:val="Hipercze"/>
          <w:rFonts w:ascii="Cambria" w:hAnsi="Cambria"/>
          <w:b/>
          <w:bCs/>
          <w:sz w:val="22"/>
          <w:szCs w:val="22"/>
          <w:lang w:val="de-DE"/>
        </w:rPr>
        <w:t xml:space="preserve">http://katowice.szkolapolicji.gov.pl/spk/zam/79361,Postepowania-o-zamowienia-publiczne.html </w:t>
      </w:r>
    </w:p>
    <w:p w:rsidR="00D55EE9" w:rsidRPr="00EF11DC" w:rsidRDefault="00560029" w:rsidP="00C501BC">
      <w:pPr>
        <w:suppressAutoHyphens/>
        <w:spacing w:line="276" w:lineRule="auto"/>
        <w:jc w:val="both"/>
        <w:rPr>
          <w:rFonts w:ascii="Cambria" w:hAnsi="Cambria"/>
          <w:b/>
          <w:bCs/>
          <w:sz w:val="22"/>
          <w:szCs w:val="22"/>
        </w:rPr>
      </w:pPr>
      <w:r w:rsidRPr="00EF11DC">
        <w:rPr>
          <w:rFonts w:ascii="Cambria" w:hAnsi="Cambria"/>
          <w:b/>
          <w:bCs/>
          <w:sz w:val="22"/>
          <w:szCs w:val="22"/>
          <w:lang w:val="de-DE"/>
        </w:rPr>
        <w:fldChar w:fldCharType="end"/>
      </w:r>
    </w:p>
    <w:p w:rsidR="00BA16BC" w:rsidRPr="00EF11DC" w:rsidRDefault="00D55EE9" w:rsidP="00C501BC">
      <w:pPr>
        <w:suppressAutoHyphens/>
        <w:spacing w:line="276" w:lineRule="auto"/>
        <w:jc w:val="both"/>
        <w:rPr>
          <w:rFonts w:ascii="Cambria" w:hAnsi="Cambria"/>
          <w:b/>
          <w:bCs/>
          <w:sz w:val="22"/>
          <w:szCs w:val="22"/>
          <w:lang w:val="de-DE"/>
        </w:rPr>
      </w:pPr>
      <w:r w:rsidRPr="00EF11DC">
        <w:rPr>
          <w:rFonts w:ascii="Cambria" w:hAnsi="Cambria"/>
          <w:b/>
          <w:bCs/>
          <w:sz w:val="22"/>
          <w:szCs w:val="22"/>
        </w:rPr>
        <w:t>A</w:t>
      </w:r>
      <w:r w:rsidR="00BA16BC" w:rsidRPr="00EF11DC">
        <w:rPr>
          <w:rFonts w:ascii="Cambria" w:hAnsi="Cambria"/>
          <w:b/>
          <w:bCs/>
          <w:sz w:val="22"/>
          <w:szCs w:val="22"/>
        </w:rPr>
        <w:t>dres strony internetowej, na której udostępniane będą zmiany i wyjaśnienia treści SWZ oraz inne dokumenty zamówienia bezpośrednio związane z postępowaniem o udzielenie zamówienia</w:t>
      </w:r>
      <w:r w:rsidR="000C2F13" w:rsidRPr="00EF11DC">
        <w:rPr>
          <w:rFonts w:ascii="Cambria" w:hAnsi="Cambria"/>
          <w:b/>
          <w:bCs/>
          <w:sz w:val="22"/>
          <w:szCs w:val="22"/>
        </w:rPr>
        <w:t>:</w:t>
      </w:r>
    </w:p>
    <w:p w:rsidR="00BA16BC" w:rsidRPr="00EF11DC" w:rsidRDefault="002A1E6E" w:rsidP="00C501BC">
      <w:pPr>
        <w:suppressAutoHyphens/>
        <w:spacing w:line="276" w:lineRule="auto"/>
        <w:jc w:val="both"/>
        <w:rPr>
          <w:rFonts w:ascii="Cambria" w:hAnsi="Cambria"/>
          <w:b/>
          <w:bCs/>
          <w:sz w:val="22"/>
          <w:szCs w:val="22"/>
          <w:lang w:val="de-DE"/>
        </w:rPr>
      </w:pPr>
      <w:hyperlink r:id="rId12" w:history="1">
        <w:r w:rsidR="00B81528" w:rsidRPr="00EF11DC">
          <w:rPr>
            <w:rStyle w:val="Hipercze"/>
            <w:rFonts w:ascii="Cambria" w:hAnsi="Cambria"/>
            <w:b/>
            <w:bCs/>
            <w:sz w:val="22"/>
            <w:szCs w:val="22"/>
            <w:lang w:val="de-DE"/>
          </w:rPr>
          <w:t>https://platformazakupowa.pl/pn/sp_katowice/proceedings</w:t>
        </w:r>
      </w:hyperlink>
      <w:r w:rsidR="00B81528" w:rsidRPr="00EF11DC">
        <w:rPr>
          <w:rFonts w:ascii="Cambria" w:hAnsi="Cambria"/>
          <w:b/>
          <w:bCs/>
          <w:sz w:val="22"/>
          <w:szCs w:val="22"/>
          <w:lang w:val="de-DE"/>
        </w:rPr>
        <w:t xml:space="preserve"> </w:t>
      </w:r>
    </w:p>
    <w:p w:rsidR="005C07A0" w:rsidRPr="00EF11DC" w:rsidRDefault="005C07A0" w:rsidP="00C501BC">
      <w:pPr>
        <w:suppressAutoHyphens/>
        <w:spacing w:line="276" w:lineRule="auto"/>
        <w:jc w:val="both"/>
        <w:rPr>
          <w:rFonts w:ascii="Cambria" w:hAnsi="Cambria"/>
          <w:b/>
          <w:bCs/>
          <w:sz w:val="22"/>
          <w:szCs w:val="22"/>
          <w:lang w:val="de-DE"/>
        </w:rPr>
      </w:pPr>
    </w:p>
    <w:p w:rsidR="00344DAF" w:rsidRPr="00EF11DC" w:rsidRDefault="00344DAF" w:rsidP="00C501BC">
      <w:pPr>
        <w:spacing w:line="276" w:lineRule="auto"/>
        <w:jc w:val="both"/>
        <w:rPr>
          <w:rFonts w:ascii="Cambria" w:hAnsi="Cambria"/>
          <w:sz w:val="22"/>
          <w:szCs w:val="22"/>
        </w:rPr>
      </w:pPr>
      <w:r w:rsidRPr="00EF11DC">
        <w:rPr>
          <w:rFonts w:ascii="Cambria" w:hAnsi="Cambria"/>
          <w:bCs/>
          <w:sz w:val="22"/>
          <w:szCs w:val="22"/>
        </w:rPr>
        <w:t>Szkoła Policji w Katowicach jest państwową jednostką organizacyjną powołaną przez Komendanta Głównego Policji na podstaw</w:t>
      </w:r>
      <w:r w:rsidR="00BD36AD" w:rsidRPr="00EF11DC">
        <w:rPr>
          <w:rFonts w:ascii="Cambria" w:hAnsi="Cambria"/>
          <w:bCs/>
          <w:sz w:val="22"/>
          <w:szCs w:val="22"/>
        </w:rPr>
        <w:t xml:space="preserve">ie art. 7 ust. 3 ustawy z dnia </w:t>
      </w:r>
      <w:r w:rsidRPr="00EF11DC">
        <w:rPr>
          <w:rFonts w:ascii="Cambria" w:hAnsi="Cambria"/>
          <w:bCs/>
          <w:sz w:val="22"/>
          <w:szCs w:val="22"/>
        </w:rPr>
        <w:t>6 kwietnia 1990 r.</w:t>
      </w:r>
      <w:r w:rsidR="00882204" w:rsidRPr="00EF11DC">
        <w:rPr>
          <w:rFonts w:ascii="Cambria" w:hAnsi="Cambria"/>
          <w:bCs/>
          <w:sz w:val="22"/>
          <w:szCs w:val="22"/>
        </w:rPr>
        <w:t xml:space="preserve"> </w:t>
      </w:r>
      <w:r w:rsidR="00A7555A" w:rsidRPr="00EF11DC">
        <w:rPr>
          <w:rFonts w:ascii="Cambria" w:hAnsi="Cambria"/>
          <w:bCs/>
          <w:sz w:val="22"/>
          <w:szCs w:val="22"/>
        </w:rPr>
        <w:br/>
      </w:r>
      <w:r w:rsidR="00BF612B" w:rsidRPr="00EF11DC">
        <w:rPr>
          <w:rFonts w:ascii="Cambria" w:hAnsi="Cambria"/>
          <w:bCs/>
          <w:i/>
          <w:sz w:val="22"/>
          <w:szCs w:val="22"/>
        </w:rPr>
        <w:t>o</w:t>
      </w:r>
      <w:r w:rsidR="00A7555A" w:rsidRPr="00EF11DC">
        <w:rPr>
          <w:rFonts w:ascii="Cambria" w:hAnsi="Cambria"/>
          <w:bCs/>
          <w:i/>
          <w:sz w:val="22"/>
          <w:szCs w:val="22"/>
        </w:rPr>
        <w:t xml:space="preserve"> </w:t>
      </w:r>
      <w:r w:rsidR="00BF612B" w:rsidRPr="00EF11DC">
        <w:rPr>
          <w:rFonts w:ascii="Cambria" w:hAnsi="Cambria"/>
          <w:bCs/>
          <w:i/>
          <w:sz w:val="22"/>
          <w:szCs w:val="22"/>
        </w:rPr>
        <w:t>Policji</w:t>
      </w:r>
      <w:r w:rsidR="002433C4" w:rsidRPr="00EF11DC">
        <w:rPr>
          <w:rFonts w:ascii="Cambria" w:hAnsi="Cambria"/>
          <w:bCs/>
          <w:i/>
          <w:sz w:val="22"/>
          <w:szCs w:val="22"/>
        </w:rPr>
        <w:t xml:space="preserve"> </w:t>
      </w:r>
      <w:r w:rsidRPr="00EF11DC">
        <w:rPr>
          <w:rFonts w:ascii="Cambria" w:hAnsi="Cambria"/>
          <w:bCs/>
          <w:sz w:val="22"/>
          <w:szCs w:val="22"/>
        </w:rPr>
        <w:t>(</w:t>
      </w:r>
      <w:r w:rsidR="005C67F9" w:rsidRPr="00EF11DC">
        <w:rPr>
          <w:rFonts w:ascii="Cambria" w:hAnsi="Cambria"/>
          <w:sz w:val="22"/>
          <w:szCs w:val="22"/>
        </w:rPr>
        <w:t>t.j. Dz.U. z 202</w:t>
      </w:r>
      <w:r w:rsidR="009E5A41">
        <w:rPr>
          <w:rFonts w:ascii="Cambria" w:hAnsi="Cambria"/>
          <w:sz w:val="22"/>
          <w:szCs w:val="22"/>
        </w:rPr>
        <w:t>3</w:t>
      </w:r>
      <w:r w:rsidR="005C67F9" w:rsidRPr="00EF11DC">
        <w:rPr>
          <w:rFonts w:ascii="Cambria" w:hAnsi="Cambria"/>
          <w:sz w:val="22"/>
          <w:szCs w:val="22"/>
        </w:rPr>
        <w:t xml:space="preserve"> r. poz. </w:t>
      </w:r>
      <w:r w:rsidR="009E5A41">
        <w:rPr>
          <w:rFonts w:ascii="Cambria" w:hAnsi="Cambria"/>
          <w:sz w:val="22"/>
          <w:szCs w:val="22"/>
        </w:rPr>
        <w:t>171</w:t>
      </w:r>
      <w:r w:rsidR="00A3785F">
        <w:rPr>
          <w:rFonts w:ascii="Cambria" w:hAnsi="Cambria"/>
          <w:sz w:val="22"/>
          <w:szCs w:val="22"/>
        </w:rPr>
        <w:t>,</w:t>
      </w:r>
      <w:r w:rsidR="00165309" w:rsidRPr="00EF11DC">
        <w:rPr>
          <w:rFonts w:ascii="Cambria" w:hAnsi="Cambria"/>
          <w:sz w:val="22"/>
          <w:szCs w:val="22"/>
        </w:rPr>
        <w:t xml:space="preserve"> </w:t>
      </w:r>
      <w:r w:rsidR="00165309" w:rsidRPr="00EF11DC">
        <w:rPr>
          <w:rFonts w:ascii="Cambria" w:hAnsi="Cambria"/>
          <w:bCs/>
          <w:sz w:val="22"/>
          <w:szCs w:val="22"/>
        </w:rPr>
        <w:t>z późn. zm.</w:t>
      </w:r>
      <w:r w:rsidR="00392E9D" w:rsidRPr="00EF11DC">
        <w:rPr>
          <w:rFonts w:ascii="Cambria" w:hAnsi="Cambria"/>
          <w:sz w:val="22"/>
          <w:szCs w:val="22"/>
        </w:rPr>
        <w:t>)</w:t>
      </w:r>
      <w:r w:rsidRPr="00EF11DC">
        <w:rPr>
          <w:rFonts w:ascii="Cambria" w:hAnsi="Cambria"/>
          <w:bCs/>
          <w:sz w:val="22"/>
          <w:szCs w:val="22"/>
        </w:rPr>
        <w:t xml:space="preserve"> i państwową jednostką budżetową </w:t>
      </w:r>
      <w:r w:rsidR="00A7555A" w:rsidRPr="00EF11DC">
        <w:rPr>
          <w:rFonts w:ascii="Cambria" w:hAnsi="Cambria"/>
          <w:bCs/>
          <w:sz w:val="22"/>
          <w:szCs w:val="22"/>
        </w:rPr>
        <w:br/>
      </w:r>
      <w:r w:rsidRPr="00EF11DC">
        <w:rPr>
          <w:rFonts w:ascii="Cambria" w:hAnsi="Cambria"/>
          <w:bCs/>
          <w:sz w:val="22"/>
          <w:szCs w:val="22"/>
        </w:rPr>
        <w:t>w</w:t>
      </w:r>
      <w:r w:rsidR="00A7555A" w:rsidRPr="00EF11DC">
        <w:rPr>
          <w:rFonts w:ascii="Cambria" w:hAnsi="Cambria"/>
          <w:bCs/>
          <w:sz w:val="22"/>
          <w:szCs w:val="22"/>
        </w:rPr>
        <w:t xml:space="preserve"> </w:t>
      </w:r>
      <w:r w:rsidRPr="00EF11DC">
        <w:rPr>
          <w:rFonts w:ascii="Cambria" w:hAnsi="Cambria"/>
          <w:bCs/>
          <w:sz w:val="22"/>
          <w:szCs w:val="22"/>
        </w:rPr>
        <w:t>rozumieniu art. 11 ustawy z dnia 27 sierpnia 2009 r.</w:t>
      </w:r>
      <w:r w:rsidR="005C67F9" w:rsidRPr="00EF11DC">
        <w:rPr>
          <w:rFonts w:ascii="Cambria" w:hAnsi="Cambria"/>
          <w:bCs/>
          <w:sz w:val="22"/>
          <w:szCs w:val="22"/>
        </w:rPr>
        <w:t xml:space="preserve"> </w:t>
      </w:r>
      <w:r w:rsidR="00402620" w:rsidRPr="00EF11DC">
        <w:rPr>
          <w:rFonts w:ascii="Cambria" w:hAnsi="Cambria"/>
          <w:bCs/>
          <w:i/>
          <w:sz w:val="22"/>
          <w:szCs w:val="22"/>
        </w:rPr>
        <w:t>o finansach publicznych</w:t>
      </w:r>
      <w:r w:rsidRPr="00EF11DC">
        <w:rPr>
          <w:rFonts w:ascii="Cambria" w:hAnsi="Cambria"/>
          <w:bCs/>
          <w:sz w:val="22"/>
          <w:szCs w:val="22"/>
        </w:rPr>
        <w:t xml:space="preserve"> </w:t>
      </w:r>
      <w:r w:rsidR="00A3785F">
        <w:rPr>
          <w:rFonts w:ascii="Cambria" w:hAnsi="Cambria"/>
          <w:bCs/>
          <w:sz w:val="22"/>
          <w:szCs w:val="22"/>
        </w:rPr>
        <w:br/>
      </w:r>
      <w:r w:rsidRPr="00EF11DC">
        <w:rPr>
          <w:rFonts w:ascii="Cambria" w:hAnsi="Cambria"/>
          <w:bCs/>
          <w:sz w:val="22"/>
          <w:szCs w:val="22"/>
        </w:rPr>
        <w:t>(</w:t>
      </w:r>
      <w:r w:rsidR="005C67F9" w:rsidRPr="00EF11DC">
        <w:rPr>
          <w:rFonts w:ascii="Cambria" w:hAnsi="Cambria"/>
          <w:sz w:val="22"/>
          <w:szCs w:val="22"/>
        </w:rPr>
        <w:t>t.j.</w:t>
      </w:r>
      <w:r w:rsidR="00A3785F">
        <w:rPr>
          <w:rFonts w:ascii="Cambria" w:hAnsi="Cambria"/>
          <w:sz w:val="22"/>
          <w:szCs w:val="22"/>
        </w:rPr>
        <w:t xml:space="preserve"> </w:t>
      </w:r>
      <w:r w:rsidR="005C67F9" w:rsidRPr="00EF11DC">
        <w:rPr>
          <w:rFonts w:ascii="Cambria" w:hAnsi="Cambria"/>
          <w:bCs/>
          <w:sz w:val="22"/>
          <w:szCs w:val="22"/>
        </w:rPr>
        <w:t>Dz.U.</w:t>
      </w:r>
      <w:r w:rsidR="00A3785F">
        <w:rPr>
          <w:rFonts w:ascii="Cambria" w:hAnsi="Cambria"/>
          <w:bCs/>
          <w:sz w:val="22"/>
          <w:szCs w:val="22"/>
        </w:rPr>
        <w:t xml:space="preserve"> </w:t>
      </w:r>
      <w:r w:rsidR="005C67F9" w:rsidRPr="00EF11DC">
        <w:rPr>
          <w:rFonts w:ascii="Cambria" w:hAnsi="Cambria"/>
          <w:sz w:val="22"/>
          <w:szCs w:val="22"/>
        </w:rPr>
        <w:t>z</w:t>
      </w:r>
      <w:r w:rsidR="00A3785F">
        <w:rPr>
          <w:rFonts w:ascii="Cambria" w:hAnsi="Cambria"/>
          <w:sz w:val="22"/>
          <w:szCs w:val="22"/>
        </w:rPr>
        <w:t xml:space="preserve"> </w:t>
      </w:r>
      <w:r w:rsidR="005C67F9" w:rsidRPr="00EF11DC">
        <w:rPr>
          <w:rFonts w:ascii="Cambria" w:hAnsi="Cambria"/>
          <w:sz w:val="22"/>
          <w:szCs w:val="22"/>
        </w:rPr>
        <w:t>20</w:t>
      </w:r>
      <w:r w:rsidR="00795D1A" w:rsidRPr="00EF11DC">
        <w:rPr>
          <w:rFonts w:ascii="Cambria" w:hAnsi="Cambria"/>
          <w:sz w:val="22"/>
          <w:szCs w:val="22"/>
        </w:rPr>
        <w:t>2</w:t>
      </w:r>
      <w:r w:rsidR="009E5A41">
        <w:rPr>
          <w:rFonts w:ascii="Cambria" w:hAnsi="Cambria"/>
          <w:sz w:val="22"/>
          <w:szCs w:val="22"/>
        </w:rPr>
        <w:t>3</w:t>
      </w:r>
      <w:r w:rsidR="00A3785F">
        <w:rPr>
          <w:rFonts w:ascii="Cambria" w:hAnsi="Cambria"/>
          <w:sz w:val="22"/>
          <w:szCs w:val="22"/>
        </w:rPr>
        <w:t xml:space="preserve"> </w:t>
      </w:r>
      <w:r w:rsidR="005C67F9" w:rsidRPr="00EF11DC">
        <w:rPr>
          <w:rFonts w:ascii="Cambria" w:hAnsi="Cambria"/>
          <w:sz w:val="22"/>
          <w:szCs w:val="22"/>
        </w:rPr>
        <w:t>r. poz.</w:t>
      </w:r>
      <w:r w:rsidR="000875DA" w:rsidRPr="00EF11DC">
        <w:rPr>
          <w:rFonts w:ascii="Cambria" w:hAnsi="Cambria"/>
          <w:sz w:val="22"/>
          <w:szCs w:val="22"/>
        </w:rPr>
        <w:t xml:space="preserve"> </w:t>
      </w:r>
      <w:r w:rsidR="009E5A41">
        <w:rPr>
          <w:rFonts w:ascii="Cambria" w:hAnsi="Cambria"/>
          <w:sz w:val="22"/>
          <w:szCs w:val="22"/>
        </w:rPr>
        <w:t>1270</w:t>
      </w:r>
      <w:r w:rsidR="00A3785F">
        <w:rPr>
          <w:rFonts w:ascii="Cambria" w:hAnsi="Cambria"/>
          <w:sz w:val="22"/>
          <w:szCs w:val="22"/>
        </w:rPr>
        <w:t>,</w:t>
      </w:r>
      <w:r w:rsidR="004B7728" w:rsidRPr="00EF11DC">
        <w:rPr>
          <w:rFonts w:ascii="Cambria" w:hAnsi="Cambria"/>
          <w:sz w:val="22"/>
          <w:szCs w:val="22"/>
        </w:rPr>
        <w:t xml:space="preserve"> </w:t>
      </w:r>
      <w:r w:rsidR="004B7728" w:rsidRPr="00EF11DC">
        <w:rPr>
          <w:rFonts w:ascii="Cambria" w:hAnsi="Cambria"/>
          <w:bCs/>
          <w:sz w:val="22"/>
          <w:szCs w:val="22"/>
        </w:rPr>
        <w:t>z późn. zm</w:t>
      </w:r>
      <w:r w:rsidR="00185E5F" w:rsidRPr="00EF11DC">
        <w:rPr>
          <w:rFonts w:ascii="Cambria" w:hAnsi="Cambria"/>
          <w:bCs/>
          <w:sz w:val="22"/>
          <w:szCs w:val="22"/>
        </w:rPr>
        <w:t>.</w:t>
      </w:r>
      <w:r w:rsidRPr="00EF11DC">
        <w:rPr>
          <w:rFonts w:ascii="Cambria" w:hAnsi="Cambria"/>
          <w:sz w:val="22"/>
          <w:szCs w:val="22"/>
        </w:rPr>
        <w:t>)</w:t>
      </w:r>
      <w:r w:rsidR="00402620" w:rsidRPr="00EF11DC">
        <w:rPr>
          <w:rFonts w:ascii="Cambria" w:hAnsi="Cambria"/>
          <w:sz w:val="22"/>
          <w:szCs w:val="22"/>
        </w:rPr>
        <w:t>.</w:t>
      </w:r>
    </w:p>
    <w:p w:rsidR="00392E9D" w:rsidRPr="00EF11DC" w:rsidRDefault="00392E9D" w:rsidP="00C501BC">
      <w:pPr>
        <w:spacing w:line="276" w:lineRule="auto"/>
        <w:jc w:val="both"/>
        <w:rPr>
          <w:rFonts w:ascii="Cambria" w:hAnsi="Cambria"/>
          <w:sz w:val="22"/>
          <w:szCs w:val="22"/>
        </w:rPr>
      </w:pPr>
    </w:p>
    <w:p w:rsidR="00217821" w:rsidRPr="00EF11DC" w:rsidRDefault="00217821" w:rsidP="00C501BC">
      <w:pPr>
        <w:spacing w:line="276" w:lineRule="auto"/>
        <w:jc w:val="both"/>
        <w:rPr>
          <w:rFonts w:ascii="Cambria" w:hAnsi="Cambria"/>
          <w:sz w:val="22"/>
          <w:szCs w:val="22"/>
        </w:rPr>
      </w:pPr>
    </w:p>
    <w:p w:rsidR="00344DAF" w:rsidRPr="00EF11DC" w:rsidRDefault="00AB6299" w:rsidP="00C501BC">
      <w:pPr>
        <w:pStyle w:val="Nagwek1"/>
        <w:tabs>
          <w:tab w:val="left" w:pos="0"/>
        </w:tabs>
        <w:spacing w:before="0" w:after="0" w:line="276" w:lineRule="auto"/>
        <w:ind w:left="0" w:firstLine="0"/>
        <w:jc w:val="both"/>
        <w:rPr>
          <w:rFonts w:ascii="Cambria" w:hAnsi="Cambria"/>
          <w:sz w:val="22"/>
          <w:szCs w:val="22"/>
        </w:rPr>
      </w:pPr>
      <w:bookmarkStart w:id="7" w:name="_ROZDZIAŁ_II."/>
      <w:bookmarkStart w:id="8" w:name="_Toc69798807"/>
      <w:bookmarkStart w:id="9" w:name="_Toc72934054"/>
      <w:bookmarkStart w:id="10" w:name="_Toc72934105"/>
      <w:bookmarkStart w:id="11" w:name="_Toc75517879"/>
      <w:bookmarkEnd w:id="7"/>
      <w:r w:rsidRPr="00EF11DC">
        <w:rPr>
          <w:rFonts w:ascii="Cambria" w:hAnsi="Cambria"/>
          <w:sz w:val="22"/>
          <w:szCs w:val="22"/>
        </w:rPr>
        <w:t xml:space="preserve">ROZDZIAŁ </w:t>
      </w:r>
      <w:r w:rsidR="00C30C96" w:rsidRPr="00EF11DC">
        <w:rPr>
          <w:rFonts w:ascii="Cambria" w:hAnsi="Cambria"/>
          <w:sz w:val="22"/>
          <w:szCs w:val="22"/>
        </w:rPr>
        <w:t>II</w:t>
      </w:r>
      <w:r w:rsidR="004E4A9F" w:rsidRPr="00EF11DC">
        <w:rPr>
          <w:rFonts w:ascii="Cambria" w:hAnsi="Cambria"/>
          <w:sz w:val="22"/>
          <w:szCs w:val="22"/>
        </w:rPr>
        <w:t>.</w:t>
      </w:r>
      <w:bookmarkStart w:id="12" w:name="_TRYB_UDZIELENIA_ZAMÓWIENIA"/>
      <w:bookmarkEnd w:id="12"/>
      <w:r w:rsidR="0054039C" w:rsidRPr="00EF11DC">
        <w:rPr>
          <w:rFonts w:ascii="Cambria" w:hAnsi="Cambria"/>
          <w:sz w:val="22"/>
          <w:szCs w:val="22"/>
        </w:rPr>
        <w:tab/>
      </w:r>
      <w:r w:rsidR="005238D1" w:rsidRPr="00EF11DC">
        <w:rPr>
          <w:rFonts w:ascii="Cambria" w:hAnsi="Cambria"/>
          <w:sz w:val="22"/>
          <w:szCs w:val="22"/>
        </w:rPr>
        <w:br/>
      </w:r>
      <w:r w:rsidR="00C30C96" w:rsidRPr="00EF11DC">
        <w:rPr>
          <w:rFonts w:ascii="Cambria" w:hAnsi="Cambria"/>
          <w:sz w:val="22"/>
          <w:szCs w:val="22"/>
        </w:rPr>
        <w:t>TRYB UDZIELENIA ZAMÓWIENIA</w:t>
      </w:r>
      <w:bookmarkEnd w:id="8"/>
      <w:bookmarkEnd w:id="9"/>
      <w:bookmarkEnd w:id="10"/>
      <w:bookmarkEnd w:id="11"/>
      <w:r w:rsidR="00C30C96" w:rsidRPr="00EF11DC">
        <w:rPr>
          <w:rFonts w:ascii="Cambria" w:hAnsi="Cambria"/>
          <w:sz w:val="22"/>
          <w:szCs w:val="22"/>
        </w:rPr>
        <w:t xml:space="preserve"> </w:t>
      </w:r>
    </w:p>
    <w:p w:rsidR="00932AC5" w:rsidRPr="00EF11DC" w:rsidRDefault="00932AC5" w:rsidP="00C501BC">
      <w:pPr>
        <w:spacing w:line="276" w:lineRule="auto"/>
        <w:jc w:val="both"/>
        <w:rPr>
          <w:rFonts w:ascii="Cambria" w:hAnsi="Cambria"/>
          <w:b/>
          <w:sz w:val="22"/>
          <w:szCs w:val="22"/>
        </w:rPr>
      </w:pPr>
    </w:p>
    <w:p w:rsidR="00BB227C" w:rsidRPr="00BB227C" w:rsidRDefault="00BB227C" w:rsidP="00C501BC">
      <w:pPr>
        <w:pStyle w:val="Tekstpodstawowy3"/>
        <w:numPr>
          <w:ilvl w:val="0"/>
          <w:numId w:val="49"/>
        </w:numPr>
        <w:spacing w:line="276" w:lineRule="auto"/>
        <w:jc w:val="both"/>
        <w:rPr>
          <w:rFonts w:ascii="Cambria" w:hAnsi="Cambria"/>
          <w:spacing w:val="-2"/>
          <w:sz w:val="22"/>
          <w:szCs w:val="22"/>
        </w:rPr>
      </w:pPr>
      <w:r w:rsidRPr="00BB227C">
        <w:rPr>
          <w:rFonts w:ascii="Cambria" w:hAnsi="Cambria"/>
          <w:spacing w:val="-2"/>
          <w:sz w:val="22"/>
          <w:szCs w:val="22"/>
        </w:rPr>
        <w:t xml:space="preserve">Postępowanie prowadzone będzie w </w:t>
      </w:r>
      <w:r w:rsidRPr="00BB227C">
        <w:rPr>
          <w:rFonts w:ascii="Cambria" w:hAnsi="Cambria"/>
          <w:b/>
          <w:spacing w:val="-2"/>
          <w:sz w:val="22"/>
          <w:szCs w:val="22"/>
        </w:rPr>
        <w:t>TRYBIE PODSTAWOWYM</w:t>
      </w:r>
      <w:r w:rsidRPr="00BB227C">
        <w:rPr>
          <w:rFonts w:ascii="Cambria" w:hAnsi="Cambria"/>
          <w:spacing w:val="-2"/>
          <w:sz w:val="22"/>
          <w:szCs w:val="22"/>
        </w:rPr>
        <w:t xml:space="preserve"> zgodnie z art. </w:t>
      </w:r>
      <w:r w:rsidRPr="00BB227C">
        <w:rPr>
          <w:rFonts w:ascii="Cambria" w:hAnsi="Cambria"/>
          <w:b/>
          <w:spacing w:val="-2"/>
          <w:sz w:val="22"/>
          <w:szCs w:val="22"/>
        </w:rPr>
        <w:t>275 ust. 2</w:t>
      </w:r>
      <w:r w:rsidRPr="00BB227C">
        <w:rPr>
          <w:rFonts w:ascii="Cambria" w:hAnsi="Cambria"/>
          <w:spacing w:val="-2"/>
          <w:sz w:val="22"/>
          <w:szCs w:val="22"/>
        </w:rPr>
        <w:t xml:space="preserve"> ustawy Pzp.</w:t>
      </w:r>
    </w:p>
    <w:p w:rsidR="00BB227C" w:rsidRPr="00BB227C" w:rsidRDefault="00BB227C" w:rsidP="00C501BC">
      <w:pPr>
        <w:pStyle w:val="Tekstpodstawowy3"/>
        <w:numPr>
          <w:ilvl w:val="0"/>
          <w:numId w:val="49"/>
        </w:numPr>
        <w:spacing w:line="276" w:lineRule="auto"/>
        <w:jc w:val="both"/>
        <w:rPr>
          <w:rFonts w:ascii="Cambria" w:hAnsi="Cambria"/>
          <w:spacing w:val="-2"/>
          <w:sz w:val="22"/>
          <w:szCs w:val="22"/>
        </w:rPr>
      </w:pPr>
      <w:r w:rsidRPr="00BB227C">
        <w:rPr>
          <w:rFonts w:ascii="Cambria" w:hAnsi="Cambria"/>
          <w:spacing w:val="-2"/>
          <w:sz w:val="22"/>
          <w:szCs w:val="22"/>
        </w:rPr>
        <w:t xml:space="preserve">Zamawiający </w:t>
      </w:r>
      <w:r w:rsidRPr="00BB227C">
        <w:rPr>
          <w:rFonts w:ascii="Cambria" w:hAnsi="Cambria"/>
          <w:b/>
          <w:spacing w:val="-2"/>
          <w:sz w:val="22"/>
          <w:szCs w:val="22"/>
        </w:rPr>
        <w:t>przewiduje możliwość</w:t>
      </w:r>
      <w:r w:rsidRPr="00BB227C">
        <w:rPr>
          <w:rFonts w:ascii="Cambria" w:hAnsi="Cambria"/>
          <w:spacing w:val="-2"/>
          <w:sz w:val="22"/>
          <w:szCs w:val="22"/>
        </w:rPr>
        <w:t xml:space="preserve"> </w:t>
      </w:r>
      <w:r w:rsidRPr="00BB227C">
        <w:rPr>
          <w:rFonts w:ascii="Cambria" w:hAnsi="Cambria"/>
          <w:b/>
          <w:spacing w:val="-2"/>
          <w:sz w:val="22"/>
          <w:szCs w:val="22"/>
        </w:rPr>
        <w:t>przeprowadzenia negocjacji</w:t>
      </w:r>
      <w:r w:rsidRPr="00BB227C">
        <w:rPr>
          <w:rFonts w:ascii="Cambria" w:hAnsi="Cambria"/>
          <w:spacing w:val="-2"/>
          <w:sz w:val="22"/>
          <w:szCs w:val="22"/>
        </w:rPr>
        <w:t xml:space="preserve"> w celu dokonania wyboru najkorzystniejszej oferty.</w:t>
      </w:r>
    </w:p>
    <w:p w:rsidR="00A81F9D" w:rsidRPr="00EF11DC" w:rsidRDefault="00A81F9D" w:rsidP="00C501BC">
      <w:pPr>
        <w:pStyle w:val="Tekstpodstawowy3"/>
        <w:spacing w:line="276" w:lineRule="auto"/>
        <w:jc w:val="both"/>
        <w:rPr>
          <w:rFonts w:ascii="Cambria" w:hAnsi="Cambria"/>
          <w:sz w:val="22"/>
          <w:szCs w:val="22"/>
        </w:rPr>
      </w:pPr>
    </w:p>
    <w:p w:rsidR="00A7555A" w:rsidRPr="00EF11DC" w:rsidRDefault="00A7555A" w:rsidP="00C501BC">
      <w:pPr>
        <w:pStyle w:val="Tekstpodstawowy3"/>
        <w:spacing w:line="276" w:lineRule="auto"/>
        <w:jc w:val="both"/>
        <w:rPr>
          <w:rFonts w:ascii="Cambria" w:hAnsi="Cambria"/>
          <w:sz w:val="22"/>
          <w:szCs w:val="22"/>
        </w:rPr>
      </w:pPr>
    </w:p>
    <w:p w:rsidR="00A81F9D" w:rsidRPr="00EF11DC" w:rsidRDefault="00A81F9D" w:rsidP="00C501BC">
      <w:pPr>
        <w:pStyle w:val="Nagwek1"/>
        <w:spacing w:before="0" w:after="0" w:line="276" w:lineRule="auto"/>
        <w:ind w:left="0" w:firstLine="0"/>
        <w:jc w:val="both"/>
        <w:rPr>
          <w:rFonts w:ascii="Cambria" w:hAnsi="Cambria"/>
          <w:sz w:val="22"/>
          <w:szCs w:val="22"/>
        </w:rPr>
      </w:pPr>
      <w:bookmarkStart w:id="13" w:name="_Toc69798808"/>
      <w:bookmarkStart w:id="14" w:name="_Toc72934055"/>
      <w:bookmarkStart w:id="15" w:name="_Toc72934106"/>
      <w:bookmarkStart w:id="16" w:name="_Toc75517880"/>
      <w:r w:rsidRPr="00EF11DC">
        <w:rPr>
          <w:rFonts w:ascii="Cambria" w:hAnsi="Cambria"/>
          <w:sz w:val="22"/>
          <w:szCs w:val="22"/>
        </w:rPr>
        <w:t>ROZDZIAŁ III.</w:t>
      </w:r>
      <w:r w:rsidR="0054039C" w:rsidRPr="00EF11DC">
        <w:rPr>
          <w:rFonts w:ascii="Cambria" w:hAnsi="Cambria"/>
          <w:sz w:val="22"/>
          <w:szCs w:val="22"/>
        </w:rPr>
        <w:tab/>
      </w:r>
      <w:r w:rsidR="005238D1" w:rsidRPr="00EF11DC">
        <w:rPr>
          <w:rFonts w:ascii="Cambria" w:hAnsi="Cambria"/>
          <w:sz w:val="22"/>
          <w:szCs w:val="22"/>
        </w:rPr>
        <w:br/>
      </w:r>
      <w:r w:rsidRPr="00EF11DC">
        <w:rPr>
          <w:rFonts w:ascii="Cambria" w:hAnsi="Cambria"/>
          <w:sz w:val="22"/>
          <w:szCs w:val="22"/>
        </w:rPr>
        <w:t>INFORMACJE OGÓLNE DOTYCZĄCE PROWADZONEGO POSTĘPOWANIA</w:t>
      </w:r>
      <w:bookmarkEnd w:id="13"/>
      <w:bookmarkEnd w:id="14"/>
      <w:bookmarkEnd w:id="15"/>
      <w:bookmarkEnd w:id="16"/>
    </w:p>
    <w:p w:rsidR="00A81F9D" w:rsidRPr="00EF11DC" w:rsidRDefault="00A81F9D" w:rsidP="00C501BC">
      <w:pPr>
        <w:pStyle w:val="Tekstpodstawowy3"/>
        <w:spacing w:line="276" w:lineRule="auto"/>
        <w:jc w:val="both"/>
        <w:rPr>
          <w:rFonts w:ascii="Cambria" w:hAnsi="Cambria"/>
          <w:sz w:val="22"/>
          <w:szCs w:val="22"/>
        </w:rPr>
      </w:pPr>
    </w:p>
    <w:p w:rsidR="00332435" w:rsidRPr="00EF11DC" w:rsidRDefault="00332435" w:rsidP="00C501BC">
      <w:pPr>
        <w:pStyle w:val="Tekstpodstawowy3"/>
        <w:numPr>
          <w:ilvl w:val="0"/>
          <w:numId w:val="14"/>
        </w:numPr>
        <w:spacing w:line="276" w:lineRule="auto"/>
        <w:jc w:val="both"/>
        <w:rPr>
          <w:rFonts w:ascii="Cambria" w:hAnsi="Cambria"/>
          <w:sz w:val="22"/>
          <w:szCs w:val="22"/>
        </w:rPr>
      </w:pPr>
      <w:r w:rsidRPr="00EF11DC">
        <w:rPr>
          <w:rFonts w:ascii="Cambria" w:hAnsi="Cambria"/>
          <w:sz w:val="22"/>
          <w:szCs w:val="22"/>
        </w:rPr>
        <w:t xml:space="preserve">Rodzaj zamówienia: </w:t>
      </w:r>
      <w:r w:rsidR="00185E5F" w:rsidRPr="00EF11DC">
        <w:rPr>
          <w:rFonts w:ascii="Cambria" w:hAnsi="Cambria"/>
          <w:b/>
          <w:sz w:val="22"/>
          <w:szCs w:val="22"/>
        </w:rPr>
        <w:t>USŁUGA</w:t>
      </w:r>
      <w:r w:rsidR="00C77ADA" w:rsidRPr="00EF11DC">
        <w:rPr>
          <w:rFonts w:ascii="Cambria" w:hAnsi="Cambria"/>
          <w:b/>
          <w:sz w:val="22"/>
          <w:szCs w:val="22"/>
        </w:rPr>
        <w:t>.</w:t>
      </w:r>
    </w:p>
    <w:p w:rsidR="00972D2B" w:rsidRPr="00972D2B" w:rsidRDefault="00F647BC" w:rsidP="00C501BC">
      <w:pPr>
        <w:pStyle w:val="Tekstpodstawowy3"/>
        <w:numPr>
          <w:ilvl w:val="0"/>
          <w:numId w:val="14"/>
        </w:numPr>
        <w:spacing w:line="276" w:lineRule="auto"/>
        <w:jc w:val="both"/>
        <w:rPr>
          <w:rFonts w:ascii="Cambria" w:hAnsi="Cambria"/>
          <w:sz w:val="22"/>
          <w:szCs w:val="22"/>
        </w:rPr>
      </w:pPr>
      <w:r>
        <w:rPr>
          <w:rFonts w:ascii="Cambria" w:hAnsi="Cambria"/>
          <w:sz w:val="22"/>
          <w:szCs w:val="22"/>
        </w:rPr>
        <w:t>Zamówienie</w:t>
      </w:r>
      <w:r w:rsidR="00185E5F" w:rsidRPr="00972D2B">
        <w:rPr>
          <w:rFonts w:ascii="Cambria" w:hAnsi="Cambria"/>
          <w:sz w:val="22"/>
          <w:szCs w:val="22"/>
        </w:rPr>
        <w:t xml:space="preserve"> </w:t>
      </w:r>
      <w:r w:rsidR="00185E5F" w:rsidRPr="00972D2B">
        <w:rPr>
          <w:rFonts w:ascii="Cambria" w:hAnsi="Cambria"/>
          <w:b/>
          <w:sz w:val="22"/>
          <w:szCs w:val="22"/>
        </w:rPr>
        <w:t>zostało podzielone na części</w:t>
      </w:r>
      <w:r w:rsidR="00972D2B" w:rsidRPr="00972D2B">
        <w:rPr>
          <w:rFonts w:ascii="Cambria" w:hAnsi="Cambria"/>
          <w:b/>
          <w:sz w:val="22"/>
          <w:szCs w:val="22"/>
        </w:rPr>
        <w:t xml:space="preserve"> </w:t>
      </w:r>
      <w:r w:rsidR="00972D2B" w:rsidRPr="00972D2B">
        <w:rPr>
          <w:rFonts w:ascii="Cambria" w:hAnsi="Cambria"/>
          <w:sz w:val="22"/>
          <w:szCs w:val="22"/>
        </w:rPr>
        <w:t>z których każda będzie stanowiła przedmiot odrębnego postępowania.</w:t>
      </w:r>
      <w:r w:rsidR="00185E5F" w:rsidRPr="00972D2B">
        <w:rPr>
          <w:rFonts w:ascii="Cambria" w:hAnsi="Cambria"/>
          <w:sz w:val="22"/>
          <w:szCs w:val="22"/>
        </w:rPr>
        <w:t xml:space="preserve"> </w:t>
      </w:r>
    </w:p>
    <w:p w:rsidR="00085542" w:rsidRPr="00972D2B" w:rsidRDefault="00C30C96" w:rsidP="00C501BC">
      <w:pPr>
        <w:pStyle w:val="Tekstpodstawowy3"/>
        <w:numPr>
          <w:ilvl w:val="0"/>
          <w:numId w:val="14"/>
        </w:numPr>
        <w:spacing w:line="276" w:lineRule="auto"/>
        <w:jc w:val="both"/>
        <w:rPr>
          <w:rFonts w:ascii="Cambria" w:hAnsi="Cambria"/>
          <w:sz w:val="22"/>
          <w:szCs w:val="22"/>
        </w:rPr>
      </w:pPr>
      <w:r w:rsidRPr="00972D2B">
        <w:rPr>
          <w:rFonts w:ascii="Cambria" w:hAnsi="Cambria"/>
          <w:sz w:val="22"/>
          <w:szCs w:val="22"/>
        </w:rPr>
        <w:t xml:space="preserve">Zamawiający </w:t>
      </w:r>
      <w:r w:rsidR="00AF3F51" w:rsidRPr="00972D2B">
        <w:rPr>
          <w:rFonts w:ascii="Cambria" w:hAnsi="Cambria"/>
          <w:b/>
          <w:sz w:val="22"/>
          <w:szCs w:val="22"/>
        </w:rPr>
        <w:t xml:space="preserve">nie </w:t>
      </w:r>
      <w:r w:rsidR="009F55D9" w:rsidRPr="00972D2B">
        <w:rPr>
          <w:rFonts w:ascii="Cambria" w:hAnsi="Cambria"/>
          <w:b/>
          <w:sz w:val="22"/>
          <w:szCs w:val="22"/>
        </w:rPr>
        <w:t>dopuszcza</w:t>
      </w:r>
      <w:r w:rsidRPr="00972D2B">
        <w:rPr>
          <w:rFonts w:ascii="Cambria" w:hAnsi="Cambria"/>
          <w:b/>
          <w:sz w:val="22"/>
          <w:szCs w:val="22"/>
        </w:rPr>
        <w:t xml:space="preserve"> </w:t>
      </w:r>
      <w:r w:rsidRPr="00972D2B">
        <w:rPr>
          <w:rFonts w:ascii="Cambria" w:hAnsi="Cambria"/>
          <w:sz w:val="22"/>
          <w:szCs w:val="22"/>
        </w:rPr>
        <w:t>możliwoś</w:t>
      </w:r>
      <w:r w:rsidR="00AF3F51" w:rsidRPr="00972D2B">
        <w:rPr>
          <w:rFonts w:ascii="Cambria" w:hAnsi="Cambria"/>
          <w:sz w:val="22"/>
          <w:szCs w:val="22"/>
        </w:rPr>
        <w:t>ci</w:t>
      </w:r>
      <w:r w:rsidR="007D659A" w:rsidRPr="00972D2B">
        <w:rPr>
          <w:rFonts w:ascii="Cambria" w:hAnsi="Cambria"/>
          <w:sz w:val="22"/>
          <w:szCs w:val="22"/>
        </w:rPr>
        <w:t xml:space="preserve"> </w:t>
      </w:r>
      <w:r w:rsidRPr="00972D2B">
        <w:rPr>
          <w:rFonts w:ascii="Cambria" w:hAnsi="Cambria"/>
          <w:sz w:val="22"/>
          <w:szCs w:val="22"/>
        </w:rPr>
        <w:t>składania ofert częściowych.</w:t>
      </w:r>
    </w:p>
    <w:p w:rsidR="00F10B4C" w:rsidRPr="00EF11DC" w:rsidRDefault="00F10B4C" w:rsidP="00C501BC">
      <w:pPr>
        <w:pStyle w:val="Tekstpodstawowy3"/>
        <w:numPr>
          <w:ilvl w:val="0"/>
          <w:numId w:val="14"/>
        </w:numPr>
        <w:spacing w:line="276" w:lineRule="auto"/>
        <w:jc w:val="both"/>
        <w:rPr>
          <w:rFonts w:ascii="Cambria" w:hAnsi="Cambria"/>
          <w:sz w:val="22"/>
          <w:szCs w:val="22"/>
        </w:rPr>
      </w:pPr>
      <w:r w:rsidRPr="00EF11DC">
        <w:rPr>
          <w:rFonts w:ascii="Cambria" w:hAnsi="Cambria"/>
          <w:sz w:val="22"/>
          <w:szCs w:val="22"/>
        </w:rPr>
        <w:lastRenderedPageBreak/>
        <w:t xml:space="preserve">Zamawiający </w:t>
      </w:r>
      <w:r w:rsidR="00972D2B" w:rsidRPr="00972D2B">
        <w:rPr>
          <w:rFonts w:ascii="Cambria" w:hAnsi="Cambria"/>
          <w:b/>
          <w:sz w:val="22"/>
          <w:szCs w:val="22"/>
        </w:rPr>
        <w:t>nie</w:t>
      </w:r>
      <w:r w:rsidR="00972D2B">
        <w:rPr>
          <w:rFonts w:ascii="Cambria" w:hAnsi="Cambria"/>
          <w:sz w:val="22"/>
          <w:szCs w:val="22"/>
        </w:rPr>
        <w:t xml:space="preserve"> </w:t>
      </w:r>
      <w:r w:rsidRPr="00EF11DC">
        <w:rPr>
          <w:rFonts w:ascii="Cambria" w:hAnsi="Cambria"/>
          <w:b/>
          <w:sz w:val="22"/>
          <w:szCs w:val="22"/>
        </w:rPr>
        <w:t xml:space="preserve">przewiduje </w:t>
      </w:r>
      <w:r w:rsidR="00941FC4" w:rsidRPr="00EF11DC">
        <w:rPr>
          <w:rFonts w:ascii="Cambria" w:hAnsi="Cambria"/>
          <w:sz w:val="22"/>
          <w:szCs w:val="22"/>
        </w:rPr>
        <w:t>możliwoś</w:t>
      </w:r>
      <w:r w:rsidR="00972D2B">
        <w:rPr>
          <w:rFonts w:ascii="Cambria" w:hAnsi="Cambria"/>
          <w:sz w:val="22"/>
          <w:szCs w:val="22"/>
        </w:rPr>
        <w:t>ci</w:t>
      </w:r>
      <w:r w:rsidRPr="00EF11DC">
        <w:rPr>
          <w:rFonts w:ascii="Cambria" w:hAnsi="Cambria"/>
          <w:sz w:val="22"/>
          <w:szCs w:val="22"/>
        </w:rPr>
        <w:t xml:space="preserve"> wyboru najkorzystniejszej oferty z zastosowaniem aukcji elektronicznej.</w:t>
      </w:r>
    </w:p>
    <w:p w:rsidR="00C30C96" w:rsidRPr="00EF11DC" w:rsidRDefault="00C30C96" w:rsidP="00C501BC">
      <w:pPr>
        <w:pStyle w:val="Tekstpodstawowy3"/>
        <w:numPr>
          <w:ilvl w:val="0"/>
          <w:numId w:val="14"/>
        </w:numPr>
        <w:spacing w:line="276" w:lineRule="auto"/>
        <w:jc w:val="both"/>
        <w:rPr>
          <w:rFonts w:ascii="Cambria" w:hAnsi="Cambria"/>
          <w:sz w:val="22"/>
          <w:szCs w:val="22"/>
        </w:rPr>
      </w:pPr>
      <w:r w:rsidRPr="00EF11DC">
        <w:rPr>
          <w:rFonts w:ascii="Cambria" w:hAnsi="Cambria"/>
          <w:sz w:val="22"/>
          <w:szCs w:val="22"/>
        </w:rPr>
        <w:t>Zamawiający</w:t>
      </w:r>
      <w:r w:rsidR="00C77ADA" w:rsidRPr="00EF11DC">
        <w:rPr>
          <w:rFonts w:ascii="Cambria" w:hAnsi="Cambria"/>
          <w:sz w:val="22"/>
          <w:szCs w:val="22"/>
        </w:rPr>
        <w:t xml:space="preserve"> </w:t>
      </w:r>
      <w:r w:rsidR="00F10B4C" w:rsidRPr="00EF11DC">
        <w:rPr>
          <w:rFonts w:ascii="Cambria" w:hAnsi="Cambria"/>
          <w:b/>
          <w:sz w:val="22"/>
          <w:szCs w:val="22"/>
        </w:rPr>
        <w:t xml:space="preserve">nie wymaga i </w:t>
      </w:r>
      <w:r w:rsidRPr="00EF11DC">
        <w:rPr>
          <w:rFonts w:ascii="Cambria" w:hAnsi="Cambria"/>
          <w:b/>
          <w:sz w:val="22"/>
          <w:szCs w:val="22"/>
        </w:rPr>
        <w:t>nie dopuszcza</w:t>
      </w:r>
      <w:r w:rsidRPr="00EF11DC">
        <w:rPr>
          <w:rFonts w:ascii="Cambria" w:hAnsi="Cambria"/>
          <w:sz w:val="22"/>
          <w:szCs w:val="22"/>
        </w:rPr>
        <w:t xml:space="preserve"> możliwości składania ofert wariantowych.</w:t>
      </w:r>
    </w:p>
    <w:p w:rsidR="00C30C96" w:rsidRPr="00EF11DC" w:rsidRDefault="00C30C96" w:rsidP="00C501BC">
      <w:pPr>
        <w:pStyle w:val="Tekstpodstawowy3"/>
        <w:numPr>
          <w:ilvl w:val="0"/>
          <w:numId w:val="14"/>
        </w:numPr>
        <w:spacing w:line="276" w:lineRule="auto"/>
        <w:jc w:val="both"/>
        <w:rPr>
          <w:rFonts w:ascii="Cambria" w:hAnsi="Cambria"/>
          <w:sz w:val="22"/>
          <w:szCs w:val="22"/>
        </w:rPr>
      </w:pPr>
      <w:r w:rsidRPr="00EF11DC">
        <w:rPr>
          <w:rFonts w:ascii="Cambria" w:hAnsi="Cambria"/>
          <w:sz w:val="22"/>
          <w:szCs w:val="22"/>
        </w:rPr>
        <w:t xml:space="preserve">Zamawiający </w:t>
      </w:r>
      <w:r w:rsidRPr="00EF11DC">
        <w:rPr>
          <w:rFonts w:ascii="Cambria" w:hAnsi="Cambria"/>
          <w:b/>
          <w:sz w:val="22"/>
          <w:szCs w:val="22"/>
        </w:rPr>
        <w:t>nie przewiduje</w:t>
      </w:r>
      <w:r w:rsidRPr="00EF11DC">
        <w:rPr>
          <w:rFonts w:ascii="Cambria" w:hAnsi="Cambria"/>
          <w:sz w:val="22"/>
          <w:szCs w:val="22"/>
        </w:rPr>
        <w:t xml:space="preserve"> możliwości zawarcia umowy ramowej.</w:t>
      </w:r>
    </w:p>
    <w:p w:rsidR="00C30C96" w:rsidRPr="00EF11DC" w:rsidRDefault="00C30C96" w:rsidP="00C501BC">
      <w:pPr>
        <w:pStyle w:val="Tekstpodstawowy3"/>
        <w:numPr>
          <w:ilvl w:val="0"/>
          <w:numId w:val="14"/>
        </w:numPr>
        <w:spacing w:line="276" w:lineRule="auto"/>
        <w:jc w:val="both"/>
        <w:rPr>
          <w:rFonts w:ascii="Cambria" w:hAnsi="Cambria"/>
          <w:sz w:val="22"/>
          <w:szCs w:val="22"/>
        </w:rPr>
      </w:pPr>
      <w:r w:rsidRPr="00EF11DC">
        <w:rPr>
          <w:rFonts w:ascii="Cambria" w:hAnsi="Cambria"/>
          <w:sz w:val="22"/>
          <w:szCs w:val="22"/>
        </w:rPr>
        <w:t xml:space="preserve">Zamawiający </w:t>
      </w:r>
      <w:r w:rsidRPr="00EF11DC">
        <w:rPr>
          <w:rFonts w:ascii="Cambria" w:hAnsi="Cambria"/>
          <w:b/>
          <w:sz w:val="22"/>
          <w:szCs w:val="22"/>
        </w:rPr>
        <w:t>nie przewiduje</w:t>
      </w:r>
      <w:r w:rsidRPr="00EF11DC">
        <w:rPr>
          <w:rFonts w:ascii="Cambria" w:hAnsi="Cambria"/>
          <w:sz w:val="22"/>
          <w:szCs w:val="22"/>
        </w:rPr>
        <w:t xml:space="preserve"> możliwości ustanowienia dynamicznego systemu zakupów.</w:t>
      </w:r>
    </w:p>
    <w:p w:rsidR="00F10B4C" w:rsidRPr="00EF11DC" w:rsidRDefault="00F10B4C" w:rsidP="00C501BC">
      <w:pPr>
        <w:pStyle w:val="Tekstpodstawowy3"/>
        <w:numPr>
          <w:ilvl w:val="0"/>
          <w:numId w:val="14"/>
        </w:numPr>
        <w:spacing w:line="276" w:lineRule="auto"/>
        <w:jc w:val="both"/>
        <w:rPr>
          <w:rFonts w:ascii="Cambria" w:hAnsi="Cambria"/>
          <w:sz w:val="22"/>
          <w:szCs w:val="22"/>
        </w:rPr>
      </w:pPr>
      <w:r w:rsidRPr="00EF11DC">
        <w:rPr>
          <w:rFonts w:ascii="Cambria" w:hAnsi="Cambria"/>
          <w:sz w:val="22"/>
          <w:szCs w:val="22"/>
        </w:rPr>
        <w:t xml:space="preserve">Zamawiający </w:t>
      </w:r>
      <w:r w:rsidRPr="00EF11DC">
        <w:rPr>
          <w:rFonts w:ascii="Cambria" w:hAnsi="Cambria"/>
          <w:b/>
          <w:sz w:val="22"/>
          <w:szCs w:val="22"/>
        </w:rPr>
        <w:t>nie wymaga i nie dopuszcza</w:t>
      </w:r>
      <w:r w:rsidRPr="00EF11DC">
        <w:rPr>
          <w:rFonts w:ascii="Cambria" w:hAnsi="Cambria"/>
          <w:sz w:val="22"/>
          <w:szCs w:val="22"/>
        </w:rPr>
        <w:t xml:space="preserve"> złożenia oferty w postaci katalogów elektronicznych.</w:t>
      </w:r>
    </w:p>
    <w:p w:rsidR="00C30C96" w:rsidRPr="00EF11DC" w:rsidRDefault="00C30C96" w:rsidP="00C501BC">
      <w:pPr>
        <w:pStyle w:val="Tekstpodstawowy3"/>
        <w:numPr>
          <w:ilvl w:val="0"/>
          <w:numId w:val="14"/>
        </w:numPr>
        <w:spacing w:line="276" w:lineRule="auto"/>
        <w:jc w:val="both"/>
        <w:rPr>
          <w:rFonts w:ascii="Cambria" w:hAnsi="Cambria"/>
          <w:sz w:val="22"/>
          <w:szCs w:val="22"/>
        </w:rPr>
      </w:pPr>
      <w:r w:rsidRPr="00EF11DC">
        <w:rPr>
          <w:rFonts w:ascii="Cambria" w:hAnsi="Cambria"/>
          <w:sz w:val="22"/>
          <w:szCs w:val="22"/>
        </w:rPr>
        <w:t xml:space="preserve">Zamawiający </w:t>
      </w:r>
      <w:r w:rsidR="006C4736" w:rsidRPr="00EF11DC">
        <w:rPr>
          <w:rFonts w:ascii="Cambria" w:hAnsi="Cambria"/>
          <w:b/>
          <w:sz w:val="22"/>
          <w:szCs w:val="22"/>
        </w:rPr>
        <w:t xml:space="preserve">nie </w:t>
      </w:r>
      <w:r w:rsidRPr="00EF11DC">
        <w:rPr>
          <w:rFonts w:ascii="Cambria" w:hAnsi="Cambria"/>
          <w:b/>
          <w:sz w:val="22"/>
          <w:szCs w:val="22"/>
        </w:rPr>
        <w:t>p</w:t>
      </w:r>
      <w:r w:rsidR="006C4736" w:rsidRPr="00EF11DC">
        <w:rPr>
          <w:rFonts w:ascii="Cambria" w:hAnsi="Cambria"/>
          <w:b/>
          <w:sz w:val="22"/>
          <w:szCs w:val="22"/>
        </w:rPr>
        <w:t>rzewiduje</w:t>
      </w:r>
      <w:r w:rsidR="006C4736" w:rsidRPr="00EF11DC">
        <w:rPr>
          <w:rFonts w:ascii="Cambria" w:hAnsi="Cambria"/>
          <w:sz w:val="22"/>
          <w:szCs w:val="22"/>
        </w:rPr>
        <w:t xml:space="preserve"> możliwości</w:t>
      </w:r>
      <w:r w:rsidRPr="00EF11DC">
        <w:rPr>
          <w:rFonts w:ascii="Cambria" w:hAnsi="Cambria"/>
          <w:sz w:val="22"/>
          <w:szCs w:val="22"/>
        </w:rPr>
        <w:t xml:space="preserve"> udzielania zamówień, o których mowa </w:t>
      </w:r>
      <w:r w:rsidR="00867BCE" w:rsidRPr="00EF11DC">
        <w:rPr>
          <w:rFonts w:ascii="Cambria" w:hAnsi="Cambria"/>
          <w:sz w:val="22"/>
          <w:szCs w:val="22"/>
        </w:rPr>
        <w:t xml:space="preserve">w art. </w:t>
      </w:r>
      <w:r w:rsidR="00217821" w:rsidRPr="00EF11DC">
        <w:rPr>
          <w:rFonts w:ascii="Cambria" w:hAnsi="Cambria"/>
          <w:sz w:val="22"/>
          <w:szCs w:val="22"/>
        </w:rPr>
        <w:t>214</w:t>
      </w:r>
      <w:r w:rsidR="00867BCE" w:rsidRPr="00EF11DC">
        <w:rPr>
          <w:rFonts w:ascii="Cambria" w:hAnsi="Cambria"/>
          <w:sz w:val="22"/>
          <w:szCs w:val="22"/>
        </w:rPr>
        <w:t xml:space="preserve"> ust.1 pkt </w:t>
      </w:r>
      <w:r w:rsidR="00217821" w:rsidRPr="00EF11DC">
        <w:rPr>
          <w:rFonts w:ascii="Cambria" w:hAnsi="Cambria"/>
          <w:sz w:val="22"/>
          <w:szCs w:val="22"/>
        </w:rPr>
        <w:t>7 i 8</w:t>
      </w:r>
      <w:r w:rsidR="00867BCE" w:rsidRPr="00EF11DC">
        <w:rPr>
          <w:rFonts w:ascii="Cambria" w:hAnsi="Cambria"/>
          <w:sz w:val="22"/>
          <w:szCs w:val="22"/>
        </w:rPr>
        <w:t xml:space="preserve"> ustawy Pzp</w:t>
      </w:r>
      <w:r w:rsidRPr="00EF11DC">
        <w:rPr>
          <w:rFonts w:ascii="Cambria" w:eastAsia="Times New Roman" w:hAnsi="Cambria"/>
          <w:sz w:val="22"/>
          <w:szCs w:val="22"/>
        </w:rPr>
        <w:t>.</w:t>
      </w:r>
    </w:p>
    <w:p w:rsidR="000A0003" w:rsidRPr="00EF11DC" w:rsidRDefault="000A0003" w:rsidP="00C501BC">
      <w:pPr>
        <w:pStyle w:val="Tekstpodstawowy3"/>
        <w:numPr>
          <w:ilvl w:val="0"/>
          <w:numId w:val="14"/>
        </w:numPr>
        <w:spacing w:line="276" w:lineRule="auto"/>
        <w:jc w:val="both"/>
        <w:rPr>
          <w:rFonts w:ascii="Cambria" w:hAnsi="Cambria"/>
          <w:sz w:val="22"/>
          <w:szCs w:val="22"/>
        </w:rPr>
      </w:pPr>
      <w:r w:rsidRPr="00EF11DC">
        <w:rPr>
          <w:rFonts w:ascii="Cambria" w:eastAsia="Times New Roman" w:hAnsi="Cambria"/>
          <w:sz w:val="22"/>
          <w:szCs w:val="22"/>
        </w:rPr>
        <w:t xml:space="preserve">Zamawiający </w:t>
      </w:r>
      <w:r w:rsidRPr="00EF11DC">
        <w:rPr>
          <w:rFonts w:ascii="Cambria" w:eastAsia="Times New Roman" w:hAnsi="Cambria"/>
          <w:b/>
          <w:sz w:val="22"/>
          <w:szCs w:val="22"/>
        </w:rPr>
        <w:t>nie wymaga</w:t>
      </w:r>
      <w:r w:rsidR="006E2AC9">
        <w:rPr>
          <w:rFonts w:ascii="Cambria" w:eastAsia="Times New Roman" w:hAnsi="Cambria"/>
          <w:sz w:val="22"/>
          <w:szCs w:val="22"/>
        </w:rPr>
        <w:t xml:space="preserve"> z</w:t>
      </w:r>
      <w:r w:rsidRPr="00EF11DC">
        <w:rPr>
          <w:rFonts w:ascii="Cambria" w:eastAsia="Times New Roman" w:hAnsi="Cambria"/>
          <w:sz w:val="22"/>
          <w:szCs w:val="22"/>
        </w:rPr>
        <w:t xml:space="preserve">łożenia oferty po odbyciu przez Wykonawcę wizji lokalnej </w:t>
      </w:r>
      <w:r w:rsidRPr="00EF11DC">
        <w:rPr>
          <w:rFonts w:ascii="Cambria" w:eastAsia="Times New Roman" w:hAnsi="Cambria"/>
          <w:sz w:val="22"/>
          <w:szCs w:val="22"/>
        </w:rPr>
        <w:br/>
        <w:t>lub po sprawdzeniu przez Wykonawcę dokumentów niezbędnych do realizacji zamówienia, dostępnych na miejscu u Zamawiającego.</w:t>
      </w:r>
    </w:p>
    <w:p w:rsidR="00FC7A46" w:rsidRPr="00EF11DC" w:rsidRDefault="00FC7A46" w:rsidP="00C501BC">
      <w:pPr>
        <w:pStyle w:val="Tekstpodstawowy3"/>
        <w:numPr>
          <w:ilvl w:val="0"/>
          <w:numId w:val="14"/>
        </w:numPr>
        <w:spacing w:line="276" w:lineRule="auto"/>
        <w:jc w:val="both"/>
        <w:rPr>
          <w:rFonts w:ascii="Cambria" w:hAnsi="Cambria"/>
          <w:sz w:val="22"/>
          <w:szCs w:val="22"/>
        </w:rPr>
      </w:pPr>
      <w:r w:rsidRPr="00EF11DC">
        <w:rPr>
          <w:rFonts w:ascii="Cambria" w:hAnsi="Cambria"/>
          <w:sz w:val="22"/>
          <w:szCs w:val="22"/>
        </w:rPr>
        <w:t xml:space="preserve">Zamawiający </w:t>
      </w:r>
      <w:r w:rsidRPr="00EF11DC">
        <w:rPr>
          <w:rFonts w:ascii="Cambria" w:hAnsi="Cambria"/>
          <w:b/>
          <w:sz w:val="22"/>
          <w:szCs w:val="22"/>
        </w:rPr>
        <w:t>nie zastrzega</w:t>
      </w:r>
      <w:r w:rsidRPr="00EF11DC">
        <w:rPr>
          <w:rFonts w:ascii="Cambria" w:hAnsi="Cambria"/>
          <w:sz w:val="22"/>
          <w:szCs w:val="22"/>
        </w:rPr>
        <w:t xml:space="preserve"> możliwości ubiegania się o udzielenie zamówienia wyłącznie przez Wykonawców, o których mowa w art. 94 ustawy Pzp.</w:t>
      </w:r>
    </w:p>
    <w:p w:rsidR="00E861AA" w:rsidRPr="00EF11DC" w:rsidRDefault="00E861AA" w:rsidP="00C501BC">
      <w:pPr>
        <w:pStyle w:val="Tekstpodstawowy3"/>
        <w:numPr>
          <w:ilvl w:val="0"/>
          <w:numId w:val="14"/>
        </w:numPr>
        <w:spacing w:line="276" w:lineRule="auto"/>
        <w:jc w:val="both"/>
        <w:rPr>
          <w:rFonts w:ascii="Cambria" w:hAnsi="Cambria"/>
          <w:sz w:val="22"/>
          <w:szCs w:val="22"/>
        </w:rPr>
      </w:pPr>
      <w:r w:rsidRPr="00EF11DC">
        <w:rPr>
          <w:rFonts w:ascii="Cambria" w:hAnsi="Cambria"/>
          <w:sz w:val="22"/>
          <w:szCs w:val="22"/>
        </w:rPr>
        <w:t xml:space="preserve">Zamawiający </w:t>
      </w:r>
      <w:r w:rsidRPr="00EF11DC">
        <w:rPr>
          <w:rFonts w:ascii="Cambria" w:hAnsi="Cambria"/>
          <w:b/>
          <w:sz w:val="22"/>
          <w:szCs w:val="22"/>
        </w:rPr>
        <w:t>wymaga</w:t>
      </w:r>
      <w:r w:rsidRPr="00EF11DC">
        <w:rPr>
          <w:rFonts w:ascii="Cambria" w:hAnsi="Cambria"/>
          <w:sz w:val="22"/>
          <w:szCs w:val="22"/>
        </w:rPr>
        <w:t xml:space="preserve"> zatrudnienia na podstawie stosunku pracy</w:t>
      </w:r>
      <w:r w:rsidR="000A0003" w:rsidRPr="00EF11DC">
        <w:rPr>
          <w:rFonts w:ascii="Cambria" w:hAnsi="Cambria"/>
          <w:sz w:val="22"/>
          <w:szCs w:val="22"/>
        </w:rPr>
        <w:t>,</w:t>
      </w:r>
      <w:r w:rsidRPr="00EF11DC">
        <w:rPr>
          <w:rFonts w:ascii="Cambria" w:hAnsi="Cambria"/>
          <w:sz w:val="22"/>
          <w:szCs w:val="22"/>
        </w:rPr>
        <w:t xml:space="preserve"> w okolicznościach </w:t>
      </w:r>
      <w:r w:rsidRPr="00EF11DC">
        <w:rPr>
          <w:rFonts w:ascii="Cambria" w:hAnsi="Cambria"/>
          <w:sz w:val="22"/>
          <w:szCs w:val="22"/>
        </w:rPr>
        <w:br/>
        <w:t>o których mowa w art. 95 ustawy Pzp.</w:t>
      </w:r>
    </w:p>
    <w:p w:rsidR="00050D4E" w:rsidRPr="00EF11DC" w:rsidRDefault="00E861AA" w:rsidP="00C501BC">
      <w:pPr>
        <w:pStyle w:val="Tekstpodstawowy3"/>
        <w:numPr>
          <w:ilvl w:val="0"/>
          <w:numId w:val="14"/>
        </w:numPr>
        <w:spacing w:line="276" w:lineRule="auto"/>
        <w:jc w:val="both"/>
        <w:rPr>
          <w:rFonts w:ascii="Cambria" w:hAnsi="Cambria"/>
          <w:sz w:val="22"/>
          <w:szCs w:val="22"/>
        </w:rPr>
      </w:pPr>
      <w:r w:rsidRPr="00EF11DC">
        <w:rPr>
          <w:rFonts w:ascii="Cambria" w:hAnsi="Cambria"/>
          <w:sz w:val="22"/>
          <w:szCs w:val="22"/>
        </w:rPr>
        <w:t xml:space="preserve">Zamawiający </w:t>
      </w:r>
      <w:r w:rsidRPr="00EF11DC">
        <w:rPr>
          <w:rFonts w:ascii="Cambria" w:hAnsi="Cambria"/>
          <w:b/>
          <w:sz w:val="22"/>
          <w:szCs w:val="22"/>
        </w:rPr>
        <w:t>nie określa</w:t>
      </w:r>
      <w:r w:rsidRPr="00EF11DC">
        <w:rPr>
          <w:rFonts w:ascii="Cambria" w:hAnsi="Cambria"/>
          <w:sz w:val="22"/>
          <w:szCs w:val="22"/>
        </w:rPr>
        <w:t xml:space="preserve"> wymagań związanych z zatrudnieniem osób, o których mowa </w:t>
      </w:r>
      <w:r w:rsidRPr="00EF11DC">
        <w:rPr>
          <w:rFonts w:ascii="Cambria" w:hAnsi="Cambria"/>
          <w:sz w:val="22"/>
          <w:szCs w:val="22"/>
        </w:rPr>
        <w:br/>
        <w:t>w art. 96 ust. 2 pkt 2 ustawy Pzp.</w:t>
      </w:r>
    </w:p>
    <w:p w:rsidR="004E6FB5" w:rsidRPr="00EF11DC" w:rsidRDefault="00FC7A46" w:rsidP="00C501BC">
      <w:pPr>
        <w:pStyle w:val="Tekstpodstawowy3"/>
        <w:numPr>
          <w:ilvl w:val="0"/>
          <w:numId w:val="14"/>
        </w:numPr>
        <w:spacing w:line="276" w:lineRule="auto"/>
        <w:jc w:val="both"/>
        <w:rPr>
          <w:rFonts w:ascii="Cambria" w:hAnsi="Cambria"/>
          <w:sz w:val="22"/>
          <w:szCs w:val="22"/>
        </w:rPr>
      </w:pPr>
      <w:r w:rsidRPr="00EF11DC">
        <w:rPr>
          <w:rFonts w:ascii="Cambria" w:hAnsi="Cambria"/>
          <w:sz w:val="22"/>
          <w:szCs w:val="22"/>
          <w:lang w:val="pl"/>
        </w:rPr>
        <w:t xml:space="preserve">Zamawiający </w:t>
      </w:r>
      <w:r w:rsidRPr="00EF11DC">
        <w:rPr>
          <w:rFonts w:ascii="Cambria" w:hAnsi="Cambria"/>
          <w:b/>
          <w:sz w:val="22"/>
          <w:szCs w:val="22"/>
          <w:lang w:val="pl"/>
        </w:rPr>
        <w:t>nie przewiduje</w:t>
      </w:r>
      <w:r w:rsidRPr="00EF11DC">
        <w:rPr>
          <w:rFonts w:ascii="Cambria" w:hAnsi="Cambria"/>
          <w:sz w:val="22"/>
          <w:szCs w:val="22"/>
          <w:lang w:val="pl"/>
        </w:rPr>
        <w:t xml:space="preserve"> zwrotu kosztów w postępowaniu, z zastrzeżeniem </w:t>
      </w:r>
      <w:r w:rsidR="000A0003" w:rsidRPr="00EF11DC">
        <w:rPr>
          <w:rFonts w:ascii="Cambria" w:hAnsi="Cambria"/>
          <w:sz w:val="22"/>
          <w:szCs w:val="22"/>
          <w:lang w:val="pl"/>
        </w:rPr>
        <w:br/>
      </w:r>
      <w:r w:rsidRPr="00EF11DC">
        <w:rPr>
          <w:rFonts w:ascii="Cambria" w:hAnsi="Cambria"/>
          <w:sz w:val="22"/>
          <w:szCs w:val="22"/>
          <w:lang w:val="pl"/>
        </w:rPr>
        <w:t>art. 261 ustawy Pzp.</w:t>
      </w:r>
      <w:r w:rsidR="005C07A0" w:rsidRPr="00EF11DC">
        <w:rPr>
          <w:rFonts w:ascii="Cambria" w:hAnsi="Cambria"/>
          <w:sz w:val="22"/>
          <w:szCs w:val="22"/>
          <w:lang w:val="pl"/>
        </w:rPr>
        <w:t xml:space="preserve"> </w:t>
      </w:r>
    </w:p>
    <w:p w:rsidR="00FC7A46" w:rsidRPr="00EF11DC" w:rsidRDefault="005C07A0" w:rsidP="00C501BC">
      <w:pPr>
        <w:pStyle w:val="Tekstpodstawowy3"/>
        <w:numPr>
          <w:ilvl w:val="0"/>
          <w:numId w:val="14"/>
        </w:numPr>
        <w:spacing w:line="276" w:lineRule="auto"/>
        <w:jc w:val="both"/>
        <w:rPr>
          <w:rFonts w:ascii="Cambria" w:hAnsi="Cambria"/>
          <w:sz w:val="22"/>
          <w:szCs w:val="22"/>
        </w:rPr>
      </w:pPr>
      <w:r w:rsidRPr="00EF11DC">
        <w:rPr>
          <w:rFonts w:ascii="Cambria" w:hAnsi="Cambria"/>
          <w:b/>
          <w:sz w:val="22"/>
          <w:szCs w:val="22"/>
          <w:lang w:val="pl"/>
        </w:rPr>
        <w:t>Zgodnie z art. 310 pkt 1 Pzp</w:t>
      </w:r>
      <w:r w:rsidRPr="00EF11DC">
        <w:rPr>
          <w:rFonts w:ascii="Cambria" w:hAnsi="Cambria"/>
          <w:sz w:val="22"/>
          <w:szCs w:val="22"/>
          <w:lang w:val="pl"/>
        </w:rPr>
        <w:t xml:space="preserve"> </w:t>
      </w:r>
      <w:r w:rsidRPr="00EF11DC">
        <w:rPr>
          <w:rFonts w:ascii="Cambria" w:hAnsi="Cambria"/>
          <w:b/>
          <w:sz w:val="22"/>
          <w:szCs w:val="22"/>
          <w:lang w:val="pl"/>
        </w:rPr>
        <w:t xml:space="preserve">Zamawiający przewiduje możliwość unieważnienia przedmiotowego postępowania, jeżeli środki, które Zamawiający zamierzał przeznaczyć na sfinansowanie całości lub części zamówienia, nie zostały </w:t>
      </w:r>
      <w:r w:rsidR="00741902" w:rsidRPr="00EF11DC">
        <w:rPr>
          <w:rFonts w:ascii="Cambria" w:hAnsi="Cambria"/>
          <w:b/>
          <w:sz w:val="22"/>
          <w:szCs w:val="22"/>
          <w:lang w:val="pl"/>
        </w:rPr>
        <w:br/>
      </w:r>
      <w:r w:rsidRPr="00EF11DC">
        <w:rPr>
          <w:rFonts w:ascii="Cambria" w:hAnsi="Cambria"/>
          <w:b/>
          <w:sz w:val="22"/>
          <w:szCs w:val="22"/>
          <w:lang w:val="pl"/>
        </w:rPr>
        <w:t>mu przyznane</w:t>
      </w:r>
      <w:r w:rsidRPr="00EF11DC">
        <w:rPr>
          <w:rFonts w:ascii="Cambria" w:hAnsi="Cambria"/>
          <w:sz w:val="22"/>
          <w:szCs w:val="22"/>
          <w:lang w:val="pl"/>
        </w:rPr>
        <w:t>.</w:t>
      </w:r>
    </w:p>
    <w:p w:rsidR="00332435" w:rsidRPr="00EF11DC" w:rsidRDefault="00332435" w:rsidP="00C501BC">
      <w:pPr>
        <w:pStyle w:val="Tekstpodstawowy3"/>
        <w:spacing w:line="276" w:lineRule="auto"/>
        <w:jc w:val="both"/>
        <w:rPr>
          <w:rFonts w:ascii="Cambria" w:hAnsi="Cambria"/>
          <w:sz w:val="22"/>
          <w:szCs w:val="22"/>
          <w:lang w:val="pl"/>
        </w:rPr>
      </w:pPr>
    </w:p>
    <w:p w:rsidR="00332435" w:rsidRPr="00EF11DC" w:rsidRDefault="00332435" w:rsidP="00C501BC">
      <w:pPr>
        <w:pStyle w:val="Tekstpodstawowy3"/>
        <w:spacing w:line="276" w:lineRule="auto"/>
        <w:jc w:val="both"/>
        <w:rPr>
          <w:rFonts w:ascii="Cambria" w:hAnsi="Cambria"/>
          <w:sz w:val="22"/>
          <w:szCs w:val="22"/>
        </w:rPr>
      </w:pPr>
    </w:p>
    <w:p w:rsidR="006835B7" w:rsidRPr="00EF11DC" w:rsidRDefault="006835B7" w:rsidP="00C501BC">
      <w:pPr>
        <w:pStyle w:val="Nagwek1"/>
        <w:spacing w:before="0" w:after="0" w:line="276" w:lineRule="auto"/>
        <w:ind w:left="0" w:firstLine="0"/>
        <w:jc w:val="both"/>
        <w:rPr>
          <w:rFonts w:ascii="Cambria" w:hAnsi="Cambria"/>
          <w:sz w:val="22"/>
          <w:szCs w:val="22"/>
        </w:rPr>
      </w:pPr>
      <w:bookmarkStart w:id="17" w:name="_Toc69798815"/>
      <w:bookmarkStart w:id="18" w:name="_Toc72934056"/>
      <w:bookmarkStart w:id="19" w:name="_Toc72934107"/>
      <w:bookmarkStart w:id="20" w:name="_Toc75517881"/>
      <w:r w:rsidRPr="00EF11DC">
        <w:rPr>
          <w:rFonts w:ascii="Cambria" w:hAnsi="Cambria"/>
          <w:sz w:val="22"/>
          <w:szCs w:val="22"/>
        </w:rPr>
        <w:t>ROZDZIAŁ IV.</w:t>
      </w:r>
      <w:bookmarkStart w:id="21" w:name="_INFORMACJE_O_SPOSOBIE"/>
      <w:bookmarkEnd w:id="21"/>
      <w:r w:rsidRPr="00EF11DC">
        <w:rPr>
          <w:rFonts w:ascii="Cambria" w:hAnsi="Cambria"/>
          <w:sz w:val="22"/>
          <w:szCs w:val="22"/>
        </w:rPr>
        <w:tab/>
      </w:r>
      <w:r w:rsidRPr="00EF11DC">
        <w:rPr>
          <w:rFonts w:ascii="Cambria" w:hAnsi="Cambria"/>
          <w:sz w:val="22"/>
          <w:szCs w:val="22"/>
        </w:rPr>
        <w:br/>
        <w:t>INFORMACJE O SPOSOBIE POROZUMIEWANIA SIĘ ZAMAWIAJĄCEGO Z WYKONAWCAMI ORAZ PRZEKAZYWANIA OŚWIADCZEŃ LUB DOKUMENTÓW</w:t>
      </w:r>
      <w:bookmarkEnd w:id="17"/>
      <w:bookmarkEnd w:id="18"/>
      <w:bookmarkEnd w:id="19"/>
      <w:bookmarkEnd w:id="20"/>
    </w:p>
    <w:p w:rsidR="006835B7" w:rsidRPr="00EF11DC" w:rsidRDefault="006835B7" w:rsidP="00C501BC">
      <w:pPr>
        <w:pStyle w:val="Tekstpodstawowy"/>
        <w:spacing w:after="0" w:line="276" w:lineRule="auto"/>
        <w:rPr>
          <w:rFonts w:ascii="Cambria" w:hAnsi="Cambria"/>
          <w:sz w:val="22"/>
          <w:szCs w:val="22"/>
          <w:lang w:eastAsia="zh-CN" w:bidi="hi-IN"/>
        </w:rPr>
      </w:pPr>
    </w:p>
    <w:p w:rsidR="006835B7" w:rsidRPr="00EF11DC" w:rsidRDefault="006835B7" w:rsidP="00C501BC">
      <w:pPr>
        <w:widowControl w:val="0"/>
        <w:numPr>
          <w:ilvl w:val="0"/>
          <w:numId w:val="12"/>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 xml:space="preserve">Przedmiotowe postępowanie prowadzone jest w </w:t>
      </w:r>
      <w:r w:rsidRPr="00EF11DC">
        <w:rPr>
          <w:rFonts w:ascii="Cambria" w:eastAsia="Lucida Sans Unicode" w:hAnsi="Cambria" w:cstheme="minorHAnsi"/>
          <w:b/>
          <w:kern w:val="1"/>
          <w:sz w:val="22"/>
          <w:szCs w:val="22"/>
          <w:lang w:val="pl" w:eastAsia="zh-CN" w:bidi="hi-IN"/>
        </w:rPr>
        <w:t>języku polskim</w:t>
      </w:r>
      <w:r w:rsidRPr="00EF11DC">
        <w:rPr>
          <w:rFonts w:ascii="Cambria" w:eastAsia="Lucida Sans Unicode" w:hAnsi="Cambria" w:cstheme="minorHAnsi"/>
          <w:kern w:val="1"/>
          <w:sz w:val="22"/>
          <w:szCs w:val="22"/>
          <w:lang w:val="pl" w:eastAsia="zh-CN" w:bidi="hi-IN"/>
        </w:rPr>
        <w:t xml:space="preserve">, przy użyciu środków komunikacji elektronicznej, za pośrednictwem </w:t>
      </w:r>
      <w:hyperlink r:id="rId13">
        <w:r w:rsidRPr="00EF11DC">
          <w:rPr>
            <w:rStyle w:val="Hipercze"/>
            <w:rFonts w:ascii="Cambria" w:eastAsia="Lucida Sans Unicode" w:hAnsi="Cambria" w:cstheme="minorHAnsi"/>
            <w:color w:val="auto"/>
            <w:kern w:val="1"/>
            <w:sz w:val="22"/>
            <w:szCs w:val="22"/>
            <w:u w:val="none"/>
            <w:lang w:val="pl" w:eastAsia="zh-CN" w:bidi="hi-IN"/>
          </w:rPr>
          <w:t>platformy</w:t>
        </w:r>
      </w:hyperlink>
      <w:r w:rsidRPr="00EF11DC">
        <w:rPr>
          <w:rStyle w:val="Hipercze"/>
          <w:rFonts w:ascii="Cambria" w:eastAsia="Lucida Sans Unicode" w:hAnsi="Cambria" w:cstheme="minorHAnsi"/>
          <w:color w:val="auto"/>
          <w:kern w:val="1"/>
          <w:sz w:val="22"/>
          <w:szCs w:val="22"/>
          <w:u w:val="none"/>
          <w:lang w:val="pl" w:eastAsia="zh-CN" w:bidi="hi-IN"/>
        </w:rPr>
        <w:t xml:space="preserve"> zakupowej </w:t>
      </w:r>
      <w:hyperlink r:id="rId14" w:history="1">
        <w:r w:rsidRPr="00EF11DC">
          <w:rPr>
            <w:rStyle w:val="Hipercze"/>
            <w:rFonts w:ascii="Cambria" w:eastAsia="Lucida Sans Unicode" w:hAnsi="Cambria" w:cstheme="minorHAnsi"/>
            <w:color w:val="auto"/>
            <w:kern w:val="1"/>
            <w:sz w:val="22"/>
            <w:szCs w:val="22"/>
            <w:lang w:val="pl" w:eastAsia="zh-CN" w:bidi="hi-IN"/>
          </w:rPr>
          <w:t>platformazakupowa.pl</w:t>
        </w:r>
      </w:hyperlink>
      <w:r w:rsidRPr="00EF11DC">
        <w:rPr>
          <w:rStyle w:val="Hipercze"/>
          <w:rFonts w:ascii="Cambria" w:eastAsia="Lucida Sans Unicode" w:hAnsi="Cambria" w:cstheme="minorHAnsi"/>
          <w:color w:val="auto"/>
          <w:kern w:val="1"/>
          <w:sz w:val="22"/>
          <w:szCs w:val="22"/>
          <w:u w:val="none"/>
          <w:lang w:val="pl" w:eastAsia="zh-CN" w:bidi="hi-IN"/>
        </w:rPr>
        <w:t xml:space="preserve"> Open Nexus Sp. z o.o., zwanej w dalszej części </w:t>
      </w:r>
      <w:r w:rsidRPr="00EF11DC">
        <w:rPr>
          <w:rStyle w:val="Hipercze"/>
          <w:rFonts w:ascii="Cambria" w:eastAsia="Lucida Sans Unicode" w:hAnsi="Cambria" w:cstheme="minorHAnsi"/>
          <w:i/>
          <w:color w:val="auto"/>
          <w:kern w:val="1"/>
          <w:sz w:val="22"/>
          <w:szCs w:val="22"/>
          <w:u w:val="none"/>
          <w:lang w:val="pl" w:eastAsia="zh-CN" w:bidi="hi-IN"/>
        </w:rPr>
        <w:t>platformą</w:t>
      </w:r>
      <w:r w:rsidRPr="00EF11DC">
        <w:rPr>
          <w:rStyle w:val="Hipercze"/>
          <w:rFonts w:ascii="Cambria" w:eastAsia="Lucida Sans Unicode" w:hAnsi="Cambria" w:cstheme="minorHAnsi"/>
          <w:color w:val="auto"/>
          <w:kern w:val="1"/>
          <w:sz w:val="22"/>
          <w:szCs w:val="22"/>
          <w:u w:val="none"/>
          <w:lang w:val="pl" w:eastAsia="zh-CN" w:bidi="hi-IN"/>
        </w:rPr>
        <w:t xml:space="preserve"> </w:t>
      </w:r>
      <w:r w:rsidRPr="00EF11DC">
        <w:rPr>
          <w:rStyle w:val="Hipercze"/>
          <w:rFonts w:ascii="Cambria" w:eastAsia="Lucida Sans Unicode" w:hAnsi="Cambria" w:cstheme="minorHAnsi"/>
          <w:i/>
          <w:color w:val="auto"/>
          <w:kern w:val="1"/>
          <w:sz w:val="22"/>
          <w:szCs w:val="22"/>
          <w:u w:val="none"/>
          <w:lang w:val="pl" w:eastAsia="zh-CN" w:bidi="hi-IN"/>
        </w:rPr>
        <w:t>zakupową</w:t>
      </w:r>
      <w:r w:rsidRPr="00EF11DC">
        <w:rPr>
          <w:rStyle w:val="Hipercze"/>
          <w:rFonts w:ascii="Cambria" w:eastAsia="Lucida Sans Unicode" w:hAnsi="Cambria" w:cstheme="minorHAnsi"/>
          <w:color w:val="auto"/>
          <w:kern w:val="1"/>
          <w:sz w:val="22"/>
          <w:szCs w:val="22"/>
          <w:u w:val="none"/>
          <w:lang w:val="pl" w:eastAsia="zh-CN" w:bidi="hi-IN"/>
        </w:rPr>
        <w:t xml:space="preserve"> dostępnej</w:t>
      </w:r>
      <w:r w:rsidRPr="00EF11DC">
        <w:rPr>
          <w:rFonts w:ascii="Cambria" w:eastAsia="Lucida Sans Unicode" w:hAnsi="Cambria" w:cstheme="minorHAnsi"/>
          <w:kern w:val="1"/>
          <w:sz w:val="22"/>
          <w:szCs w:val="22"/>
          <w:lang w:val="pl" w:eastAsia="zh-CN" w:bidi="hi-IN"/>
        </w:rPr>
        <w:t xml:space="preserve"> pod adresem: </w:t>
      </w:r>
      <w:hyperlink r:id="rId15" w:history="1">
        <w:r w:rsidR="00B81528" w:rsidRPr="00EF11DC">
          <w:rPr>
            <w:rStyle w:val="Hipercze"/>
            <w:rFonts w:ascii="Cambria" w:eastAsia="Lucida Sans Unicode" w:hAnsi="Cambria" w:cstheme="minorHAnsi"/>
            <w:b/>
            <w:bCs/>
            <w:kern w:val="1"/>
            <w:sz w:val="22"/>
            <w:szCs w:val="22"/>
            <w:lang w:val="de-DE" w:eastAsia="zh-CN" w:bidi="hi-IN"/>
          </w:rPr>
          <w:t>https://platformazakupowa.pl/pn/sp_katowice/proceedings</w:t>
        </w:r>
      </w:hyperlink>
      <w:r w:rsidR="00B81528" w:rsidRPr="00EF11DC">
        <w:rPr>
          <w:rStyle w:val="Hipercze"/>
          <w:rFonts w:ascii="Cambria" w:eastAsia="Lucida Sans Unicode" w:hAnsi="Cambria" w:cstheme="minorHAnsi"/>
          <w:bCs/>
          <w:color w:val="auto"/>
          <w:kern w:val="1"/>
          <w:sz w:val="22"/>
          <w:szCs w:val="22"/>
          <w:u w:val="none"/>
          <w:lang w:val="de-DE" w:eastAsia="zh-CN" w:bidi="hi-IN"/>
        </w:rPr>
        <w:t>.</w:t>
      </w:r>
    </w:p>
    <w:p w:rsidR="006835B7" w:rsidRPr="00EF11DC" w:rsidRDefault="006835B7" w:rsidP="00C501BC">
      <w:pPr>
        <w:widowControl w:val="0"/>
        <w:numPr>
          <w:ilvl w:val="0"/>
          <w:numId w:val="12"/>
        </w:numPr>
        <w:suppressAutoHyphens/>
        <w:spacing w:line="276" w:lineRule="auto"/>
        <w:jc w:val="both"/>
        <w:rPr>
          <w:rFonts w:ascii="Cambria" w:eastAsia="Lucida Sans Unicode" w:hAnsi="Cambria" w:cstheme="minorHAnsi"/>
          <w:b/>
          <w:bCs/>
          <w:kern w:val="1"/>
          <w:sz w:val="22"/>
          <w:szCs w:val="22"/>
          <w:lang w:eastAsia="zh-CN" w:bidi="hi-IN"/>
        </w:rPr>
      </w:pPr>
      <w:r w:rsidRPr="00EF11DC">
        <w:rPr>
          <w:rFonts w:ascii="Cambria" w:eastAsia="Lucida Sans Unicode" w:hAnsi="Cambria" w:cstheme="minorHAnsi"/>
          <w:kern w:val="1"/>
          <w:sz w:val="22"/>
          <w:szCs w:val="22"/>
          <w:lang w:val="pl" w:eastAsia="zh-CN" w:bidi="hi-IN"/>
        </w:rPr>
        <w:t>Zgodnie z art. 63 ust. 2 ustawy Pzp. ofertę, oświadczeni</w:t>
      </w:r>
      <w:r w:rsidR="005C07A0" w:rsidRPr="00EF11DC">
        <w:rPr>
          <w:rFonts w:ascii="Cambria" w:eastAsia="Lucida Sans Unicode" w:hAnsi="Cambria" w:cstheme="minorHAnsi"/>
          <w:kern w:val="1"/>
          <w:sz w:val="22"/>
          <w:szCs w:val="22"/>
          <w:lang w:val="pl" w:eastAsia="zh-CN" w:bidi="hi-IN"/>
        </w:rPr>
        <w:t>a</w:t>
      </w:r>
      <w:r w:rsidRPr="00EF11DC">
        <w:rPr>
          <w:rFonts w:ascii="Cambria" w:eastAsia="Lucida Sans Unicode" w:hAnsi="Cambria" w:cstheme="minorHAnsi"/>
          <w:kern w:val="1"/>
          <w:sz w:val="22"/>
          <w:szCs w:val="22"/>
          <w:lang w:val="pl" w:eastAsia="zh-CN" w:bidi="hi-IN"/>
        </w:rPr>
        <w:t xml:space="preserve"> o który</w:t>
      </w:r>
      <w:r w:rsidR="005C07A0" w:rsidRPr="00EF11DC">
        <w:rPr>
          <w:rFonts w:ascii="Cambria" w:eastAsia="Lucida Sans Unicode" w:hAnsi="Cambria" w:cstheme="minorHAnsi"/>
          <w:kern w:val="1"/>
          <w:sz w:val="22"/>
          <w:szCs w:val="22"/>
          <w:lang w:val="pl" w:eastAsia="zh-CN" w:bidi="hi-IN"/>
        </w:rPr>
        <w:t>ch</w:t>
      </w:r>
      <w:r w:rsidRPr="00EF11DC">
        <w:rPr>
          <w:rFonts w:ascii="Cambria" w:eastAsia="Lucida Sans Unicode" w:hAnsi="Cambria" w:cstheme="minorHAnsi"/>
          <w:kern w:val="1"/>
          <w:sz w:val="22"/>
          <w:szCs w:val="22"/>
          <w:lang w:val="pl" w:eastAsia="zh-CN" w:bidi="hi-IN"/>
        </w:rPr>
        <w:t xml:space="preserve"> mowa w art. 125 ust. 1 ustawy Pzp, składa się, pod rygorem nieważności, w formie elektronicznej lub w postaci elektronicznej opatrzonej podpisem zaufanym lub podpisem osobistym w formacie </w:t>
      </w:r>
      <w:r w:rsidRPr="00EF11DC">
        <w:rPr>
          <w:rFonts w:ascii="Cambria" w:eastAsia="Lucida Sans Unicode" w:hAnsi="Cambria" w:cstheme="minorHAnsi"/>
          <w:kern w:val="1"/>
          <w:sz w:val="22"/>
          <w:szCs w:val="22"/>
          <w:lang w:eastAsia="zh-CN" w:bidi="hi-IN"/>
        </w:rPr>
        <w:t xml:space="preserve">zgodnym z załącznikiem nr 2 do </w:t>
      </w:r>
      <w:r w:rsidRPr="00EF11DC">
        <w:rPr>
          <w:rFonts w:ascii="Cambria" w:eastAsia="Lucida Sans Unicode" w:hAnsi="Cambria" w:cstheme="minorHAnsi"/>
          <w:bCs/>
          <w:kern w:val="1"/>
          <w:sz w:val="22"/>
          <w:szCs w:val="22"/>
          <w:lang w:eastAsia="zh-CN" w:bidi="hi-IN"/>
        </w:rPr>
        <w:t xml:space="preserve">Rozporządzenia Rady Ministrów z dnia 12 kwietnia 2012 r. </w:t>
      </w:r>
      <w:r w:rsidRPr="00EF11DC">
        <w:rPr>
          <w:rFonts w:ascii="Cambria" w:eastAsia="Lucida Sans Unicode" w:hAnsi="Cambria" w:cstheme="minorHAnsi"/>
          <w:bCs/>
          <w:i/>
          <w:kern w:val="1"/>
          <w:sz w:val="22"/>
          <w:szCs w:val="22"/>
          <w:lang w:eastAsia="zh-CN" w:bidi="hi-IN"/>
        </w:rPr>
        <w:t xml:space="preserve">w sprawie Krajowych Ram Interoperacyjności, minimalnych wymagań dla rejestrów publicznych </w:t>
      </w:r>
      <w:r w:rsidRPr="00EF11DC">
        <w:rPr>
          <w:rFonts w:ascii="Cambria" w:eastAsia="Lucida Sans Unicode" w:hAnsi="Cambria" w:cstheme="minorHAnsi"/>
          <w:bCs/>
          <w:i/>
          <w:kern w:val="1"/>
          <w:sz w:val="22"/>
          <w:szCs w:val="22"/>
          <w:lang w:eastAsia="zh-CN" w:bidi="hi-IN"/>
        </w:rPr>
        <w:br/>
        <w:t xml:space="preserve">i wymiany informacji w postaci elektronicznej oraz minimalnych wymagań </w:t>
      </w:r>
      <w:r w:rsidRPr="00EF11DC">
        <w:rPr>
          <w:rFonts w:ascii="Cambria" w:eastAsia="Lucida Sans Unicode" w:hAnsi="Cambria" w:cstheme="minorHAnsi"/>
          <w:bCs/>
          <w:i/>
          <w:kern w:val="1"/>
          <w:sz w:val="22"/>
          <w:szCs w:val="22"/>
          <w:lang w:eastAsia="zh-CN" w:bidi="hi-IN"/>
        </w:rPr>
        <w:br/>
        <w:t xml:space="preserve">dla systemów teleinformatycznych </w:t>
      </w:r>
      <w:r w:rsidR="00A3785F">
        <w:rPr>
          <w:rFonts w:ascii="Cambria" w:eastAsia="Lucida Sans Unicode" w:hAnsi="Cambria" w:cstheme="minorHAnsi"/>
          <w:bCs/>
          <w:kern w:val="1"/>
          <w:sz w:val="22"/>
          <w:szCs w:val="22"/>
          <w:lang w:eastAsia="zh-CN" w:bidi="hi-IN"/>
        </w:rPr>
        <w:t>(t.j. Dz.U. 2017 r.</w:t>
      </w:r>
      <w:r w:rsidRPr="00EF11DC">
        <w:rPr>
          <w:rFonts w:ascii="Cambria" w:eastAsia="Lucida Sans Unicode" w:hAnsi="Cambria" w:cstheme="minorHAnsi"/>
          <w:bCs/>
          <w:kern w:val="1"/>
          <w:sz w:val="22"/>
          <w:szCs w:val="22"/>
          <w:lang w:eastAsia="zh-CN" w:bidi="hi-IN"/>
        </w:rPr>
        <w:t xml:space="preserve"> poz. 2247).</w:t>
      </w:r>
    </w:p>
    <w:p w:rsidR="006835B7" w:rsidRPr="00EF11DC" w:rsidRDefault="006835B7" w:rsidP="00C501BC">
      <w:pPr>
        <w:widowControl w:val="0"/>
        <w:numPr>
          <w:ilvl w:val="0"/>
          <w:numId w:val="12"/>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eastAsia="zh-CN" w:bidi="hi-IN"/>
        </w:rPr>
        <w:t>Zamawiający preferuje w szczególności</w:t>
      </w:r>
      <w:r w:rsidR="00B0622A" w:rsidRPr="00EF11DC">
        <w:rPr>
          <w:rFonts w:ascii="Cambria" w:eastAsia="Lucida Sans Unicode" w:hAnsi="Cambria" w:cstheme="minorHAnsi"/>
          <w:kern w:val="1"/>
          <w:sz w:val="22"/>
          <w:szCs w:val="22"/>
          <w:lang w:eastAsia="zh-CN" w:bidi="hi-IN"/>
        </w:rPr>
        <w:t xml:space="preserve"> przesyłanie danych w formacie </w:t>
      </w:r>
      <w:r w:rsidRPr="00EF11DC">
        <w:rPr>
          <w:rFonts w:ascii="Cambria" w:eastAsia="Lucida Sans Unicode" w:hAnsi="Cambria" w:cstheme="minorHAnsi"/>
          <w:b/>
          <w:kern w:val="1"/>
          <w:sz w:val="22"/>
          <w:szCs w:val="22"/>
          <w:lang w:eastAsia="zh-CN" w:bidi="hi-IN"/>
        </w:rPr>
        <w:t>pdf.</w:t>
      </w:r>
    </w:p>
    <w:p w:rsidR="006835B7" w:rsidRDefault="006835B7" w:rsidP="00C501BC">
      <w:pPr>
        <w:widowControl w:val="0"/>
        <w:numPr>
          <w:ilvl w:val="0"/>
          <w:numId w:val="12"/>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 xml:space="preserve">W celu skrócenia czasu udzielenia odpowiedzi na pytania preferuje się, aby komunikacja między zamawiającym a Wykonawcami, w tym wszelkie oświadczenia, wnioski, zawiadomienia oraz informacje, przekazywane były za pośrednictwem platformy zakupowej i formularza „Wyślij wiadomość do zamawiającego”. </w:t>
      </w:r>
    </w:p>
    <w:p w:rsidR="00C501BC" w:rsidRDefault="00C501BC" w:rsidP="00C501BC">
      <w:pPr>
        <w:widowControl w:val="0"/>
        <w:suppressAutoHyphens/>
        <w:spacing w:line="276" w:lineRule="auto"/>
        <w:ind w:left="360"/>
        <w:jc w:val="both"/>
        <w:rPr>
          <w:rFonts w:ascii="Cambria" w:eastAsia="Lucida Sans Unicode" w:hAnsi="Cambria" w:cstheme="minorHAnsi"/>
          <w:kern w:val="1"/>
          <w:sz w:val="22"/>
          <w:szCs w:val="22"/>
          <w:lang w:val="pl" w:eastAsia="zh-CN" w:bidi="hi-IN"/>
        </w:rPr>
      </w:pPr>
    </w:p>
    <w:p w:rsidR="00C501BC" w:rsidRDefault="00C501BC" w:rsidP="00C501BC">
      <w:pPr>
        <w:widowControl w:val="0"/>
        <w:suppressAutoHyphens/>
        <w:spacing w:line="276" w:lineRule="auto"/>
        <w:ind w:left="360"/>
        <w:jc w:val="both"/>
        <w:rPr>
          <w:rFonts w:ascii="Cambria" w:eastAsia="Lucida Sans Unicode" w:hAnsi="Cambria" w:cstheme="minorHAnsi"/>
          <w:kern w:val="1"/>
          <w:sz w:val="22"/>
          <w:szCs w:val="22"/>
          <w:lang w:val="pl" w:eastAsia="zh-CN" w:bidi="hi-IN"/>
        </w:rPr>
      </w:pPr>
    </w:p>
    <w:p w:rsidR="00C501BC" w:rsidRDefault="00C501BC" w:rsidP="00C501BC">
      <w:pPr>
        <w:widowControl w:val="0"/>
        <w:suppressAutoHyphens/>
        <w:spacing w:line="276" w:lineRule="auto"/>
        <w:ind w:left="360"/>
        <w:jc w:val="both"/>
        <w:rPr>
          <w:rFonts w:ascii="Cambria" w:eastAsia="Lucida Sans Unicode" w:hAnsi="Cambria" w:cstheme="minorHAnsi"/>
          <w:kern w:val="1"/>
          <w:sz w:val="22"/>
          <w:szCs w:val="22"/>
          <w:lang w:val="pl" w:eastAsia="zh-CN" w:bidi="hi-IN"/>
        </w:rPr>
      </w:pPr>
    </w:p>
    <w:p w:rsidR="006835B7" w:rsidRPr="00C501BC" w:rsidRDefault="006835B7" w:rsidP="00C501BC">
      <w:pPr>
        <w:widowControl w:val="0"/>
        <w:numPr>
          <w:ilvl w:val="0"/>
          <w:numId w:val="12"/>
        </w:numPr>
        <w:suppressAutoHyphens/>
        <w:spacing w:line="276" w:lineRule="auto"/>
        <w:jc w:val="both"/>
        <w:rPr>
          <w:rFonts w:ascii="Cambria" w:eastAsia="Lucida Sans Unicode" w:hAnsi="Cambria" w:cstheme="minorHAnsi"/>
          <w:kern w:val="22"/>
          <w:sz w:val="22"/>
          <w:szCs w:val="22"/>
          <w:lang w:val="pl" w:eastAsia="zh-CN" w:bidi="hi-IN"/>
        </w:rPr>
      </w:pPr>
      <w:r w:rsidRPr="00C501BC">
        <w:rPr>
          <w:rFonts w:ascii="Cambria" w:eastAsia="Lucida Sans Unicode" w:hAnsi="Cambria" w:cstheme="minorHAnsi"/>
          <w:kern w:val="22"/>
          <w:sz w:val="22"/>
          <w:szCs w:val="22"/>
          <w:lang w:val="pl" w:eastAsia="zh-CN" w:bidi="hi-IN"/>
        </w:rPr>
        <w:lastRenderedPageBreak/>
        <w:t xml:space="preserve">Za datę przekazania (wpływu) oświadczeń, wniosków, zawiadomień oraz informacji przyjmuje się datę ich przesłania za pośrednictwem platformy zakupowej poprzez kliknięcie przycisku „Wyślij wiadomość do zamawiającego” po którym pojawi się komunikat, </w:t>
      </w:r>
      <w:r w:rsidR="00C501BC">
        <w:rPr>
          <w:rFonts w:ascii="Cambria" w:eastAsia="Lucida Sans Unicode" w:hAnsi="Cambria" w:cstheme="minorHAnsi"/>
          <w:kern w:val="22"/>
          <w:sz w:val="22"/>
          <w:szCs w:val="22"/>
          <w:lang w:val="pl" w:eastAsia="zh-CN" w:bidi="hi-IN"/>
        </w:rPr>
        <w:br/>
      </w:r>
      <w:r w:rsidRPr="00C501BC">
        <w:rPr>
          <w:rFonts w:ascii="Cambria" w:eastAsia="Lucida Sans Unicode" w:hAnsi="Cambria" w:cstheme="minorHAnsi"/>
          <w:kern w:val="22"/>
          <w:sz w:val="22"/>
          <w:szCs w:val="22"/>
          <w:lang w:val="pl" w:eastAsia="zh-CN" w:bidi="hi-IN"/>
        </w:rPr>
        <w:t xml:space="preserve">że wiadomość została wysłana do Zamawiającego. </w:t>
      </w:r>
    </w:p>
    <w:p w:rsidR="006835B7" w:rsidRPr="00EF11DC" w:rsidRDefault="006835B7" w:rsidP="00C501BC">
      <w:pPr>
        <w:widowControl w:val="0"/>
        <w:numPr>
          <w:ilvl w:val="0"/>
          <w:numId w:val="12"/>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 xml:space="preserve">Zamawiający dopuszcza, opcjonalnie, komunikację za pośrednictwem poczty elektronicznej. Adres poczty elektronicznej osoby uprawnionej do kontaktu z Wykonawcami: </w:t>
      </w:r>
      <w:hyperlink r:id="rId16" w:history="1">
        <w:r w:rsidR="00B81528" w:rsidRPr="00EF11DC">
          <w:rPr>
            <w:rStyle w:val="Hipercze"/>
            <w:rFonts w:ascii="Cambria" w:eastAsia="Lucida Sans Unicode" w:hAnsi="Cambria" w:cstheme="minorHAnsi"/>
            <w:b/>
            <w:bCs/>
            <w:kern w:val="1"/>
            <w:sz w:val="22"/>
            <w:szCs w:val="22"/>
            <w:lang w:eastAsia="zh-CN" w:bidi="hi-IN"/>
          </w:rPr>
          <w:t>zam.pub@spkatowice.policja.gov.pl</w:t>
        </w:r>
      </w:hyperlink>
      <w:r w:rsidRPr="00EF11DC">
        <w:rPr>
          <w:rStyle w:val="Hipercze"/>
          <w:rFonts w:ascii="Cambria" w:eastAsia="Lucida Sans Unicode" w:hAnsi="Cambria" w:cstheme="minorHAnsi"/>
          <w:bCs/>
          <w:color w:val="auto"/>
          <w:kern w:val="1"/>
          <w:sz w:val="22"/>
          <w:szCs w:val="22"/>
          <w:u w:val="none"/>
          <w:lang w:eastAsia="zh-CN" w:bidi="hi-IN"/>
        </w:rPr>
        <w:t>.</w:t>
      </w:r>
    </w:p>
    <w:p w:rsidR="006835B7" w:rsidRPr="00EF11DC" w:rsidRDefault="006835B7" w:rsidP="00C501BC">
      <w:pPr>
        <w:pStyle w:val="Akapitzlist"/>
        <w:widowControl w:val="0"/>
        <w:numPr>
          <w:ilvl w:val="0"/>
          <w:numId w:val="12"/>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 xml:space="preserve">Zamawiający będzie przekazywał </w:t>
      </w:r>
      <w:r w:rsidR="005C07A0" w:rsidRPr="00EF11DC">
        <w:rPr>
          <w:rFonts w:ascii="Cambria" w:eastAsia="Lucida Sans Unicode" w:hAnsi="Cambria" w:cstheme="minorHAnsi"/>
          <w:kern w:val="1"/>
          <w:sz w:val="22"/>
          <w:szCs w:val="22"/>
          <w:lang w:val="pl" w:eastAsia="zh-CN" w:bidi="hi-IN"/>
        </w:rPr>
        <w:t>W</w:t>
      </w:r>
      <w:r w:rsidRPr="00EF11DC">
        <w:rPr>
          <w:rFonts w:ascii="Cambria" w:eastAsia="Lucida Sans Unicode" w:hAnsi="Cambria" w:cstheme="minorHAnsi"/>
          <w:kern w:val="1"/>
          <w:sz w:val="22"/>
          <w:szCs w:val="22"/>
          <w:lang w:val="pl" w:eastAsia="zh-CN" w:bidi="hi-IN"/>
        </w:rPr>
        <w:t xml:space="preserve">ykonawcom informacje w postaci elektronicznej </w:t>
      </w:r>
      <w:r w:rsidRPr="00EF11DC">
        <w:rPr>
          <w:rFonts w:ascii="Cambria" w:eastAsia="Lucida Sans Unicode" w:hAnsi="Cambria" w:cstheme="minorHAnsi"/>
          <w:kern w:val="1"/>
          <w:sz w:val="22"/>
          <w:szCs w:val="22"/>
          <w:lang w:val="pl" w:eastAsia="zh-CN" w:bidi="hi-IN"/>
        </w:rPr>
        <w:br/>
        <w:t xml:space="preserve">za pośrednictwem </w:t>
      </w:r>
      <w:r w:rsidRPr="00EF11DC">
        <w:rPr>
          <w:rFonts w:ascii="Cambria" w:hAnsi="Cambria"/>
          <w:sz w:val="22"/>
          <w:szCs w:val="22"/>
        </w:rPr>
        <w:t>platformy zakupowej.</w:t>
      </w:r>
      <w:r w:rsidRPr="00EF11DC">
        <w:rPr>
          <w:rFonts w:ascii="Cambria" w:eastAsia="Lucida Sans Unicode" w:hAnsi="Cambria" w:cstheme="minorHAnsi"/>
          <w:kern w:val="1"/>
          <w:sz w:val="22"/>
          <w:szCs w:val="22"/>
          <w:lang w:val="pl" w:eastAsia="zh-CN" w:bidi="hi-IN"/>
        </w:rPr>
        <w:t xml:space="preserve"> Informacje dotyczące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w postaci elektronicznej za pośrednictwem </w:t>
      </w:r>
      <w:hyperlink r:id="rId17">
        <w:r w:rsidRPr="00EF11DC">
          <w:rPr>
            <w:rStyle w:val="Hipercze"/>
            <w:rFonts w:ascii="Cambria" w:eastAsia="Lucida Sans Unicode" w:hAnsi="Cambria" w:cstheme="minorHAnsi"/>
            <w:color w:val="auto"/>
            <w:kern w:val="1"/>
            <w:sz w:val="22"/>
            <w:szCs w:val="22"/>
            <w:u w:val="none"/>
            <w:lang w:val="pl" w:eastAsia="zh-CN" w:bidi="hi-IN"/>
          </w:rPr>
          <w:t>platformy</w:t>
        </w:r>
      </w:hyperlink>
      <w:r w:rsidRPr="00EF11DC">
        <w:rPr>
          <w:rStyle w:val="Hipercze"/>
          <w:rFonts w:ascii="Cambria" w:eastAsia="Lucida Sans Unicode" w:hAnsi="Cambria" w:cstheme="minorHAnsi"/>
          <w:color w:val="auto"/>
          <w:kern w:val="1"/>
          <w:sz w:val="22"/>
          <w:szCs w:val="22"/>
          <w:u w:val="none"/>
          <w:lang w:val="pl" w:eastAsia="zh-CN" w:bidi="hi-IN"/>
        </w:rPr>
        <w:t xml:space="preserve"> zakupowej</w:t>
      </w:r>
      <w:r w:rsidRPr="00EF11DC">
        <w:rPr>
          <w:rFonts w:ascii="Cambria" w:eastAsia="Lucida Sans Unicode" w:hAnsi="Cambria" w:cstheme="minorHAnsi"/>
          <w:kern w:val="1"/>
          <w:sz w:val="22"/>
          <w:szCs w:val="22"/>
          <w:lang w:val="pl" w:eastAsia="zh-CN" w:bidi="hi-IN"/>
        </w:rPr>
        <w:t xml:space="preserve"> do konkretnego </w:t>
      </w:r>
      <w:r w:rsidR="005C07A0" w:rsidRPr="00EF11DC">
        <w:rPr>
          <w:rFonts w:ascii="Cambria" w:eastAsia="Lucida Sans Unicode" w:hAnsi="Cambria" w:cstheme="minorHAnsi"/>
          <w:kern w:val="1"/>
          <w:sz w:val="22"/>
          <w:szCs w:val="22"/>
          <w:lang w:val="pl" w:eastAsia="zh-CN" w:bidi="hi-IN"/>
        </w:rPr>
        <w:t>W</w:t>
      </w:r>
      <w:r w:rsidRPr="00EF11DC">
        <w:rPr>
          <w:rFonts w:ascii="Cambria" w:eastAsia="Lucida Sans Unicode" w:hAnsi="Cambria" w:cstheme="minorHAnsi"/>
          <w:kern w:val="1"/>
          <w:sz w:val="22"/>
          <w:szCs w:val="22"/>
          <w:lang w:val="pl" w:eastAsia="zh-CN" w:bidi="hi-IN"/>
        </w:rPr>
        <w:t xml:space="preserve">ykonawcy oraz za pośrednictwem poczty elektronicznej na adres wskazany w formularzu ofertowym stanowiącym </w:t>
      </w:r>
      <w:r w:rsidRPr="00EF11DC">
        <w:rPr>
          <w:rFonts w:ascii="Cambria" w:eastAsia="Lucida Sans Unicode" w:hAnsi="Cambria" w:cstheme="minorHAnsi"/>
          <w:b/>
          <w:kern w:val="1"/>
          <w:sz w:val="22"/>
          <w:szCs w:val="22"/>
          <w:lang w:val="pl" w:eastAsia="zh-CN" w:bidi="hi-IN"/>
        </w:rPr>
        <w:t xml:space="preserve">załącznik nr </w:t>
      </w:r>
      <w:r w:rsidR="003D4ECB" w:rsidRPr="00EF11DC">
        <w:rPr>
          <w:rFonts w:ascii="Cambria" w:hAnsi="Cambria"/>
          <w:b/>
          <w:sz w:val="22"/>
          <w:szCs w:val="22"/>
        </w:rPr>
        <w:t>1</w:t>
      </w:r>
      <w:r w:rsidR="00C31818" w:rsidRPr="00EF11DC">
        <w:rPr>
          <w:rFonts w:ascii="Cambria" w:hAnsi="Cambria"/>
          <w:b/>
          <w:sz w:val="22"/>
          <w:szCs w:val="22"/>
        </w:rPr>
        <w:t xml:space="preserve"> do SWZ</w:t>
      </w:r>
      <w:r w:rsidR="00427271" w:rsidRPr="00EF11DC">
        <w:rPr>
          <w:rFonts w:ascii="Cambria" w:hAnsi="Cambria"/>
          <w:b/>
          <w:sz w:val="22"/>
          <w:szCs w:val="22"/>
        </w:rPr>
        <w:t>.</w:t>
      </w:r>
      <w:r w:rsidRPr="00EF11DC">
        <w:rPr>
          <w:rFonts w:ascii="Cambria" w:eastAsia="Lucida Sans Unicode" w:hAnsi="Cambria" w:cstheme="minorHAnsi"/>
          <w:kern w:val="1"/>
          <w:sz w:val="22"/>
          <w:szCs w:val="22"/>
          <w:lang w:val="pl" w:eastAsia="zh-CN" w:bidi="hi-IN"/>
        </w:rPr>
        <w:t xml:space="preserve"> W przypadku, gdy Wykonawca </w:t>
      </w:r>
      <w:r w:rsidRPr="00EF11DC">
        <w:rPr>
          <w:rFonts w:ascii="Cambria" w:eastAsia="Lucida Sans Unicode" w:hAnsi="Cambria" w:cstheme="minorHAnsi"/>
          <w:kern w:val="1"/>
          <w:sz w:val="22"/>
          <w:szCs w:val="22"/>
          <w:lang w:val="pl" w:eastAsia="zh-CN" w:bidi="hi-IN"/>
        </w:rPr>
        <w:br/>
        <w:t>w formularzu ofertowym nie poda adresu poczty elektronicznej, Zamawiający będzie komunikował się z Wykonawcą jedynie przy użyciu narzędzia do korespondencji platformy zakupowej.</w:t>
      </w:r>
    </w:p>
    <w:p w:rsidR="006835B7" w:rsidRPr="00EF11DC" w:rsidRDefault="006835B7" w:rsidP="00C501BC">
      <w:pPr>
        <w:widowControl w:val="0"/>
        <w:numPr>
          <w:ilvl w:val="0"/>
          <w:numId w:val="12"/>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 xml:space="preserve">Wykonawca jako podmiot profesjonalny ma obowiązek sprawdzania komunikatów </w:t>
      </w:r>
      <w:r w:rsidRPr="00EF11DC">
        <w:rPr>
          <w:rFonts w:ascii="Cambria" w:eastAsia="Lucida Sans Unicode" w:hAnsi="Cambria" w:cstheme="minorHAnsi"/>
          <w:kern w:val="1"/>
          <w:sz w:val="22"/>
          <w:szCs w:val="22"/>
          <w:lang w:val="pl" w:eastAsia="zh-CN" w:bidi="hi-IN"/>
        </w:rPr>
        <w:br/>
        <w:t xml:space="preserve">i wiadomości bezpośrednio na platformie zakupowej przesłanych przez Zamawiającego, </w:t>
      </w:r>
      <w:r w:rsidRPr="00EF11DC">
        <w:rPr>
          <w:rFonts w:ascii="Cambria" w:eastAsia="Lucida Sans Unicode" w:hAnsi="Cambria" w:cstheme="minorHAnsi"/>
          <w:kern w:val="1"/>
          <w:sz w:val="22"/>
          <w:szCs w:val="22"/>
          <w:lang w:val="pl" w:eastAsia="zh-CN" w:bidi="hi-IN"/>
        </w:rPr>
        <w:br/>
        <w:t>gdyż system powiadomień może ulec awarii lub powiadomienie może trafić do folderu SPAM.</w:t>
      </w:r>
    </w:p>
    <w:p w:rsidR="006835B7" w:rsidRPr="00EF11DC" w:rsidRDefault="006835B7" w:rsidP="00C501BC">
      <w:pPr>
        <w:widowControl w:val="0"/>
        <w:numPr>
          <w:ilvl w:val="0"/>
          <w:numId w:val="12"/>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 xml:space="preserve">Zamawiający, zgodnie z § 11 ust. 2 Rozporządzenia Prezesa Rady Ministrów z dnia </w:t>
      </w:r>
      <w:r w:rsidRPr="00EF11DC">
        <w:rPr>
          <w:rFonts w:ascii="Cambria" w:eastAsia="Lucida Sans Unicode" w:hAnsi="Cambria" w:cstheme="minorHAnsi"/>
          <w:kern w:val="1"/>
          <w:sz w:val="22"/>
          <w:szCs w:val="22"/>
          <w:lang w:val="pl" w:eastAsia="zh-CN" w:bidi="hi-IN"/>
        </w:rPr>
        <w:br/>
        <w:t xml:space="preserve">30 grudnia 2020 r. </w:t>
      </w:r>
      <w:r w:rsidRPr="00EF11DC">
        <w:rPr>
          <w:rFonts w:ascii="Cambria" w:eastAsia="Lucida Sans Unicode" w:hAnsi="Cambria" w:cstheme="minorHAnsi"/>
          <w:i/>
          <w:kern w:val="1"/>
          <w:sz w:val="22"/>
          <w:szCs w:val="22"/>
          <w:lang w:val="pl" w:eastAsia="zh-CN" w:bidi="hi-IN"/>
        </w:rPr>
        <w:t>w sprawie sposobu sporządz</w:t>
      </w:r>
      <w:r w:rsidR="00D6394D" w:rsidRPr="00EF11DC">
        <w:rPr>
          <w:rFonts w:ascii="Cambria" w:eastAsia="Lucida Sans Unicode" w:hAnsi="Cambria" w:cstheme="minorHAnsi"/>
          <w:i/>
          <w:kern w:val="1"/>
          <w:sz w:val="22"/>
          <w:szCs w:val="22"/>
          <w:lang w:val="pl" w:eastAsia="zh-CN" w:bidi="hi-IN"/>
        </w:rPr>
        <w:t>ania i przekazywania informacji</w:t>
      </w:r>
      <w:r w:rsidR="00D6394D" w:rsidRPr="00EF11DC">
        <w:rPr>
          <w:rFonts w:ascii="Cambria" w:eastAsia="Lucida Sans Unicode" w:hAnsi="Cambria" w:cstheme="minorHAnsi"/>
          <w:i/>
          <w:kern w:val="1"/>
          <w:sz w:val="22"/>
          <w:szCs w:val="22"/>
          <w:lang w:val="pl" w:eastAsia="zh-CN" w:bidi="hi-IN"/>
        </w:rPr>
        <w:br/>
      </w:r>
      <w:r w:rsidRPr="00EF11DC">
        <w:rPr>
          <w:rFonts w:ascii="Cambria" w:eastAsia="Lucida Sans Unicode" w:hAnsi="Cambria" w:cstheme="minorHAnsi"/>
          <w:i/>
          <w:kern w:val="1"/>
          <w:sz w:val="22"/>
          <w:szCs w:val="22"/>
          <w:lang w:val="pl" w:eastAsia="zh-CN" w:bidi="hi-IN"/>
        </w:rPr>
        <w:t>oraz</w:t>
      </w:r>
      <w:r w:rsidR="00D6394D" w:rsidRPr="00EF11DC">
        <w:rPr>
          <w:rFonts w:ascii="Cambria" w:eastAsia="Lucida Sans Unicode" w:hAnsi="Cambria" w:cstheme="minorHAnsi"/>
          <w:i/>
          <w:kern w:val="1"/>
          <w:sz w:val="22"/>
          <w:szCs w:val="22"/>
          <w:lang w:val="pl" w:eastAsia="zh-CN" w:bidi="hi-IN"/>
        </w:rPr>
        <w:t xml:space="preserve"> </w:t>
      </w:r>
      <w:r w:rsidRPr="00EF11DC">
        <w:rPr>
          <w:rFonts w:ascii="Cambria" w:eastAsia="Lucida Sans Unicode" w:hAnsi="Cambria" w:cstheme="minorHAnsi"/>
          <w:i/>
          <w:kern w:val="1"/>
          <w:sz w:val="22"/>
          <w:szCs w:val="22"/>
          <w:lang w:val="pl" w:eastAsia="zh-CN" w:bidi="hi-IN"/>
        </w:rPr>
        <w:t>wymagań technicznych dla dokumentów elektronicznych oraz środków komunikacji elektronicznej w postępowaniu o udzielenie zamówienia publicznego lub konkursie</w:t>
      </w:r>
      <w:r w:rsidRPr="00EF11DC">
        <w:rPr>
          <w:rFonts w:ascii="Cambria" w:eastAsia="Lucida Sans Unicode" w:hAnsi="Cambria" w:cstheme="minorHAnsi"/>
          <w:kern w:val="1"/>
          <w:sz w:val="22"/>
          <w:szCs w:val="22"/>
          <w:lang w:val="pl" w:eastAsia="zh-CN" w:bidi="hi-IN"/>
        </w:rPr>
        <w:t xml:space="preserve"> </w:t>
      </w:r>
      <w:r w:rsidRPr="00EF11DC">
        <w:rPr>
          <w:rFonts w:ascii="Cambria" w:eastAsia="Lucida Sans Unicode" w:hAnsi="Cambria" w:cstheme="minorHAnsi"/>
          <w:kern w:val="1"/>
          <w:sz w:val="22"/>
          <w:szCs w:val="22"/>
          <w:lang w:val="pl" w:eastAsia="zh-CN" w:bidi="hi-IN"/>
        </w:rPr>
        <w:br/>
        <w:t>(</w:t>
      </w:r>
      <w:r w:rsidR="00860597" w:rsidRPr="00EF11DC">
        <w:rPr>
          <w:rFonts w:ascii="Cambria" w:eastAsia="Lucida Sans Unicode" w:hAnsi="Cambria" w:cstheme="minorHAnsi"/>
          <w:kern w:val="1"/>
          <w:sz w:val="22"/>
          <w:szCs w:val="22"/>
          <w:lang w:val="pl" w:eastAsia="zh-CN" w:bidi="hi-IN"/>
        </w:rPr>
        <w:t>t.j. Dz. U. z 2020 r. poz. 2452)</w:t>
      </w:r>
      <w:r w:rsidR="005C07A0" w:rsidRPr="00EF11DC">
        <w:rPr>
          <w:rFonts w:ascii="Cambria" w:eastAsia="Lucida Sans Unicode" w:hAnsi="Cambria" w:cstheme="minorHAnsi"/>
          <w:kern w:val="1"/>
          <w:sz w:val="22"/>
          <w:szCs w:val="22"/>
          <w:lang w:val="pl" w:eastAsia="zh-CN" w:bidi="hi-IN"/>
        </w:rPr>
        <w:t>,</w:t>
      </w:r>
      <w:r w:rsidRPr="00EF11DC">
        <w:rPr>
          <w:rFonts w:ascii="Cambria" w:eastAsia="Lucida Sans Unicode" w:hAnsi="Cambria" w:cstheme="minorHAnsi"/>
          <w:kern w:val="1"/>
          <w:sz w:val="22"/>
          <w:szCs w:val="22"/>
          <w:lang w:val="pl" w:eastAsia="zh-CN" w:bidi="hi-IN"/>
        </w:rPr>
        <w:t xml:space="preserve"> zwanym dalej </w:t>
      </w:r>
      <w:r w:rsidRPr="00EF11DC">
        <w:rPr>
          <w:rFonts w:ascii="Cambria" w:eastAsia="Lucida Sans Unicode" w:hAnsi="Cambria" w:cstheme="minorHAnsi"/>
          <w:i/>
          <w:kern w:val="1"/>
          <w:sz w:val="22"/>
          <w:szCs w:val="22"/>
          <w:lang w:val="pl" w:eastAsia="zh-CN" w:bidi="hi-IN"/>
        </w:rPr>
        <w:t>Rozporządzeniem w sprawie środków komunikacji</w:t>
      </w:r>
      <w:r w:rsidRPr="00EF11DC">
        <w:rPr>
          <w:rFonts w:ascii="Cambria" w:eastAsia="Lucida Sans Unicode" w:hAnsi="Cambria" w:cstheme="minorHAnsi"/>
          <w:kern w:val="1"/>
          <w:sz w:val="22"/>
          <w:szCs w:val="22"/>
          <w:lang w:val="pl" w:eastAsia="zh-CN" w:bidi="hi-IN"/>
        </w:rPr>
        <w:t xml:space="preserve">, określa niezbędne wymagania sprzętowo - aplikacyjne umożliwiające pracę </w:t>
      </w:r>
      <w:r w:rsidRPr="00EF11DC">
        <w:rPr>
          <w:rFonts w:ascii="Cambria" w:eastAsia="Lucida Sans Unicode" w:hAnsi="Cambria" w:cstheme="minorHAnsi"/>
          <w:kern w:val="1"/>
          <w:sz w:val="22"/>
          <w:szCs w:val="22"/>
          <w:lang w:val="pl" w:eastAsia="zh-CN" w:bidi="hi-IN"/>
        </w:rPr>
        <w:br/>
        <w:t xml:space="preserve">na </w:t>
      </w:r>
      <w:r w:rsidRPr="00EF11DC">
        <w:rPr>
          <w:rFonts w:ascii="Cambria" w:hAnsi="Cambria"/>
          <w:sz w:val="22"/>
          <w:szCs w:val="22"/>
        </w:rPr>
        <w:t>platformie zakupowej</w:t>
      </w:r>
      <w:r w:rsidRPr="00EF11DC">
        <w:rPr>
          <w:rFonts w:ascii="Cambria" w:eastAsia="Lucida Sans Unicode" w:hAnsi="Cambria" w:cstheme="minorHAnsi"/>
          <w:kern w:val="1"/>
          <w:sz w:val="22"/>
          <w:szCs w:val="22"/>
          <w:lang w:val="pl" w:eastAsia="zh-CN" w:bidi="hi-IN"/>
        </w:rPr>
        <w:t xml:space="preserve"> tj.:</w:t>
      </w:r>
    </w:p>
    <w:p w:rsidR="006835B7" w:rsidRPr="00EF11DC" w:rsidRDefault="006835B7" w:rsidP="00C501BC">
      <w:pPr>
        <w:widowControl w:val="0"/>
        <w:numPr>
          <w:ilvl w:val="0"/>
          <w:numId w:val="11"/>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stały dostęp do sieci Internet o gwarantowan</w:t>
      </w:r>
      <w:r w:rsidR="002A6BB6" w:rsidRPr="00EF11DC">
        <w:rPr>
          <w:rFonts w:ascii="Cambria" w:eastAsia="Lucida Sans Unicode" w:hAnsi="Cambria" w:cstheme="minorHAnsi"/>
          <w:kern w:val="1"/>
          <w:sz w:val="22"/>
          <w:szCs w:val="22"/>
          <w:lang w:val="pl" w:eastAsia="zh-CN" w:bidi="hi-IN"/>
        </w:rPr>
        <w:t>ej przepustowości nie mniejszej</w:t>
      </w:r>
      <w:r w:rsidR="002A6BB6" w:rsidRPr="00EF11DC">
        <w:rPr>
          <w:rFonts w:ascii="Cambria" w:eastAsia="Lucida Sans Unicode" w:hAnsi="Cambria" w:cstheme="minorHAnsi"/>
          <w:kern w:val="1"/>
          <w:sz w:val="22"/>
          <w:szCs w:val="22"/>
          <w:lang w:val="pl" w:eastAsia="zh-CN" w:bidi="hi-IN"/>
        </w:rPr>
        <w:br/>
      </w:r>
      <w:r w:rsidRPr="00EF11DC">
        <w:rPr>
          <w:rFonts w:ascii="Cambria" w:eastAsia="Lucida Sans Unicode" w:hAnsi="Cambria" w:cstheme="minorHAnsi"/>
          <w:kern w:val="1"/>
          <w:sz w:val="22"/>
          <w:szCs w:val="22"/>
          <w:lang w:val="pl" w:eastAsia="zh-CN" w:bidi="hi-IN"/>
        </w:rPr>
        <w:t>niż</w:t>
      </w:r>
      <w:r w:rsidR="002A6BB6" w:rsidRPr="00EF11DC">
        <w:rPr>
          <w:rFonts w:ascii="Cambria" w:eastAsia="Lucida Sans Unicode" w:hAnsi="Cambria" w:cstheme="minorHAnsi"/>
          <w:kern w:val="1"/>
          <w:sz w:val="22"/>
          <w:szCs w:val="22"/>
          <w:lang w:val="pl" w:eastAsia="zh-CN" w:bidi="hi-IN"/>
        </w:rPr>
        <w:t xml:space="preserve"> </w:t>
      </w:r>
      <w:r w:rsidR="00D6394D" w:rsidRPr="00EF11DC">
        <w:rPr>
          <w:rFonts w:ascii="Cambria" w:eastAsia="Lucida Sans Unicode" w:hAnsi="Cambria" w:cstheme="minorHAnsi"/>
          <w:kern w:val="1"/>
          <w:sz w:val="22"/>
          <w:szCs w:val="22"/>
          <w:lang w:val="pl" w:eastAsia="zh-CN" w:bidi="hi-IN"/>
        </w:rPr>
        <w:t>512 kb/s;</w:t>
      </w:r>
    </w:p>
    <w:p w:rsidR="006835B7" w:rsidRPr="00EF11DC" w:rsidRDefault="006835B7" w:rsidP="00C501BC">
      <w:pPr>
        <w:widowControl w:val="0"/>
        <w:numPr>
          <w:ilvl w:val="0"/>
          <w:numId w:val="11"/>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komputer klasy PC lub MAC o następującej konfiguracji: pamięć min. 2 GB Ram, procesor Intel IV 2 GHZ lub jego nowsza wersja, jeden z systemów operacyjnych - MS Windows 7, Mac Os x 10</w:t>
      </w:r>
      <w:r w:rsidR="00DD1EFF" w:rsidRPr="00EF11DC">
        <w:rPr>
          <w:rFonts w:ascii="Cambria" w:eastAsia="Lucida Sans Unicode" w:hAnsi="Cambria" w:cstheme="minorHAnsi"/>
          <w:kern w:val="1"/>
          <w:sz w:val="22"/>
          <w:szCs w:val="22"/>
          <w:lang w:val="pl" w:eastAsia="zh-CN" w:bidi="hi-IN"/>
        </w:rPr>
        <w:t>.</w:t>
      </w:r>
      <w:r w:rsidR="00D6394D" w:rsidRPr="00EF11DC">
        <w:rPr>
          <w:rFonts w:ascii="Cambria" w:eastAsia="Lucida Sans Unicode" w:hAnsi="Cambria" w:cstheme="minorHAnsi"/>
          <w:kern w:val="1"/>
          <w:sz w:val="22"/>
          <w:szCs w:val="22"/>
          <w:lang w:val="pl" w:eastAsia="zh-CN" w:bidi="hi-IN"/>
        </w:rPr>
        <w:t>4, Linux, lub ich nowsze wersje;</w:t>
      </w:r>
    </w:p>
    <w:p w:rsidR="006835B7" w:rsidRPr="00EF11DC" w:rsidRDefault="006835B7" w:rsidP="00C501BC">
      <w:pPr>
        <w:widowControl w:val="0"/>
        <w:numPr>
          <w:ilvl w:val="0"/>
          <w:numId w:val="11"/>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 xml:space="preserve">zainstalowana dowolna przeglądarka internetowa, w przypadku Internet </w:t>
      </w:r>
      <w:r w:rsidR="00D6394D" w:rsidRPr="00EF11DC">
        <w:rPr>
          <w:rFonts w:ascii="Cambria" w:eastAsia="Lucida Sans Unicode" w:hAnsi="Cambria" w:cstheme="minorHAnsi"/>
          <w:kern w:val="1"/>
          <w:sz w:val="22"/>
          <w:szCs w:val="22"/>
          <w:lang w:val="pl" w:eastAsia="zh-CN" w:bidi="hi-IN"/>
        </w:rPr>
        <w:t>Explorer minimalnie wersja 10</w:t>
      </w:r>
      <w:r w:rsidR="00DD1EFF" w:rsidRPr="00EF11DC">
        <w:rPr>
          <w:rFonts w:ascii="Cambria" w:eastAsia="Lucida Sans Unicode" w:hAnsi="Cambria" w:cstheme="minorHAnsi"/>
          <w:kern w:val="1"/>
          <w:sz w:val="22"/>
          <w:szCs w:val="22"/>
          <w:lang w:val="pl" w:eastAsia="zh-CN" w:bidi="hi-IN"/>
        </w:rPr>
        <w:t>.</w:t>
      </w:r>
      <w:r w:rsidR="00D6394D" w:rsidRPr="00EF11DC">
        <w:rPr>
          <w:rFonts w:ascii="Cambria" w:eastAsia="Lucida Sans Unicode" w:hAnsi="Cambria" w:cstheme="minorHAnsi"/>
          <w:kern w:val="1"/>
          <w:sz w:val="22"/>
          <w:szCs w:val="22"/>
          <w:lang w:val="pl" w:eastAsia="zh-CN" w:bidi="hi-IN"/>
        </w:rPr>
        <w:t>0;</w:t>
      </w:r>
    </w:p>
    <w:p w:rsidR="006835B7" w:rsidRPr="00EF11DC" w:rsidRDefault="00D6394D" w:rsidP="00C501BC">
      <w:pPr>
        <w:widowControl w:val="0"/>
        <w:numPr>
          <w:ilvl w:val="0"/>
          <w:numId w:val="11"/>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włączona obsługa JavaScript;</w:t>
      </w:r>
    </w:p>
    <w:p w:rsidR="006835B7" w:rsidRPr="00EF11DC" w:rsidRDefault="006835B7" w:rsidP="00C501BC">
      <w:pPr>
        <w:widowControl w:val="0"/>
        <w:numPr>
          <w:ilvl w:val="0"/>
          <w:numId w:val="11"/>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zainstalowany program Adobe Acrobat Reader lub inny</w:t>
      </w:r>
      <w:r w:rsidR="00D6394D" w:rsidRPr="00EF11DC">
        <w:rPr>
          <w:rFonts w:ascii="Cambria" w:eastAsia="Lucida Sans Unicode" w:hAnsi="Cambria" w:cstheme="minorHAnsi"/>
          <w:kern w:val="1"/>
          <w:sz w:val="22"/>
          <w:szCs w:val="22"/>
          <w:lang w:val="pl" w:eastAsia="zh-CN" w:bidi="hi-IN"/>
        </w:rPr>
        <w:t xml:space="preserve"> obsługujący format plików .pdf;</w:t>
      </w:r>
    </w:p>
    <w:p w:rsidR="006835B7" w:rsidRPr="00EF11DC" w:rsidRDefault="00D6394D" w:rsidP="00C501BC">
      <w:pPr>
        <w:widowControl w:val="0"/>
        <w:numPr>
          <w:ilvl w:val="0"/>
          <w:numId w:val="11"/>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p</w:t>
      </w:r>
      <w:r w:rsidR="006835B7" w:rsidRPr="00EF11DC">
        <w:rPr>
          <w:rFonts w:ascii="Cambria" w:eastAsia="Lucida Sans Unicode" w:hAnsi="Cambria" w:cstheme="minorHAnsi"/>
          <w:kern w:val="1"/>
          <w:sz w:val="22"/>
          <w:szCs w:val="22"/>
          <w:lang w:val="pl" w:eastAsia="zh-CN" w:bidi="hi-IN"/>
        </w:rPr>
        <w:t>latformazakupowa.pl działa według standardu przyjętego w komunik</w:t>
      </w:r>
      <w:r w:rsidRPr="00EF11DC">
        <w:rPr>
          <w:rFonts w:ascii="Cambria" w:eastAsia="Lucida Sans Unicode" w:hAnsi="Cambria" w:cstheme="minorHAnsi"/>
          <w:kern w:val="1"/>
          <w:sz w:val="22"/>
          <w:szCs w:val="22"/>
          <w:lang w:val="pl" w:eastAsia="zh-CN" w:bidi="hi-IN"/>
        </w:rPr>
        <w:t>acji sieciowej - kodowanie UTF8;</w:t>
      </w:r>
    </w:p>
    <w:p w:rsidR="006835B7" w:rsidRPr="00EF11DC" w:rsidRDefault="00D6394D" w:rsidP="00C501BC">
      <w:pPr>
        <w:widowControl w:val="0"/>
        <w:numPr>
          <w:ilvl w:val="0"/>
          <w:numId w:val="11"/>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o</w:t>
      </w:r>
      <w:r w:rsidR="006835B7" w:rsidRPr="00EF11DC">
        <w:rPr>
          <w:rFonts w:ascii="Cambria" w:eastAsia="Lucida Sans Unicode" w:hAnsi="Cambria" w:cstheme="minorHAnsi"/>
          <w:kern w:val="1"/>
          <w:sz w:val="22"/>
          <w:szCs w:val="22"/>
          <w:lang w:val="pl" w:eastAsia="zh-CN" w:bidi="hi-IN"/>
        </w:rPr>
        <w:t>znaczenie czasu odbioru danych przez platformę zakupową stanowi datę oraz dokładn</w:t>
      </w:r>
      <w:r w:rsidR="006E2AC9">
        <w:rPr>
          <w:rFonts w:ascii="Cambria" w:eastAsia="Lucida Sans Unicode" w:hAnsi="Cambria" w:cstheme="minorHAnsi"/>
          <w:kern w:val="1"/>
          <w:sz w:val="22"/>
          <w:szCs w:val="22"/>
          <w:lang w:val="pl" w:eastAsia="zh-CN" w:bidi="hi-IN"/>
        </w:rPr>
        <w:t>y czas (hh:mm:ss) generowany wg</w:t>
      </w:r>
      <w:r w:rsidR="006835B7" w:rsidRPr="00EF11DC">
        <w:rPr>
          <w:rFonts w:ascii="Cambria" w:eastAsia="Lucida Sans Unicode" w:hAnsi="Cambria" w:cstheme="minorHAnsi"/>
          <w:kern w:val="1"/>
          <w:sz w:val="22"/>
          <w:szCs w:val="22"/>
          <w:lang w:val="pl" w:eastAsia="zh-CN" w:bidi="hi-IN"/>
        </w:rPr>
        <w:t xml:space="preserve"> czasu lokalnego serwera synchronizowanego </w:t>
      </w:r>
      <w:r w:rsidR="006835B7" w:rsidRPr="00EF11DC">
        <w:rPr>
          <w:rFonts w:ascii="Cambria" w:eastAsia="Lucida Sans Unicode" w:hAnsi="Cambria" w:cstheme="minorHAnsi"/>
          <w:kern w:val="1"/>
          <w:sz w:val="22"/>
          <w:szCs w:val="22"/>
          <w:lang w:val="pl" w:eastAsia="zh-CN" w:bidi="hi-IN"/>
        </w:rPr>
        <w:br/>
        <w:t>z zegarem Głównego Urzędu Miar.</w:t>
      </w:r>
    </w:p>
    <w:p w:rsidR="006835B7" w:rsidRPr="00737335" w:rsidRDefault="006835B7" w:rsidP="00C501BC">
      <w:pPr>
        <w:widowControl w:val="0"/>
        <w:numPr>
          <w:ilvl w:val="0"/>
          <w:numId w:val="12"/>
        </w:numPr>
        <w:suppressAutoHyphens/>
        <w:spacing w:line="276" w:lineRule="auto"/>
        <w:jc w:val="both"/>
        <w:rPr>
          <w:rFonts w:ascii="Cambria" w:eastAsia="Lucida Sans Unicode" w:hAnsi="Cambria" w:cstheme="minorHAnsi"/>
          <w:spacing w:val="-2"/>
          <w:kern w:val="22"/>
          <w:sz w:val="22"/>
          <w:szCs w:val="22"/>
          <w:lang w:val="pl" w:eastAsia="zh-CN" w:bidi="hi-IN"/>
        </w:rPr>
      </w:pPr>
      <w:r w:rsidRPr="00737335">
        <w:rPr>
          <w:rFonts w:ascii="Cambria" w:eastAsia="Lucida Sans Unicode" w:hAnsi="Cambria" w:cstheme="minorHAnsi"/>
          <w:spacing w:val="-2"/>
          <w:kern w:val="22"/>
          <w:sz w:val="22"/>
          <w:szCs w:val="22"/>
          <w:lang w:val="pl" w:eastAsia="zh-CN" w:bidi="hi-IN"/>
        </w:rPr>
        <w:t>Wykonawca, przystępując do niniejszego postępowania o udzielenie zamówienia publicznego:</w:t>
      </w:r>
    </w:p>
    <w:p w:rsidR="00737335" w:rsidRPr="00737335" w:rsidRDefault="006835B7" w:rsidP="00C501BC">
      <w:pPr>
        <w:widowControl w:val="0"/>
        <w:numPr>
          <w:ilvl w:val="0"/>
          <w:numId w:val="13"/>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akceptuje warunki korzystania z platformy</w:t>
      </w:r>
      <w:r w:rsidRPr="00EF11DC">
        <w:rPr>
          <w:rStyle w:val="Hipercze"/>
          <w:rFonts w:ascii="Cambria" w:eastAsia="Lucida Sans Unicode" w:hAnsi="Cambria" w:cstheme="minorHAnsi"/>
          <w:color w:val="auto"/>
          <w:kern w:val="1"/>
          <w:sz w:val="22"/>
          <w:szCs w:val="22"/>
          <w:u w:val="none"/>
          <w:lang w:val="pl" w:eastAsia="zh-CN" w:bidi="hi-IN"/>
        </w:rPr>
        <w:t xml:space="preserve"> zakupowej</w:t>
      </w:r>
      <w:r w:rsidRPr="00EF11DC">
        <w:rPr>
          <w:rFonts w:ascii="Cambria" w:eastAsia="Lucida Sans Unicode" w:hAnsi="Cambria" w:cstheme="minorHAnsi"/>
          <w:kern w:val="1"/>
          <w:sz w:val="22"/>
          <w:szCs w:val="22"/>
          <w:lang w:val="pl" w:eastAsia="zh-CN" w:bidi="hi-IN"/>
        </w:rPr>
        <w:t xml:space="preserve"> określone w Regulaminie zamieszczonym na stronie internetowej </w:t>
      </w:r>
      <w:hyperlink r:id="rId18" w:history="1">
        <w:r w:rsidR="00B81528" w:rsidRPr="00EF11DC">
          <w:rPr>
            <w:rStyle w:val="Hipercze"/>
            <w:rFonts w:ascii="Cambria" w:eastAsia="Lucida Sans Unicode" w:hAnsi="Cambria" w:cstheme="minorHAnsi"/>
            <w:b/>
            <w:kern w:val="1"/>
            <w:sz w:val="22"/>
            <w:szCs w:val="22"/>
            <w:lang w:val="pl" w:eastAsia="zh-CN" w:bidi="hi-IN"/>
          </w:rPr>
          <w:t>https://platformazakupowa.pl/strona/1-regulamin</w:t>
        </w:r>
      </w:hyperlink>
      <w:r w:rsidR="00B81528" w:rsidRPr="00EF11DC">
        <w:rPr>
          <w:rFonts w:ascii="Cambria" w:eastAsia="Lucida Sans Unicode" w:hAnsi="Cambria" w:cstheme="minorHAnsi"/>
          <w:kern w:val="1"/>
          <w:sz w:val="22"/>
          <w:szCs w:val="22"/>
          <w:lang w:val="pl" w:eastAsia="zh-CN" w:bidi="hi-IN"/>
        </w:rPr>
        <w:t xml:space="preserve"> </w:t>
      </w:r>
      <w:r w:rsidRPr="00EF11DC">
        <w:rPr>
          <w:rFonts w:ascii="Cambria" w:eastAsia="Lucida Sans Unicode" w:hAnsi="Cambria" w:cstheme="minorHAnsi"/>
          <w:kern w:val="1"/>
          <w:sz w:val="22"/>
          <w:szCs w:val="22"/>
          <w:lang w:val="pl" w:eastAsia="zh-CN" w:bidi="hi-IN"/>
        </w:rPr>
        <w:t>w zakładce „Regulamin" oraz uznaje go za wiążący;</w:t>
      </w:r>
    </w:p>
    <w:p w:rsidR="006835B7" w:rsidRPr="00EF11DC" w:rsidRDefault="006835B7" w:rsidP="00C501BC">
      <w:pPr>
        <w:widowControl w:val="0"/>
        <w:numPr>
          <w:ilvl w:val="0"/>
          <w:numId w:val="13"/>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 xml:space="preserve">zapoznał i stosuje się do Instrukcji składania ofert/wniosków dostępnej na stronie internetowej </w:t>
      </w:r>
      <w:hyperlink r:id="rId19" w:history="1">
        <w:r w:rsidRPr="00EF11DC">
          <w:rPr>
            <w:rStyle w:val="Hipercze"/>
            <w:rFonts w:ascii="Cambria" w:eastAsia="Lucida Sans Unicode" w:hAnsi="Cambria" w:cstheme="minorHAnsi"/>
            <w:b/>
            <w:kern w:val="1"/>
            <w:sz w:val="22"/>
            <w:szCs w:val="22"/>
            <w:lang w:val="pl" w:eastAsia="zh-CN" w:bidi="hi-IN"/>
          </w:rPr>
          <w:t>pod adresem w linku</w:t>
        </w:r>
      </w:hyperlink>
      <w:r w:rsidRPr="00EF11DC">
        <w:rPr>
          <w:rFonts w:ascii="Cambria" w:eastAsia="Lucida Sans Unicode" w:hAnsi="Cambria" w:cstheme="minorHAnsi"/>
          <w:kern w:val="1"/>
          <w:sz w:val="22"/>
          <w:szCs w:val="22"/>
          <w:lang w:val="pl" w:eastAsia="zh-CN" w:bidi="hi-IN"/>
        </w:rPr>
        <w:t xml:space="preserve">. </w:t>
      </w:r>
    </w:p>
    <w:p w:rsidR="006835B7" w:rsidRDefault="006835B7" w:rsidP="00C501BC">
      <w:pPr>
        <w:widowControl w:val="0"/>
        <w:numPr>
          <w:ilvl w:val="0"/>
          <w:numId w:val="12"/>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b/>
          <w:kern w:val="1"/>
          <w:sz w:val="22"/>
          <w:szCs w:val="22"/>
          <w:lang w:val="pl" w:eastAsia="zh-CN" w:bidi="hi-IN"/>
        </w:rPr>
        <w:lastRenderedPageBreak/>
        <w:t xml:space="preserve">Zamawiający nie ponosi odpowiedzialności za złożenie oferty w sposób niezgodny </w:t>
      </w:r>
      <w:r w:rsidRPr="00EF11DC">
        <w:rPr>
          <w:rFonts w:ascii="Cambria" w:eastAsia="Lucida Sans Unicode" w:hAnsi="Cambria" w:cstheme="minorHAnsi"/>
          <w:b/>
          <w:kern w:val="1"/>
          <w:sz w:val="22"/>
          <w:szCs w:val="22"/>
          <w:lang w:val="pl" w:eastAsia="zh-CN" w:bidi="hi-IN"/>
        </w:rPr>
        <w:br/>
        <w:t>z Instrukcją korzystania z platformy</w:t>
      </w:r>
      <w:r w:rsidRPr="00EF11DC">
        <w:rPr>
          <w:rStyle w:val="Hipercze"/>
          <w:rFonts w:ascii="Cambria" w:eastAsia="Lucida Sans Unicode" w:hAnsi="Cambria" w:cstheme="minorHAnsi"/>
          <w:b/>
          <w:color w:val="auto"/>
          <w:kern w:val="1"/>
          <w:sz w:val="22"/>
          <w:szCs w:val="22"/>
          <w:u w:val="none"/>
          <w:lang w:val="pl" w:eastAsia="zh-CN" w:bidi="hi-IN"/>
        </w:rPr>
        <w:t xml:space="preserve"> zakupowej</w:t>
      </w:r>
      <w:r w:rsidRPr="00EF11DC">
        <w:rPr>
          <w:rFonts w:ascii="Cambria" w:eastAsia="Lucida Sans Unicode" w:hAnsi="Cambria" w:cstheme="minorHAnsi"/>
          <w:kern w:val="1"/>
          <w:sz w:val="22"/>
          <w:szCs w:val="22"/>
          <w:lang w:val="pl" w:eastAsia="zh-CN" w:bidi="hi-IN"/>
        </w:rPr>
        <w:t xml:space="preserve">, w szczególności za sytuację, </w:t>
      </w:r>
      <w:r w:rsidRPr="00EF11DC">
        <w:rPr>
          <w:rFonts w:ascii="Cambria" w:eastAsia="Lucida Sans Unicode" w:hAnsi="Cambria" w:cstheme="minorHAnsi"/>
          <w:kern w:val="1"/>
          <w:sz w:val="22"/>
          <w:szCs w:val="22"/>
          <w:lang w:val="pl" w:eastAsia="zh-CN" w:bidi="hi-IN"/>
        </w:rPr>
        <w:br/>
        <w:t xml:space="preserve">gdy Zamawiający zapozna się z treścią oferty przed upływem terminu składania ofert </w:t>
      </w:r>
      <w:r w:rsidRPr="00EF11DC">
        <w:rPr>
          <w:rFonts w:ascii="Cambria" w:eastAsia="Lucida Sans Unicode" w:hAnsi="Cambria" w:cstheme="minorHAnsi"/>
          <w:kern w:val="1"/>
          <w:sz w:val="22"/>
          <w:szCs w:val="22"/>
          <w:lang w:val="pl" w:eastAsia="zh-CN" w:bidi="hi-IN"/>
        </w:rPr>
        <w:br/>
        <w:t>(np. złożenie oferty w zakładce „Wyślij wiadomość do zamawiającego” lub na adres e-mail Zamawiającego). Taka oferta zostanie odrzucona przez Zamawiającego zgodnie z art. 226 ust. 1 pkt. 6 ustawy Pzp jako oferta, która nie została sporządzona lub przekazana w sposób zgodny z wymaganiami technicznymi oraz organizacyjnymi sporządzania lub przekazywania ofert przy użyciu środków komunikacji elektronicznej, określonymi przez Zamawiającego.</w:t>
      </w:r>
    </w:p>
    <w:p w:rsidR="006835B7" w:rsidRPr="00EF11DC" w:rsidRDefault="006835B7" w:rsidP="00C501BC">
      <w:pPr>
        <w:widowControl w:val="0"/>
        <w:numPr>
          <w:ilvl w:val="0"/>
          <w:numId w:val="12"/>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Zamawiający informuje, że instrukcje korzystania z platformy</w:t>
      </w:r>
      <w:r w:rsidRPr="00EF11DC">
        <w:rPr>
          <w:rStyle w:val="Hipercze"/>
          <w:rFonts w:ascii="Cambria" w:eastAsia="Lucida Sans Unicode" w:hAnsi="Cambria" w:cstheme="minorHAnsi"/>
          <w:color w:val="auto"/>
          <w:kern w:val="1"/>
          <w:sz w:val="22"/>
          <w:szCs w:val="22"/>
          <w:u w:val="none"/>
          <w:lang w:val="pl" w:eastAsia="zh-CN" w:bidi="hi-IN"/>
        </w:rPr>
        <w:t xml:space="preserve"> zakupowej</w:t>
      </w:r>
      <w:r w:rsidRPr="00EF11DC">
        <w:rPr>
          <w:rFonts w:ascii="Cambria" w:eastAsia="Lucida Sans Unicode" w:hAnsi="Cambria" w:cstheme="minorHAnsi"/>
          <w:kern w:val="1"/>
          <w:sz w:val="22"/>
          <w:szCs w:val="22"/>
          <w:lang w:val="pl" w:eastAsia="zh-CN" w:bidi="hi-IN"/>
        </w:rPr>
        <w:t xml:space="preserve"> dotyczące </w:t>
      </w:r>
      <w:r w:rsidRPr="00EF11DC">
        <w:rPr>
          <w:rFonts w:ascii="Cambria" w:eastAsia="Lucida Sans Unicode" w:hAnsi="Cambria" w:cstheme="minorHAnsi"/>
          <w:kern w:val="1"/>
          <w:sz w:val="22"/>
          <w:szCs w:val="22"/>
          <w:lang w:val="pl" w:eastAsia="zh-CN" w:bidi="hi-IN"/>
        </w:rPr>
        <w:br/>
        <w:t xml:space="preserve">w szczególności logowania, składania wniosków o wyjaśnienie treści SWZ, składania ofert oraz innych czynności podejmowanych w niniejszym postępowaniu przy użyciu </w:t>
      </w:r>
      <w:r w:rsidRPr="00EF11DC">
        <w:rPr>
          <w:rFonts w:ascii="Cambria" w:hAnsi="Cambria"/>
          <w:sz w:val="22"/>
          <w:szCs w:val="22"/>
        </w:rPr>
        <w:t xml:space="preserve">platformy zakupowej </w:t>
      </w:r>
      <w:r w:rsidRPr="00EF11DC">
        <w:rPr>
          <w:rFonts w:ascii="Cambria" w:eastAsia="Lucida Sans Unicode" w:hAnsi="Cambria" w:cstheme="minorHAnsi"/>
          <w:kern w:val="1"/>
          <w:sz w:val="22"/>
          <w:szCs w:val="22"/>
          <w:lang w:val="pl" w:eastAsia="zh-CN" w:bidi="hi-IN"/>
        </w:rPr>
        <w:t xml:space="preserve">znajdują się w zakładce „Instrukcje dla Wykonawców" na stronie internetowej pod adresem: </w:t>
      </w:r>
      <w:hyperlink r:id="rId20" w:history="1">
        <w:r w:rsidR="00B81528" w:rsidRPr="00EF11DC">
          <w:rPr>
            <w:rStyle w:val="Hipercze"/>
            <w:rFonts w:ascii="Cambria" w:eastAsia="Lucida Sans Unicode" w:hAnsi="Cambria" w:cstheme="minorHAnsi"/>
            <w:b/>
            <w:kern w:val="1"/>
            <w:sz w:val="22"/>
            <w:szCs w:val="22"/>
            <w:lang w:val="pl" w:eastAsia="zh-CN" w:bidi="hi-IN"/>
          </w:rPr>
          <w:t>https://platformazakupowa.pl/strona/45-instrukcje</w:t>
        </w:r>
      </w:hyperlink>
      <w:r w:rsidRPr="00EF11DC">
        <w:rPr>
          <w:rFonts w:ascii="Cambria" w:eastAsia="Lucida Sans Unicode" w:hAnsi="Cambria" w:cstheme="minorHAnsi"/>
          <w:kern w:val="1"/>
          <w:sz w:val="22"/>
          <w:szCs w:val="22"/>
          <w:lang w:eastAsia="zh-CN" w:bidi="hi-IN"/>
        </w:rPr>
        <w:t>.</w:t>
      </w:r>
    </w:p>
    <w:p w:rsidR="006835B7" w:rsidRPr="00EF11DC" w:rsidRDefault="006835B7" w:rsidP="00C501BC">
      <w:pPr>
        <w:widowControl w:val="0"/>
        <w:numPr>
          <w:ilvl w:val="0"/>
          <w:numId w:val="12"/>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kern w:val="1"/>
          <w:sz w:val="22"/>
          <w:szCs w:val="22"/>
          <w:lang w:eastAsia="zh-CN" w:bidi="hi-IN"/>
        </w:rPr>
        <w:t xml:space="preserve">Przesyłanie wszelkich informacji, oświadczeń, zaświadczeń drogą elektroniczną do Szkoły Policji w Katowicach powinno odbywać się tylko w dniach roboczych (od poniedziałku </w:t>
      </w:r>
      <w:r w:rsidRPr="00EF11DC">
        <w:rPr>
          <w:rFonts w:ascii="Cambria" w:eastAsia="Lucida Sans Unicode" w:hAnsi="Cambria"/>
          <w:kern w:val="1"/>
          <w:sz w:val="22"/>
          <w:szCs w:val="22"/>
          <w:lang w:eastAsia="zh-CN" w:bidi="hi-IN"/>
        </w:rPr>
        <w:br/>
        <w:t>do piątku) w godzinach 7.30-15.30</w:t>
      </w:r>
      <w:r w:rsidR="00D6394D" w:rsidRPr="00EF11DC">
        <w:rPr>
          <w:rFonts w:ascii="Cambria" w:eastAsia="Lucida Sans Unicode" w:hAnsi="Cambria"/>
          <w:kern w:val="1"/>
          <w:sz w:val="22"/>
          <w:szCs w:val="22"/>
          <w:lang w:eastAsia="zh-CN" w:bidi="hi-IN"/>
        </w:rPr>
        <w:t>.</w:t>
      </w:r>
    </w:p>
    <w:p w:rsidR="006835B7" w:rsidRPr="00EF11DC" w:rsidRDefault="006835B7" w:rsidP="00C501BC">
      <w:pPr>
        <w:widowControl w:val="0"/>
        <w:suppressAutoHyphens/>
        <w:spacing w:line="276" w:lineRule="auto"/>
        <w:ind w:left="360"/>
        <w:jc w:val="both"/>
        <w:rPr>
          <w:rFonts w:ascii="Cambria" w:eastAsia="Lucida Sans Unicode" w:hAnsi="Cambria" w:cstheme="minorHAnsi"/>
          <w:kern w:val="1"/>
          <w:sz w:val="22"/>
          <w:szCs w:val="22"/>
          <w:lang w:val="pl" w:eastAsia="zh-CN" w:bidi="hi-IN"/>
        </w:rPr>
      </w:pPr>
      <w:r w:rsidRPr="00EF11DC">
        <w:rPr>
          <w:rFonts w:ascii="Cambria" w:eastAsia="Lucida Sans Unicode" w:hAnsi="Cambria"/>
          <w:b/>
          <w:bCs/>
          <w:kern w:val="1"/>
          <w:sz w:val="22"/>
          <w:szCs w:val="22"/>
          <w:lang w:eastAsia="zh-CN" w:bidi="hi-IN"/>
        </w:rPr>
        <w:t>UWAGA:</w:t>
      </w:r>
    </w:p>
    <w:p w:rsidR="006835B7" w:rsidRPr="00EF11DC" w:rsidRDefault="00DD1EFF" w:rsidP="00C501BC">
      <w:pPr>
        <w:widowControl w:val="0"/>
        <w:suppressAutoHyphens/>
        <w:spacing w:line="276" w:lineRule="auto"/>
        <w:ind w:left="360"/>
        <w:jc w:val="both"/>
        <w:rPr>
          <w:rFonts w:ascii="Cambria" w:eastAsia="Lucida Sans Unicode" w:hAnsi="Cambria" w:cstheme="minorHAnsi"/>
          <w:kern w:val="1"/>
          <w:sz w:val="22"/>
          <w:szCs w:val="22"/>
          <w:lang w:val="pl" w:eastAsia="zh-CN" w:bidi="hi-IN"/>
        </w:rPr>
      </w:pPr>
      <w:r w:rsidRPr="00EF11DC">
        <w:rPr>
          <w:rFonts w:ascii="Cambria" w:eastAsia="Lucida Sans Unicode" w:hAnsi="Cambria"/>
          <w:kern w:val="1"/>
          <w:sz w:val="22"/>
          <w:szCs w:val="22"/>
          <w:lang w:eastAsia="zh-CN" w:bidi="hi-IN"/>
        </w:rPr>
        <w:t xml:space="preserve">Przesłanie dokumentu </w:t>
      </w:r>
      <w:r w:rsidR="006835B7" w:rsidRPr="00EF11DC">
        <w:rPr>
          <w:rFonts w:ascii="Cambria" w:eastAsia="Lucida Sans Unicode" w:hAnsi="Cambria"/>
          <w:kern w:val="1"/>
          <w:sz w:val="22"/>
          <w:szCs w:val="22"/>
          <w:lang w:eastAsia="zh-CN" w:bidi="hi-IN"/>
        </w:rPr>
        <w:t>po godzinie 15.30 w dniu roboczym spowoduje, iż</w:t>
      </w:r>
      <w:r w:rsidRPr="00EF11DC">
        <w:rPr>
          <w:rFonts w:ascii="Cambria" w:eastAsia="Lucida Sans Unicode" w:hAnsi="Cambria"/>
          <w:kern w:val="1"/>
          <w:sz w:val="22"/>
          <w:szCs w:val="22"/>
          <w:lang w:eastAsia="zh-CN" w:bidi="hi-IN"/>
        </w:rPr>
        <w:t xml:space="preserve"> </w:t>
      </w:r>
      <w:r w:rsidR="006835B7" w:rsidRPr="00EF11DC">
        <w:rPr>
          <w:rFonts w:ascii="Cambria" w:eastAsia="Lucida Sans Unicode" w:hAnsi="Cambria"/>
          <w:kern w:val="1"/>
          <w:sz w:val="22"/>
          <w:szCs w:val="22"/>
          <w:lang w:eastAsia="zh-CN" w:bidi="hi-IN"/>
        </w:rPr>
        <w:t xml:space="preserve">zostanie </w:t>
      </w:r>
      <w:r w:rsidRPr="00EF11DC">
        <w:rPr>
          <w:rFonts w:ascii="Cambria" w:eastAsia="Lucida Sans Unicode" w:hAnsi="Cambria"/>
          <w:kern w:val="1"/>
          <w:sz w:val="22"/>
          <w:szCs w:val="22"/>
          <w:lang w:eastAsia="zh-CN" w:bidi="hi-IN"/>
        </w:rPr>
        <w:br/>
      </w:r>
      <w:r w:rsidR="006835B7" w:rsidRPr="00EF11DC">
        <w:rPr>
          <w:rFonts w:ascii="Cambria" w:eastAsia="Lucida Sans Unicode" w:hAnsi="Cambria"/>
          <w:kern w:val="1"/>
          <w:sz w:val="22"/>
          <w:szCs w:val="22"/>
          <w:lang w:eastAsia="zh-CN" w:bidi="hi-IN"/>
        </w:rPr>
        <w:t>on zarejestrowany u Zamawiającego w następnym dniu roboczym. W przypadku przesłania dokumentu w dniu wolnym od pr</w:t>
      </w:r>
      <w:r w:rsidR="00D6394D" w:rsidRPr="00EF11DC">
        <w:rPr>
          <w:rFonts w:ascii="Cambria" w:eastAsia="Lucida Sans Unicode" w:hAnsi="Cambria"/>
          <w:kern w:val="1"/>
          <w:sz w:val="22"/>
          <w:szCs w:val="22"/>
          <w:lang w:eastAsia="zh-CN" w:bidi="hi-IN"/>
        </w:rPr>
        <w:t>acy zostanie on zarejestrowany przez</w:t>
      </w:r>
      <w:r w:rsidRPr="00EF11DC">
        <w:rPr>
          <w:rFonts w:ascii="Cambria" w:eastAsia="Lucida Sans Unicode" w:hAnsi="Cambria"/>
          <w:kern w:val="1"/>
          <w:sz w:val="22"/>
          <w:szCs w:val="22"/>
          <w:lang w:eastAsia="zh-CN" w:bidi="hi-IN"/>
        </w:rPr>
        <w:t xml:space="preserve"> </w:t>
      </w:r>
      <w:r w:rsidR="006835B7" w:rsidRPr="00EF11DC">
        <w:rPr>
          <w:rFonts w:ascii="Cambria" w:eastAsia="Lucida Sans Unicode" w:hAnsi="Cambria"/>
          <w:kern w:val="1"/>
          <w:sz w:val="22"/>
          <w:szCs w:val="22"/>
          <w:lang w:eastAsia="zh-CN" w:bidi="hi-IN"/>
        </w:rPr>
        <w:t xml:space="preserve">Zamawiającego </w:t>
      </w:r>
      <w:r w:rsidRPr="00EF11DC">
        <w:rPr>
          <w:rFonts w:ascii="Cambria" w:eastAsia="Lucida Sans Unicode" w:hAnsi="Cambria"/>
          <w:kern w:val="1"/>
          <w:sz w:val="22"/>
          <w:szCs w:val="22"/>
          <w:lang w:eastAsia="zh-CN" w:bidi="hi-IN"/>
        </w:rPr>
        <w:br/>
      </w:r>
      <w:r w:rsidR="006835B7" w:rsidRPr="00EF11DC">
        <w:rPr>
          <w:rFonts w:ascii="Cambria" w:eastAsia="Lucida Sans Unicode" w:hAnsi="Cambria"/>
          <w:kern w:val="1"/>
          <w:sz w:val="22"/>
          <w:szCs w:val="22"/>
          <w:lang w:eastAsia="zh-CN" w:bidi="hi-IN"/>
        </w:rPr>
        <w:t>w pierwszym następującym dniu roboczym.</w:t>
      </w:r>
    </w:p>
    <w:p w:rsidR="006835B7" w:rsidRPr="00EF11DC" w:rsidRDefault="006835B7" w:rsidP="00C501BC">
      <w:pPr>
        <w:widowControl w:val="0"/>
        <w:numPr>
          <w:ilvl w:val="0"/>
          <w:numId w:val="12"/>
        </w:numPr>
        <w:suppressAutoHyphens/>
        <w:spacing w:line="276" w:lineRule="auto"/>
        <w:jc w:val="both"/>
        <w:rPr>
          <w:rFonts w:ascii="Cambria" w:eastAsia="Lucida Sans Unicode" w:hAnsi="Cambria" w:cstheme="minorHAnsi"/>
          <w:kern w:val="1"/>
          <w:sz w:val="22"/>
          <w:szCs w:val="22"/>
          <w:lang w:val="pl" w:eastAsia="zh-CN" w:bidi="hi-IN"/>
        </w:rPr>
      </w:pPr>
      <w:r w:rsidRPr="00EF11DC">
        <w:rPr>
          <w:rFonts w:ascii="Cambria" w:eastAsia="Lucida Sans Unicode" w:hAnsi="Cambria" w:cstheme="minorHAnsi"/>
          <w:kern w:val="1"/>
          <w:sz w:val="22"/>
          <w:szCs w:val="22"/>
          <w:lang w:val="pl" w:eastAsia="zh-CN" w:bidi="hi-IN"/>
        </w:rPr>
        <w:t xml:space="preserve">Osobami uprawnionymi do kontaktu z Wykonawcami są: </w:t>
      </w:r>
    </w:p>
    <w:p w:rsidR="006835B7" w:rsidRPr="00EF11DC" w:rsidRDefault="006835B7" w:rsidP="00C501BC">
      <w:pPr>
        <w:pStyle w:val="Akapitzlist"/>
        <w:widowControl w:val="0"/>
        <w:numPr>
          <w:ilvl w:val="0"/>
          <w:numId w:val="33"/>
        </w:numPr>
        <w:suppressAutoHyphens/>
        <w:spacing w:line="276" w:lineRule="auto"/>
        <w:jc w:val="both"/>
        <w:rPr>
          <w:rFonts w:ascii="Cambria" w:hAnsi="Cambria"/>
          <w:sz w:val="22"/>
          <w:szCs w:val="22"/>
        </w:rPr>
      </w:pPr>
      <w:r w:rsidRPr="00EF11DC">
        <w:rPr>
          <w:rFonts w:ascii="Cambria" w:hAnsi="Cambria"/>
          <w:sz w:val="22"/>
          <w:szCs w:val="22"/>
        </w:rPr>
        <w:t>w zakresie procedury przetargowej – Pani Karolina Nolda</w:t>
      </w:r>
      <w:r w:rsidR="00D6394D" w:rsidRPr="00EF11DC">
        <w:rPr>
          <w:rFonts w:ascii="Cambria" w:hAnsi="Cambria"/>
          <w:sz w:val="22"/>
          <w:szCs w:val="22"/>
        </w:rPr>
        <w:t>;</w:t>
      </w:r>
    </w:p>
    <w:p w:rsidR="006835B7" w:rsidRPr="00EF11DC" w:rsidRDefault="006835B7" w:rsidP="00C501BC">
      <w:pPr>
        <w:pStyle w:val="Akapitzlist"/>
        <w:widowControl w:val="0"/>
        <w:numPr>
          <w:ilvl w:val="0"/>
          <w:numId w:val="33"/>
        </w:numPr>
        <w:suppressAutoHyphens/>
        <w:spacing w:line="276" w:lineRule="auto"/>
        <w:jc w:val="both"/>
        <w:rPr>
          <w:rFonts w:ascii="Cambria" w:hAnsi="Cambria"/>
          <w:sz w:val="22"/>
          <w:szCs w:val="22"/>
        </w:rPr>
      </w:pPr>
      <w:r w:rsidRPr="00EF11DC">
        <w:rPr>
          <w:rFonts w:ascii="Cambria" w:hAnsi="Cambria"/>
          <w:sz w:val="22"/>
          <w:szCs w:val="22"/>
        </w:rPr>
        <w:t xml:space="preserve">w zakresie opisu przedmiotu zamówienia – </w:t>
      </w:r>
      <w:r w:rsidR="00756F64" w:rsidRPr="00EF11DC">
        <w:rPr>
          <w:rFonts w:ascii="Cambria" w:hAnsi="Cambria"/>
          <w:sz w:val="22"/>
          <w:szCs w:val="22"/>
        </w:rPr>
        <w:t xml:space="preserve">Pani </w:t>
      </w:r>
      <w:r w:rsidR="008434EA">
        <w:rPr>
          <w:rFonts w:ascii="Cambria" w:hAnsi="Cambria"/>
          <w:sz w:val="22"/>
          <w:szCs w:val="22"/>
        </w:rPr>
        <w:t>Kinga Rusin</w:t>
      </w:r>
      <w:r w:rsidR="00D6394D" w:rsidRPr="00EF11DC">
        <w:rPr>
          <w:rFonts w:ascii="Cambria" w:hAnsi="Cambria"/>
          <w:sz w:val="22"/>
          <w:szCs w:val="22"/>
        </w:rPr>
        <w:t>.</w:t>
      </w:r>
    </w:p>
    <w:p w:rsidR="006835B7" w:rsidRPr="00EF11DC" w:rsidRDefault="006835B7" w:rsidP="00C501BC">
      <w:pPr>
        <w:pStyle w:val="Tekstpodstawowy3"/>
        <w:spacing w:line="276" w:lineRule="auto"/>
        <w:jc w:val="both"/>
        <w:rPr>
          <w:rFonts w:ascii="Cambria" w:hAnsi="Cambria"/>
          <w:sz w:val="22"/>
          <w:szCs w:val="22"/>
        </w:rPr>
      </w:pPr>
    </w:p>
    <w:p w:rsidR="006835B7" w:rsidRPr="00EF11DC" w:rsidRDefault="006835B7" w:rsidP="00C501BC">
      <w:pPr>
        <w:pStyle w:val="Tekstpodstawowy3"/>
        <w:spacing w:line="276" w:lineRule="auto"/>
        <w:jc w:val="both"/>
        <w:rPr>
          <w:rFonts w:ascii="Cambria" w:hAnsi="Cambria"/>
          <w:sz w:val="22"/>
          <w:szCs w:val="22"/>
        </w:rPr>
      </w:pPr>
    </w:p>
    <w:p w:rsidR="00E30F24" w:rsidRPr="00BC442B" w:rsidRDefault="00AB6299" w:rsidP="00C501BC">
      <w:pPr>
        <w:pStyle w:val="Nagwek1"/>
        <w:spacing w:before="0" w:after="0" w:line="276" w:lineRule="auto"/>
        <w:ind w:left="0" w:firstLine="0"/>
        <w:jc w:val="both"/>
        <w:rPr>
          <w:rFonts w:ascii="Cambria" w:hAnsi="Cambria"/>
          <w:sz w:val="22"/>
          <w:szCs w:val="22"/>
        </w:rPr>
      </w:pPr>
      <w:bookmarkStart w:id="22" w:name="_ROZDZIAŁ_III."/>
      <w:bookmarkStart w:id="23" w:name="_Toc69798809"/>
      <w:bookmarkStart w:id="24" w:name="_Toc72934057"/>
      <w:bookmarkStart w:id="25" w:name="_Toc72934108"/>
      <w:bookmarkStart w:id="26" w:name="_Toc75517882"/>
      <w:bookmarkEnd w:id="22"/>
      <w:r w:rsidRPr="00EF11DC">
        <w:rPr>
          <w:rFonts w:ascii="Cambria" w:hAnsi="Cambria"/>
          <w:sz w:val="22"/>
          <w:szCs w:val="22"/>
        </w:rPr>
        <w:t xml:space="preserve">ROZDZIAŁ </w:t>
      </w:r>
      <w:r w:rsidR="00A81F9D" w:rsidRPr="00EF11DC">
        <w:rPr>
          <w:rFonts w:ascii="Cambria" w:hAnsi="Cambria"/>
          <w:sz w:val="22"/>
          <w:szCs w:val="22"/>
        </w:rPr>
        <w:t>V</w:t>
      </w:r>
      <w:r w:rsidR="004E4A9F" w:rsidRPr="00EF11DC">
        <w:rPr>
          <w:rFonts w:ascii="Cambria" w:hAnsi="Cambria"/>
          <w:sz w:val="22"/>
          <w:szCs w:val="22"/>
        </w:rPr>
        <w:t>.</w:t>
      </w:r>
      <w:bookmarkStart w:id="27" w:name="_OPIS_PRZEDMIOTU_ZAMÓWIENIA"/>
      <w:bookmarkEnd w:id="27"/>
      <w:r w:rsidR="0054039C" w:rsidRPr="00EF11DC">
        <w:rPr>
          <w:rFonts w:ascii="Cambria" w:hAnsi="Cambria"/>
          <w:sz w:val="22"/>
          <w:szCs w:val="22"/>
        </w:rPr>
        <w:tab/>
      </w:r>
      <w:r w:rsidR="005238D1" w:rsidRPr="00EF11DC">
        <w:rPr>
          <w:rFonts w:ascii="Cambria" w:hAnsi="Cambria"/>
          <w:sz w:val="22"/>
          <w:szCs w:val="22"/>
        </w:rPr>
        <w:br/>
      </w:r>
      <w:r w:rsidR="002A27AD" w:rsidRPr="00BC442B">
        <w:rPr>
          <w:rFonts w:ascii="Cambria" w:hAnsi="Cambria"/>
          <w:sz w:val="22"/>
          <w:szCs w:val="22"/>
        </w:rPr>
        <w:t>OPIS PRZEDMIOTU ZAMÓWIENIA</w:t>
      </w:r>
      <w:bookmarkEnd w:id="23"/>
      <w:bookmarkEnd w:id="24"/>
      <w:bookmarkEnd w:id="25"/>
      <w:bookmarkEnd w:id="26"/>
    </w:p>
    <w:p w:rsidR="002A72C5" w:rsidRPr="00BC442B" w:rsidRDefault="002A72C5" w:rsidP="00C501BC">
      <w:pPr>
        <w:spacing w:line="276" w:lineRule="auto"/>
        <w:jc w:val="both"/>
        <w:rPr>
          <w:rFonts w:ascii="Cambria" w:hAnsi="Cambria"/>
          <w:b/>
          <w:sz w:val="22"/>
          <w:szCs w:val="22"/>
        </w:rPr>
      </w:pPr>
    </w:p>
    <w:p w:rsidR="00E43780" w:rsidRPr="00BC442B" w:rsidRDefault="005D7DB6" w:rsidP="00C501BC">
      <w:pPr>
        <w:pStyle w:val="Akapitzlist"/>
        <w:numPr>
          <w:ilvl w:val="0"/>
          <w:numId w:val="43"/>
        </w:numPr>
        <w:spacing w:line="276" w:lineRule="auto"/>
        <w:jc w:val="both"/>
        <w:rPr>
          <w:rFonts w:ascii="Cambria" w:hAnsi="Cambria"/>
          <w:sz w:val="22"/>
          <w:szCs w:val="22"/>
        </w:rPr>
      </w:pPr>
      <w:r w:rsidRPr="00BC442B">
        <w:rPr>
          <w:rFonts w:ascii="Cambria" w:hAnsi="Cambria"/>
          <w:sz w:val="22"/>
          <w:szCs w:val="22"/>
        </w:rPr>
        <w:t xml:space="preserve">Przedmiotem zamówienia jest </w:t>
      </w:r>
      <w:r w:rsidR="00E43780" w:rsidRPr="00BC442B">
        <w:rPr>
          <w:rFonts w:ascii="Cambria" w:hAnsi="Cambria"/>
          <w:sz w:val="22"/>
          <w:szCs w:val="22"/>
        </w:rPr>
        <w:t xml:space="preserve">świadczenie usług w postaci przewozu słuchaczy </w:t>
      </w:r>
      <w:r w:rsidR="00E43780" w:rsidRPr="00BC442B">
        <w:rPr>
          <w:rFonts w:ascii="Cambria" w:hAnsi="Cambria"/>
          <w:sz w:val="22"/>
          <w:szCs w:val="22"/>
        </w:rPr>
        <w:br/>
        <w:t xml:space="preserve">na praktyki terenowe do 6 miast aglomeracji śląskiej w terminie od 12 lutego </w:t>
      </w:r>
      <w:r w:rsidR="00E43780" w:rsidRPr="00BC442B">
        <w:rPr>
          <w:rFonts w:ascii="Cambria" w:hAnsi="Cambria"/>
          <w:sz w:val="22"/>
          <w:szCs w:val="22"/>
        </w:rPr>
        <w:br/>
        <w:t>do 23 lutego 202</w:t>
      </w:r>
      <w:r w:rsidR="00AD4FD8">
        <w:rPr>
          <w:rFonts w:ascii="Cambria" w:hAnsi="Cambria"/>
          <w:sz w:val="22"/>
          <w:szCs w:val="22"/>
        </w:rPr>
        <w:t>4</w:t>
      </w:r>
      <w:r w:rsidR="00E43780" w:rsidRPr="00BC442B">
        <w:rPr>
          <w:rFonts w:ascii="Cambria" w:hAnsi="Cambria"/>
          <w:sz w:val="22"/>
          <w:szCs w:val="22"/>
        </w:rPr>
        <w:t xml:space="preserve"> r.</w:t>
      </w:r>
    </w:p>
    <w:p w:rsidR="00E43780" w:rsidRPr="00BC442B" w:rsidRDefault="00E43780" w:rsidP="00C501BC">
      <w:pPr>
        <w:pStyle w:val="Akapitzlist"/>
        <w:numPr>
          <w:ilvl w:val="0"/>
          <w:numId w:val="43"/>
        </w:numPr>
        <w:spacing w:line="276" w:lineRule="auto"/>
        <w:jc w:val="both"/>
        <w:rPr>
          <w:rFonts w:ascii="Cambria" w:hAnsi="Cambria"/>
          <w:sz w:val="22"/>
          <w:szCs w:val="22"/>
        </w:rPr>
      </w:pPr>
      <w:r w:rsidRPr="00BC442B">
        <w:rPr>
          <w:rFonts w:ascii="Cambria" w:hAnsi="Cambria"/>
          <w:sz w:val="22"/>
          <w:szCs w:val="22"/>
        </w:rPr>
        <w:t xml:space="preserve">Szczegółowy opis przedmiotu zamówienia stanowi </w:t>
      </w:r>
      <w:r w:rsidRPr="00BC442B">
        <w:rPr>
          <w:rFonts w:ascii="Cambria" w:hAnsi="Cambria"/>
          <w:b/>
          <w:sz w:val="22"/>
          <w:szCs w:val="22"/>
        </w:rPr>
        <w:t xml:space="preserve">załącznik nr </w:t>
      </w:r>
      <w:r w:rsidR="00AD4FD8">
        <w:rPr>
          <w:rFonts w:ascii="Cambria" w:hAnsi="Cambria"/>
          <w:b/>
          <w:sz w:val="22"/>
          <w:szCs w:val="22"/>
        </w:rPr>
        <w:t>5</w:t>
      </w:r>
      <w:r w:rsidRPr="00BC442B">
        <w:rPr>
          <w:rFonts w:ascii="Cambria" w:hAnsi="Cambria"/>
          <w:b/>
          <w:sz w:val="22"/>
          <w:szCs w:val="22"/>
        </w:rPr>
        <w:t xml:space="preserve"> do </w:t>
      </w:r>
      <w:r w:rsidR="00F07C87" w:rsidRPr="00BC442B">
        <w:rPr>
          <w:rFonts w:ascii="Cambria" w:hAnsi="Cambria"/>
          <w:b/>
          <w:sz w:val="22"/>
          <w:szCs w:val="22"/>
        </w:rPr>
        <w:t>SWZ.</w:t>
      </w:r>
      <w:r w:rsidR="005D7DB6" w:rsidRPr="00BC442B">
        <w:rPr>
          <w:rFonts w:ascii="Cambria" w:hAnsi="Cambria"/>
          <w:sz w:val="22"/>
          <w:szCs w:val="22"/>
        </w:rPr>
        <w:t xml:space="preserve"> </w:t>
      </w:r>
    </w:p>
    <w:p w:rsidR="00C64611" w:rsidRPr="00BC442B" w:rsidRDefault="00C64611" w:rsidP="00C501BC">
      <w:pPr>
        <w:pStyle w:val="Akapitzlist"/>
        <w:numPr>
          <w:ilvl w:val="0"/>
          <w:numId w:val="43"/>
        </w:numPr>
        <w:spacing w:line="276" w:lineRule="auto"/>
        <w:jc w:val="both"/>
        <w:rPr>
          <w:rFonts w:ascii="Cambria" w:hAnsi="Cambria"/>
          <w:sz w:val="22"/>
          <w:szCs w:val="22"/>
        </w:rPr>
      </w:pPr>
      <w:r w:rsidRPr="00BC442B">
        <w:rPr>
          <w:rFonts w:ascii="Cambria" w:hAnsi="Cambria"/>
          <w:sz w:val="22"/>
          <w:szCs w:val="22"/>
        </w:rPr>
        <w:t xml:space="preserve">Dodatkowo szczegóły realizacji usługi o której mowa w ust. 1 dostały określone we wzorze umowy, który stanowi </w:t>
      </w:r>
      <w:r w:rsidRPr="00BC442B">
        <w:rPr>
          <w:rFonts w:ascii="Cambria" w:hAnsi="Cambria"/>
          <w:b/>
          <w:sz w:val="22"/>
          <w:szCs w:val="22"/>
        </w:rPr>
        <w:t xml:space="preserve">załącznik nr </w:t>
      </w:r>
      <w:r w:rsidR="00F07C87" w:rsidRPr="00BC442B">
        <w:rPr>
          <w:rFonts w:ascii="Cambria" w:hAnsi="Cambria"/>
          <w:b/>
          <w:sz w:val="22"/>
          <w:szCs w:val="22"/>
        </w:rPr>
        <w:t>4</w:t>
      </w:r>
      <w:r w:rsidRPr="00BC442B">
        <w:rPr>
          <w:rFonts w:ascii="Cambria" w:hAnsi="Cambria"/>
          <w:b/>
          <w:sz w:val="22"/>
          <w:szCs w:val="22"/>
        </w:rPr>
        <w:t xml:space="preserve"> do </w:t>
      </w:r>
      <w:r w:rsidR="00F07C87" w:rsidRPr="00BC442B">
        <w:rPr>
          <w:rFonts w:ascii="Cambria" w:hAnsi="Cambria"/>
          <w:b/>
          <w:sz w:val="22"/>
          <w:szCs w:val="22"/>
        </w:rPr>
        <w:t>SWZ</w:t>
      </w:r>
      <w:r w:rsidRPr="00BC442B">
        <w:rPr>
          <w:rFonts w:ascii="Cambria" w:hAnsi="Cambria"/>
          <w:sz w:val="22"/>
          <w:szCs w:val="22"/>
        </w:rPr>
        <w:t xml:space="preserve">.  </w:t>
      </w:r>
    </w:p>
    <w:p w:rsidR="00E43780" w:rsidRPr="00BC442B" w:rsidRDefault="00E43780" w:rsidP="00C501BC">
      <w:pPr>
        <w:pStyle w:val="Akapitzlist"/>
        <w:numPr>
          <w:ilvl w:val="0"/>
          <w:numId w:val="43"/>
        </w:numPr>
        <w:spacing w:line="276" w:lineRule="auto"/>
        <w:jc w:val="both"/>
        <w:rPr>
          <w:rFonts w:ascii="Cambria" w:hAnsi="Cambria"/>
          <w:sz w:val="22"/>
          <w:szCs w:val="22"/>
        </w:rPr>
      </w:pPr>
      <w:r w:rsidRPr="00BC442B">
        <w:rPr>
          <w:rFonts w:ascii="Cambria" w:hAnsi="Cambria"/>
          <w:b/>
          <w:sz w:val="22"/>
          <w:szCs w:val="22"/>
        </w:rPr>
        <w:t>Kod CPV: 60100000-9</w:t>
      </w:r>
      <w:r w:rsidR="00C64611" w:rsidRPr="00BC442B">
        <w:rPr>
          <w:rFonts w:ascii="Cambria" w:hAnsi="Cambria"/>
          <w:sz w:val="22"/>
          <w:szCs w:val="22"/>
        </w:rPr>
        <w:t xml:space="preserve"> -</w:t>
      </w:r>
      <w:r w:rsidRPr="00BC442B">
        <w:rPr>
          <w:rFonts w:ascii="Cambria" w:hAnsi="Cambria"/>
          <w:sz w:val="22"/>
          <w:szCs w:val="22"/>
        </w:rPr>
        <w:t xml:space="preserve"> Usługi w zakresie transportu drogowego</w:t>
      </w:r>
      <w:r w:rsidR="00AD4FD8">
        <w:rPr>
          <w:rFonts w:ascii="Cambria" w:hAnsi="Cambria"/>
          <w:sz w:val="22"/>
          <w:szCs w:val="22"/>
        </w:rPr>
        <w:t>.</w:t>
      </w:r>
    </w:p>
    <w:p w:rsidR="00E43780" w:rsidRPr="00BC442B" w:rsidRDefault="00E43780" w:rsidP="00C501BC">
      <w:pPr>
        <w:pStyle w:val="Akapitzlist"/>
        <w:numPr>
          <w:ilvl w:val="0"/>
          <w:numId w:val="43"/>
        </w:numPr>
        <w:spacing w:line="276" w:lineRule="auto"/>
        <w:jc w:val="both"/>
        <w:rPr>
          <w:rFonts w:ascii="Cambria" w:hAnsi="Cambria"/>
          <w:sz w:val="20"/>
          <w:szCs w:val="22"/>
        </w:rPr>
      </w:pPr>
      <w:r w:rsidRPr="00BC442B">
        <w:rPr>
          <w:rFonts w:ascii="Cambria" w:hAnsi="Cambria"/>
          <w:bCs/>
          <w:sz w:val="22"/>
        </w:rPr>
        <w:t>Wykonawca musi posiadać uprawnienia do wykonywania określonej działalności lub czynności, jeżeli przepisy prawa nakładają obowiązek ich posiadania, dysponować niezbędną wiedzą i doświadczeniem tj.</w:t>
      </w:r>
      <w:r w:rsidR="00AD4FD8">
        <w:rPr>
          <w:rFonts w:ascii="Cambria" w:hAnsi="Cambria"/>
          <w:bCs/>
          <w:sz w:val="22"/>
        </w:rPr>
        <w:t>:</w:t>
      </w:r>
      <w:r w:rsidRPr="00BC442B">
        <w:rPr>
          <w:rFonts w:ascii="Cambria" w:hAnsi="Cambria"/>
          <w:bCs/>
          <w:sz w:val="22"/>
        </w:rPr>
        <w:t xml:space="preserve"> </w:t>
      </w:r>
    </w:p>
    <w:p w:rsidR="00E43780" w:rsidRPr="00BC442B" w:rsidRDefault="00E43780" w:rsidP="00C501BC">
      <w:pPr>
        <w:pStyle w:val="Akapitzlist"/>
        <w:numPr>
          <w:ilvl w:val="0"/>
          <w:numId w:val="56"/>
        </w:numPr>
        <w:spacing w:line="276" w:lineRule="auto"/>
        <w:jc w:val="both"/>
        <w:rPr>
          <w:rFonts w:ascii="Cambria" w:hAnsi="Cambria"/>
          <w:sz w:val="20"/>
          <w:szCs w:val="22"/>
        </w:rPr>
      </w:pPr>
      <w:r w:rsidRPr="00BC442B">
        <w:rPr>
          <w:rFonts w:ascii="Cambria" w:hAnsi="Cambria"/>
          <w:bCs/>
          <w:sz w:val="22"/>
        </w:rPr>
        <w:t>posiadać aktualną licencję na krajowy transport drogowy osób na czas realizacji zamówienia</w:t>
      </w:r>
      <w:r w:rsidR="00C64611" w:rsidRPr="00BC442B">
        <w:rPr>
          <w:rFonts w:ascii="Cambria" w:hAnsi="Cambria"/>
          <w:bCs/>
          <w:sz w:val="22"/>
        </w:rPr>
        <w:t>;</w:t>
      </w:r>
      <w:r w:rsidRPr="00BC442B">
        <w:rPr>
          <w:rFonts w:ascii="Cambria" w:hAnsi="Cambria"/>
          <w:bCs/>
          <w:sz w:val="22"/>
        </w:rPr>
        <w:t xml:space="preserve"> </w:t>
      </w:r>
    </w:p>
    <w:p w:rsidR="00C64611" w:rsidRPr="00BC442B" w:rsidRDefault="00E43780" w:rsidP="00C501BC">
      <w:pPr>
        <w:pStyle w:val="Akapitzlist"/>
        <w:numPr>
          <w:ilvl w:val="0"/>
          <w:numId w:val="56"/>
        </w:numPr>
        <w:spacing w:line="276" w:lineRule="auto"/>
        <w:jc w:val="both"/>
        <w:rPr>
          <w:rFonts w:ascii="Cambria" w:hAnsi="Cambria"/>
          <w:sz w:val="20"/>
          <w:szCs w:val="22"/>
        </w:rPr>
      </w:pPr>
      <w:r w:rsidRPr="00BC442B">
        <w:rPr>
          <w:rFonts w:ascii="Cambria" w:hAnsi="Cambria"/>
          <w:bCs/>
          <w:sz w:val="22"/>
        </w:rPr>
        <w:t xml:space="preserve">dysponować przy realizacji zamówienia </w:t>
      </w:r>
      <w:r w:rsidR="00C64611" w:rsidRPr="00BC442B">
        <w:rPr>
          <w:rFonts w:ascii="Cambria" w:hAnsi="Cambria"/>
          <w:bCs/>
          <w:sz w:val="22"/>
        </w:rPr>
        <w:t>co najmniej:</w:t>
      </w:r>
    </w:p>
    <w:p w:rsidR="00C64611" w:rsidRPr="00BC442B" w:rsidRDefault="00C64611" w:rsidP="00C501BC">
      <w:pPr>
        <w:pStyle w:val="Akapitzlist"/>
        <w:numPr>
          <w:ilvl w:val="0"/>
          <w:numId w:val="57"/>
        </w:numPr>
        <w:spacing w:line="276" w:lineRule="auto"/>
        <w:jc w:val="both"/>
        <w:rPr>
          <w:rFonts w:ascii="Cambria" w:hAnsi="Cambria"/>
          <w:bCs/>
          <w:sz w:val="22"/>
        </w:rPr>
      </w:pPr>
      <w:r w:rsidRPr="00BC442B">
        <w:rPr>
          <w:rFonts w:ascii="Cambria" w:hAnsi="Cambria"/>
          <w:bCs/>
          <w:sz w:val="22"/>
        </w:rPr>
        <w:t xml:space="preserve">1 autokarem </w:t>
      </w:r>
      <w:r w:rsidR="00AD4FD8">
        <w:rPr>
          <w:rFonts w:ascii="Cambria" w:hAnsi="Cambria"/>
          <w:bCs/>
          <w:sz w:val="22"/>
        </w:rPr>
        <w:t xml:space="preserve">umożliwiającym </w:t>
      </w:r>
      <w:r w:rsidRPr="00BC442B">
        <w:rPr>
          <w:rFonts w:ascii="Cambria" w:hAnsi="Cambria"/>
          <w:bCs/>
          <w:sz w:val="22"/>
        </w:rPr>
        <w:t>przew</w:t>
      </w:r>
      <w:r w:rsidR="00AD4FD8">
        <w:rPr>
          <w:rFonts w:ascii="Cambria" w:hAnsi="Cambria"/>
          <w:bCs/>
          <w:sz w:val="22"/>
        </w:rPr>
        <w:t>óz min. 35</w:t>
      </w:r>
      <w:r w:rsidRPr="00BC442B">
        <w:rPr>
          <w:rFonts w:ascii="Cambria" w:hAnsi="Cambria"/>
          <w:bCs/>
          <w:sz w:val="22"/>
        </w:rPr>
        <w:t xml:space="preserve"> słuchaczy do jednostek terenowych znajdujących się na terenie miasta Katowice;</w:t>
      </w:r>
    </w:p>
    <w:p w:rsidR="00C64611" w:rsidRPr="00BC442B" w:rsidRDefault="00C64611" w:rsidP="00C501BC">
      <w:pPr>
        <w:pStyle w:val="Akapitzlist"/>
        <w:numPr>
          <w:ilvl w:val="0"/>
          <w:numId w:val="57"/>
        </w:numPr>
        <w:spacing w:line="276" w:lineRule="auto"/>
        <w:jc w:val="both"/>
        <w:rPr>
          <w:rFonts w:ascii="Cambria" w:hAnsi="Cambria"/>
          <w:bCs/>
          <w:sz w:val="22"/>
        </w:rPr>
      </w:pPr>
      <w:r w:rsidRPr="00BC442B">
        <w:rPr>
          <w:rFonts w:ascii="Cambria" w:hAnsi="Cambria"/>
          <w:bCs/>
          <w:sz w:val="22"/>
        </w:rPr>
        <w:t xml:space="preserve">3 minibusami </w:t>
      </w:r>
      <w:r w:rsidR="00AD4FD8">
        <w:rPr>
          <w:rFonts w:ascii="Cambria" w:hAnsi="Cambria"/>
          <w:bCs/>
          <w:sz w:val="22"/>
        </w:rPr>
        <w:t xml:space="preserve">umożliwiającymi </w:t>
      </w:r>
      <w:r w:rsidR="00AD4FD8" w:rsidRPr="00BC442B">
        <w:rPr>
          <w:rFonts w:ascii="Cambria" w:hAnsi="Cambria"/>
          <w:bCs/>
          <w:sz w:val="22"/>
        </w:rPr>
        <w:t>przew</w:t>
      </w:r>
      <w:r w:rsidR="00AD4FD8">
        <w:rPr>
          <w:rFonts w:ascii="Cambria" w:hAnsi="Cambria"/>
          <w:bCs/>
          <w:sz w:val="22"/>
        </w:rPr>
        <w:t xml:space="preserve">óz min. 13 </w:t>
      </w:r>
      <w:r w:rsidRPr="00BC442B">
        <w:rPr>
          <w:rFonts w:ascii="Cambria" w:hAnsi="Cambria"/>
          <w:bCs/>
          <w:sz w:val="22"/>
        </w:rPr>
        <w:t>słuchaczy do jednostek terenowych znajdujących się na terenie na terenie miast: Tychy, Chorzów oraz Zabrze;</w:t>
      </w:r>
    </w:p>
    <w:p w:rsidR="00C64611" w:rsidRPr="00BC442B" w:rsidRDefault="00C64611" w:rsidP="00C501BC">
      <w:pPr>
        <w:pStyle w:val="Akapitzlist"/>
        <w:numPr>
          <w:ilvl w:val="0"/>
          <w:numId w:val="57"/>
        </w:numPr>
        <w:spacing w:line="276" w:lineRule="auto"/>
        <w:jc w:val="both"/>
        <w:rPr>
          <w:rFonts w:ascii="Cambria" w:hAnsi="Cambria"/>
          <w:bCs/>
          <w:sz w:val="22"/>
        </w:rPr>
      </w:pPr>
      <w:r w:rsidRPr="00BC442B">
        <w:rPr>
          <w:rFonts w:ascii="Cambria" w:hAnsi="Cambria"/>
          <w:bCs/>
          <w:sz w:val="22"/>
        </w:rPr>
        <w:t xml:space="preserve">2 minibusami </w:t>
      </w:r>
      <w:r w:rsidR="00AD4FD8">
        <w:rPr>
          <w:rFonts w:ascii="Cambria" w:hAnsi="Cambria"/>
          <w:bCs/>
          <w:sz w:val="22"/>
        </w:rPr>
        <w:t xml:space="preserve">umożliwiającym </w:t>
      </w:r>
      <w:r w:rsidR="00AD4FD8" w:rsidRPr="00BC442B">
        <w:rPr>
          <w:rFonts w:ascii="Cambria" w:hAnsi="Cambria"/>
          <w:bCs/>
          <w:sz w:val="22"/>
        </w:rPr>
        <w:t>przew</w:t>
      </w:r>
      <w:r w:rsidR="00AD4FD8">
        <w:rPr>
          <w:rFonts w:ascii="Cambria" w:hAnsi="Cambria"/>
          <w:bCs/>
          <w:sz w:val="22"/>
        </w:rPr>
        <w:t xml:space="preserve">óz min. 5 </w:t>
      </w:r>
      <w:r w:rsidRPr="00BC442B">
        <w:rPr>
          <w:rFonts w:ascii="Cambria" w:hAnsi="Cambria"/>
          <w:bCs/>
          <w:sz w:val="22"/>
        </w:rPr>
        <w:t xml:space="preserve">słuchaczy do jednostek terenowych znajdujących się na terenie miast: Mysłowice i Świętochłowice, </w:t>
      </w:r>
    </w:p>
    <w:p w:rsidR="00E43780" w:rsidRPr="00BC442B" w:rsidRDefault="00AD4FD8" w:rsidP="00C501BC">
      <w:pPr>
        <w:pStyle w:val="Akapitzlist"/>
        <w:spacing w:line="276" w:lineRule="auto"/>
        <w:jc w:val="both"/>
        <w:rPr>
          <w:rFonts w:ascii="Cambria" w:hAnsi="Cambria"/>
          <w:bCs/>
          <w:sz w:val="22"/>
        </w:rPr>
      </w:pPr>
      <w:r>
        <w:rPr>
          <w:rFonts w:ascii="Cambria" w:hAnsi="Cambria"/>
          <w:bCs/>
          <w:sz w:val="22"/>
        </w:rPr>
        <w:lastRenderedPageBreak/>
        <w:t>w</w:t>
      </w:r>
      <w:r w:rsidR="00D03A0F" w:rsidRPr="00BC442B">
        <w:rPr>
          <w:rFonts w:ascii="Cambria" w:hAnsi="Cambria"/>
          <w:bCs/>
          <w:sz w:val="22"/>
        </w:rPr>
        <w:t xml:space="preserve">szystkie pojazdy, </w:t>
      </w:r>
      <w:r w:rsidR="00E43780" w:rsidRPr="00BC442B">
        <w:rPr>
          <w:rFonts w:ascii="Cambria" w:hAnsi="Cambria"/>
          <w:bCs/>
          <w:sz w:val="22"/>
        </w:rPr>
        <w:t>które</w:t>
      </w:r>
      <w:r w:rsidR="00D03A0F" w:rsidRPr="00BC442B">
        <w:rPr>
          <w:rFonts w:ascii="Cambria" w:hAnsi="Cambria"/>
          <w:bCs/>
          <w:sz w:val="22"/>
        </w:rPr>
        <w:t xml:space="preserve"> wykorzystane będą podczas realizacji zamówienia</w:t>
      </w:r>
      <w:r w:rsidR="00E43780" w:rsidRPr="00BC442B">
        <w:rPr>
          <w:rFonts w:ascii="Cambria" w:hAnsi="Cambria"/>
          <w:bCs/>
          <w:sz w:val="22"/>
        </w:rPr>
        <w:t xml:space="preserve"> </w:t>
      </w:r>
      <w:r w:rsidR="00D03A0F" w:rsidRPr="00BC442B">
        <w:rPr>
          <w:rFonts w:ascii="Cambria" w:hAnsi="Cambria"/>
          <w:bCs/>
          <w:sz w:val="22"/>
        </w:rPr>
        <w:t xml:space="preserve">powinny </w:t>
      </w:r>
      <w:r w:rsidR="00E43780" w:rsidRPr="00BC442B">
        <w:rPr>
          <w:rFonts w:ascii="Cambria" w:hAnsi="Cambria"/>
          <w:bCs/>
          <w:sz w:val="22"/>
        </w:rPr>
        <w:t>posiad</w:t>
      </w:r>
      <w:r w:rsidR="00D03A0F" w:rsidRPr="00BC442B">
        <w:rPr>
          <w:rFonts w:ascii="Cambria" w:hAnsi="Cambria"/>
          <w:bCs/>
          <w:sz w:val="22"/>
        </w:rPr>
        <w:t>ać</w:t>
      </w:r>
      <w:r w:rsidR="00E43780" w:rsidRPr="00BC442B">
        <w:rPr>
          <w:rFonts w:ascii="Cambria" w:hAnsi="Cambria"/>
          <w:bCs/>
          <w:sz w:val="22"/>
        </w:rPr>
        <w:t xml:space="preserve"> aktualne badania techniczne oraz polisę OC i NNW</w:t>
      </w:r>
      <w:r w:rsidR="00C64611" w:rsidRPr="00BC442B">
        <w:rPr>
          <w:rFonts w:ascii="Cambria" w:hAnsi="Cambria"/>
          <w:bCs/>
          <w:sz w:val="22"/>
        </w:rPr>
        <w:t>,</w:t>
      </w:r>
      <w:r w:rsidR="00E43780" w:rsidRPr="00BC442B">
        <w:rPr>
          <w:rFonts w:ascii="Cambria" w:hAnsi="Cambria"/>
          <w:bCs/>
          <w:sz w:val="22"/>
        </w:rPr>
        <w:t xml:space="preserve"> ważne przez cały czas </w:t>
      </w:r>
      <w:r>
        <w:rPr>
          <w:rFonts w:ascii="Cambria" w:hAnsi="Cambria"/>
          <w:bCs/>
          <w:sz w:val="22"/>
        </w:rPr>
        <w:t>trwania umowy, r</w:t>
      </w:r>
      <w:r w:rsidR="00E43780" w:rsidRPr="00BC442B">
        <w:rPr>
          <w:rFonts w:ascii="Cambria" w:hAnsi="Cambria"/>
          <w:bCs/>
          <w:sz w:val="22"/>
        </w:rPr>
        <w:t>ejestracja ww. pojazdów nie może być wykonana przed 2000 r</w:t>
      </w:r>
      <w:r w:rsidR="00C64611" w:rsidRPr="00BC442B">
        <w:rPr>
          <w:rFonts w:ascii="Cambria" w:hAnsi="Cambria"/>
          <w:bCs/>
          <w:sz w:val="22"/>
        </w:rPr>
        <w:t>.</w:t>
      </w:r>
    </w:p>
    <w:p w:rsidR="005D7DB6" w:rsidRPr="00BC442B" w:rsidRDefault="005D7DB6" w:rsidP="00C501BC">
      <w:pPr>
        <w:pStyle w:val="Akapitzlist"/>
        <w:widowControl w:val="0"/>
        <w:numPr>
          <w:ilvl w:val="0"/>
          <w:numId w:val="43"/>
        </w:numPr>
        <w:suppressAutoHyphens/>
        <w:spacing w:line="276" w:lineRule="auto"/>
        <w:jc w:val="both"/>
        <w:rPr>
          <w:rFonts w:ascii="Cambria" w:hAnsi="Cambria"/>
          <w:sz w:val="22"/>
          <w:szCs w:val="22"/>
          <w:lang w:eastAsia="ar-SA"/>
        </w:rPr>
      </w:pPr>
      <w:r w:rsidRPr="00BC442B">
        <w:rPr>
          <w:rFonts w:ascii="Cambria" w:hAnsi="Cambria"/>
          <w:sz w:val="22"/>
          <w:szCs w:val="22"/>
          <w:lang w:eastAsia="ar-SA"/>
        </w:rPr>
        <w:t xml:space="preserve">Rozliczenie usługi nastąpi według faktycznie wykonanych </w:t>
      </w:r>
      <w:r w:rsidR="00C64611" w:rsidRPr="00BC442B">
        <w:rPr>
          <w:rFonts w:ascii="Cambria" w:hAnsi="Cambria"/>
          <w:sz w:val="22"/>
          <w:szCs w:val="22"/>
          <w:lang w:eastAsia="ar-SA"/>
        </w:rPr>
        <w:t>kursów</w:t>
      </w:r>
      <w:r w:rsidRPr="00BC442B">
        <w:rPr>
          <w:rFonts w:ascii="Cambria" w:hAnsi="Cambria"/>
          <w:sz w:val="22"/>
          <w:szCs w:val="22"/>
          <w:lang w:eastAsia="ar-SA"/>
        </w:rPr>
        <w:t>.</w:t>
      </w:r>
    </w:p>
    <w:p w:rsidR="008169F9" w:rsidRPr="00BC442B" w:rsidRDefault="00427271" w:rsidP="00C501BC">
      <w:pPr>
        <w:pStyle w:val="Akapitzlist"/>
        <w:widowControl w:val="0"/>
        <w:numPr>
          <w:ilvl w:val="0"/>
          <w:numId w:val="43"/>
        </w:numPr>
        <w:suppressAutoHyphens/>
        <w:spacing w:line="276" w:lineRule="auto"/>
        <w:jc w:val="both"/>
        <w:rPr>
          <w:rFonts w:ascii="Cambria" w:hAnsi="Cambria"/>
          <w:sz w:val="22"/>
          <w:szCs w:val="22"/>
          <w:lang w:eastAsia="ar-SA"/>
        </w:rPr>
      </w:pPr>
      <w:r w:rsidRPr="00BC442B">
        <w:rPr>
          <w:rFonts w:ascii="Cambria" w:hAnsi="Cambria"/>
          <w:sz w:val="22"/>
          <w:szCs w:val="22"/>
        </w:rPr>
        <w:t xml:space="preserve">Zgodnie z art. </w:t>
      </w:r>
      <w:r w:rsidR="00BF7546" w:rsidRPr="00BC442B">
        <w:rPr>
          <w:rFonts w:ascii="Cambria" w:hAnsi="Cambria"/>
          <w:sz w:val="22"/>
          <w:szCs w:val="22"/>
        </w:rPr>
        <w:t>95</w:t>
      </w:r>
      <w:r w:rsidRPr="00BC442B">
        <w:rPr>
          <w:rFonts w:ascii="Cambria" w:hAnsi="Cambria"/>
          <w:sz w:val="22"/>
          <w:szCs w:val="22"/>
        </w:rPr>
        <w:t xml:space="preserve"> </w:t>
      </w:r>
      <w:r w:rsidRPr="00BC442B">
        <w:rPr>
          <w:rFonts w:ascii="Cambria" w:hAnsi="Cambria"/>
          <w:bCs/>
          <w:sz w:val="22"/>
          <w:szCs w:val="22"/>
        </w:rPr>
        <w:t xml:space="preserve">ustawy Pzp </w:t>
      </w:r>
      <w:r w:rsidRPr="00BC442B">
        <w:rPr>
          <w:rFonts w:ascii="Cambria" w:hAnsi="Cambria"/>
          <w:sz w:val="22"/>
          <w:szCs w:val="22"/>
        </w:rPr>
        <w:t>Zamawiający wymaga od Wykonawcy (lub</w:t>
      </w:r>
      <w:r w:rsidR="006243A6" w:rsidRPr="00BC442B">
        <w:rPr>
          <w:rFonts w:ascii="Cambria" w:hAnsi="Cambria"/>
          <w:sz w:val="22"/>
          <w:szCs w:val="22"/>
        </w:rPr>
        <w:t xml:space="preserve"> </w:t>
      </w:r>
      <w:r w:rsidRPr="00BC442B">
        <w:rPr>
          <w:rFonts w:ascii="Cambria" w:hAnsi="Cambria"/>
          <w:sz w:val="22"/>
          <w:szCs w:val="22"/>
        </w:rPr>
        <w:t>podwykonawcy</w:t>
      </w:r>
      <w:r w:rsidR="00BF7546" w:rsidRPr="00BC442B">
        <w:rPr>
          <w:rFonts w:ascii="Cambria" w:hAnsi="Cambria"/>
          <w:sz w:val="22"/>
          <w:szCs w:val="22"/>
        </w:rPr>
        <w:t>),</w:t>
      </w:r>
      <w:r w:rsidRPr="00BC442B">
        <w:rPr>
          <w:rFonts w:ascii="Cambria" w:hAnsi="Cambria"/>
          <w:sz w:val="22"/>
          <w:szCs w:val="22"/>
        </w:rPr>
        <w:t xml:space="preserve"> aby wszystkie osoby realizujące przedmiot zamówienia, które wykonywać będą </w:t>
      </w:r>
      <w:r w:rsidR="00A13EA1" w:rsidRPr="00BC442B">
        <w:rPr>
          <w:rFonts w:ascii="Cambria" w:hAnsi="Cambria"/>
          <w:sz w:val="22"/>
          <w:szCs w:val="22"/>
        </w:rPr>
        <w:t xml:space="preserve">czynności </w:t>
      </w:r>
      <w:r w:rsidR="00C64611" w:rsidRPr="00BC442B">
        <w:rPr>
          <w:rFonts w:ascii="Cambria" w:hAnsi="Cambria"/>
          <w:b/>
          <w:sz w:val="22"/>
          <w:szCs w:val="22"/>
        </w:rPr>
        <w:t>kierowania pojazdami</w:t>
      </w:r>
      <w:r w:rsidR="005D7DB6" w:rsidRPr="00BC442B">
        <w:rPr>
          <w:rFonts w:ascii="Cambria" w:hAnsi="Cambria"/>
          <w:b/>
          <w:sz w:val="22"/>
          <w:szCs w:val="22"/>
        </w:rPr>
        <w:t xml:space="preserve"> </w:t>
      </w:r>
      <w:r w:rsidRPr="00BC442B">
        <w:rPr>
          <w:rFonts w:ascii="Cambria" w:hAnsi="Cambria"/>
          <w:sz w:val="22"/>
          <w:szCs w:val="22"/>
        </w:rPr>
        <w:t>były zatrudnione na podstawie umowy o pracę w</w:t>
      </w:r>
      <w:r w:rsidR="006243A6" w:rsidRPr="00BC442B">
        <w:rPr>
          <w:rFonts w:ascii="Cambria" w:hAnsi="Cambria"/>
          <w:sz w:val="22"/>
          <w:szCs w:val="22"/>
        </w:rPr>
        <w:t xml:space="preserve"> </w:t>
      </w:r>
      <w:r w:rsidRPr="00BC442B">
        <w:rPr>
          <w:rFonts w:ascii="Cambria" w:hAnsi="Cambria"/>
          <w:sz w:val="22"/>
          <w:szCs w:val="22"/>
        </w:rPr>
        <w:t xml:space="preserve">rozumieniu </w:t>
      </w:r>
      <w:r w:rsidR="00AD4FD8">
        <w:rPr>
          <w:rFonts w:ascii="Cambria" w:hAnsi="Cambria"/>
          <w:sz w:val="22"/>
          <w:szCs w:val="22"/>
        </w:rPr>
        <w:br/>
      </w:r>
      <w:r w:rsidRPr="00BC442B">
        <w:rPr>
          <w:rFonts w:ascii="Cambria" w:hAnsi="Cambria"/>
          <w:sz w:val="22"/>
          <w:szCs w:val="22"/>
        </w:rPr>
        <w:t xml:space="preserve">art. 22 § 1 </w:t>
      </w:r>
      <w:r w:rsidR="00A13EA1" w:rsidRPr="00BC442B">
        <w:rPr>
          <w:rFonts w:ascii="Cambria" w:hAnsi="Cambria"/>
          <w:sz w:val="22"/>
          <w:szCs w:val="22"/>
        </w:rPr>
        <w:t xml:space="preserve">ustawy z dnia 26 czerwca 1974 r. - </w:t>
      </w:r>
      <w:r w:rsidR="00A13EA1" w:rsidRPr="00BC442B">
        <w:rPr>
          <w:rFonts w:ascii="Cambria" w:hAnsi="Cambria"/>
          <w:i/>
          <w:sz w:val="22"/>
          <w:szCs w:val="22"/>
        </w:rPr>
        <w:t>Kodeks pracy</w:t>
      </w:r>
      <w:r w:rsidR="00A13EA1" w:rsidRPr="00BC442B">
        <w:rPr>
          <w:rFonts w:ascii="Cambria" w:hAnsi="Cambria"/>
          <w:sz w:val="22"/>
          <w:szCs w:val="22"/>
        </w:rPr>
        <w:t xml:space="preserve"> (t.j. </w:t>
      </w:r>
      <w:r w:rsidR="00A13EA1" w:rsidRPr="00BC442B">
        <w:rPr>
          <w:rFonts w:ascii="Cambria" w:hAnsi="Cambria"/>
          <w:bCs/>
          <w:sz w:val="22"/>
          <w:szCs w:val="22"/>
        </w:rPr>
        <w:t>Dz.U. z 202</w:t>
      </w:r>
      <w:r w:rsidR="00C70D2C" w:rsidRPr="00BC442B">
        <w:rPr>
          <w:rFonts w:ascii="Cambria" w:hAnsi="Cambria"/>
          <w:bCs/>
          <w:sz w:val="22"/>
          <w:szCs w:val="22"/>
        </w:rPr>
        <w:t>3</w:t>
      </w:r>
      <w:r w:rsidR="00A3785F" w:rsidRPr="00BC442B">
        <w:rPr>
          <w:rFonts w:ascii="Cambria" w:hAnsi="Cambria"/>
          <w:bCs/>
          <w:sz w:val="22"/>
          <w:szCs w:val="22"/>
        </w:rPr>
        <w:t xml:space="preserve"> r.</w:t>
      </w:r>
      <w:r w:rsidR="00A13EA1" w:rsidRPr="00BC442B">
        <w:rPr>
          <w:rFonts w:ascii="Cambria" w:hAnsi="Cambria"/>
          <w:bCs/>
          <w:sz w:val="22"/>
          <w:szCs w:val="22"/>
        </w:rPr>
        <w:t xml:space="preserve"> poz. </w:t>
      </w:r>
      <w:r w:rsidR="00C70D2C" w:rsidRPr="00BC442B">
        <w:rPr>
          <w:rFonts w:ascii="Cambria" w:hAnsi="Cambria"/>
          <w:bCs/>
          <w:sz w:val="22"/>
          <w:szCs w:val="22"/>
        </w:rPr>
        <w:t>1465</w:t>
      </w:r>
      <w:r w:rsidR="00D221F1" w:rsidRPr="00BC442B">
        <w:rPr>
          <w:rFonts w:ascii="Cambria" w:hAnsi="Cambria"/>
          <w:bCs/>
          <w:sz w:val="22"/>
          <w:szCs w:val="22"/>
        </w:rPr>
        <w:t xml:space="preserve">). </w:t>
      </w:r>
      <w:r w:rsidRPr="00BC442B">
        <w:rPr>
          <w:rFonts w:ascii="Cambria" w:hAnsi="Cambria"/>
          <w:sz w:val="22"/>
          <w:szCs w:val="22"/>
        </w:rPr>
        <w:t>Osoby wymienione w zdaniu pierwszym nie m</w:t>
      </w:r>
      <w:r w:rsidR="006243A6" w:rsidRPr="00BC442B">
        <w:rPr>
          <w:rFonts w:ascii="Cambria" w:hAnsi="Cambria"/>
          <w:sz w:val="22"/>
          <w:szCs w:val="22"/>
        </w:rPr>
        <w:t>ogą wykonywać żadnych czynności przy realizacji przedmiotowego zamówienia,</w:t>
      </w:r>
      <w:r w:rsidRPr="00BC442B">
        <w:rPr>
          <w:rFonts w:ascii="Cambria" w:hAnsi="Cambria"/>
          <w:sz w:val="22"/>
          <w:szCs w:val="22"/>
        </w:rPr>
        <w:t xml:space="preserve"> bez zatrudnienia na umowę o pracę u Wykonawcy, Podwykonawcy lub dalszego Podwykonawcy.</w:t>
      </w:r>
    </w:p>
    <w:p w:rsidR="00427271" w:rsidRPr="005D7DB6" w:rsidRDefault="00427271" w:rsidP="00C501BC">
      <w:pPr>
        <w:pStyle w:val="Akapitzlist"/>
        <w:widowControl w:val="0"/>
        <w:numPr>
          <w:ilvl w:val="0"/>
          <w:numId w:val="43"/>
        </w:numPr>
        <w:suppressAutoHyphens/>
        <w:spacing w:line="276" w:lineRule="auto"/>
        <w:jc w:val="both"/>
        <w:rPr>
          <w:rFonts w:ascii="Cambria" w:hAnsi="Cambria"/>
          <w:spacing w:val="-2"/>
          <w:sz w:val="22"/>
          <w:szCs w:val="22"/>
          <w:lang w:eastAsia="ar-SA"/>
        </w:rPr>
      </w:pPr>
      <w:r w:rsidRPr="005D7DB6">
        <w:rPr>
          <w:rFonts w:ascii="Cambria" w:eastAsia="Arial" w:hAnsi="Cambria"/>
          <w:spacing w:val="-2"/>
          <w:sz w:val="22"/>
          <w:szCs w:val="22"/>
        </w:rPr>
        <w:t xml:space="preserve">W trakcie realizacji </w:t>
      </w:r>
      <w:r w:rsidRPr="005D7DB6">
        <w:rPr>
          <w:rFonts w:ascii="Cambria" w:hAnsi="Cambria"/>
          <w:spacing w:val="-2"/>
          <w:sz w:val="22"/>
          <w:szCs w:val="22"/>
        </w:rPr>
        <w:t xml:space="preserve">zamówienia Zamawiający uprawniony jest do wykonywania czynności kontrolnych wobec Wykonawcy odnośnie spełniania przez Wykonawcę, Podwykonawców </w:t>
      </w:r>
      <w:r w:rsidR="00D221F1" w:rsidRPr="005D7DB6">
        <w:rPr>
          <w:rFonts w:ascii="Cambria" w:hAnsi="Cambria"/>
          <w:spacing w:val="-2"/>
          <w:sz w:val="22"/>
          <w:szCs w:val="22"/>
        </w:rPr>
        <w:br/>
        <w:t xml:space="preserve">i </w:t>
      </w:r>
      <w:r w:rsidRPr="005D7DB6">
        <w:rPr>
          <w:rFonts w:ascii="Cambria" w:hAnsi="Cambria"/>
          <w:spacing w:val="-2"/>
          <w:sz w:val="22"/>
          <w:szCs w:val="22"/>
        </w:rPr>
        <w:t xml:space="preserve">dalszych Podwykonawców wymogu zatrudnienia na podstawie umowy o pracę osób wykonujących czynności wskazane w ust. </w:t>
      </w:r>
      <w:r w:rsidR="00A13EA1" w:rsidRPr="005D7DB6">
        <w:rPr>
          <w:rFonts w:ascii="Cambria" w:hAnsi="Cambria"/>
          <w:spacing w:val="-2"/>
          <w:sz w:val="22"/>
          <w:szCs w:val="22"/>
        </w:rPr>
        <w:t>7</w:t>
      </w:r>
      <w:r w:rsidRPr="005D7DB6">
        <w:rPr>
          <w:rFonts w:ascii="Cambria" w:hAnsi="Cambria"/>
          <w:spacing w:val="-2"/>
          <w:sz w:val="22"/>
          <w:szCs w:val="22"/>
        </w:rPr>
        <w:t xml:space="preserve">. Zamawiający uprawniony jest w szczególności </w:t>
      </w:r>
      <w:r w:rsidR="00EA4F23">
        <w:rPr>
          <w:rFonts w:ascii="Cambria" w:hAnsi="Cambria"/>
          <w:spacing w:val="-2"/>
          <w:sz w:val="22"/>
          <w:szCs w:val="22"/>
        </w:rPr>
        <w:br/>
      </w:r>
      <w:r w:rsidRPr="005D7DB6">
        <w:rPr>
          <w:rFonts w:ascii="Cambria" w:hAnsi="Cambria"/>
          <w:spacing w:val="-2"/>
          <w:sz w:val="22"/>
          <w:szCs w:val="22"/>
        </w:rPr>
        <w:t xml:space="preserve">do: </w:t>
      </w:r>
    </w:p>
    <w:p w:rsidR="00427271" w:rsidRPr="005D7DB6" w:rsidRDefault="00427271" w:rsidP="00C501BC">
      <w:pPr>
        <w:pStyle w:val="Akapitzlist"/>
        <w:numPr>
          <w:ilvl w:val="0"/>
          <w:numId w:val="39"/>
        </w:numPr>
        <w:spacing w:line="276" w:lineRule="auto"/>
        <w:contextualSpacing w:val="0"/>
        <w:jc w:val="both"/>
        <w:rPr>
          <w:rFonts w:ascii="Cambria" w:hAnsi="Cambria"/>
          <w:sz w:val="22"/>
          <w:szCs w:val="22"/>
        </w:rPr>
      </w:pPr>
      <w:r w:rsidRPr="005D7DB6">
        <w:rPr>
          <w:rFonts w:ascii="Cambria" w:hAnsi="Cambria"/>
          <w:sz w:val="22"/>
          <w:szCs w:val="22"/>
        </w:rPr>
        <w:t xml:space="preserve">żądania oświadczeń i dokumentów w zakresie potwierdzenia spełniania ww. wymogów </w:t>
      </w:r>
      <w:r w:rsidR="00D221F1" w:rsidRPr="005D7DB6">
        <w:rPr>
          <w:rFonts w:ascii="Cambria" w:hAnsi="Cambria"/>
          <w:sz w:val="22"/>
          <w:szCs w:val="22"/>
        </w:rPr>
        <w:br/>
      </w:r>
      <w:r w:rsidRPr="005D7DB6">
        <w:rPr>
          <w:rFonts w:ascii="Cambria" w:hAnsi="Cambria"/>
          <w:sz w:val="22"/>
          <w:szCs w:val="22"/>
        </w:rPr>
        <w:t>i</w:t>
      </w:r>
      <w:r w:rsidR="00D221F1" w:rsidRPr="005D7DB6">
        <w:rPr>
          <w:rFonts w:ascii="Cambria" w:hAnsi="Cambria"/>
          <w:sz w:val="22"/>
          <w:szCs w:val="22"/>
        </w:rPr>
        <w:t xml:space="preserve"> </w:t>
      </w:r>
      <w:r w:rsidRPr="005D7DB6">
        <w:rPr>
          <w:rFonts w:ascii="Cambria" w:hAnsi="Cambria"/>
          <w:sz w:val="22"/>
          <w:szCs w:val="22"/>
        </w:rPr>
        <w:t>dokonywania ich oceny</w:t>
      </w:r>
      <w:r w:rsidR="00741902" w:rsidRPr="005D7DB6">
        <w:rPr>
          <w:rFonts w:ascii="Cambria" w:hAnsi="Cambria"/>
          <w:sz w:val="22"/>
          <w:szCs w:val="22"/>
        </w:rPr>
        <w:t>;</w:t>
      </w:r>
    </w:p>
    <w:p w:rsidR="00427271" w:rsidRPr="005D7DB6" w:rsidRDefault="00427271" w:rsidP="00C501BC">
      <w:pPr>
        <w:pStyle w:val="Akapitzlist"/>
        <w:numPr>
          <w:ilvl w:val="0"/>
          <w:numId w:val="39"/>
        </w:numPr>
        <w:spacing w:line="276" w:lineRule="auto"/>
        <w:contextualSpacing w:val="0"/>
        <w:jc w:val="both"/>
        <w:rPr>
          <w:rFonts w:ascii="Cambria" w:hAnsi="Cambria"/>
          <w:sz w:val="22"/>
          <w:szCs w:val="22"/>
        </w:rPr>
      </w:pPr>
      <w:r w:rsidRPr="005D7DB6">
        <w:rPr>
          <w:rFonts w:ascii="Cambria" w:hAnsi="Cambria"/>
          <w:sz w:val="22"/>
          <w:szCs w:val="22"/>
        </w:rPr>
        <w:t>żądania wyjaśnień w przypadku wątpliwości w zakres</w:t>
      </w:r>
      <w:r w:rsidR="00741902" w:rsidRPr="005D7DB6">
        <w:rPr>
          <w:rFonts w:ascii="Cambria" w:hAnsi="Cambria"/>
          <w:sz w:val="22"/>
          <w:szCs w:val="22"/>
        </w:rPr>
        <w:t xml:space="preserve">ie potwierdzenia spełniania </w:t>
      </w:r>
      <w:r w:rsidR="00741902" w:rsidRPr="005D7DB6">
        <w:rPr>
          <w:rFonts w:ascii="Cambria" w:hAnsi="Cambria"/>
          <w:sz w:val="22"/>
          <w:szCs w:val="22"/>
        </w:rPr>
        <w:br/>
        <w:t xml:space="preserve">ww. </w:t>
      </w:r>
      <w:r w:rsidRPr="005D7DB6">
        <w:rPr>
          <w:rFonts w:ascii="Cambria" w:hAnsi="Cambria"/>
          <w:sz w:val="22"/>
          <w:szCs w:val="22"/>
        </w:rPr>
        <w:t>wymogów</w:t>
      </w:r>
      <w:r w:rsidR="00741902" w:rsidRPr="005D7DB6">
        <w:rPr>
          <w:rFonts w:ascii="Cambria" w:hAnsi="Cambria"/>
          <w:sz w:val="22"/>
          <w:szCs w:val="22"/>
        </w:rPr>
        <w:t>;</w:t>
      </w:r>
    </w:p>
    <w:p w:rsidR="00427271" w:rsidRPr="005D7DB6" w:rsidRDefault="00427271" w:rsidP="00C501BC">
      <w:pPr>
        <w:pStyle w:val="Akapitzlist"/>
        <w:numPr>
          <w:ilvl w:val="0"/>
          <w:numId w:val="39"/>
        </w:numPr>
        <w:spacing w:line="276" w:lineRule="auto"/>
        <w:jc w:val="both"/>
        <w:rPr>
          <w:rFonts w:ascii="Cambria" w:hAnsi="Cambria"/>
          <w:sz w:val="22"/>
          <w:szCs w:val="22"/>
        </w:rPr>
      </w:pPr>
      <w:r w:rsidRPr="005D7DB6">
        <w:rPr>
          <w:rFonts w:ascii="Cambria" w:hAnsi="Cambria"/>
          <w:sz w:val="22"/>
          <w:szCs w:val="22"/>
        </w:rPr>
        <w:t xml:space="preserve">przeprowadzania kontroli na miejscu wykonywania </w:t>
      </w:r>
      <w:r w:rsidR="006243A6" w:rsidRPr="005D7DB6">
        <w:rPr>
          <w:rFonts w:ascii="Cambria" w:hAnsi="Cambria"/>
          <w:sz w:val="22"/>
          <w:szCs w:val="22"/>
        </w:rPr>
        <w:t>usługi</w:t>
      </w:r>
      <w:r w:rsidRPr="005D7DB6">
        <w:rPr>
          <w:rFonts w:ascii="Cambria" w:hAnsi="Cambria"/>
          <w:sz w:val="22"/>
          <w:szCs w:val="22"/>
        </w:rPr>
        <w:t>.</w:t>
      </w:r>
    </w:p>
    <w:p w:rsidR="00427271" w:rsidRPr="005D7DB6" w:rsidRDefault="00427271" w:rsidP="00C501BC">
      <w:pPr>
        <w:pStyle w:val="Akapitzlist"/>
        <w:numPr>
          <w:ilvl w:val="0"/>
          <w:numId w:val="42"/>
        </w:numPr>
        <w:spacing w:line="276" w:lineRule="auto"/>
        <w:jc w:val="both"/>
        <w:rPr>
          <w:rFonts w:ascii="Cambria" w:hAnsi="Cambria"/>
          <w:sz w:val="22"/>
          <w:szCs w:val="22"/>
        </w:rPr>
      </w:pPr>
      <w:r w:rsidRPr="005D7DB6">
        <w:rPr>
          <w:rFonts w:ascii="Cambria" w:hAnsi="Cambria"/>
          <w:sz w:val="22"/>
          <w:szCs w:val="22"/>
        </w:rPr>
        <w:t>W trakcie realizacji zamówienia na każde wezwanie Zamawiającego w wyznaczonym w</w:t>
      </w:r>
      <w:r w:rsidR="006243A6" w:rsidRPr="005D7DB6">
        <w:rPr>
          <w:rFonts w:ascii="Cambria" w:hAnsi="Cambria"/>
          <w:sz w:val="22"/>
          <w:szCs w:val="22"/>
        </w:rPr>
        <w:t xml:space="preserve"> </w:t>
      </w:r>
      <w:r w:rsidRPr="005D7DB6">
        <w:rPr>
          <w:rFonts w:ascii="Cambria" w:hAnsi="Cambria"/>
          <w:sz w:val="22"/>
          <w:szCs w:val="22"/>
        </w:rPr>
        <w:t xml:space="preserve">tym wezwaniu terminie Wykonawca przedłoży Zamawiającemu wskazane poniżej dowody </w:t>
      </w:r>
      <w:r w:rsidR="006243A6" w:rsidRPr="005D7DB6">
        <w:rPr>
          <w:rFonts w:ascii="Cambria" w:hAnsi="Cambria"/>
          <w:sz w:val="22"/>
          <w:szCs w:val="22"/>
        </w:rPr>
        <w:br/>
      </w:r>
      <w:r w:rsidRPr="005D7DB6">
        <w:rPr>
          <w:rFonts w:ascii="Cambria" w:hAnsi="Cambria"/>
          <w:sz w:val="22"/>
          <w:szCs w:val="22"/>
        </w:rPr>
        <w:t>w</w:t>
      </w:r>
      <w:r w:rsidR="006243A6" w:rsidRPr="005D7DB6">
        <w:rPr>
          <w:rFonts w:ascii="Cambria" w:hAnsi="Cambria"/>
          <w:sz w:val="22"/>
          <w:szCs w:val="22"/>
        </w:rPr>
        <w:t xml:space="preserve"> </w:t>
      </w:r>
      <w:r w:rsidRPr="005D7DB6">
        <w:rPr>
          <w:rFonts w:ascii="Cambria" w:hAnsi="Cambria"/>
          <w:sz w:val="22"/>
          <w:szCs w:val="22"/>
        </w:rPr>
        <w:t>celu potwierdzenia spełnienia wymogu zatrudnienia na podstawie umowy o</w:t>
      </w:r>
      <w:r w:rsidR="00D221F1" w:rsidRPr="005D7DB6">
        <w:rPr>
          <w:rFonts w:ascii="Cambria" w:hAnsi="Cambria"/>
          <w:sz w:val="22"/>
          <w:szCs w:val="22"/>
        </w:rPr>
        <w:t xml:space="preserve"> </w:t>
      </w:r>
      <w:r w:rsidRPr="005D7DB6">
        <w:rPr>
          <w:rFonts w:ascii="Cambria" w:hAnsi="Cambria"/>
          <w:sz w:val="22"/>
          <w:szCs w:val="22"/>
        </w:rPr>
        <w:t xml:space="preserve">pracę przez Wykonawcę, Podwykonawcę lub dalszego Podwykonawcę osób wykonujących wskazane </w:t>
      </w:r>
      <w:r w:rsidR="00D221F1" w:rsidRPr="005D7DB6">
        <w:rPr>
          <w:rFonts w:ascii="Cambria" w:hAnsi="Cambria"/>
          <w:sz w:val="22"/>
          <w:szCs w:val="22"/>
        </w:rPr>
        <w:br/>
      </w:r>
      <w:r w:rsidRPr="005D7DB6">
        <w:rPr>
          <w:rFonts w:ascii="Cambria" w:hAnsi="Cambria"/>
          <w:sz w:val="22"/>
          <w:szCs w:val="22"/>
        </w:rPr>
        <w:t>w</w:t>
      </w:r>
      <w:r w:rsidR="00D221F1" w:rsidRPr="005D7DB6">
        <w:rPr>
          <w:rFonts w:ascii="Cambria" w:hAnsi="Cambria"/>
          <w:sz w:val="22"/>
          <w:szCs w:val="22"/>
        </w:rPr>
        <w:t xml:space="preserve"> </w:t>
      </w:r>
      <w:r w:rsidRPr="005D7DB6">
        <w:rPr>
          <w:rFonts w:ascii="Cambria" w:hAnsi="Cambria"/>
          <w:sz w:val="22"/>
          <w:szCs w:val="22"/>
        </w:rPr>
        <w:t xml:space="preserve">ust. </w:t>
      </w:r>
      <w:r w:rsidR="00A13EA1" w:rsidRPr="005D7DB6">
        <w:rPr>
          <w:rFonts w:ascii="Cambria" w:hAnsi="Cambria"/>
          <w:sz w:val="22"/>
          <w:szCs w:val="22"/>
        </w:rPr>
        <w:t>7</w:t>
      </w:r>
      <w:r w:rsidRPr="005D7DB6">
        <w:rPr>
          <w:rFonts w:ascii="Cambria" w:hAnsi="Cambria"/>
          <w:sz w:val="22"/>
          <w:szCs w:val="22"/>
        </w:rPr>
        <w:t xml:space="preserve"> czynności w</w:t>
      </w:r>
      <w:r w:rsidR="00C221BB" w:rsidRPr="005D7DB6">
        <w:rPr>
          <w:rFonts w:ascii="Cambria" w:hAnsi="Cambria"/>
          <w:sz w:val="22"/>
          <w:szCs w:val="22"/>
        </w:rPr>
        <w:t xml:space="preserve"> </w:t>
      </w:r>
      <w:r w:rsidRPr="005D7DB6">
        <w:rPr>
          <w:rFonts w:ascii="Cambria" w:hAnsi="Cambria"/>
          <w:sz w:val="22"/>
          <w:szCs w:val="22"/>
        </w:rPr>
        <w:t>trakcie realizacji zamówienia:</w:t>
      </w:r>
    </w:p>
    <w:p w:rsidR="00427271" w:rsidRPr="005D7DB6" w:rsidRDefault="00427271" w:rsidP="00C501BC">
      <w:pPr>
        <w:pStyle w:val="Akapitzlist"/>
        <w:numPr>
          <w:ilvl w:val="0"/>
          <w:numId w:val="40"/>
        </w:numPr>
        <w:spacing w:line="276" w:lineRule="auto"/>
        <w:jc w:val="both"/>
        <w:rPr>
          <w:rFonts w:ascii="Cambria" w:hAnsi="Cambria"/>
          <w:sz w:val="22"/>
          <w:szCs w:val="22"/>
        </w:rPr>
      </w:pPr>
      <w:r w:rsidRPr="005D7DB6">
        <w:rPr>
          <w:rFonts w:ascii="Cambria" w:hAnsi="Cambria"/>
          <w:sz w:val="22"/>
          <w:szCs w:val="22"/>
        </w:rPr>
        <w:t>oświadczenie Wykonawcy, Podwykonawcy lub dalszego Podwykonawcy o</w:t>
      </w:r>
      <w:r w:rsidR="00D221F1" w:rsidRPr="005D7DB6">
        <w:rPr>
          <w:rFonts w:ascii="Cambria" w:hAnsi="Cambria"/>
          <w:sz w:val="22"/>
          <w:szCs w:val="22"/>
        </w:rPr>
        <w:t xml:space="preserve"> </w:t>
      </w:r>
      <w:r w:rsidRPr="005D7DB6">
        <w:rPr>
          <w:rFonts w:ascii="Cambria" w:hAnsi="Cambria"/>
          <w:sz w:val="22"/>
          <w:szCs w:val="22"/>
        </w:rPr>
        <w:t>zatrudnieniu na podstawie umowy o pracę osób wykonujących czynności, których dotyczy wezwanie Zamawiającego. Oświadczenie to powinno zawierać w</w:t>
      </w:r>
      <w:r w:rsidR="00D221F1" w:rsidRPr="005D7DB6">
        <w:rPr>
          <w:rFonts w:ascii="Cambria" w:hAnsi="Cambria"/>
          <w:sz w:val="22"/>
          <w:szCs w:val="22"/>
        </w:rPr>
        <w:t xml:space="preserve"> </w:t>
      </w:r>
      <w:r w:rsidRPr="005D7DB6">
        <w:rPr>
          <w:rFonts w:ascii="Cambria" w:hAnsi="Cambria"/>
          <w:sz w:val="22"/>
          <w:szCs w:val="22"/>
        </w:rPr>
        <w:t xml:space="preserve">szczególności: dokładne określenie podmiotu składającego oświadczenie, datę złożenia oświadczenia, wskazanie, że objęte wezwaniem czynności wykonują osoby zatrudnione na podstawie umowy </w:t>
      </w:r>
      <w:r w:rsidR="00D221F1" w:rsidRPr="005D7DB6">
        <w:rPr>
          <w:rFonts w:ascii="Cambria" w:hAnsi="Cambria"/>
          <w:sz w:val="22"/>
          <w:szCs w:val="22"/>
        </w:rPr>
        <w:br/>
      </w:r>
      <w:r w:rsidRPr="005D7DB6">
        <w:rPr>
          <w:rFonts w:ascii="Cambria" w:hAnsi="Cambria"/>
          <w:sz w:val="22"/>
          <w:szCs w:val="22"/>
        </w:rPr>
        <w:t>o</w:t>
      </w:r>
      <w:r w:rsidR="00D221F1" w:rsidRPr="005D7DB6">
        <w:rPr>
          <w:rFonts w:ascii="Cambria" w:hAnsi="Cambria"/>
          <w:sz w:val="22"/>
          <w:szCs w:val="22"/>
        </w:rPr>
        <w:t xml:space="preserve"> </w:t>
      </w:r>
      <w:r w:rsidRPr="005D7DB6">
        <w:rPr>
          <w:rFonts w:ascii="Cambria" w:hAnsi="Cambria"/>
          <w:sz w:val="22"/>
          <w:szCs w:val="22"/>
        </w:rPr>
        <w:t>pracę wraz ze wskazaniem liczby tych osób, imion i</w:t>
      </w:r>
      <w:r w:rsidR="00D221F1" w:rsidRPr="005D7DB6">
        <w:rPr>
          <w:rFonts w:ascii="Cambria" w:hAnsi="Cambria"/>
          <w:sz w:val="22"/>
          <w:szCs w:val="22"/>
        </w:rPr>
        <w:t xml:space="preserve"> </w:t>
      </w:r>
      <w:r w:rsidRPr="005D7DB6">
        <w:rPr>
          <w:rFonts w:ascii="Cambria" w:hAnsi="Cambria"/>
          <w:sz w:val="22"/>
          <w:szCs w:val="22"/>
        </w:rPr>
        <w:t xml:space="preserve">nazwisk tych osób, rodzaju umowy o pracę i wymiaru etatu oraz podpis osoby uprawnionej do złożenia oświadczenia </w:t>
      </w:r>
      <w:r w:rsidR="00D221F1" w:rsidRPr="005D7DB6">
        <w:rPr>
          <w:rFonts w:ascii="Cambria" w:hAnsi="Cambria"/>
          <w:sz w:val="22"/>
          <w:szCs w:val="22"/>
        </w:rPr>
        <w:br/>
      </w:r>
      <w:r w:rsidRPr="005D7DB6">
        <w:rPr>
          <w:rFonts w:ascii="Cambria" w:hAnsi="Cambria"/>
          <w:sz w:val="22"/>
          <w:szCs w:val="22"/>
        </w:rPr>
        <w:t>w</w:t>
      </w:r>
      <w:r w:rsidR="00D221F1" w:rsidRPr="005D7DB6">
        <w:rPr>
          <w:rFonts w:ascii="Cambria" w:hAnsi="Cambria"/>
          <w:sz w:val="22"/>
          <w:szCs w:val="22"/>
        </w:rPr>
        <w:t xml:space="preserve"> </w:t>
      </w:r>
      <w:r w:rsidRPr="005D7DB6">
        <w:rPr>
          <w:rFonts w:ascii="Cambria" w:hAnsi="Cambria"/>
          <w:sz w:val="22"/>
          <w:szCs w:val="22"/>
        </w:rPr>
        <w:t>imieniu Wykonawcy</w:t>
      </w:r>
      <w:r w:rsidRPr="005D7DB6">
        <w:rPr>
          <w:rFonts w:ascii="Cambria" w:hAnsi="Cambria"/>
          <w:b/>
          <w:sz w:val="22"/>
          <w:szCs w:val="22"/>
        </w:rPr>
        <w:t>,</w:t>
      </w:r>
      <w:r w:rsidRPr="005D7DB6">
        <w:rPr>
          <w:rFonts w:ascii="Cambria" w:hAnsi="Cambria"/>
          <w:sz w:val="22"/>
          <w:szCs w:val="22"/>
        </w:rPr>
        <w:t xml:space="preserve"> Podwykonawcy lub dalszego Podwykonawcy;</w:t>
      </w:r>
    </w:p>
    <w:p w:rsidR="00427271" w:rsidRPr="005D7DB6" w:rsidRDefault="00427271" w:rsidP="00C501BC">
      <w:pPr>
        <w:pStyle w:val="Akapitzlist"/>
        <w:numPr>
          <w:ilvl w:val="0"/>
          <w:numId w:val="40"/>
        </w:numPr>
        <w:spacing w:line="276" w:lineRule="auto"/>
        <w:jc w:val="both"/>
        <w:rPr>
          <w:rFonts w:ascii="Cambria" w:hAnsi="Cambria"/>
          <w:sz w:val="22"/>
          <w:szCs w:val="22"/>
        </w:rPr>
      </w:pPr>
      <w:r w:rsidRPr="005D7DB6">
        <w:rPr>
          <w:rFonts w:ascii="Cambria" w:hAnsi="Cambria"/>
          <w:sz w:val="22"/>
          <w:szCs w:val="22"/>
        </w:rPr>
        <w:t>poświadczoną za zgodność z oryginałem odpowiednio przez Wykonawcę</w:t>
      </w:r>
      <w:r w:rsidRPr="005D7DB6">
        <w:rPr>
          <w:rFonts w:ascii="Cambria" w:hAnsi="Cambria"/>
          <w:b/>
          <w:sz w:val="22"/>
          <w:szCs w:val="22"/>
        </w:rPr>
        <w:t>,</w:t>
      </w:r>
      <w:r w:rsidRPr="005D7DB6">
        <w:rPr>
          <w:rFonts w:ascii="Cambria" w:hAnsi="Cambria"/>
          <w:sz w:val="22"/>
          <w:szCs w:val="22"/>
        </w:rPr>
        <w:t xml:space="preserve"> Podwykonawcę lub dalszego Podwykonawcę kopię umowy/umów o pracę osób wykonujących w trakcie realizacji zamówienia czynności, których dotyczy </w:t>
      </w:r>
      <w:r w:rsidR="00D221F1" w:rsidRPr="005D7DB6">
        <w:rPr>
          <w:rFonts w:ascii="Cambria" w:hAnsi="Cambria"/>
          <w:sz w:val="22"/>
          <w:szCs w:val="22"/>
        </w:rPr>
        <w:br/>
      </w:r>
      <w:r w:rsidRPr="005D7DB6">
        <w:rPr>
          <w:rFonts w:ascii="Cambria" w:hAnsi="Cambria"/>
          <w:sz w:val="22"/>
          <w:szCs w:val="22"/>
        </w:rPr>
        <w:t>ww.</w:t>
      </w:r>
      <w:r w:rsidR="00D221F1" w:rsidRPr="005D7DB6">
        <w:rPr>
          <w:rFonts w:ascii="Cambria" w:hAnsi="Cambria"/>
          <w:sz w:val="22"/>
          <w:szCs w:val="22"/>
        </w:rPr>
        <w:t xml:space="preserve"> </w:t>
      </w:r>
      <w:r w:rsidRPr="005D7DB6">
        <w:rPr>
          <w:rFonts w:ascii="Cambria" w:hAnsi="Cambria"/>
          <w:sz w:val="22"/>
          <w:szCs w:val="22"/>
        </w:rPr>
        <w:t>oświadczenie Wykonawcy</w:t>
      </w:r>
      <w:r w:rsidRPr="005D7DB6">
        <w:rPr>
          <w:rFonts w:ascii="Cambria" w:hAnsi="Cambria"/>
          <w:b/>
          <w:sz w:val="22"/>
          <w:szCs w:val="22"/>
        </w:rPr>
        <w:t>,</w:t>
      </w:r>
      <w:r w:rsidRPr="005D7DB6">
        <w:rPr>
          <w:rFonts w:ascii="Cambria" w:hAnsi="Cambria"/>
          <w:sz w:val="22"/>
          <w:szCs w:val="22"/>
        </w:rPr>
        <w:t xml:space="preserve"> Podwykonawcy lub dalszego Podwykonawcy </w:t>
      </w:r>
      <w:r w:rsidR="00D221F1" w:rsidRPr="005D7DB6">
        <w:rPr>
          <w:rFonts w:ascii="Cambria" w:hAnsi="Cambria"/>
          <w:sz w:val="22"/>
          <w:szCs w:val="22"/>
        </w:rPr>
        <w:t xml:space="preserve">(wraz </w:t>
      </w:r>
      <w:r w:rsidR="00D221F1" w:rsidRPr="005D7DB6">
        <w:rPr>
          <w:rFonts w:ascii="Cambria" w:hAnsi="Cambria"/>
          <w:sz w:val="22"/>
          <w:szCs w:val="22"/>
        </w:rPr>
        <w:br/>
        <w:t xml:space="preserve">z </w:t>
      </w:r>
      <w:r w:rsidRPr="005D7DB6">
        <w:rPr>
          <w:rFonts w:ascii="Cambria" w:hAnsi="Cambria"/>
          <w:sz w:val="22"/>
          <w:szCs w:val="22"/>
        </w:rPr>
        <w:t>dokumentem regulującym zakres obowiązków, jeżeli został sporządzony). Kopia umowy/umów powinna zostać zanonimizowana w sposób zapewniający ochronę danych osobowych pracowników, zgodnie z przepisami ustawy z</w:t>
      </w:r>
      <w:r w:rsidR="00D221F1" w:rsidRPr="005D7DB6">
        <w:rPr>
          <w:rFonts w:ascii="Cambria" w:hAnsi="Cambria"/>
          <w:sz w:val="22"/>
          <w:szCs w:val="22"/>
        </w:rPr>
        <w:t xml:space="preserve"> </w:t>
      </w:r>
      <w:r w:rsidRPr="005D7DB6">
        <w:rPr>
          <w:rFonts w:ascii="Cambria" w:hAnsi="Cambria"/>
          <w:sz w:val="22"/>
          <w:szCs w:val="22"/>
        </w:rPr>
        <w:t xml:space="preserve">dnia 10 maja 2018 r. </w:t>
      </w:r>
      <w:r w:rsidR="00D221F1" w:rsidRPr="005D7DB6">
        <w:rPr>
          <w:rFonts w:ascii="Cambria" w:hAnsi="Cambria"/>
          <w:sz w:val="22"/>
          <w:szCs w:val="22"/>
        </w:rPr>
        <w:br/>
      </w:r>
      <w:r w:rsidRPr="005D7DB6">
        <w:rPr>
          <w:rFonts w:ascii="Cambria" w:hAnsi="Cambria"/>
          <w:i/>
          <w:sz w:val="22"/>
          <w:szCs w:val="22"/>
        </w:rPr>
        <w:t>o</w:t>
      </w:r>
      <w:r w:rsidR="00D221F1" w:rsidRPr="005D7DB6">
        <w:rPr>
          <w:rFonts w:ascii="Cambria" w:hAnsi="Cambria"/>
          <w:i/>
          <w:sz w:val="22"/>
          <w:szCs w:val="22"/>
        </w:rPr>
        <w:t xml:space="preserve"> </w:t>
      </w:r>
      <w:r w:rsidRPr="005D7DB6">
        <w:rPr>
          <w:rFonts w:ascii="Cambria" w:hAnsi="Cambria"/>
          <w:i/>
          <w:sz w:val="22"/>
          <w:szCs w:val="22"/>
        </w:rPr>
        <w:t>ochronie danych osobowych</w:t>
      </w:r>
      <w:r w:rsidR="00A13EA1" w:rsidRPr="005D7DB6">
        <w:rPr>
          <w:rFonts w:ascii="Cambria" w:hAnsi="Cambria"/>
          <w:i/>
          <w:sz w:val="22"/>
          <w:szCs w:val="22"/>
        </w:rPr>
        <w:t xml:space="preserve"> </w:t>
      </w:r>
      <w:r w:rsidR="00A13EA1" w:rsidRPr="005D7DB6">
        <w:rPr>
          <w:rFonts w:ascii="Cambria" w:hAnsi="Cambria"/>
          <w:sz w:val="22"/>
          <w:szCs w:val="22"/>
        </w:rPr>
        <w:t>(</w:t>
      </w:r>
      <w:r w:rsidR="00A3785F" w:rsidRPr="005D7DB6">
        <w:rPr>
          <w:rFonts w:ascii="Cambria" w:hAnsi="Cambria"/>
          <w:sz w:val="22"/>
          <w:szCs w:val="22"/>
        </w:rPr>
        <w:t>t.j</w:t>
      </w:r>
      <w:r w:rsidR="00A13EA1" w:rsidRPr="005D7DB6">
        <w:rPr>
          <w:rFonts w:ascii="Cambria" w:hAnsi="Cambria"/>
          <w:sz w:val="22"/>
          <w:szCs w:val="22"/>
        </w:rPr>
        <w:t>. Dz.U. z 2019 r. poz. 1781)</w:t>
      </w:r>
      <w:r w:rsidRPr="005D7DB6">
        <w:rPr>
          <w:rFonts w:ascii="Cambria" w:hAnsi="Cambria"/>
          <w:sz w:val="22"/>
          <w:szCs w:val="22"/>
        </w:rPr>
        <w:t xml:space="preserve"> (tj. w szczególności bez adresów, nr PESEL pracowników). Imię i nazwisko pracownika nie podlega </w:t>
      </w:r>
      <w:proofErr w:type="spellStart"/>
      <w:r w:rsidRPr="005D7DB6">
        <w:rPr>
          <w:rFonts w:ascii="Cambria" w:hAnsi="Cambria"/>
          <w:sz w:val="22"/>
          <w:szCs w:val="22"/>
        </w:rPr>
        <w:t>anonimizacji</w:t>
      </w:r>
      <w:proofErr w:type="spellEnd"/>
      <w:r w:rsidRPr="005D7DB6">
        <w:rPr>
          <w:rFonts w:ascii="Cambria" w:hAnsi="Cambria"/>
          <w:sz w:val="22"/>
          <w:szCs w:val="22"/>
        </w:rPr>
        <w:t xml:space="preserve">. Informacje takie jak: data zawarcia umowy, rodzaj umowy o pracę </w:t>
      </w:r>
      <w:r w:rsidR="00945CFB" w:rsidRPr="005D7DB6">
        <w:rPr>
          <w:rFonts w:ascii="Cambria" w:hAnsi="Cambria"/>
          <w:sz w:val="22"/>
          <w:szCs w:val="22"/>
        </w:rPr>
        <w:br/>
      </w:r>
      <w:r w:rsidRPr="005D7DB6">
        <w:rPr>
          <w:rFonts w:ascii="Cambria" w:hAnsi="Cambria"/>
          <w:sz w:val="22"/>
          <w:szCs w:val="22"/>
        </w:rPr>
        <w:t>i wymiar etatu powinny być możliwe do zidentyfikowania;</w:t>
      </w:r>
    </w:p>
    <w:p w:rsidR="00427271" w:rsidRPr="005D7DB6" w:rsidRDefault="00427271" w:rsidP="00C501BC">
      <w:pPr>
        <w:pStyle w:val="Akapitzlist"/>
        <w:numPr>
          <w:ilvl w:val="0"/>
          <w:numId w:val="40"/>
        </w:numPr>
        <w:spacing w:line="276" w:lineRule="auto"/>
        <w:jc w:val="both"/>
        <w:rPr>
          <w:rFonts w:ascii="Cambria" w:hAnsi="Cambria"/>
          <w:sz w:val="22"/>
          <w:szCs w:val="22"/>
        </w:rPr>
      </w:pPr>
      <w:r w:rsidRPr="005D7DB6">
        <w:rPr>
          <w:rFonts w:ascii="Cambria" w:hAnsi="Cambria"/>
          <w:sz w:val="22"/>
          <w:szCs w:val="22"/>
        </w:rPr>
        <w:t>zaświadczenie właściwego oddziału ZUS</w:t>
      </w:r>
      <w:r w:rsidRPr="005D7DB6">
        <w:rPr>
          <w:rFonts w:ascii="Cambria" w:hAnsi="Cambria"/>
          <w:b/>
          <w:sz w:val="22"/>
          <w:szCs w:val="22"/>
        </w:rPr>
        <w:t>,</w:t>
      </w:r>
      <w:r w:rsidRPr="005D7DB6">
        <w:rPr>
          <w:rFonts w:ascii="Cambria" w:hAnsi="Cambria"/>
          <w:sz w:val="22"/>
          <w:szCs w:val="22"/>
        </w:rPr>
        <w:t xml:space="preserve"> potwierdzające opłacanie przez Wykonawcę Podwykonawcę lub dalszego Podwykonawcę składek na ubezpieczenia społeczne </w:t>
      </w:r>
      <w:r w:rsidRPr="005D7DB6">
        <w:rPr>
          <w:rFonts w:ascii="Cambria" w:hAnsi="Cambria"/>
          <w:sz w:val="22"/>
          <w:szCs w:val="22"/>
        </w:rPr>
        <w:br/>
        <w:t>i zdrowotne z tytułu zatrudnienia na podstawie umów o pracę za ostatni okres rozliczeniowy;</w:t>
      </w:r>
    </w:p>
    <w:p w:rsidR="00427271" w:rsidRPr="005D7DB6" w:rsidRDefault="00427271" w:rsidP="00C501BC">
      <w:pPr>
        <w:pStyle w:val="Akapitzlist"/>
        <w:numPr>
          <w:ilvl w:val="0"/>
          <w:numId w:val="40"/>
        </w:numPr>
        <w:spacing w:line="276" w:lineRule="auto"/>
        <w:jc w:val="both"/>
        <w:rPr>
          <w:rFonts w:ascii="Cambria" w:hAnsi="Cambria"/>
          <w:i/>
          <w:sz w:val="22"/>
          <w:szCs w:val="22"/>
        </w:rPr>
      </w:pPr>
      <w:r w:rsidRPr="005D7DB6">
        <w:rPr>
          <w:rFonts w:ascii="Cambria" w:hAnsi="Cambria"/>
          <w:sz w:val="22"/>
          <w:szCs w:val="22"/>
        </w:rPr>
        <w:lastRenderedPageBreak/>
        <w:t>poświadczoną za zgodność z oryginałem odpowiednio przez Wykonawcę</w:t>
      </w:r>
      <w:r w:rsidRPr="005D7DB6">
        <w:rPr>
          <w:rFonts w:ascii="Cambria" w:hAnsi="Cambria"/>
          <w:b/>
          <w:sz w:val="22"/>
          <w:szCs w:val="22"/>
        </w:rPr>
        <w:t>,</w:t>
      </w:r>
      <w:r w:rsidRPr="005D7DB6">
        <w:rPr>
          <w:rFonts w:ascii="Cambria" w:hAnsi="Cambria"/>
          <w:sz w:val="22"/>
          <w:szCs w:val="22"/>
        </w:rPr>
        <w:t xml:space="preserve"> Podwykonawcę lub dalszego Podwykonawcę kopię dowodu potwierdzającego zgłoszenie pracownika przez pracodawcę do ubezpieczeń, zanonimizowaną w sposób zapewniający ochronę danych osobowych pracowników, zgodnie z przepisami ustawy </w:t>
      </w:r>
      <w:r w:rsidRPr="005D7DB6">
        <w:rPr>
          <w:rFonts w:ascii="Cambria" w:hAnsi="Cambria"/>
          <w:sz w:val="22"/>
          <w:szCs w:val="22"/>
        </w:rPr>
        <w:br/>
        <w:t xml:space="preserve">z dnia 10 maja 2018 r. </w:t>
      </w:r>
      <w:r w:rsidRPr="005D7DB6">
        <w:rPr>
          <w:rFonts w:ascii="Cambria" w:hAnsi="Cambria"/>
          <w:i/>
          <w:sz w:val="22"/>
          <w:szCs w:val="22"/>
        </w:rPr>
        <w:t>o ochronie danych osobowych</w:t>
      </w:r>
      <w:r w:rsidR="00945CFB" w:rsidRPr="005D7DB6">
        <w:rPr>
          <w:rFonts w:ascii="Cambria" w:hAnsi="Cambria"/>
          <w:i/>
          <w:sz w:val="22"/>
          <w:szCs w:val="22"/>
        </w:rPr>
        <w:t xml:space="preserve"> </w:t>
      </w:r>
      <w:r w:rsidR="00945CFB" w:rsidRPr="005D7DB6">
        <w:rPr>
          <w:rFonts w:ascii="Cambria" w:hAnsi="Cambria"/>
          <w:sz w:val="22"/>
          <w:szCs w:val="22"/>
        </w:rPr>
        <w:t>(</w:t>
      </w:r>
      <w:r w:rsidR="001D0408" w:rsidRPr="005D7DB6">
        <w:rPr>
          <w:rFonts w:ascii="Cambria" w:hAnsi="Cambria"/>
          <w:sz w:val="22"/>
          <w:szCs w:val="22"/>
        </w:rPr>
        <w:t>t.j</w:t>
      </w:r>
      <w:r w:rsidR="00945CFB" w:rsidRPr="005D7DB6">
        <w:rPr>
          <w:rFonts w:ascii="Cambria" w:hAnsi="Cambria"/>
          <w:sz w:val="22"/>
          <w:szCs w:val="22"/>
        </w:rPr>
        <w:t xml:space="preserve">. Dz.U. z 2019 r. </w:t>
      </w:r>
      <w:r w:rsidR="00945CFB" w:rsidRPr="005D7DB6">
        <w:rPr>
          <w:rFonts w:ascii="Cambria" w:hAnsi="Cambria"/>
          <w:sz w:val="22"/>
          <w:szCs w:val="22"/>
        </w:rPr>
        <w:br/>
        <w:t>poz. 1781)</w:t>
      </w:r>
      <w:r w:rsidRPr="005D7DB6">
        <w:rPr>
          <w:rFonts w:ascii="Cambria" w:hAnsi="Cambria"/>
          <w:i/>
          <w:sz w:val="22"/>
          <w:szCs w:val="22"/>
        </w:rPr>
        <w:t>.</w:t>
      </w:r>
      <w:r w:rsidRPr="005D7DB6">
        <w:rPr>
          <w:rFonts w:ascii="Cambria" w:hAnsi="Cambria"/>
          <w:sz w:val="22"/>
          <w:szCs w:val="22"/>
        </w:rPr>
        <w:t xml:space="preserve"> Imię i nazwisko pracownika nie</w:t>
      </w:r>
      <w:r w:rsidR="00CE3D6C" w:rsidRPr="005D7DB6">
        <w:rPr>
          <w:rFonts w:ascii="Cambria" w:hAnsi="Cambria"/>
          <w:sz w:val="22"/>
          <w:szCs w:val="22"/>
        </w:rPr>
        <w:t xml:space="preserve"> </w:t>
      </w:r>
      <w:r w:rsidRPr="005D7DB6">
        <w:rPr>
          <w:rFonts w:ascii="Cambria" w:hAnsi="Cambria"/>
          <w:sz w:val="22"/>
          <w:szCs w:val="22"/>
        </w:rPr>
        <w:t xml:space="preserve">podlega </w:t>
      </w:r>
      <w:proofErr w:type="spellStart"/>
      <w:r w:rsidRPr="005D7DB6">
        <w:rPr>
          <w:rFonts w:ascii="Cambria" w:hAnsi="Cambria"/>
          <w:sz w:val="22"/>
          <w:szCs w:val="22"/>
        </w:rPr>
        <w:t>anonimizacji</w:t>
      </w:r>
      <w:proofErr w:type="spellEnd"/>
      <w:r w:rsidRPr="005D7DB6">
        <w:rPr>
          <w:rFonts w:ascii="Cambria" w:hAnsi="Cambria"/>
          <w:sz w:val="22"/>
          <w:szCs w:val="22"/>
        </w:rPr>
        <w:t>.</w:t>
      </w:r>
    </w:p>
    <w:p w:rsidR="00427271" w:rsidRPr="005D7DB6" w:rsidRDefault="00427271" w:rsidP="00C501BC">
      <w:pPr>
        <w:pStyle w:val="Akapitzlist"/>
        <w:numPr>
          <w:ilvl w:val="0"/>
          <w:numId w:val="41"/>
        </w:numPr>
        <w:spacing w:line="276" w:lineRule="auto"/>
        <w:jc w:val="both"/>
        <w:rPr>
          <w:rFonts w:ascii="Cambria" w:hAnsi="Cambria"/>
          <w:sz w:val="22"/>
          <w:szCs w:val="22"/>
        </w:rPr>
      </w:pPr>
      <w:r w:rsidRPr="005D7DB6">
        <w:rPr>
          <w:rFonts w:ascii="Cambria" w:hAnsi="Cambria"/>
          <w:sz w:val="22"/>
          <w:szCs w:val="22"/>
        </w:rPr>
        <w:t>Niespełnienie przez Wykonawcę</w:t>
      </w:r>
      <w:r w:rsidRPr="005D7DB6">
        <w:rPr>
          <w:rFonts w:ascii="Cambria" w:hAnsi="Cambria"/>
          <w:b/>
          <w:sz w:val="22"/>
          <w:szCs w:val="22"/>
        </w:rPr>
        <w:t>,</w:t>
      </w:r>
      <w:r w:rsidRPr="005D7DB6">
        <w:rPr>
          <w:rFonts w:ascii="Cambria" w:hAnsi="Cambria"/>
          <w:sz w:val="22"/>
          <w:szCs w:val="22"/>
        </w:rPr>
        <w:t xml:space="preserve"> Podwykonawcę lub dalszego Podwykonawcę wymogu zatrudnienia na podstawie umowy o pra</w:t>
      </w:r>
      <w:r w:rsidR="00C221BB" w:rsidRPr="005D7DB6">
        <w:rPr>
          <w:rFonts w:ascii="Cambria" w:hAnsi="Cambria"/>
          <w:sz w:val="22"/>
          <w:szCs w:val="22"/>
        </w:rPr>
        <w:t xml:space="preserve">cę osoby wykonującej wskazane w </w:t>
      </w:r>
      <w:r w:rsidRPr="005D7DB6">
        <w:rPr>
          <w:rFonts w:ascii="Cambria" w:hAnsi="Cambria"/>
          <w:sz w:val="22"/>
          <w:szCs w:val="22"/>
        </w:rPr>
        <w:t xml:space="preserve">ust. </w:t>
      </w:r>
      <w:r w:rsidR="00A13EA1" w:rsidRPr="005D7DB6">
        <w:rPr>
          <w:rFonts w:ascii="Cambria" w:hAnsi="Cambria"/>
          <w:sz w:val="22"/>
          <w:szCs w:val="22"/>
        </w:rPr>
        <w:t>7</w:t>
      </w:r>
      <w:r w:rsidR="00E26DF9" w:rsidRPr="005D7DB6">
        <w:rPr>
          <w:rFonts w:ascii="Cambria" w:hAnsi="Cambria"/>
          <w:sz w:val="22"/>
          <w:szCs w:val="22"/>
        </w:rPr>
        <w:t xml:space="preserve"> czynności traktowane</w:t>
      </w:r>
      <w:r w:rsidRPr="005D7DB6">
        <w:rPr>
          <w:rFonts w:ascii="Cambria" w:hAnsi="Cambria"/>
          <w:sz w:val="22"/>
          <w:szCs w:val="22"/>
        </w:rPr>
        <w:t xml:space="preserve"> będzie jako naruszenie obowiązku zatrudnienia pracowników świadczących usługi na podstawie umowy o pracę. </w:t>
      </w:r>
    </w:p>
    <w:p w:rsidR="00427271" w:rsidRPr="005D7DB6" w:rsidRDefault="00427271" w:rsidP="00C501BC">
      <w:pPr>
        <w:pStyle w:val="Akapitzlist"/>
        <w:numPr>
          <w:ilvl w:val="0"/>
          <w:numId w:val="41"/>
        </w:numPr>
        <w:spacing w:line="276" w:lineRule="auto"/>
        <w:jc w:val="both"/>
        <w:rPr>
          <w:rFonts w:ascii="Cambria" w:hAnsi="Cambria"/>
          <w:sz w:val="22"/>
          <w:szCs w:val="22"/>
        </w:rPr>
      </w:pPr>
      <w:r w:rsidRPr="005D7DB6">
        <w:rPr>
          <w:rFonts w:ascii="Cambria" w:hAnsi="Cambria"/>
          <w:sz w:val="22"/>
          <w:szCs w:val="22"/>
        </w:rPr>
        <w:t>Niezłożenie przez Wykonawcę w wyznaczonym przez Zamawiającego terminie żądanych przez Zamawiającego dowodów w celu potwierdzenia spełnienia przez Wykonawcę</w:t>
      </w:r>
      <w:r w:rsidRPr="005D7DB6">
        <w:rPr>
          <w:rFonts w:ascii="Cambria" w:hAnsi="Cambria"/>
          <w:b/>
          <w:sz w:val="22"/>
          <w:szCs w:val="22"/>
        </w:rPr>
        <w:t>,</w:t>
      </w:r>
      <w:r w:rsidRPr="005D7DB6">
        <w:rPr>
          <w:rFonts w:ascii="Cambria" w:hAnsi="Cambria"/>
          <w:sz w:val="22"/>
          <w:szCs w:val="22"/>
        </w:rPr>
        <w:t xml:space="preserve"> Podwykonawcę lub dalszego Podwykonawcę wymogu zatrudnienia na podstawie umowy </w:t>
      </w:r>
      <w:r w:rsidR="00D221F1" w:rsidRPr="005D7DB6">
        <w:rPr>
          <w:rFonts w:ascii="Cambria" w:hAnsi="Cambria"/>
          <w:sz w:val="22"/>
          <w:szCs w:val="22"/>
        </w:rPr>
        <w:br/>
      </w:r>
      <w:r w:rsidRPr="005D7DB6">
        <w:rPr>
          <w:rFonts w:ascii="Cambria" w:hAnsi="Cambria"/>
          <w:sz w:val="22"/>
          <w:szCs w:val="22"/>
        </w:rPr>
        <w:t>o</w:t>
      </w:r>
      <w:r w:rsidR="00D221F1" w:rsidRPr="005D7DB6">
        <w:rPr>
          <w:rFonts w:ascii="Cambria" w:hAnsi="Cambria"/>
          <w:sz w:val="22"/>
          <w:szCs w:val="22"/>
        </w:rPr>
        <w:t xml:space="preserve"> </w:t>
      </w:r>
      <w:r w:rsidRPr="005D7DB6">
        <w:rPr>
          <w:rFonts w:ascii="Cambria" w:hAnsi="Cambria"/>
          <w:sz w:val="22"/>
          <w:szCs w:val="22"/>
        </w:rPr>
        <w:t xml:space="preserve">pracę stanowić będzie naruszenie obowiązku zatrudnienia pracowników świadczących usługi na podstawie umowy o pracę. </w:t>
      </w:r>
    </w:p>
    <w:p w:rsidR="006E4B65" w:rsidRDefault="006E4B65" w:rsidP="00C501BC">
      <w:pPr>
        <w:pStyle w:val="Akapitzlist"/>
        <w:numPr>
          <w:ilvl w:val="0"/>
          <w:numId w:val="41"/>
        </w:numPr>
        <w:spacing w:line="276" w:lineRule="auto"/>
        <w:jc w:val="both"/>
        <w:rPr>
          <w:rFonts w:ascii="Cambria" w:hAnsi="Cambria"/>
          <w:sz w:val="22"/>
          <w:szCs w:val="22"/>
        </w:rPr>
      </w:pPr>
      <w:r>
        <w:rPr>
          <w:rFonts w:ascii="Cambria" w:hAnsi="Cambria"/>
          <w:sz w:val="22"/>
          <w:szCs w:val="22"/>
        </w:rPr>
        <w:t xml:space="preserve">Wykonawca zobowiązany będzie do realizacji usługi </w:t>
      </w:r>
      <w:r w:rsidRPr="006E4B65">
        <w:rPr>
          <w:rFonts w:ascii="Cambria" w:hAnsi="Cambria"/>
          <w:sz w:val="22"/>
          <w:szCs w:val="22"/>
        </w:rPr>
        <w:t xml:space="preserve">transportem własnym na swój koszt </w:t>
      </w:r>
      <w:r>
        <w:rPr>
          <w:rFonts w:ascii="Cambria" w:hAnsi="Cambria"/>
          <w:sz w:val="22"/>
          <w:szCs w:val="22"/>
        </w:rPr>
        <w:br/>
      </w:r>
      <w:r w:rsidRPr="006E4B65">
        <w:rPr>
          <w:rFonts w:ascii="Cambria" w:hAnsi="Cambria"/>
          <w:sz w:val="22"/>
          <w:szCs w:val="22"/>
        </w:rPr>
        <w:t>i ryzyko</w:t>
      </w:r>
      <w:r>
        <w:rPr>
          <w:rFonts w:ascii="Cambria" w:hAnsi="Cambria"/>
          <w:sz w:val="22"/>
          <w:szCs w:val="22"/>
        </w:rPr>
        <w:t>.</w:t>
      </w:r>
      <w:r w:rsidR="00C64611">
        <w:rPr>
          <w:rFonts w:ascii="Cambria" w:hAnsi="Cambria"/>
          <w:sz w:val="22"/>
          <w:szCs w:val="22"/>
        </w:rPr>
        <w:t xml:space="preserve"> </w:t>
      </w:r>
    </w:p>
    <w:p w:rsidR="003D0674" w:rsidRPr="005D7DB6" w:rsidRDefault="003D0674" w:rsidP="00C501BC">
      <w:pPr>
        <w:pStyle w:val="Akapitzlist"/>
        <w:numPr>
          <w:ilvl w:val="0"/>
          <w:numId w:val="41"/>
        </w:numPr>
        <w:spacing w:line="276" w:lineRule="auto"/>
        <w:jc w:val="both"/>
        <w:rPr>
          <w:rFonts w:ascii="Cambria" w:hAnsi="Cambria"/>
          <w:sz w:val="22"/>
          <w:szCs w:val="22"/>
        </w:rPr>
      </w:pPr>
      <w:r w:rsidRPr="005D7DB6">
        <w:rPr>
          <w:rFonts w:ascii="Cambria" w:hAnsi="Cambria"/>
          <w:sz w:val="22"/>
          <w:szCs w:val="22"/>
        </w:rPr>
        <w:t xml:space="preserve">Wykonawca zapewni ochronę przekazywanych danych osobowych, zgodnie z </w:t>
      </w:r>
      <w:r w:rsidR="00607FA6" w:rsidRPr="005D7DB6">
        <w:rPr>
          <w:rFonts w:ascii="Cambria" w:hAnsi="Cambria"/>
          <w:sz w:val="22"/>
          <w:szCs w:val="22"/>
        </w:rPr>
        <w:t>ustawą z</w:t>
      </w:r>
      <w:r w:rsidR="00D221F1" w:rsidRPr="005D7DB6">
        <w:rPr>
          <w:rFonts w:ascii="Cambria" w:hAnsi="Cambria"/>
          <w:sz w:val="22"/>
          <w:szCs w:val="22"/>
        </w:rPr>
        <w:t xml:space="preserve"> </w:t>
      </w:r>
      <w:r w:rsidR="00607FA6" w:rsidRPr="005D7DB6">
        <w:rPr>
          <w:rFonts w:ascii="Cambria" w:hAnsi="Cambria"/>
          <w:sz w:val="22"/>
          <w:szCs w:val="22"/>
        </w:rPr>
        <w:t xml:space="preserve">dnia 10 maja 2018 r. </w:t>
      </w:r>
      <w:r w:rsidR="00607FA6" w:rsidRPr="005D7DB6">
        <w:rPr>
          <w:rFonts w:ascii="Cambria" w:hAnsi="Cambria"/>
          <w:i/>
          <w:sz w:val="22"/>
          <w:szCs w:val="22"/>
        </w:rPr>
        <w:t xml:space="preserve">o </w:t>
      </w:r>
      <w:r w:rsidRPr="005D7DB6">
        <w:rPr>
          <w:rFonts w:ascii="Cambria" w:hAnsi="Cambria"/>
          <w:i/>
          <w:sz w:val="22"/>
          <w:szCs w:val="22"/>
        </w:rPr>
        <w:t>ochronie danych osobowych</w:t>
      </w:r>
      <w:r w:rsidRPr="005D7DB6">
        <w:rPr>
          <w:rFonts w:ascii="Cambria" w:hAnsi="Cambria"/>
          <w:sz w:val="22"/>
          <w:szCs w:val="22"/>
        </w:rPr>
        <w:t xml:space="preserve"> </w:t>
      </w:r>
      <w:r w:rsidR="00607FA6" w:rsidRPr="005D7DB6">
        <w:rPr>
          <w:rFonts w:ascii="Cambria" w:hAnsi="Cambria"/>
          <w:sz w:val="22"/>
          <w:szCs w:val="22"/>
        </w:rPr>
        <w:t xml:space="preserve">(t.j. Dz.U. z </w:t>
      </w:r>
      <w:r w:rsidR="002220C0" w:rsidRPr="005D7DB6">
        <w:rPr>
          <w:rFonts w:ascii="Cambria" w:hAnsi="Cambria"/>
          <w:sz w:val="22"/>
          <w:szCs w:val="22"/>
        </w:rPr>
        <w:t>2019 r. poz. 1781</w:t>
      </w:r>
      <w:r w:rsidR="00607FA6" w:rsidRPr="005D7DB6">
        <w:rPr>
          <w:rFonts w:ascii="Cambria" w:hAnsi="Cambria"/>
          <w:sz w:val="22"/>
          <w:szCs w:val="22"/>
        </w:rPr>
        <w:t xml:space="preserve">) </w:t>
      </w:r>
      <w:r w:rsidR="002D78C5" w:rsidRPr="005D7DB6">
        <w:rPr>
          <w:rFonts w:ascii="Cambria" w:hAnsi="Cambria"/>
          <w:sz w:val="22"/>
          <w:szCs w:val="22"/>
        </w:rPr>
        <w:br/>
      </w:r>
      <w:r w:rsidRPr="005D7DB6">
        <w:rPr>
          <w:rFonts w:ascii="Cambria" w:hAnsi="Cambria"/>
          <w:sz w:val="22"/>
          <w:szCs w:val="22"/>
        </w:rPr>
        <w:t xml:space="preserve">i Rozporządzeniem Parlamentu Europejskiego i Rady (UE) 2016/679 z dnia 27 kwietnia 2016 r. </w:t>
      </w:r>
      <w:r w:rsidRPr="005D7DB6">
        <w:rPr>
          <w:rFonts w:ascii="Cambria" w:hAnsi="Cambria"/>
          <w:i/>
          <w:sz w:val="22"/>
          <w:szCs w:val="22"/>
        </w:rPr>
        <w:t>w sprawie ochrony osób fizycznych w</w:t>
      </w:r>
      <w:r w:rsidR="00D221F1" w:rsidRPr="005D7DB6">
        <w:rPr>
          <w:rFonts w:ascii="Cambria" w:hAnsi="Cambria"/>
          <w:i/>
          <w:sz w:val="22"/>
          <w:szCs w:val="22"/>
        </w:rPr>
        <w:t xml:space="preserve"> </w:t>
      </w:r>
      <w:r w:rsidRPr="005D7DB6">
        <w:rPr>
          <w:rFonts w:ascii="Cambria" w:hAnsi="Cambria"/>
          <w:i/>
          <w:sz w:val="22"/>
          <w:szCs w:val="22"/>
        </w:rPr>
        <w:t xml:space="preserve">związku z przetwarzaniem danych osobowych </w:t>
      </w:r>
      <w:r w:rsidR="009F55D9" w:rsidRPr="005D7DB6">
        <w:rPr>
          <w:rFonts w:ascii="Cambria" w:hAnsi="Cambria"/>
          <w:i/>
          <w:sz w:val="22"/>
          <w:szCs w:val="22"/>
        </w:rPr>
        <w:br/>
      </w:r>
      <w:r w:rsidRPr="005D7DB6">
        <w:rPr>
          <w:rFonts w:ascii="Cambria" w:hAnsi="Cambria"/>
          <w:i/>
          <w:sz w:val="22"/>
          <w:szCs w:val="22"/>
        </w:rPr>
        <w:t>i w sprawie swobodnego przepływu takich danych (dalej RODO)</w:t>
      </w:r>
      <w:r w:rsidR="00607FA6" w:rsidRPr="005D7DB6">
        <w:rPr>
          <w:rFonts w:ascii="Cambria" w:hAnsi="Cambria"/>
          <w:sz w:val="22"/>
          <w:szCs w:val="22"/>
        </w:rPr>
        <w:t xml:space="preserve"> (</w:t>
      </w:r>
      <w:r w:rsidR="00604752" w:rsidRPr="005D7DB6">
        <w:rPr>
          <w:rFonts w:ascii="Cambria" w:hAnsi="Cambria"/>
          <w:sz w:val="22"/>
          <w:szCs w:val="22"/>
        </w:rPr>
        <w:t xml:space="preserve">t.j. </w:t>
      </w:r>
      <w:r w:rsidR="00607FA6" w:rsidRPr="005D7DB6">
        <w:rPr>
          <w:rFonts w:ascii="Cambria" w:hAnsi="Cambria"/>
          <w:sz w:val="22"/>
          <w:szCs w:val="22"/>
        </w:rPr>
        <w:t xml:space="preserve">Dz.U. UE L 2016 r. </w:t>
      </w:r>
      <w:r w:rsidR="00607FA6" w:rsidRPr="005D7DB6">
        <w:rPr>
          <w:rFonts w:ascii="Cambria" w:hAnsi="Cambria"/>
          <w:sz w:val="22"/>
          <w:szCs w:val="22"/>
        </w:rPr>
        <w:br/>
        <w:t>nr. 119 s. 1)</w:t>
      </w:r>
      <w:r w:rsidR="00484155" w:rsidRPr="005D7DB6">
        <w:rPr>
          <w:rFonts w:ascii="Cambria" w:hAnsi="Cambria"/>
          <w:sz w:val="22"/>
          <w:szCs w:val="22"/>
        </w:rPr>
        <w:t>. Obowiązek poinformowania P</w:t>
      </w:r>
      <w:r w:rsidRPr="005D7DB6">
        <w:rPr>
          <w:rFonts w:ascii="Cambria" w:hAnsi="Cambria"/>
          <w:sz w:val="22"/>
          <w:szCs w:val="22"/>
        </w:rPr>
        <w:t>odwykonawców, podmiotów trzecich i członków konsorcjum o</w:t>
      </w:r>
      <w:r w:rsidR="00D221F1" w:rsidRPr="005D7DB6">
        <w:rPr>
          <w:rFonts w:ascii="Cambria" w:hAnsi="Cambria"/>
          <w:sz w:val="22"/>
          <w:szCs w:val="22"/>
        </w:rPr>
        <w:t xml:space="preserve"> </w:t>
      </w:r>
      <w:r w:rsidRPr="005D7DB6">
        <w:rPr>
          <w:rFonts w:ascii="Cambria" w:hAnsi="Cambria"/>
          <w:sz w:val="22"/>
          <w:szCs w:val="22"/>
        </w:rPr>
        <w:t xml:space="preserve">przetwarzaniu danych osobowych spoczywa na Wykonawcy. Oświadczenie Wykonawcy o wypełnieniu obowiązków wynikających z art. 13 lub art. 14 RODO wobec osób fizycznych, od których dane osobowe bezpośrednio lub pośrednio pozyskał w celu ubiegania się o niniejsze zamówienie złożone zostanie w formularzu ofertowym </w:t>
      </w:r>
      <w:r w:rsidR="00607FA6" w:rsidRPr="005D7DB6">
        <w:rPr>
          <w:rFonts w:ascii="Cambria" w:hAnsi="Cambria"/>
          <w:sz w:val="22"/>
          <w:szCs w:val="22"/>
        </w:rPr>
        <w:t>–</w:t>
      </w:r>
      <w:r w:rsidRPr="005D7DB6">
        <w:rPr>
          <w:rFonts w:ascii="Cambria" w:hAnsi="Cambria"/>
          <w:sz w:val="22"/>
          <w:szCs w:val="22"/>
        </w:rPr>
        <w:t xml:space="preserve"> stanowiącym</w:t>
      </w:r>
      <w:r w:rsidR="00607FA6" w:rsidRPr="005D7DB6">
        <w:rPr>
          <w:rFonts w:ascii="Cambria" w:hAnsi="Cambria"/>
          <w:sz w:val="22"/>
          <w:szCs w:val="22"/>
        </w:rPr>
        <w:t xml:space="preserve"> </w:t>
      </w:r>
      <w:r w:rsidR="00156590" w:rsidRPr="005D7DB6">
        <w:rPr>
          <w:rFonts w:ascii="Cambria" w:hAnsi="Cambria"/>
          <w:b/>
          <w:sz w:val="22"/>
          <w:szCs w:val="22"/>
        </w:rPr>
        <w:t xml:space="preserve">załącznik nr </w:t>
      </w:r>
      <w:r w:rsidR="003D4ECB" w:rsidRPr="005D7DB6">
        <w:rPr>
          <w:rFonts w:ascii="Cambria" w:hAnsi="Cambria"/>
          <w:b/>
          <w:sz w:val="22"/>
          <w:szCs w:val="22"/>
        </w:rPr>
        <w:t>1 do SWZ</w:t>
      </w:r>
      <w:r w:rsidRPr="005D7DB6">
        <w:rPr>
          <w:rFonts w:ascii="Cambria" w:hAnsi="Cambria"/>
          <w:sz w:val="22"/>
          <w:szCs w:val="22"/>
        </w:rPr>
        <w:t>.</w:t>
      </w:r>
    </w:p>
    <w:p w:rsidR="005D7DB6" w:rsidRPr="005D7DB6" w:rsidRDefault="005D7DB6" w:rsidP="00C501BC">
      <w:pPr>
        <w:spacing w:line="276" w:lineRule="auto"/>
        <w:jc w:val="both"/>
        <w:rPr>
          <w:rFonts w:ascii="Cambria" w:hAnsi="Cambria"/>
          <w:bCs/>
          <w:sz w:val="22"/>
          <w:szCs w:val="22"/>
        </w:rPr>
      </w:pPr>
    </w:p>
    <w:p w:rsidR="00DA5D00" w:rsidRPr="00EF11DC" w:rsidRDefault="00DA5D00" w:rsidP="00C501BC">
      <w:pPr>
        <w:spacing w:line="276" w:lineRule="auto"/>
        <w:jc w:val="both"/>
        <w:rPr>
          <w:rFonts w:ascii="Cambria" w:hAnsi="Cambria"/>
          <w:bCs/>
          <w:sz w:val="22"/>
          <w:szCs w:val="22"/>
        </w:rPr>
      </w:pPr>
    </w:p>
    <w:p w:rsidR="002A27AD" w:rsidRPr="00EF11DC" w:rsidRDefault="00AB6299" w:rsidP="00C501BC">
      <w:pPr>
        <w:pStyle w:val="Nagwek1"/>
        <w:spacing w:before="0" w:after="0" w:line="276" w:lineRule="auto"/>
        <w:ind w:left="0" w:firstLine="0"/>
        <w:jc w:val="both"/>
        <w:rPr>
          <w:rFonts w:ascii="Cambria" w:hAnsi="Cambria"/>
          <w:sz w:val="22"/>
          <w:szCs w:val="22"/>
        </w:rPr>
      </w:pPr>
      <w:bookmarkStart w:id="28" w:name="_ROZDZIAŁ_IV."/>
      <w:bookmarkStart w:id="29" w:name="_Toc69798810"/>
      <w:bookmarkStart w:id="30" w:name="_Toc72934058"/>
      <w:bookmarkStart w:id="31" w:name="_Toc72934109"/>
      <w:bookmarkStart w:id="32" w:name="_Toc75517883"/>
      <w:bookmarkEnd w:id="28"/>
      <w:r w:rsidRPr="00EF11DC">
        <w:rPr>
          <w:rFonts w:ascii="Cambria" w:hAnsi="Cambria"/>
          <w:sz w:val="22"/>
          <w:szCs w:val="22"/>
        </w:rPr>
        <w:t>ROZDZIA</w:t>
      </w:r>
      <w:r w:rsidRPr="00EF11DC">
        <w:rPr>
          <w:rFonts w:ascii="Cambria" w:hAnsi="Cambria" w:cs="Times New Roman"/>
          <w:sz w:val="22"/>
          <w:szCs w:val="22"/>
        </w:rPr>
        <w:t>Ł</w:t>
      </w:r>
      <w:r w:rsidRPr="00EF11DC">
        <w:rPr>
          <w:rFonts w:ascii="Cambria" w:hAnsi="Cambria"/>
          <w:sz w:val="22"/>
          <w:szCs w:val="22"/>
        </w:rPr>
        <w:t xml:space="preserve"> </w:t>
      </w:r>
      <w:r w:rsidR="002A27AD" w:rsidRPr="00EF11DC">
        <w:rPr>
          <w:rFonts w:ascii="Cambria" w:hAnsi="Cambria"/>
          <w:sz w:val="22"/>
          <w:szCs w:val="22"/>
        </w:rPr>
        <w:t>V</w:t>
      </w:r>
      <w:r w:rsidR="006835B7" w:rsidRPr="00EF11DC">
        <w:rPr>
          <w:rFonts w:ascii="Cambria" w:hAnsi="Cambria"/>
          <w:sz w:val="22"/>
          <w:szCs w:val="22"/>
        </w:rPr>
        <w:t>I</w:t>
      </w:r>
      <w:r w:rsidR="004E4A9F" w:rsidRPr="00EF11DC">
        <w:rPr>
          <w:rFonts w:ascii="Cambria" w:hAnsi="Cambria"/>
          <w:sz w:val="22"/>
          <w:szCs w:val="22"/>
        </w:rPr>
        <w:t>.</w:t>
      </w:r>
      <w:bookmarkStart w:id="33" w:name="_TERMIN_WYKONANIA_ZAMÓWIENIA"/>
      <w:bookmarkEnd w:id="33"/>
      <w:r w:rsidR="0054039C" w:rsidRPr="00EF11DC">
        <w:rPr>
          <w:rFonts w:ascii="Cambria" w:hAnsi="Cambria"/>
          <w:sz w:val="22"/>
          <w:szCs w:val="22"/>
        </w:rPr>
        <w:tab/>
      </w:r>
      <w:r w:rsidR="005238D1" w:rsidRPr="00EF11DC">
        <w:rPr>
          <w:rFonts w:ascii="Cambria" w:hAnsi="Cambria"/>
          <w:sz w:val="22"/>
          <w:szCs w:val="22"/>
        </w:rPr>
        <w:br/>
      </w:r>
      <w:r w:rsidR="008D57DF" w:rsidRPr="00EF11DC">
        <w:rPr>
          <w:rFonts w:ascii="Cambria" w:hAnsi="Cambria"/>
          <w:sz w:val="22"/>
          <w:szCs w:val="22"/>
        </w:rPr>
        <w:t>TERMIN WYKONANIA ZAMÓWIENIA</w:t>
      </w:r>
      <w:bookmarkEnd w:id="29"/>
      <w:bookmarkEnd w:id="30"/>
      <w:bookmarkEnd w:id="31"/>
      <w:bookmarkEnd w:id="32"/>
    </w:p>
    <w:p w:rsidR="00373A06" w:rsidRPr="00EF11DC" w:rsidRDefault="00373A06" w:rsidP="00C501BC">
      <w:pPr>
        <w:spacing w:line="276" w:lineRule="auto"/>
        <w:jc w:val="both"/>
        <w:rPr>
          <w:rFonts w:ascii="Cambria" w:hAnsi="Cambria"/>
          <w:b/>
          <w:sz w:val="22"/>
          <w:szCs w:val="22"/>
        </w:rPr>
      </w:pPr>
    </w:p>
    <w:p w:rsidR="00373A06" w:rsidRPr="00BC442B" w:rsidRDefault="00A96181" w:rsidP="00C501BC">
      <w:pPr>
        <w:autoSpaceDE w:val="0"/>
        <w:autoSpaceDN w:val="0"/>
        <w:adjustRightInd w:val="0"/>
        <w:spacing w:line="276" w:lineRule="auto"/>
        <w:jc w:val="both"/>
        <w:rPr>
          <w:rFonts w:ascii="Cambria" w:hAnsi="Cambria"/>
          <w:b/>
          <w:sz w:val="22"/>
          <w:szCs w:val="22"/>
        </w:rPr>
      </w:pPr>
      <w:r w:rsidRPr="00BC442B">
        <w:rPr>
          <w:rFonts w:ascii="Cambria" w:hAnsi="Cambria"/>
          <w:sz w:val="22"/>
          <w:szCs w:val="22"/>
        </w:rPr>
        <w:t>Usługa realizowana będzie</w:t>
      </w:r>
      <w:r w:rsidR="008169F9" w:rsidRPr="00BC442B">
        <w:rPr>
          <w:rFonts w:ascii="Cambria" w:hAnsi="Cambria"/>
          <w:sz w:val="22"/>
          <w:szCs w:val="22"/>
        </w:rPr>
        <w:t xml:space="preserve"> </w:t>
      </w:r>
      <w:r w:rsidR="00D03A0F" w:rsidRPr="00BC442B">
        <w:rPr>
          <w:rFonts w:ascii="Cambria" w:hAnsi="Cambria"/>
          <w:sz w:val="22"/>
          <w:szCs w:val="22"/>
        </w:rPr>
        <w:t>w terminie od 12 lutego do 23 lutego 202</w:t>
      </w:r>
      <w:r w:rsidR="00AD4FD8">
        <w:rPr>
          <w:rFonts w:ascii="Cambria" w:hAnsi="Cambria"/>
          <w:sz w:val="22"/>
          <w:szCs w:val="22"/>
        </w:rPr>
        <w:t>4</w:t>
      </w:r>
      <w:r w:rsidR="00D03A0F" w:rsidRPr="00BC442B">
        <w:rPr>
          <w:rFonts w:ascii="Cambria" w:hAnsi="Cambria"/>
          <w:sz w:val="22"/>
          <w:szCs w:val="22"/>
        </w:rPr>
        <w:t xml:space="preserve"> r.</w:t>
      </w:r>
    </w:p>
    <w:p w:rsidR="00373A06" w:rsidRPr="00EF11DC" w:rsidRDefault="00373A06" w:rsidP="00C501BC">
      <w:pPr>
        <w:spacing w:line="276" w:lineRule="auto"/>
        <w:jc w:val="both"/>
        <w:rPr>
          <w:rFonts w:ascii="Cambria" w:hAnsi="Cambria"/>
          <w:sz w:val="22"/>
          <w:szCs w:val="22"/>
        </w:rPr>
      </w:pPr>
    </w:p>
    <w:p w:rsidR="0056728B" w:rsidRPr="00EF11DC" w:rsidRDefault="0056728B" w:rsidP="00C501BC">
      <w:pPr>
        <w:spacing w:line="276" w:lineRule="auto"/>
        <w:jc w:val="both"/>
        <w:rPr>
          <w:rFonts w:ascii="Cambria" w:hAnsi="Cambria"/>
          <w:sz w:val="22"/>
          <w:szCs w:val="22"/>
        </w:rPr>
      </w:pPr>
    </w:p>
    <w:p w:rsidR="00F074E1" w:rsidRPr="00EF11DC" w:rsidRDefault="00AB6299" w:rsidP="00C501BC">
      <w:pPr>
        <w:pStyle w:val="Nagwek1"/>
        <w:spacing w:before="0" w:after="0" w:line="276" w:lineRule="auto"/>
        <w:ind w:left="0" w:firstLine="0"/>
        <w:jc w:val="both"/>
        <w:rPr>
          <w:rFonts w:ascii="Cambria" w:hAnsi="Cambria"/>
          <w:sz w:val="22"/>
          <w:szCs w:val="22"/>
        </w:rPr>
      </w:pPr>
      <w:bookmarkStart w:id="34" w:name="_Toc69798811"/>
      <w:bookmarkStart w:id="35" w:name="_Toc72934059"/>
      <w:bookmarkStart w:id="36" w:name="_Toc72934110"/>
      <w:bookmarkStart w:id="37" w:name="_Toc75517884"/>
      <w:r w:rsidRPr="00EF11DC">
        <w:rPr>
          <w:rFonts w:ascii="Cambria" w:hAnsi="Cambria"/>
          <w:sz w:val="22"/>
          <w:szCs w:val="22"/>
        </w:rPr>
        <w:t xml:space="preserve">ROZDZIAŁ </w:t>
      </w:r>
      <w:r w:rsidR="0011279D" w:rsidRPr="00EF11DC">
        <w:rPr>
          <w:rFonts w:ascii="Cambria" w:hAnsi="Cambria"/>
          <w:sz w:val="22"/>
          <w:szCs w:val="22"/>
        </w:rPr>
        <w:t>V</w:t>
      </w:r>
      <w:r w:rsidR="00133D9E" w:rsidRPr="00EF11DC">
        <w:rPr>
          <w:rFonts w:ascii="Cambria" w:hAnsi="Cambria"/>
          <w:sz w:val="22"/>
          <w:szCs w:val="22"/>
        </w:rPr>
        <w:t>I</w:t>
      </w:r>
      <w:r w:rsidR="006835B7" w:rsidRPr="00EF11DC">
        <w:rPr>
          <w:rFonts w:ascii="Cambria" w:hAnsi="Cambria"/>
          <w:sz w:val="22"/>
          <w:szCs w:val="22"/>
        </w:rPr>
        <w:t>I</w:t>
      </w:r>
      <w:r w:rsidR="004D6982" w:rsidRPr="00EF11DC">
        <w:rPr>
          <w:rFonts w:ascii="Cambria" w:hAnsi="Cambria"/>
          <w:sz w:val="22"/>
          <w:szCs w:val="22"/>
        </w:rPr>
        <w:t>.</w:t>
      </w:r>
      <w:r w:rsidR="0054039C" w:rsidRPr="00EF11DC">
        <w:rPr>
          <w:rFonts w:ascii="Cambria" w:hAnsi="Cambria"/>
          <w:sz w:val="22"/>
          <w:szCs w:val="22"/>
        </w:rPr>
        <w:tab/>
      </w:r>
      <w:r w:rsidR="005238D1" w:rsidRPr="00EF11DC">
        <w:rPr>
          <w:rFonts w:ascii="Cambria" w:hAnsi="Cambria"/>
          <w:sz w:val="22"/>
          <w:szCs w:val="22"/>
        </w:rPr>
        <w:br/>
      </w:r>
      <w:r w:rsidR="0076503F" w:rsidRPr="00EF11DC">
        <w:rPr>
          <w:rFonts w:ascii="Cambria" w:hAnsi="Cambria"/>
          <w:sz w:val="22"/>
          <w:szCs w:val="22"/>
        </w:rPr>
        <w:t>WARUNKI UDZIAŁU W POSTĘPOWANIU</w:t>
      </w:r>
      <w:bookmarkEnd w:id="34"/>
      <w:bookmarkEnd w:id="35"/>
      <w:bookmarkEnd w:id="36"/>
      <w:bookmarkEnd w:id="37"/>
    </w:p>
    <w:p w:rsidR="00B95BF5" w:rsidRPr="00EF11DC" w:rsidRDefault="00B95BF5" w:rsidP="00C501BC">
      <w:pPr>
        <w:spacing w:line="276" w:lineRule="auto"/>
        <w:jc w:val="both"/>
        <w:rPr>
          <w:rFonts w:ascii="Cambria" w:hAnsi="Cambria"/>
          <w:b/>
          <w:sz w:val="22"/>
          <w:szCs w:val="22"/>
        </w:rPr>
      </w:pPr>
    </w:p>
    <w:p w:rsidR="00FC02AA" w:rsidRDefault="00F708F3" w:rsidP="00C501BC">
      <w:pPr>
        <w:pStyle w:val="Akapitzlist"/>
        <w:numPr>
          <w:ilvl w:val="0"/>
          <w:numId w:val="7"/>
        </w:numPr>
        <w:spacing w:line="276" w:lineRule="auto"/>
        <w:jc w:val="both"/>
        <w:rPr>
          <w:rFonts w:ascii="Cambria" w:hAnsi="Cambria"/>
          <w:sz w:val="22"/>
          <w:szCs w:val="22"/>
        </w:rPr>
      </w:pPr>
      <w:r w:rsidRPr="00EF11DC">
        <w:rPr>
          <w:rFonts w:ascii="Cambria" w:hAnsi="Cambria"/>
          <w:sz w:val="22"/>
          <w:szCs w:val="22"/>
        </w:rPr>
        <w:t xml:space="preserve">O </w:t>
      </w:r>
      <w:r w:rsidR="003C6710" w:rsidRPr="00EF11DC">
        <w:rPr>
          <w:rFonts w:ascii="Cambria" w:hAnsi="Cambria"/>
          <w:sz w:val="22"/>
          <w:szCs w:val="22"/>
        </w:rPr>
        <w:t>udzielenie zamówienia mog</w:t>
      </w:r>
      <w:r w:rsidR="00C8211E" w:rsidRPr="00EF11DC">
        <w:rPr>
          <w:rFonts w:ascii="Cambria" w:hAnsi="Cambria"/>
          <w:sz w:val="22"/>
          <w:szCs w:val="22"/>
        </w:rPr>
        <w:t xml:space="preserve">ą ubiegać się Wykonawcy, którzy </w:t>
      </w:r>
      <w:r w:rsidR="003C6710" w:rsidRPr="00EF11DC">
        <w:rPr>
          <w:rFonts w:ascii="Cambria" w:hAnsi="Cambria"/>
          <w:sz w:val="22"/>
          <w:szCs w:val="22"/>
        </w:rPr>
        <w:t>nie po</w:t>
      </w:r>
      <w:r w:rsidR="00FC02AA" w:rsidRPr="00EF11DC">
        <w:rPr>
          <w:rFonts w:ascii="Cambria" w:hAnsi="Cambria"/>
          <w:sz w:val="22"/>
          <w:szCs w:val="22"/>
        </w:rPr>
        <w:t xml:space="preserve">dlegają wykluczeniu </w:t>
      </w:r>
      <w:r w:rsidR="00F10AC1" w:rsidRPr="00EF11DC">
        <w:rPr>
          <w:rFonts w:ascii="Cambria" w:hAnsi="Cambria"/>
          <w:sz w:val="22"/>
          <w:szCs w:val="22"/>
        </w:rPr>
        <w:br/>
        <w:t>z</w:t>
      </w:r>
      <w:r w:rsidR="00C8211E" w:rsidRPr="00EF11DC">
        <w:rPr>
          <w:rFonts w:ascii="Cambria" w:hAnsi="Cambria"/>
          <w:sz w:val="22"/>
          <w:szCs w:val="22"/>
        </w:rPr>
        <w:t xml:space="preserve"> postępowania na </w:t>
      </w:r>
      <w:r w:rsidR="00F10AC1" w:rsidRPr="00EF11DC">
        <w:rPr>
          <w:rFonts w:ascii="Cambria" w:hAnsi="Cambria"/>
          <w:sz w:val="22"/>
          <w:szCs w:val="22"/>
        </w:rPr>
        <w:t>zasadach</w:t>
      </w:r>
      <w:r w:rsidR="00C8211E" w:rsidRPr="00EF11DC">
        <w:rPr>
          <w:rFonts w:ascii="Cambria" w:hAnsi="Cambria"/>
          <w:sz w:val="22"/>
          <w:szCs w:val="22"/>
        </w:rPr>
        <w:t xml:space="preserve"> określonych w </w:t>
      </w:r>
      <w:r w:rsidR="008B4885" w:rsidRPr="00EF11DC">
        <w:rPr>
          <w:rFonts w:ascii="Cambria" w:hAnsi="Cambria"/>
          <w:b/>
          <w:sz w:val="22"/>
          <w:szCs w:val="22"/>
        </w:rPr>
        <w:t>Rozdziale VII</w:t>
      </w:r>
      <w:r w:rsidR="000A2DCE" w:rsidRPr="00EF11DC">
        <w:rPr>
          <w:rFonts w:ascii="Cambria" w:hAnsi="Cambria"/>
          <w:b/>
          <w:sz w:val="22"/>
          <w:szCs w:val="22"/>
        </w:rPr>
        <w:t>I</w:t>
      </w:r>
      <w:r w:rsidR="0031785A" w:rsidRPr="00EF11DC">
        <w:rPr>
          <w:rFonts w:ascii="Cambria" w:hAnsi="Cambria"/>
          <w:b/>
          <w:sz w:val="22"/>
          <w:szCs w:val="22"/>
        </w:rPr>
        <w:t xml:space="preserve"> S</w:t>
      </w:r>
      <w:r w:rsidR="00F10AC1" w:rsidRPr="00EF11DC">
        <w:rPr>
          <w:rFonts w:ascii="Cambria" w:hAnsi="Cambria"/>
          <w:b/>
          <w:sz w:val="22"/>
          <w:szCs w:val="22"/>
        </w:rPr>
        <w:t>W</w:t>
      </w:r>
      <w:r w:rsidR="0031785A" w:rsidRPr="00EF11DC">
        <w:rPr>
          <w:rFonts w:ascii="Cambria" w:hAnsi="Cambria"/>
          <w:b/>
          <w:sz w:val="22"/>
          <w:szCs w:val="22"/>
        </w:rPr>
        <w:t>Z</w:t>
      </w:r>
      <w:r w:rsidR="00F10AC1" w:rsidRPr="00EF11DC">
        <w:rPr>
          <w:rFonts w:ascii="Cambria" w:hAnsi="Cambria"/>
          <w:sz w:val="22"/>
          <w:szCs w:val="22"/>
        </w:rPr>
        <w:t xml:space="preserve"> oraz spełniają określone przez Zamawiającego warunki udziału w postępowaniu.</w:t>
      </w:r>
    </w:p>
    <w:p w:rsidR="004A6B53" w:rsidRPr="00EF11DC" w:rsidRDefault="00F10AC1" w:rsidP="00C501BC">
      <w:pPr>
        <w:pStyle w:val="Akapitzlist"/>
        <w:numPr>
          <w:ilvl w:val="0"/>
          <w:numId w:val="7"/>
        </w:numPr>
        <w:spacing w:line="276" w:lineRule="auto"/>
        <w:jc w:val="both"/>
        <w:rPr>
          <w:rFonts w:ascii="Cambria" w:hAnsi="Cambria"/>
          <w:sz w:val="22"/>
          <w:szCs w:val="22"/>
        </w:rPr>
      </w:pPr>
      <w:r w:rsidRPr="00EF11DC">
        <w:rPr>
          <w:rFonts w:ascii="Cambria" w:hAnsi="Cambria"/>
          <w:sz w:val="22"/>
          <w:szCs w:val="22"/>
        </w:rPr>
        <w:t xml:space="preserve">O udzielenie zamówienia mogą ubiegać się Wykonawcy, którzy spełniają </w:t>
      </w:r>
      <w:r w:rsidR="004A6B53" w:rsidRPr="00EF11DC">
        <w:rPr>
          <w:rFonts w:ascii="Cambria" w:hAnsi="Cambria"/>
          <w:sz w:val="22"/>
          <w:szCs w:val="22"/>
        </w:rPr>
        <w:t>następujące warunki udziału w postępowaniu</w:t>
      </w:r>
      <w:r w:rsidRPr="00EF11DC">
        <w:rPr>
          <w:rFonts w:ascii="Cambria" w:hAnsi="Cambria"/>
          <w:sz w:val="22"/>
          <w:szCs w:val="22"/>
        </w:rPr>
        <w:t xml:space="preserve"> dotyczące</w:t>
      </w:r>
      <w:r w:rsidR="004A6B53" w:rsidRPr="00EF11DC">
        <w:rPr>
          <w:rFonts w:ascii="Cambria" w:hAnsi="Cambria"/>
          <w:sz w:val="22"/>
          <w:szCs w:val="22"/>
        </w:rPr>
        <w:t>:</w:t>
      </w:r>
    </w:p>
    <w:p w:rsidR="00F10AC1" w:rsidRPr="00EF11DC" w:rsidRDefault="00F10AC1" w:rsidP="00C501BC">
      <w:pPr>
        <w:pStyle w:val="Akapitzlist"/>
        <w:numPr>
          <w:ilvl w:val="0"/>
          <w:numId w:val="35"/>
        </w:numPr>
        <w:spacing w:line="276" w:lineRule="auto"/>
        <w:jc w:val="both"/>
        <w:rPr>
          <w:rFonts w:ascii="Cambria" w:hAnsi="Cambria"/>
          <w:b/>
          <w:sz w:val="22"/>
          <w:szCs w:val="22"/>
        </w:rPr>
      </w:pPr>
      <w:r w:rsidRPr="00EF11DC">
        <w:rPr>
          <w:rFonts w:ascii="Cambria" w:hAnsi="Cambria"/>
          <w:b/>
          <w:sz w:val="22"/>
          <w:szCs w:val="22"/>
        </w:rPr>
        <w:t>zdolności do występowania w obrocie gospodarczym:</w:t>
      </w:r>
    </w:p>
    <w:p w:rsidR="00D03A0F" w:rsidRDefault="00D03A0F" w:rsidP="00C501BC">
      <w:pPr>
        <w:pStyle w:val="Akapitzlist"/>
        <w:spacing w:line="276" w:lineRule="auto"/>
        <w:jc w:val="both"/>
        <w:rPr>
          <w:rFonts w:ascii="Cambria" w:hAnsi="Cambria"/>
          <w:sz w:val="22"/>
          <w:szCs w:val="22"/>
        </w:rPr>
      </w:pPr>
      <w:r w:rsidRPr="00EF11DC">
        <w:rPr>
          <w:rFonts w:ascii="Cambria" w:hAnsi="Cambria"/>
          <w:sz w:val="22"/>
          <w:szCs w:val="22"/>
        </w:rPr>
        <w:t>Zamawiający nie stawia w tym zakresie żadnego warunku.</w:t>
      </w:r>
    </w:p>
    <w:p w:rsidR="00AD4FD8" w:rsidRDefault="00AD4FD8" w:rsidP="00C501BC">
      <w:pPr>
        <w:pStyle w:val="Akapitzlist"/>
        <w:spacing w:line="276" w:lineRule="auto"/>
        <w:jc w:val="both"/>
        <w:rPr>
          <w:rFonts w:ascii="Cambria" w:hAnsi="Cambria"/>
          <w:sz w:val="22"/>
          <w:szCs w:val="22"/>
        </w:rPr>
      </w:pPr>
    </w:p>
    <w:p w:rsidR="00AD4FD8" w:rsidRPr="00EF11DC" w:rsidRDefault="00AD4FD8" w:rsidP="00C501BC">
      <w:pPr>
        <w:pStyle w:val="Akapitzlist"/>
        <w:spacing w:line="276" w:lineRule="auto"/>
        <w:jc w:val="both"/>
        <w:rPr>
          <w:rFonts w:ascii="Cambria" w:hAnsi="Cambria"/>
          <w:sz w:val="22"/>
          <w:szCs w:val="22"/>
        </w:rPr>
      </w:pPr>
    </w:p>
    <w:p w:rsidR="00C04FCF" w:rsidRPr="00BC442B" w:rsidRDefault="00CB4A07" w:rsidP="00C501BC">
      <w:pPr>
        <w:pStyle w:val="Tekstpodstawowy"/>
        <w:numPr>
          <w:ilvl w:val="0"/>
          <w:numId w:val="35"/>
        </w:numPr>
        <w:spacing w:after="0" w:line="276" w:lineRule="auto"/>
        <w:jc w:val="both"/>
        <w:rPr>
          <w:rFonts w:ascii="Cambria" w:hAnsi="Cambria"/>
          <w:sz w:val="22"/>
          <w:szCs w:val="22"/>
        </w:rPr>
      </w:pPr>
      <w:r w:rsidRPr="00BC442B">
        <w:rPr>
          <w:rFonts w:ascii="Cambria" w:hAnsi="Cambria"/>
          <w:b/>
          <w:sz w:val="22"/>
          <w:szCs w:val="22"/>
        </w:rPr>
        <w:lastRenderedPageBreak/>
        <w:t>uprawnień do prowadzenia określonej działalności</w:t>
      </w:r>
      <w:r w:rsidR="00F10AC1" w:rsidRPr="00BC442B">
        <w:rPr>
          <w:rFonts w:ascii="Cambria" w:hAnsi="Cambria"/>
          <w:b/>
          <w:sz w:val="22"/>
          <w:szCs w:val="22"/>
        </w:rPr>
        <w:t xml:space="preserve"> gospodarczej lub</w:t>
      </w:r>
      <w:r w:rsidRPr="00BC442B">
        <w:rPr>
          <w:rFonts w:ascii="Cambria" w:hAnsi="Cambria"/>
          <w:b/>
          <w:sz w:val="22"/>
          <w:szCs w:val="22"/>
        </w:rPr>
        <w:t xml:space="preserve"> zawodowej</w:t>
      </w:r>
      <w:r w:rsidR="0031785A" w:rsidRPr="00BC442B">
        <w:rPr>
          <w:rFonts w:ascii="Cambria" w:hAnsi="Cambria"/>
          <w:b/>
          <w:sz w:val="22"/>
          <w:szCs w:val="22"/>
        </w:rPr>
        <w:br/>
      </w:r>
      <w:r w:rsidR="00F10AC1" w:rsidRPr="00BC442B">
        <w:rPr>
          <w:rFonts w:ascii="Cambria" w:hAnsi="Cambria"/>
          <w:b/>
          <w:sz w:val="22"/>
          <w:szCs w:val="22"/>
        </w:rPr>
        <w:t>o ile wynika to z odrębnych przepisów</w:t>
      </w:r>
      <w:r w:rsidRPr="00BC442B">
        <w:rPr>
          <w:rFonts w:ascii="Cambria" w:hAnsi="Cambria"/>
          <w:b/>
          <w:sz w:val="22"/>
          <w:szCs w:val="22"/>
        </w:rPr>
        <w:t>:</w:t>
      </w:r>
    </w:p>
    <w:p w:rsidR="0016072D" w:rsidRPr="00BC442B" w:rsidRDefault="0016072D" w:rsidP="00C501BC">
      <w:pPr>
        <w:pStyle w:val="Akapitzlist"/>
        <w:spacing w:line="276" w:lineRule="auto"/>
        <w:jc w:val="both"/>
        <w:rPr>
          <w:rFonts w:ascii="Cambria" w:hAnsi="Cambria"/>
          <w:sz w:val="22"/>
          <w:szCs w:val="22"/>
        </w:rPr>
      </w:pPr>
      <w:r w:rsidRPr="00BC442B">
        <w:rPr>
          <w:rFonts w:ascii="Cambria" w:hAnsi="Cambria"/>
          <w:sz w:val="22"/>
          <w:szCs w:val="22"/>
        </w:rPr>
        <w:t>Wykonawca spełni warunek jeżeli wykaże, że:</w:t>
      </w:r>
    </w:p>
    <w:p w:rsidR="0016072D" w:rsidRPr="00BC442B" w:rsidRDefault="0016072D" w:rsidP="00C501BC">
      <w:pPr>
        <w:pStyle w:val="Akapitzlist"/>
        <w:numPr>
          <w:ilvl w:val="0"/>
          <w:numId w:val="60"/>
        </w:numPr>
        <w:spacing w:line="276" w:lineRule="auto"/>
        <w:jc w:val="both"/>
        <w:rPr>
          <w:rFonts w:ascii="Cambria" w:hAnsi="Cambria"/>
          <w:b/>
          <w:sz w:val="22"/>
          <w:szCs w:val="22"/>
        </w:rPr>
      </w:pPr>
      <w:r w:rsidRPr="00BC442B">
        <w:rPr>
          <w:rFonts w:ascii="Cambria" w:hAnsi="Cambria"/>
          <w:sz w:val="22"/>
          <w:szCs w:val="22"/>
        </w:rPr>
        <w:t xml:space="preserve">posiada uprawnienia do wykonywania określonej działalności lub czynności </w:t>
      </w:r>
      <w:r w:rsidRPr="00BC442B">
        <w:rPr>
          <w:rFonts w:ascii="Cambria" w:hAnsi="Cambria"/>
          <w:sz w:val="22"/>
          <w:szCs w:val="22"/>
        </w:rPr>
        <w:br/>
        <w:t xml:space="preserve">tj. posiada aktualną licencję na wykonywanie krajowego transportu drogowego osób, wydanej przez starostę właściwego ze względu na siedzibę przedsiębiorcy. Okres ważności licencji nie może się kończyć przed dniem 23 lutego 2024 r. </w:t>
      </w:r>
    </w:p>
    <w:p w:rsidR="00C04FCF" w:rsidRPr="00EF11DC" w:rsidRDefault="00813DEA" w:rsidP="00C501BC">
      <w:pPr>
        <w:pStyle w:val="Akapitzlist"/>
        <w:numPr>
          <w:ilvl w:val="0"/>
          <w:numId w:val="13"/>
        </w:numPr>
        <w:spacing w:line="276" w:lineRule="auto"/>
        <w:jc w:val="both"/>
        <w:rPr>
          <w:rFonts w:ascii="Cambria" w:hAnsi="Cambria"/>
          <w:b/>
          <w:sz w:val="22"/>
          <w:szCs w:val="22"/>
        </w:rPr>
      </w:pPr>
      <w:r w:rsidRPr="00EF11DC">
        <w:rPr>
          <w:rFonts w:ascii="Cambria" w:hAnsi="Cambria"/>
          <w:b/>
          <w:sz w:val="22"/>
          <w:szCs w:val="22"/>
        </w:rPr>
        <w:t>sytuacji ekonomicznej</w:t>
      </w:r>
      <w:r w:rsidR="00B81528" w:rsidRPr="00EF11DC">
        <w:rPr>
          <w:rFonts w:ascii="Cambria" w:hAnsi="Cambria"/>
          <w:b/>
          <w:sz w:val="22"/>
          <w:szCs w:val="22"/>
        </w:rPr>
        <w:t xml:space="preserve"> lub finansowej</w:t>
      </w:r>
      <w:r w:rsidR="00CB4A07" w:rsidRPr="00EF11DC">
        <w:rPr>
          <w:rFonts w:ascii="Cambria" w:hAnsi="Cambria"/>
          <w:b/>
          <w:sz w:val="22"/>
          <w:szCs w:val="22"/>
        </w:rPr>
        <w:t>:</w:t>
      </w:r>
    </w:p>
    <w:p w:rsidR="00340446" w:rsidRPr="00EF11DC" w:rsidRDefault="00340446" w:rsidP="00C501BC">
      <w:pPr>
        <w:pStyle w:val="Akapitzlist"/>
        <w:spacing w:line="276" w:lineRule="auto"/>
        <w:jc w:val="both"/>
        <w:rPr>
          <w:rFonts w:ascii="Cambria" w:hAnsi="Cambria"/>
          <w:sz w:val="22"/>
          <w:szCs w:val="22"/>
        </w:rPr>
      </w:pPr>
      <w:r w:rsidRPr="00EF11DC">
        <w:rPr>
          <w:rFonts w:ascii="Cambria" w:hAnsi="Cambria"/>
          <w:sz w:val="22"/>
          <w:szCs w:val="22"/>
        </w:rPr>
        <w:t>Zamawiający nie stawia w tym zakresie żadnego warunku.</w:t>
      </w:r>
    </w:p>
    <w:p w:rsidR="00CB4A07" w:rsidRPr="00BC442B" w:rsidRDefault="000650E4" w:rsidP="00C501BC">
      <w:pPr>
        <w:pStyle w:val="Akapitzlist"/>
        <w:numPr>
          <w:ilvl w:val="0"/>
          <w:numId w:val="35"/>
        </w:numPr>
        <w:spacing w:line="276" w:lineRule="auto"/>
        <w:jc w:val="both"/>
        <w:rPr>
          <w:rFonts w:ascii="Cambria" w:hAnsi="Cambria"/>
          <w:b/>
          <w:sz w:val="22"/>
          <w:szCs w:val="22"/>
        </w:rPr>
      </w:pPr>
      <w:r w:rsidRPr="00BC442B">
        <w:rPr>
          <w:rFonts w:ascii="Cambria" w:hAnsi="Cambria"/>
          <w:b/>
          <w:sz w:val="22"/>
          <w:szCs w:val="22"/>
        </w:rPr>
        <w:t>zdolności technicznej lub zawodowej</w:t>
      </w:r>
      <w:r w:rsidR="00CB4A07" w:rsidRPr="00BC442B">
        <w:rPr>
          <w:rFonts w:ascii="Cambria" w:hAnsi="Cambria"/>
          <w:b/>
          <w:sz w:val="22"/>
          <w:szCs w:val="22"/>
        </w:rPr>
        <w:t>:</w:t>
      </w:r>
    </w:p>
    <w:p w:rsidR="0016072D" w:rsidRPr="00BC442B" w:rsidRDefault="0016072D" w:rsidP="00C501BC">
      <w:pPr>
        <w:pStyle w:val="Akapitzlist"/>
        <w:spacing w:line="276" w:lineRule="auto"/>
        <w:jc w:val="both"/>
        <w:rPr>
          <w:rFonts w:ascii="Cambria" w:hAnsi="Cambria"/>
          <w:sz w:val="22"/>
          <w:szCs w:val="22"/>
        </w:rPr>
      </w:pPr>
      <w:r w:rsidRPr="00BC442B">
        <w:rPr>
          <w:rFonts w:ascii="Cambria" w:hAnsi="Cambria"/>
          <w:sz w:val="22"/>
          <w:szCs w:val="22"/>
        </w:rPr>
        <w:t>Wykonawca spełni warunek jeżeli wykaże, że:</w:t>
      </w:r>
    </w:p>
    <w:p w:rsidR="00E26DF9" w:rsidRPr="00BC442B" w:rsidRDefault="0016072D" w:rsidP="00C501BC">
      <w:pPr>
        <w:pStyle w:val="Akapitzlist"/>
        <w:widowControl w:val="0"/>
        <w:numPr>
          <w:ilvl w:val="0"/>
          <w:numId w:val="61"/>
        </w:numPr>
        <w:suppressAutoHyphens/>
        <w:spacing w:line="276" w:lineRule="auto"/>
        <w:jc w:val="both"/>
        <w:rPr>
          <w:rFonts w:ascii="Cambria" w:eastAsia="ArialMT" w:hAnsi="Cambria"/>
          <w:bCs/>
          <w:kern w:val="1"/>
          <w:sz w:val="22"/>
          <w:szCs w:val="22"/>
          <w:u w:val="single"/>
          <w:lang w:eastAsia="zh-CN" w:bidi="hi-IN"/>
        </w:rPr>
      </w:pPr>
      <w:r w:rsidRPr="00BC442B">
        <w:rPr>
          <w:rFonts w:ascii="Cambria" w:hAnsi="Cambria"/>
          <w:sz w:val="22"/>
          <w:szCs w:val="22"/>
        </w:rPr>
        <w:t>dysponuje co najmniej:</w:t>
      </w:r>
    </w:p>
    <w:p w:rsidR="0016072D" w:rsidRPr="00BC442B" w:rsidRDefault="0016072D" w:rsidP="00C501BC">
      <w:pPr>
        <w:pStyle w:val="Akapitzlist"/>
        <w:numPr>
          <w:ilvl w:val="0"/>
          <w:numId w:val="62"/>
        </w:numPr>
        <w:spacing w:line="276" w:lineRule="auto"/>
        <w:jc w:val="both"/>
        <w:rPr>
          <w:rFonts w:ascii="Cambria" w:hAnsi="Cambria"/>
          <w:bCs/>
          <w:sz w:val="22"/>
        </w:rPr>
      </w:pPr>
      <w:r w:rsidRPr="00BC442B">
        <w:rPr>
          <w:rFonts w:ascii="Cambria" w:hAnsi="Cambria"/>
          <w:bCs/>
          <w:sz w:val="22"/>
        </w:rPr>
        <w:t xml:space="preserve">1 autokarem </w:t>
      </w:r>
      <w:r w:rsidR="00AD4FD8">
        <w:rPr>
          <w:rFonts w:ascii="Cambria" w:hAnsi="Cambria"/>
          <w:bCs/>
          <w:sz w:val="22"/>
        </w:rPr>
        <w:t xml:space="preserve">umożliwiającym </w:t>
      </w:r>
      <w:r w:rsidR="00AD4FD8" w:rsidRPr="00BC442B">
        <w:rPr>
          <w:rFonts w:ascii="Cambria" w:hAnsi="Cambria"/>
          <w:bCs/>
          <w:sz w:val="22"/>
        </w:rPr>
        <w:t>przew</w:t>
      </w:r>
      <w:r w:rsidR="00AD4FD8">
        <w:rPr>
          <w:rFonts w:ascii="Cambria" w:hAnsi="Cambria"/>
          <w:bCs/>
          <w:sz w:val="22"/>
        </w:rPr>
        <w:t xml:space="preserve">óz min. 35 </w:t>
      </w:r>
      <w:r w:rsidRPr="00BC442B">
        <w:rPr>
          <w:rFonts w:ascii="Cambria" w:hAnsi="Cambria"/>
          <w:bCs/>
          <w:sz w:val="22"/>
        </w:rPr>
        <w:t>słuchaczy do jednostek terenowych znajdujących się na terenie miasta Katowice;</w:t>
      </w:r>
    </w:p>
    <w:p w:rsidR="0016072D" w:rsidRPr="00BC442B" w:rsidRDefault="0016072D" w:rsidP="00C501BC">
      <w:pPr>
        <w:pStyle w:val="Akapitzlist"/>
        <w:numPr>
          <w:ilvl w:val="0"/>
          <w:numId w:val="62"/>
        </w:numPr>
        <w:spacing w:line="276" w:lineRule="auto"/>
        <w:jc w:val="both"/>
        <w:rPr>
          <w:rFonts w:ascii="Cambria" w:hAnsi="Cambria"/>
          <w:bCs/>
          <w:sz w:val="22"/>
        </w:rPr>
      </w:pPr>
      <w:r w:rsidRPr="00BC442B">
        <w:rPr>
          <w:rFonts w:ascii="Cambria" w:hAnsi="Cambria"/>
          <w:bCs/>
          <w:sz w:val="22"/>
        </w:rPr>
        <w:t xml:space="preserve">3 minibusami </w:t>
      </w:r>
      <w:r w:rsidR="00AD4FD8">
        <w:rPr>
          <w:rFonts w:ascii="Cambria" w:hAnsi="Cambria"/>
          <w:bCs/>
          <w:sz w:val="22"/>
        </w:rPr>
        <w:t xml:space="preserve">umożliwiającym </w:t>
      </w:r>
      <w:r w:rsidR="00AD4FD8" w:rsidRPr="00BC442B">
        <w:rPr>
          <w:rFonts w:ascii="Cambria" w:hAnsi="Cambria"/>
          <w:bCs/>
          <w:sz w:val="22"/>
        </w:rPr>
        <w:t>przew</w:t>
      </w:r>
      <w:r w:rsidR="00AD4FD8">
        <w:rPr>
          <w:rFonts w:ascii="Cambria" w:hAnsi="Cambria"/>
          <w:bCs/>
          <w:sz w:val="22"/>
        </w:rPr>
        <w:t xml:space="preserve">óz min. 13 </w:t>
      </w:r>
      <w:r w:rsidRPr="00BC442B">
        <w:rPr>
          <w:rFonts w:ascii="Cambria" w:hAnsi="Cambria"/>
          <w:bCs/>
          <w:sz w:val="22"/>
        </w:rPr>
        <w:t>słuchaczy do jednostek terenowych znajdujących się na terenie na terenie miast: Tychy, Chorzów oraz Zabrze;</w:t>
      </w:r>
    </w:p>
    <w:p w:rsidR="0016072D" w:rsidRPr="00BC442B" w:rsidRDefault="0016072D" w:rsidP="00C501BC">
      <w:pPr>
        <w:pStyle w:val="Akapitzlist"/>
        <w:numPr>
          <w:ilvl w:val="0"/>
          <w:numId w:val="62"/>
        </w:numPr>
        <w:spacing w:line="276" w:lineRule="auto"/>
        <w:jc w:val="both"/>
        <w:rPr>
          <w:rFonts w:ascii="Cambria" w:hAnsi="Cambria"/>
          <w:bCs/>
          <w:sz w:val="22"/>
        </w:rPr>
      </w:pPr>
      <w:r w:rsidRPr="00BC442B">
        <w:rPr>
          <w:rFonts w:ascii="Cambria" w:hAnsi="Cambria"/>
          <w:bCs/>
          <w:sz w:val="22"/>
        </w:rPr>
        <w:t xml:space="preserve">2 minibusami </w:t>
      </w:r>
      <w:r w:rsidR="00AD4FD8">
        <w:rPr>
          <w:rFonts w:ascii="Cambria" w:hAnsi="Cambria"/>
          <w:bCs/>
          <w:sz w:val="22"/>
        </w:rPr>
        <w:t xml:space="preserve">umożliwiającym </w:t>
      </w:r>
      <w:r w:rsidR="00AD4FD8" w:rsidRPr="00BC442B">
        <w:rPr>
          <w:rFonts w:ascii="Cambria" w:hAnsi="Cambria"/>
          <w:bCs/>
          <w:sz w:val="22"/>
        </w:rPr>
        <w:t>przew</w:t>
      </w:r>
      <w:r w:rsidR="00AD4FD8">
        <w:rPr>
          <w:rFonts w:ascii="Cambria" w:hAnsi="Cambria"/>
          <w:bCs/>
          <w:sz w:val="22"/>
        </w:rPr>
        <w:t xml:space="preserve">óz min. 5 </w:t>
      </w:r>
      <w:r w:rsidRPr="00BC442B">
        <w:rPr>
          <w:rFonts w:ascii="Cambria" w:hAnsi="Cambria"/>
          <w:bCs/>
          <w:sz w:val="22"/>
        </w:rPr>
        <w:t>słuchaczy do jednostek terenowych znajdujących się na terenie miast: Mysłowice i Świętochłowice</w:t>
      </w:r>
      <w:r w:rsidR="00AD4FD8">
        <w:rPr>
          <w:rFonts w:ascii="Cambria" w:hAnsi="Cambria"/>
          <w:bCs/>
          <w:sz w:val="22"/>
        </w:rPr>
        <w:t>.</w:t>
      </w:r>
      <w:r w:rsidRPr="00BC442B">
        <w:rPr>
          <w:rFonts w:ascii="Cambria" w:hAnsi="Cambria"/>
          <w:bCs/>
          <w:sz w:val="22"/>
        </w:rPr>
        <w:t xml:space="preserve"> </w:t>
      </w:r>
    </w:p>
    <w:p w:rsidR="0016072D" w:rsidRPr="00BC442B" w:rsidRDefault="0016072D" w:rsidP="00C501BC">
      <w:pPr>
        <w:pStyle w:val="Akapitzlist"/>
        <w:widowControl w:val="0"/>
        <w:suppressAutoHyphens/>
        <w:spacing w:line="276" w:lineRule="auto"/>
        <w:ind w:left="1069"/>
        <w:jc w:val="both"/>
        <w:rPr>
          <w:rFonts w:ascii="Cambria" w:eastAsia="ArialMT" w:hAnsi="Cambria"/>
          <w:bCs/>
          <w:kern w:val="1"/>
          <w:sz w:val="22"/>
          <w:szCs w:val="22"/>
          <w:u w:val="single"/>
          <w:lang w:eastAsia="zh-CN" w:bidi="hi-IN"/>
        </w:rPr>
      </w:pPr>
    </w:p>
    <w:p w:rsidR="00045CD8" w:rsidRPr="0016072D" w:rsidRDefault="00045CD8" w:rsidP="00C501BC">
      <w:pPr>
        <w:pStyle w:val="Akapitzlist"/>
        <w:widowControl w:val="0"/>
        <w:suppressAutoHyphens/>
        <w:spacing w:line="276" w:lineRule="auto"/>
        <w:ind w:left="1069"/>
        <w:jc w:val="both"/>
        <w:rPr>
          <w:rFonts w:ascii="Cambria" w:eastAsia="ArialMT" w:hAnsi="Cambria"/>
          <w:bCs/>
          <w:kern w:val="1"/>
          <w:sz w:val="22"/>
          <w:szCs w:val="22"/>
          <w:u w:val="single"/>
          <w:lang w:eastAsia="zh-CN" w:bidi="hi-IN"/>
        </w:rPr>
      </w:pPr>
    </w:p>
    <w:p w:rsidR="00C8211E" w:rsidRPr="00EF11DC" w:rsidRDefault="003369D6" w:rsidP="00C501BC">
      <w:pPr>
        <w:pStyle w:val="Nagwek1"/>
        <w:spacing w:before="0" w:after="0" w:line="276" w:lineRule="auto"/>
        <w:ind w:left="0" w:firstLine="0"/>
        <w:jc w:val="both"/>
        <w:rPr>
          <w:rFonts w:ascii="Cambria" w:hAnsi="Cambria"/>
          <w:sz w:val="22"/>
          <w:szCs w:val="22"/>
        </w:rPr>
      </w:pPr>
      <w:bookmarkStart w:id="38" w:name="_Toc69798812"/>
      <w:bookmarkStart w:id="39" w:name="_Toc72934060"/>
      <w:bookmarkStart w:id="40" w:name="_Toc72934111"/>
      <w:bookmarkStart w:id="41" w:name="_Toc75517885"/>
      <w:r w:rsidRPr="00EF11DC">
        <w:rPr>
          <w:rFonts w:ascii="Cambria" w:hAnsi="Cambria"/>
          <w:sz w:val="22"/>
          <w:szCs w:val="22"/>
        </w:rPr>
        <w:t xml:space="preserve">ROZDZIAŁ </w:t>
      </w:r>
      <w:r w:rsidR="00A0304D" w:rsidRPr="00EF11DC">
        <w:rPr>
          <w:rFonts w:ascii="Cambria" w:hAnsi="Cambria"/>
          <w:sz w:val="22"/>
          <w:szCs w:val="22"/>
        </w:rPr>
        <w:t>VI</w:t>
      </w:r>
      <w:r w:rsidR="006835B7" w:rsidRPr="00EF11DC">
        <w:rPr>
          <w:rFonts w:ascii="Cambria" w:hAnsi="Cambria"/>
          <w:sz w:val="22"/>
          <w:szCs w:val="22"/>
        </w:rPr>
        <w:t>I</w:t>
      </w:r>
      <w:r w:rsidR="00A0304D" w:rsidRPr="00EF11DC">
        <w:rPr>
          <w:rFonts w:ascii="Cambria" w:hAnsi="Cambria"/>
          <w:sz w:val="22"/>
          <w:szCs w:val="22"/>
        </w:rPr>
        <w:t>I</w:t>
      </w:r>
      <w:r w:rsidR="00C8211E" w:rsidRPr="00EF11DC">
        <w:rPr>
          <w:rFonts w:ascii="Cambria" w:hAnsi="Cambria"/>
          <w:sz w:val="22"/>
          <w:szCs w:val="22"/>
        </w:rPr>
        <w:t>.</w:t>
      </w:r>
      <w:r w:rsidR="0054039C" w:rsidRPr="00EF11DC">
        <w:rPr>
          <w:rFonts w:ascii="Cambria" w:hAnsi="Cambria"/>
          <w:sz w:val="22"/>
          <w:szCs w:val="22"/>
        </w:rPr>
        <w:tab/>
      </w:r>
      <w:r w:rsidR="005238D1" w:rsidRPr="00EF11DC">
        <w:rPr>
          <w:rFonts w:ascii="Cambria" w:hAnsi="Cambria"/>
          <w:sz w:val="22"/>
          <w:szCs w:val="22"/>
        </w:rPr>
        <w:br/>
      </w:r>
      <w:r w:rsidR="00C8211E" w:rsidRPr="00EF11DC">
        <w:rPr>
          <w:rFonts w:ascii="Cambria" w:hAnsi="Cambria"/>
          <w:sz w:val="22"/>
          <w:szCs w:val="22"/>
        </w:rPr>
        <w:t>PODSTAWY WYKLUCZENIA Z POSTĘPOWANIA</w:t>
      </w:r>
      <w:bookmarkEnd w:id="38"/>
      <w:bookmarkEnd w:id="39"/>
      <w:bookmarkEnd w:id="40"/>
      <w:bookmarkEnd w:id="41"/>
    </w:p>
    <w:p w:rsidR="00C8211E" w:rsidRPr="00EF11DC" w:rsidRDefault="00C8211E" w:rsidP="00C501BC">
      <w:pPr>
        <w:spacing w:line="276" w:lineRule="auto"/>
        <w:rPr>
          <w:rFonts w:ascii="Cambria" w:hAnsi="Cambria"/>
          <w:sz w:val="22"/>
          <w:szCs w:val="22"/>
        </w:rPr>
      </w:pPr>
    </w:p>
    <w:p w:rsidR="003E2CCF" w:rsidRPr="00EF11DC" w:rsidRDefault="007C06CD" w:rsidP="00C501BC">
      <w:pPr>
        <w:pStyle w:val="Akapitzlist"/>
        <w:numPr>
          <w:ilvl w:val="0"/>
          <w:numId w:val="26"/>
        </w:numPr>
        <w:spacing w:line="276" w:lineRule="auto"/>
        <w:jc w:val="both"/>
        <w:rPr>
          <w:rFonts w:ascii="Cambria" w:hAnsi="Cambria"/>
          <w:sz w:val="22"/>
          <w:szCs w:val="22"/>
        </w:rPr>
      </w:pPr>
      <w:r w:rsidRPr="00EF11DC">
        <w:rPr>
          <w:rFonts w:ascii="Cambria" w:hAnsi="Cambria"/>
          <w:sz w:val="22"/>
          <w:szCs w:val="22"/>
        </w:rPr>
        <w:t>Z postępowania o udzielenie zamówienia zostaną wykluczeni Wykonawcy, co do których zachodzi którakolwiek z okoliczności wskazanych w:</w:t>
      </w:r>
    </w:p>
    <w:p w:rsidR="003D3FC4" w:rsidRPr="00EF11DC" w:rsidRDefault="007C06CD" w:rsidP="00C501BC">
      <w:pPr>
        <w:pStyle w:val="Akapitzlist"/>
        <w:numPr>
          <w:ilvl w:val="0"/>
          <w:numId w:val="27"/>
        </w:numPr>
        <w:spacing w:line="276" w:lineRule="auto"/>
        <w:jc w:val="both"/>
        <w:rPr>
          <w:rFonts w:ascii="Cambria" w:hAnsi="Cambria"/>
          <w:sz w:val="22"/>
          <w:szCs w:val="22"/>
        </w:rPr>
      </w:pPr>
      <w:r w:rsidRPr="00EF11DC">
        <w:rPr>
          <w:rFonts w:ascii="Cambria" w:hAnsi="Cambria"/>
          <w:sz w:val="22"/>
          <w:szCs w:val="22"/>
        </w:rPr>
        <w:t>art. 108 ust. 1 ustawy Pzp;</w:t>
      </w:r>
    </w:p>
    <w:p w:rsidR="003D3FC4" w:rsidRPr="00EF11DC" w:rsidRDefault="007C06CD" w:rsidP="00C501BC">
      <w:pPr>
        <w:pStyle w:val="Akapitzlist"/>
        <w:numPr>
          <w:ilvl w:val="0"/>
          <w:numId w:val="27"/>
        </w:numPr>
        <w:spacing w:line="276" w:lineRule="auto"/>
        <w:jc w:val="both"/>
        <w:rPr>
          <w:rFonts w:ascii="Cambria" w:hAnsi="Cambria"/>
          <w:sz w:val="22"/>
          <w:szCs w:val="22"/>
        </w:rPr>
      </w:pPr>
      <w:r w:rsidRPr="00EF11DC">
        <w:rPr>
          <w:rFonts w:ascii="Cambria" w:hAnsi="Cambria"/>
          <w:sz w:val="22"/>
          <w:szCs w:val="22"/>
        </w:rPr>
        <w:t xml:space="preserve">art. 109 ust. </w:t>
      </w:r>
      <w:r w:rsidR="00E42A38" w:rsidRPr="00EF11DC">
        <w:rPr>
          <w:rFonts w:ascii="Cambria" w:hAnsi="Cambria"/>
          <w:sz w:val="22"/>
          <w:szCs w:val="22"/>
        </w:rPr>
        <w:t xml:space="preserve">1 pkt </w:t>
      </w:r>
      <w:r w:rsidR="003D3FC4" w:rsidRPr="00EF11DC">
        <w:rPr>
          <w:rFonts w:ascii="Cambria" w:hAnsi="Cambria"/>
          <w:sz w:val="22"/>
          <w:szCs w:val="22"/>
        </w:rPr>
        <w:t>4 ustawy Pzp;</w:t>
      </w:r>
    </w:p>
    <w:p w:rsidR="007C06CD" w:rsidRDefault="007C06CD" w:rsidP="00C501BC">
      <w:pPr>
        <w:pStyle w:val="Akapitzlist"/>
        <w:spacing w:line="276" w:lineRule="auto"/>
        <w:ind w:left="360"/>
        <w:jc w:val="both"/>
        <w:rPr>
          <w:rFonts w:ascii="Cambria" w:hAnsi="Cambria"/>
          <w:sz w:val="22"/>
          <w:szCs w:val="22"/>
        </w:rPr>
      </w:pPr>
      <w:r w:rsidRPr="00EF11DC">
        <w:rPr>
          <w:rFonts w:ascii="Cambria" w:hAnsi="Cambria"/>
          <w:sz w:val="22"/>
          <w:szCs w:val="22"/>
        </w:rPr>
        <w:t>z zastrzeżeniem art. 110 ust. 2 ustawy Pzp.</w:t>
      </w:r>
    </w:p>
    <w:p w:rsidR="00E26DF9" w:rsidRPr="00EF11DC" w:rsidRDefault="00E26DF9" w:rsidP="00C501BC">
      <w:pPr>
        <w:pStyle w:val="Akapitzlist"/>
        <w:numPr>
          <w:ilvl w:val="0"/>
          <w:numId w:val="26"/>
        </w:numPr>
        <w:spacing w:line="276" w:lineRule="auto"/>
        <w:jc w:val="both"/>
        <w:rPr>
          <w:rFonts w:ascii="Cambria" w:hAnsi="Cambria"/>
          <w:sz w:val="22"/>
          <w:szCs w:val="22"/>
        </w:rPr>
      </w:pPr>
      <w:r w:rsidRPr="00EF11DC">
        <w:rPr>
          <w:rFonts w:ascii="Cambria" w:hAnsi="Cambria"/>
          <w:sz w:val="22"/>
          <w:szCs w:val="22"/>
        </w:rPr>
        <w:t xml:space="preserve">Jednocześnie z powyższego postępowania zostaną wykluczeni Wykonawcy, co do których zachodzi którakolwiek z przesłanek określonych przepisami art. 7 ust. 1-3 ustawy z dnia </w:t>
      </w:r>
      <w:r w:rsidRPr="00EF11DC">
        <w:rPr>
          <w:rFonts w:ascii="Cambria" w:hAnsi="Cambria"/>
          <w:sz w:val="22"/>
          <w:szCs w:val="22"/>
        </w:rPr>
        <w:br/>
        <w:t xml:space="preserve">13 kwietnia 2022 r. </w:t>
      </w:r>
      <w:r w:rsidRPr="00EF11DC">
        <w:rPr>
          <w:rFonts w:ascii="Cambria" w:hAnsi="Cambria"/>
          <w:i/>
          <w:sz w:val="22"/>
          <w:szCs w:val="22"/>
        </w:rPr>
        <w:t>o szczególnych rozwiązaniach w zakresie przeciwdziałania wspieraniu agresji na Ukrainę oraz służących ochronie bezpieczeństwa narodowego</w:t>
      </w:r>
      <w:r w:rsidRPr="00EF11DC">
        <w:rPr>
          <w:rFonts w:ascii="Cambria" w:hAnsi="Cambria"/>
          <w:sz w:val="22"/>
          <w:szCs w:val="22"/>
        </w:rPr>
        <w:t xml:space="preserve"> (Dz.U. z 202</w:t>
      </w:r>
      <w:r w:rsidR="00B935B9">
        <w:rPr>
          <w:rFonts w:ascii="Cambria" w:hAnsi="Cambria"/>
          <w:sz w:val="22"/>
          <w:szCs w:val="22"/>
        </w:rPr>
        <w:t>3</w:t>
      </w:r>
      <w:r w:rsidRPr="00EF11DC">
        <w:rPr>
          <w:rFonts w:ascii="Cambria" w:hAnsi="Cambria"/>
          <w:sz w:val="22"/>
          <w:szCs w:val="22"/>
        </w:rPr>
        <w:t xml:space="preserve"> r. </w:t>
      </w:r>
      <w:r w:rsidRPr="00EF11DC">
        <w:rPr>
          <w:rFonts w:ascii="Cambria" w:hAnsi="Cambria"/>
          <w:sz w:val="22"/>
          <w:szCs w:val="22"/>
        </w:rPr>
        <w:br/>
        <w:t xml:space="preserve">poz. </w:t>
      </w:r>
      <w:r w:rsidR="00B935B9">
        <w:rPr>
          <w:rFonts w:ascii="Cambria" w:hAnsi="Cambria"/>
          <w:sz w:val="22"/>
          <w:szCs w:val="22"/>
        </w:rPr>
        <w:t>1479</w:t>
      </w:r>
      <w:r w:rsidR="00A3785F">
        <w:rPr>
          <w:rFonts w:ascii="Cambria" w:hAnsi="Cambria"/>
          <w:sz w:val="22"/>
          <w:szCs w:val="22"/>
        </w:rPr>
        <w:t>,</w:t>
      </w:r>
      <w:r w:rsidR="00B935B9">
        <w:rPr>
          <w:rFonts w:ascii="Cambria" w:hAnsi="Cambria"/>
          <w:sz w:val="22"/>
          <w:szCs w:val="22"/>
        </w:rPr>
        <w:t xml:space="preserve"> z późn. zm.</w:t>
      </w:r>
      <w:r w:rsidRPr="00EF11DC">
        <w:rPr>
          <w:rFonts w:ascii="Cambria" w:hAnsi="Cambria"/>
          <w:sz w:val="22"/>
          <w:szCs w:val="22"/>
        </w:rPr>
        <w:t>).</w:t>
      </w:r>
    </w:p>
    <w:p w:rsidR="007C06CD" w:rsidRPr="00EF11DC" w:rsidRDefault="00E26DF9" w:rsidP="00C501BC">
      <w:pPr>
        <w:pStyle w:val="Akapitzlist"/>
        <w:numPr>
          <w:ilvl w:val="0"/>
          <w:numId w:val="26"/>
        </w:numPr>
        <w:spacing w:line="276" w:lineRule="auto"/>
        <w:jc w:val="both"/>
        <w:rPr>
          <w:rFonts w:ascii="Cambria" w:hAnsi="Cambria"/>
          <w:sz w:val="22"/>
          <w:szCs w:val="22"/>
        </w:rPr>
      </w:pPr>
      <w:r w:rsidRPr="00EF11DC">
        <w:rPr>
          <w:rFonts w:ascii="Cambria" w:hAnsi="Cambria"/>
          <w:sz w:val="22"/>
          <w:szCs w:val="22"/>
        </w:rPr>
        <w:t>Wykonawca może zostać wykluczony przez Zamawiającego na każdym etapie postępowania o udzielenie zamówienia.</w:t>
      </w:r>
    </w:p>
    <w:p w:rsidR="00C8211E" w:rsidRDefault="00C8211E" w:rsidP="00C501BC">
      <w:pPr>
        <w:spacing w:line="276" w:lineRule="auto"/>
        <w:rPr>
          <w:rFonts w:ascii="Cambria" w:hAnsi="Cambria"/>
          <w:b/>
          <w:sz w:val="22"/>
          <w:szCs w:val="22"/>
        </w:rPr>
      </w:pPr>
    </w:p>
    <w:p w:rsidR="00483D75" w:rsidRDefault="00483D75" w:rsidP="00C501BC">
      <w:pPr>
        <w:spacing w:line="276" w:lineRule="auto"/>
        <w:rPr>
          <w:rFonts w:ascii="Cambria" w:hAnsi="Cambria"/>
          <w:b/>
          <w:sz w:val="22"/>
          <w:szCs w:val="22"/>
        </w:rPr>
      </w:pPr>
    </w:p>
    <w:p w:rsidR="00A63C8C" w:rsidRPr="00EF11DC" w:rsidRDefault="00AB6299" w:rsidP="00C501BC">
      <w:pPr>
        <w:pStyle w:val="Nagwek1"/>
        <w:tabs>
          <w:tab w:val="clear" w:pos="0"/>
        </w:tabs>
        <w:spacing w:before="0" w:after="0" w:line="276" w:lineRule="auto"/>
        <w:ind w:left="0" w:firstLine="0"/>
        <w:jc w:val="both"/>
        <w:rPr>
          <w:rFonts w:ascii="Cambria" w:hAnsi="Cambria"/>
          <w:sz w:val="22"/>
          <w:szCs w:val="22"/>
        </w:rPr>
      </w:pPr>
      <w:bookmarkStart w:id="42" w:name="_Toc69798813"/>
      <w:bookmarkStart w:id="43" w:name="_Toc72934061"/>
      <w:bookmarkStart w:id="44" w:name="_Toc72934112"/>
      <w:bookmarkStart w:id="45" w:name="_Toc75517886"/>
      <w:r w:rsidRPr="00EF11DC">
        <w:rPr>
          <w:rFonts w:ascii="Cambria" w:hAnsi="Cambria"/>
          <w:sz w:val="22"/>
          <w:szCs w:val="22"/>
        </w:rPr>
        <w:t xml:space="preserve">ROZDZIAŁ </w:t>
      </w:r>
      <w:r w:rsidR="006835B7" w:rsidRPr="00EF11DC">
        <w:rPr>
          <w:rFonts w:ascii="Cambria" w:hAnsi="Cambria"/>
          <w:sz w:val="22"/>
          <w:szCs w:val="22"/>
        </w:rPr>
        <w:t>IX</w:t>
      </w:r>
      <w:r w:rsidR="000630F1" w:rsidRPr="00EF11DC">
        <w:rPr>
          <w:rFonts w:ascii="Cambria" w:hAnsi="Cambria"/>
          <w:sz w:val="22"/>
          <w:szCs w:val="22"/>
        </w:rPr>
        <w:t>.</w:t>
      </w:r>
      <w:r w:rsidR="0054039C" w:rsidRPr="00EF11DC">
        <w:rPr>
          <w:rFonts w:ascii="Cambria" w:hAnsi="Cambria"/>
          <w:sz w:val="22"/>
          <w:szCs w:val="22"/>
        </w:rPr>
        <w:tab/>
      </w:r>
      <w:r w:rsidR="005238D1" w:rsidRPr="00EF11DC">
        <w:rPr>
          <w:rFonts w:ascii="Cambria" w:hAnsi="Cambria"/>
          <w:sz w:val="22"/>
          <w:szCs w:val="22"/>
        </w:rPr>
        <w:br/>
      </w:r>
      <w:r w:rsidR="00C33276" w:rsidRPr="00EF11DC">
        <w:rPr>
          <w:rFonts w:ascii="Cambria" w:hAnsi="Cambria"/>
          <w:sz w:val="22"/>
          <w:szCs w:val="22"/>
        </w:rPr>
        <w:t>WYKAZ OŚW</w:t>
      </w:r>
      <w:r w:rsidR="00242CC6" w:rsidRPr="00EF11DC">
        <w:rPr>
          <w:rFonts w:ascii="Cambria" w:hAnsi="Cambria"/>
          <w:sz w:val="22"/>
          <w:szCs w:val="22"/>
        </w:rPr>
        <w:t>I</w:t>
      </w:r>
      <w:r w:rsidR="00C33276" w:rsidRPr="00EF11DC">
        <w:rPr>
          <w:rFonts w:ascii="Cambria" w:hAnsi="Cambria"/>
          <w:sz w:val="22"/>
          <w:szCs w:val="22"/>
        </w:rPr>
        <w:t>ADCZEŃ LUB DOKUMENTÓW</w:t>
      </w:r>
      <w:r w:rsidR="00A04C2D" w:rsidRPr="00EF11DC">
        <w:rPr>
          <w:rFonts w:ascii="Cambria" w:hAnsi="Cambria"/>
          <w:sz w:val="22"/>
          <w:szCs w:val="22"/>
        </w:rPr>
        <w:t>, POTWIERDZAJĄCYCH SPEŁNIANI</w:t>
      </w:r>
      <w:r w:rsidR="00242CC6" w:rsidRPr="00EF11DC">
        <w:rPr>
          <w:rFonts w:ascii="Cambria" w:hAnsi="Cambria"/>
          <w:sz w:val="22"/>
          <w:szCs w:val="22"/>
        </w:rPr>
        <w:t>E</w:t>
      </w:r>
      <w:r w:rsidR="00A04C2D" w:rsidRPr="00EF11DC">
        <w:rPr>
          <w:rFonts w:ascii="Cambria" w:hAnsi="Cambria"/>
          <w:sz w:val="22"/>
          <w:szCs w:val="22"/>
        </w:rPr>
        <w:t xml:space="preserve"> WARUNKÓW UDZIAŁU W POSTĘPOWANIU ORAZ BRAK PODSTAW</w:t>
      </w:r>
      <w:r w:rsidR="005238D1" w:rsidRPr="00EF11DC">
        <w:rPr>
          <w:rFonts w:ascii="Cambria" w:hAnsi="Cambria"/>
          <w:sz w:val="22"/>
          <w:szCs w:val="22"/>
        </w:rPr>
        <w:t xml:space="preserve"> </w:t>
      </w:r>
      <w:r w:rsidR="00A04C2D" w:rsidRPr="00EF11DC">
        <w:rPr>
          <w:rFonts w:ascii="Cambria" w:hAnsi="Cambria"/>
          <w:sz w:val="22"/>
          <w:szCs w:val="22"/>
        </w:rPr>
        <w:t>WYKLUCZENIA I</w:t>
      </w:r>
      <w:r w:rsidR="0054459D" w:rsidRPr="00EF11DC">
        <w:rPr>
          <w:rFonts w:ascii="Cambria" w:hAnsi="Cambria"/>
          <w:sz w:val="22"/>
          <w:szCs w:val="22"/>
        </w:rPr>
        <w:t> </w:t>
      </w:r>
      <w:r w:rsidR="00A04C2D" w:rsidRPr="00EF11DC">
        <w:rPr>
          <w:rFonts w:ascii="Cambria" w:hAnsi="Cambria"/>
          <w:sz w:val="22"/>
          <w:szCs w:val="22"/>
        </w:rPr>
        <w:t>INFORMACJE O ICH SKŁADANIU</w:t>
      </w:r>
      <w:r w:rsidR="00042AAC" w:rsidRPr="00EF11DC">
        <w:rPr>
          <w:rFonts w:ascii="Cambria" w:hAnsi="Cambria"/>
          <w:sz w:val="22"/>
          <w:szCs w:val="22"/>
        </w:rPr>
        <w:t xml:space="preserve"> (PODMIOTOWE </w:t>
      </w:r>
      <w:r w:rsidR="0008204D" w:rsidRPr="00EF11DC">
        <w:rPr>
          <w:rFonts w:ascii="Cambria" w:hAnsi="Cambria"/>
          <w:sz w:val="22"/>
          <w:szCs w:val="22"/>
        </w:rPr>
        <w:t xml:space="preserve">I PRZEDMIOTOWE </w:t>
      </w:r>
      <w:r w:rsidR="00042AAC" w:rsidRPr="00EF11DC">
        <w:rPr>
          <w:rFonts w:ascii="Cambria" w:hAnsi="Cambria"/>
          <w:sz w:val="22"/>
          <w:szCs w:val="22"/>
        </w:rPr>
        <w:t>ŚRODKI DOWODOWE)</w:t>
      </w:r>
      <w:bookmarkEnd w:id="42"/>
      <w:bookmarkEnd w:id="43"/>
      <w:bookmarkEnd w:id="44"/>
      <w:bookmarkEnd w:id="45"/>
    </w:p>
    <w:p w:rsidR="00E93B0B" w:rsidRPr="00EF11DC" w:rsidRDefault="00E93B0B" w:rsidP="00C501BC">
      <w:pPr>
        <w:spacing w:line="276" w:lineRule="auto"/>
        <w:jc w:val="both"/>
        <w:rPr>
          <w:rFonts w:ascii="Cambria" w:hAnsi="Cambria"/>
          <w:b/>
          <w:sz w:val="22"/>
          <w:szCs w:val="22"/>
        </w:rPr>
      </w:pPr>
    </w:p>
    <w:p w:rsidR="00BC0772" w:rsidRPr="00EF11DC" w:rsidRDefault="00BC0772" w:rsidP="00C501BC">
      <w:pPr>
        <w:widowControl w:val="0"/>
        <w:numPr>
          <w:ilvl w:val="0"/>
          <w:numId w:val="3"/>
        </w:numPr>
        <w:suppressAutoHyphens/>
        <w:spacing w:line="276" w:lineRule="auto"/>
        <w:ind w:left="426" w:hanging="426"/>
        <w:jc w:val="both"/>
        <w:rPr>
          <w:rFonts w:ascii="Cambria" w:hAnsi="Cambria"/>
          <w:sz w:val="22"/>
          <w:szCs w:val="22"/>
        </w:rPr>
      </w:pPr>
      <w:r w:rsidRPr="00EF11DC">
        <w:rPr>
          <w:rFonts w:ascii="Cambria" w:hAnsi="Cambria"/>
          <w:b/>
          <w:bCs/>
          <w:sz w:val="22"/>
          <w:szCs w:val="22"/>
        </w:rPr>
        <w:t xml:space="preserve">Wykonawcy </w:t>
      </w:r>
      <w:r w:rsidR="00042AAC" w:rsidRPr="00EF11DC">
        <w:rPr>
          <w:rFonts w:ascii="Cambria" w:hAnsi="Cambria"/>
          <w:b/>
          <w:bCs/>
          <w:sz w:val="22"/>
          <w:szCs w:val="22"/>
        </w:rPr>
        <w:t xml:space="preserve">zgodnie z art. 125 ustawy Pzp </w:t>
      </w:r>
      <w:r w:rsidRPr="00EF11DC">
        <w:rPr>
          <w:rFonts w:ascii="Cambria" w:hAnsi="Cambria"/>
          <w:b/>
          <w:bCs/>
          <w:sz w:val="22"/>
          <w:szCs w:val="22"/>
        </w:rPr>
        <w:t>zobowiązani są załączyć do oferty następujące dokumenty:</w:t>
      </w:r>
    </w:p>
    <w:p w:rsidR="00045CD8" w:rsidRDefault="00042AAC" w:rsidP="00C501BC">
      <w:pPr>
        <w:pStyle w:val="Akapitzlist"/>
        <w:widowControl w:val="0"/>
        <w:numPr>
          <w:ilvl w:val="0"/>
          <w:numId w:val="63"/>
        </w:numPr>
        <w:suppressAutoHyphens/>
        <w:spacing w:line="276" w:lineRule="auto"/>
        <w:jc w:val="both"/>
        <w:rPr>
          <w:rFonts w:ascii="Cambria" w:hAnsi="Cambria"/>
          <w:b/>
          <w:sz w:val="22"/>
          <w:szCs w:val="22"/>
        </w:rPr>
      </w:pPr>
      <w:r w:rsidRPr="00045CD8">
        <w:rPr>
          <w:rFonts w:ascii="Cambria" w:hAnsi="Cambria"/>
          <w:sz w:val="22"/>
          <w:szCs w:val="22"/>
        </w:rPr>
        <w:t xml:space="preserve">Oświadczenie o braku podstaw do wykluczenia z postępowania zgodnie z </w:t>
      </w:r>
      <w:r w:rsidRPr="00045CD8">
        <w:rPr>
          <w:rFonts w:ascii="Cambria" w:hAnsi="Cambria"/>
          <w:b/>
          <w:sz w:val="22"/>
          <w:szCs w:val="22"/>
        </w:rPr>
        <w:t xml:space="preserve">załącznikiem nr </w:t>
      </w:r>
      <w:r w:rsidR="00331248" w:rsidRPr="00045CD8">
        <w:rPr>
          <w:rFonts w:ascii="Cambria" w:hAnsi="Cambria"/>
          <w:b/>
          <w:sz w:val="22"/>
          <w:szCs w:val="22"/>
        </w:rPr>
        <w:t>2</w:t>
      </w:r>
      <w:r w:rsidR="0053326A" w:rsidRPr="00045CD8">
        <w:rPr>
          <w:rFonts w:ascii="Cambria" w:hAnsi="Cambria"/>
          <w:b/>
          <w:sz w:val="22"/>
          <w:szCs w:val="22"/>
        </w:rPr>
        <w:t xml:space="preserve"> </w:t>
      </w:r>
      <w:r w:rsidRPr="00045CD8">
        <w:rPr>
          <w:rFonts w:ascii="Cambria" w:hAnsi="Cambria"/>
          <w:b/>
          <w:sz w:val="22"/>
          <w:szCs w:val="22"/>
        </w:rPr>
        <w:t>do SWZ.</w:t>
      </w:r>
    </w:p>
    <w:p w:rsidR="00C501BC" w:rsidRDefault="00C501BC" w:rsidP="00C501BC">
      <w:pPr>
        <w:pStyle w:val="Akapitzlist"/>
        <w:widowControl w:val="0"/>
        <w:suppressAutoHyphens/>
        <w:spacing w:line="276" w:lineRule="auto"/>
        <w:ind w:left="786"/>
        <w:jc w:val="both"/>
        <w:rPr>
          <w:rFonts w:ascii="Cambria" w:hAnsi="Cambria"/>
          <w:b/>
          <w:sz w:val="22"/>
          <w:szCs w:val="22"/>
        </w:rPr>
      </w:pPr>
      <w:r>
        <w:rPr>
          <w:rFonts w:ascii="Cambria" w:hAnsi="Cambria"/>
          <w:b/>
          <w:sz w:val="22"/>
          <w:szCs w:val="22"/>
        </w:rPr>
        <w:br/>
      </w:r>
    </w:p>
    <w:p w:rsidR="0011138C" w:rsidRPr="00045CD8" w:rsidRDefault="0011138C" w:rsidP="00C501BC">
      <w:pPr>
        <w:pStyle w:val="Akapitzlist"/>
        <w:widowControl w:val="0"/>
        <w:suppressAutoHyphens/>
        <w:spacing w:line="276" w:lineRule="auto"/>
        <w:ind w:left="786"/>
        <w:jc w:val="both"/>
        <w:rPr>
          <w:rFonts w:ascii="Cambria" w:hAnsi="Cambria"/>
          <w:b/>
          <w:sz w:val="22"/>
          <w:szCs w:val="22"/>
        </w:rPr>
      </w:pPr>
      <w:r w:rsidRPr="00045CD8">
        <w:rPr>
          <w:rFonts w:ascii="Cambria" w:hAnsi="Cambria"/>
          <w:b/>
          <w:sz w:val="22"/>
          <w:szCs w:val="22"/>
        </w:rPr>
        <w:lastRenderedPageBreak/>
        <w:t xml:space="preserve">UWAGA: </w:t>
      </w:r>
    </w:p>
    <w:p w:rsidR="0011138C" w:rsidRPr="00EF11DC" w:rsidRDefault="0011138C" w:rsidP="00C501BC">
      <w:pPr>
        <w:pStyle w:val="Akapitzlist"/>
        <w:widowControl w:val="0"/>
        <w:numPr>
          <w:ilvl w:val="0"/>
          <w:numId w:val="36"/>
        </w:numPr>
        <w:suppressAutoHyphens/>
        <w:spacing w:line="276" w:lineRule="auto"/>
        <w:jc w:val="both"/>
        <w:rPr>
          <w:rFonts w:ascii="Cambria" w:hAnsi="Cambria"/>
          <w:sz w:val="22"/>
          <w:szCs w:val="22"/>
        </w:rPr>
      </w:pPr>
      <w:r w:rsidRPr="00EF11DC">
        <w:rPr>
          <w:rFonts w:ascii="Cambria" w:hAnsi="Cambria"/>
          <w:sz w:val="22"/>
          <w:szCs w:val="22"/>
        </w:rPr>
        <w:t>i</w:t>
      </w:r>
      <w:r w:rsidR="004E4EC3" w:rsidRPr="00EF11DC">
        <w:rPr>
          <w:rFonts w:ascii="Cambria" w:hAnsi="Cambria"/>
          <w:sz w:val="22"/>
          <w:szCs w:val="22"/>
        </w:rPr>
        <w:t xml:space="preserve">nformacje zawarte w oświadczeniu o którym mowa w ust. 1 stanowią wstępne potwierdzenie, że Wykonawca nie podlega wykluczeniu </w:t>
      </w:r>
      <w:r w:rsidR="00E50FF0">
        <w:rPr>
          <w:rFonts w:ascii="Cambria" w:hAnsi="Cambria"/>
          <w:sz w:val="22"/>
          <w:szCs w:val="22"/>
        </w:rPr>
        <w:t>z</w:t>
      </w:r>
      <w:r w:rsidRPr="00EF11DC">
        <w:rPr>
          <w:rFonts w:ascii="Cambria" w:hAnsi="Cambria"/>
          <w:sz w:val="22"/>
          <w:szCs w:val="22"/>
        </w:rPr>
        <w:t xml:space="preserve"> postępowani</w:t>
      </w:r>
      <w:r w:rsidR="00E50FF0">
        <w:rPr>
          <w:rFonts w:ascii="Cambria" w:hAnsi="Cambria"/>
          <w:sz w:val="22"/>
          <w:szCs w:val="22"/>
        </w:rPr>
        <w:t>a</w:t>
      </w:r>
      <w:r w:rsidRPr="00EF11DC">
        <w:rPr>
          <w:rFonts w:ascii="Cambria" w:hAnsi="Cambria"/>
          <w:sz w:val="22"/>
          <w:szCs w:val="22"/>
        </w:rPr>
        <w:t>;</w:t>
      </w:r>
    </w:p>
    <w:p w:rsidR="0011138C" w:rsidRPr="00EF11DC" w:rsidRDefault="004E4EC3" w:rsidP="00C501BC">
      <w:pPr>
        <w:pStyle w:val="Akapitzlist"/>
        <w:widowControl w:val="0"/>
        <w:numPr>
          <w:ilvl w:val="0"/>
          <w:numId w:val="36"/>
        </w:numPr>
        <w:suppressAutoHyphens/>
        <w:spacing w:line="276" w:lineRule="auto"/>
        <w:jc w:val="both"/>
        <w:rPr>
          <w:rFonts w:ascii="Cambria" w:hAnsi="Cambria"/>
          <w:sz w:val="22"/>
          <w:szCs w:val="22"/>
        </w:rPr>
      </w:pPr>
      <w:r w:rsidRPr="00EF11DC">
        <w:rPr>
          <w:rFonts w:ascii="Cambria" w:hAnsi="Cambria"/>
          <w:sz w:val="22"/>
          <w:szCs w:val="22"/>
        </w:rPr>
        <w:t xml:space="preserve">Wykonawca, który zamierza powierzyć wykonanie części zamówienia podwykonawcom, w celu wykazania braku istnienia wobec nich podstaw wykluczenia z udziału w postępowaniu zobowiązany jest do zamieszczenia informacji o podwykonawcach </w:t>
      </w:r>
      <w:r w:rsidR="00331248" w:rsidRPr="00EF11DC">
        <w:rPr>
          <w:rFonts w:ascii="Cambria" w:hAnsi="Cambria"/>
          <w:sz w:val="22"/>
          <w:szCs w:val="22"/>
        </w:rPr>
        <w:t xml:space="preserve">w formularzu ofertowym stanowiącym </w:t>
      </w:r>
      <w:r w:rsidR="00331248" w:rsidRPr="00EF11DC">
        <w:rPr>
          <w:rFonts w:ascii="Cambria" w:hAnsi="Cambria"/>
          <w:b/>
          <w:sz w:val="22"/>
          <w:szCs w:val="22"/>
        </w:rPr>
        <w:t xml:space="preserve">załącznik </w:t>
      </w:r>
      <w:r w:rsidR="00194CEE" w:rsidRPr="00EF11DC">
        <w:rPr>
          <w:rFonts w:ascii="Cambria" w:hAnsi="Cambria"/>
          <w:b/>
          <w:sz w:val="22"/>
          <w:szCs w:val="22"/>
        </w:rPr>
        <w:br/>
      </w:r>
      <w:r w:rsidR="00331248" w:rsidRPr="00EF11DC">
        <w:rPr>
          <w:rFonts w:ascii="Cambria" w:hAnsi="Cambria"/>
          <w:b/>
          <w:sz w:val="22"/>
          <w:szCs w:val="22"/>
        </w:rPr>
        <w:t xml:space="preserve">nr </w:t>
      </w:r>
      <w:r w:rsidR="00D86E43" w:rsidRPr="00EF11DC">
        <w:rPr>
          <w:rFonts w:ascii="Cambria" w:hAnsi="Cambria"/>
          <w:b/>
          <w:sz w:val="22"/>
          <w:szCs w:val="22"/>
        </w:rPr>
        <w:t>1</w:t>
      </w:r>
      <w:r w:rsidR="003D4ECB" w:rsidRPr="00EF11DC">
        <w:rPr>
          <w:rFonts w:ascii="Cambria" w:hAnsi="Cambria"/>
          <w:b/>
          <w:sz w:val="22"/>
          <w:szCs w:val="22"/>
        </w:rPr>
        <w:t xml:space="preserve"> do </w:t>
      </w:r>
      <w:r w:rsidR="00331248" w:rsidRPr="00EF11DC">
        <w:rPr>
          <w:rFonts w:ascii="Cambria" w:hAnsi="Cambria"/>
          <w:sz w:val="22"/>
          <w:szCs w:val="22"/>
        </w:rPr>
        <w:t xml:space="preserve">oraz dołączyć do oferty </w:t>
      </w:r>
      <w:r w:rsidR="00331248" w:rsidRPr="00EF11DC">
        <w:rPr>
          <w:rFonts w:ascii="Cambria" w:hAnsi="Cambria"/>
          <w:b/>
          <w:sz w:val="22"/>
          <w:szCs w:val="22"/>
        </w:rPr>
        <w:t>załącznik nr 3 do SWZ</w:t>
      </w:r>
      <w:r w:rsidR="00331248" w:rsidRPr="00EF11DC">
        <w:rPr>
          <w:rFonts w:ascii="Cambria" w:hAnsi="Cambria"/>
          <w:sz w:val="22"/>
          <w:szCs w:val="22"/>
        </w:rPr>
        <w:t>;</w:t>
      </w:r>
    </w:p>
    <w:p w:rsidR="004E4EC3" w:rsidRDefault="0011138C" w:rsidP="00C501BC">
      <w:pPr>
        <w:pStyle w:val="Akapitzlist"/>
        <w:widowControl w:val="0"/>
        <w:numPr>
          <w:ilvl w:val="0"/>
          <w:numId w:val="36"/>
        </w:numPr>
        <w:suppressAutoHyphens/>
        <w:spacing w:line="276" w:lineRule="auto"/>
        <w:jc w:val="both"/>
        <w:rPr>
          <w:rFonts w:ascii="Cambria" w:hAnsi="Cambria"/>
          <w:sz w:val="22"/>
          <w:szCs w:val="22"/>
        </w:rPr>
      </w:pPr>
      <w:r w:rsidRPr="00EF11DC">
        <w:rPr>
          <w:rFonts w:ascii="Cambria" w:hAnsi="Cambria"/>
          <w:sz w:val="22"/>
          <w:szCs w:val="22"/>
        </w:rPr>
        <w:t>w</w:t>
      </w:r>
      <w:r w:rsidR="004E4EC3" w:rsidRPr="00EF11DC">
        <w:rPr>
          <w:rFonts w:ascii="Cambria" w:hAnsi="Cambria"/>
          <w:sz w:val="22"/>
          <w:szCs w:val="22"/>
        </w:rPr>
        <w:t xml:space="preserve"> przypadku wspólnego ubiegania się o zamówienie wskazane wyżej oświadczenia składa każdy z Wykonawców wspólnie ubiegających się o zamówienie.</w:t>
      </w:r>
    </w:p>
    <w:p w:rsidR="001B7E20" w:rsidRPr="00EF11DC" w:rsidRDefault="001B7E20" w:rsidP="00C501BC">
      <w:pPr>
        <w:pStyle w:val="Akapitzlist"/>
        <w:widowControl w:val="0"/>
        <w:suppressAutoHyphens/>
        <w:spacing w:line="276" w:lineRule="auto"/>
        <w:ind w:left="1069"/>
        <w:jc w:val="both"/>
        <w:rPr>
          <w:rFonts w:ascii="Cambria" w:hAnsi="Cambria"/>
          <w:sz w:val="22"/>
          <w:szCs w:val="22"/>
        </w:rPr>
      </w:pPr>
    </w:p>
    <w:p w:rsidR="00045CD8" w:rsidRPr="00045CD8" w:rsidRDefault="00073898" w:rsidP="00C501BC">
      <w:pPr>
        <w:pStyle w:val="Akapitzlist"/>
        <w:widowControl w:val="0"/>
        <w:numPr>
          <w:ilvl w:val="0"/>
          <w:numId w:val="3"/>
        </w:numPr>
        <w:suppressAutoHyphens/>
        <w:spacing w:line="276" w:lineRule="auto"/>
        <w:ind w:left="426" w:hanging="426"/>
        <w:jc w:val="both"/>
        <w:rPr>
          <w:rFonts w:ascii="Cambria" w:hAnsi="Cambria"/>
          <w:b/>
          <w:sz w:val="22"/>
          <w:szCs w:val="22"/>
        </w:rPr>
      </w:pPr>
      <w:r w:rsidRPr="00EF11DC">
        <w:rPr>
          <w:rFonts w:ascii="Cambria" w:hAnsi="Cambria"/>
          <w:b/>
          <w:bCs/>
          <w:sz w:val="22"/>
          <w:szCs w:val="22"/>
        </w:rPr>
        <w:t>ZAMAWIAJĄCY nie wymaga złożenia PRZEDMIOTOWYCH ŚRODKÓW DOWODOWYCH.</w:t>
      </w:r>
    </w:p>
    <w:p w:rsidR="00045CD8" w:rsidRPr="00045CD8" w:rsidRDefault="00045CD8" w:rsidP="00C501BC">
      <w:pPr>
        <w:pStyle w:val="Akapitzlist"/>
        <w:widowControl w:val="0"/>
        <w:suppressAutoHyphens/>
        <w:spacing w:line="276" w:lineRule="auto"/>
        <w:ind w:left="426"/>
        <w:jc w:val="both"/>
        <w:rPr>
          <w:rFonts w:ascii="Cambria" w:hAnsi="Cambria"/>
          <w:b/>
          <w:sz w:val="22"/>
          <w:szCs w:val="22"/>
        </w:rPr>
      </w:pPr>
    </w:p>
    <w:p w:rsidR="00045CD8" w:rsidRPr="00045CD8" w:rsidRDefault="00045CD8" w:rsidP="00C501BC">
      <w:pPr>
        <w:pStyle w:val="Akapitzlist"/>
        <w:widowControl w:val="0"/>
        <w:numPr>
          <w:ilvl w:val="0"/>
          <w:numId w:val="3"/>
        </w:numPr>
        <w:suppressAutoHyphens/>
        <w:spacing w:line="276" w:lineRule="auto"/>
        <w:ind w:left="426" w:hanging="426"/>
        <w:jc w:val="both"/>
        <w:rPr>
          <w:rFonts w:ascii="Cambria" w:hAnsi="Cambria"/>
          <w:b/>
          <w:sz w:val="22"/>
          <w:szCs w:val="22"/>
        </w:rPr>
      </w:pPr>
      <w:r w:rsidRPr="00045CD8">
        <w:rPr>
          <w:rFonts w:ascii="Cambria" w:hAnsi="Cambria"/>
          <w:b/>
          <w:sz w:val="22"/>
          <w:szCs w:val="22"/>
        </w:rPr>
        <w:t xml:space="preserve">ZAMAWIAJĄCY nie wymaga złożenia PODMIOTOWYCH ŚRODKÓW DOWODOWYCH </w:t>
      </w:r>
      <w:r>
        <w:rPr>
          <w:rFonts w:ascii="Cambria" w:hAnsi="Cambria"/>
          <w:b/>
          <w:sz w:val="22"/>
          <w:szCs w:val="22"/>
        </w:rPr>
        <w:br/>
      </w:r>
      <w:r w:rsidRPr="00045CD8">
        <w:rPr>
          <w:rFonts w:ascii="Cambria" w:hAnsi="Cambria"/>
          <w:b/>
          <w:sz w:val="22"/>
          <w:szCs w:val="22"/>
        </w:rPr>
        <w:t xml:space="preserve">w celu wskazania spełnienia </w:t>
      </w:r>
      <w:r>
        <w:rPr>
          <w:rFonts w:ascii="Cambria" w:hAnsi="Cambria"/>
          <w:b/>
          <w:sz w:val="22"/>
          <w:szCs w:val="22"/>
        </w:rPr>
        <w:t xml:space="preserve">warunków udziału w postępowaniu oraz </w:t>
      </w:r>
      <w:r w:rsidRPr="00EF11DC">
        <w:rPr>
          <w:rFonts w:ascii="Cambria" w:hAnsi="Cambria"/>
          <w:b/>
          <w:bCs/>
          <w:sz w:val="22"/>
          <w:szCs w:val="22"/>
        </w:rPr>
        <w:t>w celu wskazania braku podstaw wykluczenia z postępowania</w:t>
      </w:r>
      <w:r>
        <w:rPr>
          <w:rFonts w:ascii="Cambria" w:hAnsi="Cambria"/>
          <w:b/>
          <w:bCs/>
          <w:sz w:val="22"/>
          <w:szCs w:val="22"/>
        </w:rPr>
        <w:t>.</w:t>
      </w:r>
    </w:p>
    <w:p w:rsidR="00045CD8" w:rsidRDefault="00045CD8" w:rsidP="00C501BC">
      <w:pPr>
        <w:widowControl w:val="0"/>
        <w:suppressAutoHyphens/>
        <w:spacing w:line="276" w:lineRule="auto"/>
        <w:jc w:val="both"/>
        <w:rPr>
          <w:rFonts w:ascii="Cambria" w:hAnsi="Cambria"/>
          <w:b/>
          <w:sz w:val="22"/>
          <w:szCs w:val="22"/>
        </w:rPr>
      </w:pPr>
    </w:p>
    <w:p w:rsidR="00045CD8" w:rsidRPr="00045CD8" w:rsidRDefault="00045CD8" w:rsidP="00C501BC">
      <w:pPr>
        <w:widowControl w:val="0"/>
        <w:suppressAutoHyphens/>
        <w:spacing w:line="276" w:lineRule="auto"/>
        <w:jc w:val="both"/>
        <w:rPr>
          <w:rFonts w:ascii="Cambria" w:hAnsi="Cambria"/>
          <w:b/>
          <w:sz w:val="22"/>
          <w:szCs w:val="22"/>
        </w:rPr>
      </w:pPr>
    </w:p>
    <w:p w:rsidR="00A0304D" w:rsidRPr="00EF11DC" w:rsidRDefault="006835B7" w:rsidP="00C501BC">
      <w:pPr>
        <w:pStyle w:val="Nagwek1"/>
        <w:tabs>
          <w:tab w:val="clear" w:pos="0"/>
        </w:tabs>
        <w:spacing w:before="0" w:after="0" w:line="276" w:lineRule="auto"/>
        <w:ind w:left="0" w:firstLine="0"/>
        <w:jc w:val="both"/>
        <w:rPr>
          <w:rFonts w:ascii="Cambria" w:hAnsi="Cambria"/>
          <w:sz w:val="22"/>
          <w:szCs w:val="22"/>
        </w:rPr>
      </w:pPr>
      <w:bookmarkStart w:id="46" w:name="_Toc69798814"/>
      <w:bookmarkStart w:id="47" w:name="_Toc72934062"/>
      <w:bookmarkStart w:id="48" w:name="_Toc72934113"/>
      <w:bookmarkStart w:id="49" w:name="_Toc75517887"/>
      <w:r w:rsidRPr="00EF11DC">
        <w:rPr>
          <w:rFonts w:ascii="Cambria" w:hAnsi="Cambria"/>
          <w:sz w:val="22"/>
          <w:szCs w:val="22"/>
        </w:rPr>
        <w:t xml:space="preserve">ROZDZIAŁ </w:t>
      </w:r>
      <w:r w:rsidR="00A0304D" w:rsidRPr="00EF11DC">
        <w:rPr>
          <w:rFonts w:ascii="Cambria" w:hAnsi="Cambria"/>
          <w:sz w:val="22"/>
          <w:szCs w:val="22"/>
        </w:rPr>
        <w:t>X.</w:t>
      </w:r>
      <w:r w:rsidR="0054039C" w:rsidRPr="00EF11DC">
        <w:rPr>
          <w:rFonts w:ascii="Cambria" w:hAnsi="Cambria"/>
          <w:sz w:val="22"/>
          <w:szCs w:val="22"/>
        </w:rPr>
        <w:tab/>
      </w:r>
      <w:r w:rsidR="00C20305" w:rsidRPr="00EF11DC">
        <w:rPr>
          <w:rFonts w:ascii="Cambria" w:hAnsi="Cambria"/>
          <w:sz w:val="22"/>
          <w:szCs w:val="22"/>
        </w:rPr>
        <w:br/>
      </w:r>
      <w:r w:rsidR="00A0304D" w:rsidRPr="00EF11DC">
        <w:rPr>
          <w:rFonts w:ascii="Cambria" w:hAnsi="Cambria"/>
          <w:sz w:val="22"/>
          <w:szCs w:val="22"/>
        </w:rPr>
        <w:t>INFORMACJA DLA</w:t>
      </w:r>
      <w:r w:rsidR="00C20305" w:rsidRPr="00EF11DC">
        <w:rPr>
          <w:rFonts w:ascii="Cambria" w:hAnsi="Cambria"/>
          <w:sz w:val="22"/>
          <w:szCs w:val="22"/>
        </w:rPr>
        <w:t xml:space="preserve"> </w:t>
      </w:r>
      <w:r w:rsidR="0054039C" w:rsidRPr="00EF11DC">
        <w:rPr>
          <w:rFonts w:ascii="Cambria" w:hAnsi="Cambria"/>
          <w:sz w:val="22"/>
          <w:szCs w:val="22"/>
        </w:rPr>
        <w:t>WYKONAWCÓW</w:t>
      </w:r>
      <w:r w:rsidR="00C20305" w:rsidRPr="00EF11DC">
        <w:rPr>
          <w:rFonts w:ascii="Cambria" w:hAnsi="Cambria"/>
          <w:sz w:val="22"/>
          <w:szCs w:val="22"/>
        </w:rPr>
        <w:t xml:space="preserve"> </w:t>
      </w:r>
      <w:r w:rsidR="00A0304D" w:rsidRPr="00EF11DC">
        <w:rPr>
          <w:rFonts w:ascii="Cambria" w:hAnsi="Cambria"/>
          <w:sz w:val="22"/>
          <w:szCs w:val="22"/>
        </w:rPr>
        <w:t>WSPÓLNIE UBIEGAJĄCYCH SIĘ</w:t>
      </w:r>
      <w:r w:rsidR="00C20305" w:rsidRPr="00EF11DC">
        <w:rPr>
          <w:rFonts w:ascii="Cambria" w:hAnsi="Cambria"/>
          <w:sz w:val="22"/>
          <w:szCs w:val="22"/>
        </w:rPr>
        <w:t xml:space="preserve"> </w:t>
      </w:r>
      <w:r w:rsidR="00A0304D" w:rsidRPr="00EF11DC">
        <w:rPr>
          <w:rFonts w:ascii="Cambria" w:hAnsi="Cambria"/>
          <w:sz w:val="22"/>
          <w:szCs w:val="22"/>
        </w:rPr>
        <w:t>O</w:t>
      </w:r>
      <w:r w:rsidR="00C20305" w:rsidRPr="00EF11DC">
        <w:rPr>
          <w:rFonts w:ascii="Cambria" w:hAnsi="Cambria"/>
          <w:sz w:val="22"/>
          <w:szCs w:val="22"/>
        </w:rPr>
        <w:t xml:space="preserve"> </w:t>
      </w:r>
      <w:r w:rsidR="00A0304D" w:rsidRPr="00EF11DC">
        <w:rPr>
          <w:rFonts w:ascii="Cambria" w:hAnsi="Cambria"/>
          <w:sz w:val="22"/>
          <w:szCs w:val="22"/>
        </w:rPr>
        <w:t>UDZIELENIE ZAMÓWIENIA</w:t>
      </w:r>
      <w:bookmarkEnd w:id="46"/>
      <w:bookmarkEnd w:id="47"/>
      <w:bookmarkEnd w:id="48"/>
      <w:bookmarkEnd w:id="49"/>
    </w:p>
    <w:p w:rsidR="00A0304D" w:rsidRPr="00EF11DC" w:rsidRDefault="00A0304D" w:rsidP="00C501BC">
      <w:pPr>
        <w:widowControl w:val="0"/>
        <w:suppressAutoHyphens/>
        <w:spacing w:line="276" w:lineRule="auto"/>
        <w:jc w:val="both"/>
        <w:rPr>
          <w:rFonts w:ascii="Cambria" w:eastAsia="ArialMT" w:hAnsi="Cambria"/>
          <w:bCs/>
          <w:kern w:val="1"/>
          <w:sz w:val="22"/>
          <w:szCs w:val="22"/>
          <w:u w:val="single"/>
          <w:lang w:eastAsia="zh-CN" w:bidi="hi-IN"/>
        </w:rPr>
      </w:pPr>
    </w:p>
    <w:p w:rsidR="00A0304D" w:rsidRPr="00390FA9" w:rsidRDefault="00A0304D" w:rsidP="00C501BC">
      <w:pPr>
        <w:pStyle w:val="Akapitzlist"/>
        <w:widowControl w:val="0"/>
        <w:numPr>
          <w:ilvl w:val="0"/>
          <w:numId w:val="24"/>
        </w:numPr>
        <w:suppressAutoHyphens/>
        <w:spacing w:line="276" w:lineRule="auto"/>
        <w:jc w:val="both"/>
        <w:rPr>
          <w:rFonts w:ascii="Cambria" w:eastAsia="ArialMT" w:hAnsi="Cambria"/>
          <w:bCs/>
          <w:kern w:val="1"/>
          <w:sz w:val="22"/>
          <w:szCs w:val="22"/>
          <w:u w:val="single"/>
          <w:lang w:eastAsia="zh-CN" w:bidi="hi-IN"/>
        </w:rPr>
      </w:pPr>
      <w:r w:rsidRPr="00EF11DC">
        <w:rPr>
          <w:rFonts w:ascii="Cambria" w:hAnsi="Cambria"/>
          <w:sz w:val="22"/>
          <w:szCs w:val="22"/>
        </w:rPr>
        <w:t xml:space="preserve">Wykonawcy mogą wspólnie ubiegać się o udzielenie zamówienia na zasadach określonych </w:t>
      </w:r>
      <w:r w:rsidRPr="00EF11DC">
        <w:rPr>
          <w:rFonts w:ascii="Cambria" w:hAnsi="Cambria"/>
          <w:sz w:val="22"/>
          <w:szCs w:val="22"/>
        </w:rPr>
        <w:br/>
        <w:t>w art. 117 ustawy Pzp.</w:t>
      </w:r>
    </w:p>
    <w:p w:rsidR="00A0304D" w:rsidRPr="00EF11DC" w:rsidRDefault="00A0304D" w:rsidP="00C501BC">
      <w:pPr>
        <w:pStyle w:val="Akapitzlist"/>
        <w:widowControl w:val="0"/>
        <w:numPr>
          <w:ilvl w:val="0"/>
          <w:numId w:val="24"/>
        </w:numPr>
        <w:suppressAutoHyphens/>
        <w:spacing w:line="276" w:lineRule="auto"/>
        <w:jc w:val="both"/>
        <w:rPr>
          <w:rFonts w:ascii="Cambria" w:eastAsia="ArialMT" w:hAnsi="Cambria"/>
          <w:bCs/>
          <w:kern w:val="1"/>
          <w:sz w:val="22"/>
          <w:szCs w:val="22"/>
          <w:u w:val="single"/>
          <w:lang w:eastAsia="zh-CN" w:bidi="hi-IN"/>
        </w:rPr>
      </w:pPr>
      <w:r w:rsidRPr="00EF11DC">
        <w:rPr>
          <w:rFonts w:ascii="Cambria" w:hAnsi="Cambria"/>
          <w:sz w:val="22"/>
          <w:szCs w:val="22"/>
        </w:rPr>
        <w:t xml:space="preserve">Oświadczenia o spełnianiu warunków udziału w postępowaniu oraz o braku podstaw </w:t>
      </w:r>
      <w:r w:rsidRPr="00EF11DC">
        <w:rPr>
          <w:rFonts w:ascii="Cambria" w:hAnsi="Cambria"/>
          <w:sz w:val="22"/>
          <w:szCs w:val="22"/>
        </w:rPr>
        <w:br/>
        <w:t xml:space="preserve">do wykluczenia z postępowania o których mowa w </w:t>
      </w:r>
      <w:r w:rsidRPr="00EF11DC">
        <w:rPr>
          <w:rFonts w:ascii="Cambria" w:hAnsi="Cambria"/>
          <w:b/>
          <w:sz w:val="22"/>
          <w:szCs w:val="22"/>
        </w:rPr>
        <w:t xml:space="preserve">rozdziale </w:t>
      </w:r>
      <w:r w:rsidR="00EC1029" w:rsidRPr="00EF11DC">
        <w:rPr>
          <w:rFonts w:ascii="Cambria" w:eastAsia="ArialMT" w:hAnsi="Cambria"/>
          <w:b/>
          <w:kern w:val="2"/>
          <w:sz w:val="22"/>
          <w:szCs w:val="22"/>
          <w:lang w:eastAsia="zh-CN" w:bidi="hi-IN"/>
        </w:rPr>
        <w:t>I</w:t>
      </w:r>
      <w:r w:rsidR="00AB5834" w:rsidRPr="00EF11DC">
        <w:rPr>
          <w:rFonts w:ascii="Cambria" w:eastAsia="ArialMT" w:hAnsi="Cambria"/>
          <w:b/>
          <w:kern w:val="2"/>
          <w:sz w:val="22"/>
          <w:szCs w:val="22"/>
          <w:lang w:eastAsia="zh-CN" w:bidi="hi-IN"/>
        </w:rPr>
        <w:t>X</w:t>
      </w:r>
      <w:r w:rsidR="00EC1029" w:rsidRPr="00EF11DC">
        <w:rPr>
          <w:rFonts w:ascii="Cambria" w:eastAsia="ArialMT" w:hAnsi="Cambria"/>
          <w:b/>
          <w:kern w:val="2"/>
          <w:sz w:val="22"/>
          <w:szCs w:val="22"/>
          <w:lang w:eastAsia="zh-CN" w:bidi="hi-IN"/>
        </w:rPr>
        <w:t xml:space="preserve">.A ust. 1 </w:t>
      </w:r>
      <w:r w:rsidR="0007391F" w:rsidRPr="00EF11DC">
        <w:rPr>
          <w:rFonts w:ascii="Cambria" w:eastAsia="ArialMT" w:hAnsi="Cambria"/>
          <w:b/>
          <w:kern w:val="2"/>
          <w:sz w:val="22"/>
          <w:szCs w:val="22"/>
          <w:lang w:eastAsia="zh-CN" w:bidi="hi-IN"/>
        </w:rPr>
        <w:t xml:space="preserve">SWZ </w:t>
      </w:r>
      <w:r w:rsidR="00EC1029" w:rsidRPr="00EF11DC">
        <w:rPr>
          <w:rFonts w:ascii="Cambria" w:eastAsia="ArialMT" w:hAnsi="Cambria"/>
          <w:kern w:val="2"/>
          <w:sz w:val="22"/>
          <w:szCs w:val="22"/>
          <w:lang w:eastAsia="zh-CN" w:bidi="hi-IN"/>
        </w:rPr>
        <w:t>s</w:t>
      </w:r>
      <w:r w:rsidRPr="00EF11DC">
        <w:rPr>
          <w:rFonts w:ascii="Cambria" w:hAnsi="Cambria"/>
          <w:sz w:val="22"/>
          <w:szCs w:val="22"/>
        </w:rPr>
        <w:t>kłada każdy z Wykonawców wspólnie ubiegających się o zamówienie.</w:t>
      </w:r>
    </w:p>
    <w:p w:rsidR="004E6FB5" w:rsidRPr="00EF11DC" w:rsidRDefault="004E6FB5" w:rsidP="00C501BC">
      <w:pPr>
        <w:pStyle w:val="Akapitzlist"/>
        <w:widowControl w:val="0"/>
        <w:numPr>
          <w:ilvl w:val="0"/>
          <w:numId w:val="24"/>
        </w:numPr>
        <w:suppressAutoHyphens/>
        <w:spacing w:line="276" w:lineRule="auto"/>
        <w:jc w:val="both"/>
        <w:rPr>
          <w:rFonts w:ascii="Cambria" w:eastAsia="ArialMT" w:hAnsi="Cambria"/>
          <w:bCs/>
          <w:kern w:val="1"/>
          <w:sz w:val="22"/>
          <w:szCs w:val="22"/>
          <w:lang w:eastAsia="zh-CN" w:bidi="hi-IN"/>
        </w:rPr>
      </w:pPr>
      <w:r w:rsidRPr="00EF11DC">
        <w:rPr>
          <w:rFonts w:ascii="Cambria" w:eastAsia="ArialMT" w:hAnsi="Cambria"/>
          <w:bCs/>
          <w:kern w:val="1"/>
          <w:sz w:val="22"/>
          <w:szCs w:val="22"/>
          <w:lang w:eastAsia="zh-CN" w:bidi="hi-IN"/>
        </w:rPr>
        <w:t xml:space="preserve">W przypadku wspólnego ubiegania się o udzielenie zamówienia przez dwóch lub więcej Wykonawców Zamawiający </w:t>
      </w:r>
      <w:r w:rsidRPr="00EF11DC">
        <w:rPr>
          <w:rFonts w:ascii="Cambria" w:eastAsia="ArialMT" w:hAnsi="Cambria"/>
          <w:b/>
          <w:bCs/>
          <w:kern w:val="1"/>
          <w:sz w:val="22"/>
          <w:szCs w:val="22"/>
          <w:lang w:eastAsia="zh-CN" w:bidi="hi-IN"/>
        </w:rPr>
        <w:t>dopuszcza</w:t>
      </w:r>
      <w:r w:rsidRPr="00EF11DC">
        <w:rPr>
          <w:rFonts w:ascii="Cambria" w:eastAsia="ArialMT" w:hAnsi="Cambria"/>
          <w:bCs/>
          <w:kern w:val="1"/>
          <w:sz w:val="22"/>
          <w:szCs w:val="22"/>
          <w:lang w:eastAsia="zh-CN" w:bidi="hi-IN"/>
        </w:rPr>
        <w:t xml:space="preserve"> łączne spełnianie warunku przez Wykonawców. </w:t>
      </w:r>
    </w:p>
    <w:p w:rsidR="00A0304D" w:rsidRPr="00EF11DC" w:rsidRDefault="00A0304D" w:rsidP="00C501BC">
      <w:pPr>
        <w:pStyle w:val="Akapitzlist"/>
        <w:widowControl w:val="0"/>
        <w:numPr>
          <w:ilvl w:val="0"/>
          <w:numId w:val="24"/>
        </w:numPr>
        <w:suppressAutoHyphens/>
        <w:spacing w:line="276" w:lineRule="auto"/>
        <w:jc w:val="both"/>
        <w:rPr>
          <w:rFonts w:ascii="Cambria" w:eastAsia="ArialMT" w:hAnsi="Cambria"/>
          <w:bCs/>
          <w:kern w:val="1"/>
          <w:sz w:val="22"/>
          <w:szCs w:val="22"/>
          <w:u w:val="single"/>
          <w:lang w:eastAsia="zh-CN" w:bidi="hi-IN"/>
        </w:rPr>
      </w:pPr>
      <w:r w:rsidRPr="00EF11DC">
        <w:rPr>
          <w:rFonts w:ascii="Cambria" w:hAnsi="Cambria"/>
          <w:sz w:val="22"/>
          <w:szCs w:val="22"/>
        </w:rPr>
        <w:t xml:space="preserve">Wykonawcy wspólnie ubiegający się o udzielenie zamówienia ustanawiają pełnomocnika </w:t>
      </w:r>
      <w:r w:rsidRPr="00EF11DC">
        <w:rPr>
          <w:rFonts w:ascii="Cambria" w:hAnsi="Cambria"/>
          <w:sz w:val="22"/>
          <w:szCs w:val="22"/>
        </w:rPr>
        <w:br/>
        <w:t>do repre</w:t>
      </w:r>
      <w:r w:rsidR="0087340D">
        <w:rPr>
          <w:rFonts w:ascii="Cambria" w:hAnsi="Cambria"/>
          <w:sz w:val="22"/>
          <w:szCs w:val="22"/>
        </w:rPr>
        <w:t xml:space="preserve">zentowania ich w postępowaniu o </w:t>
      </w:r>
      <w:r w:rsidRPr="00EF11DC">
        <w:rPr>
          <w:rFonts w:ascii="Cambria" w:hAnsi="Cambria"/>
          <w:sz w:val="22"/>
          <w:szCs w:val="22"/>
        </w:rPr>
        <w:t xml:space="preserve">udzielenie zamówienia albo reprezentowania </w:t>
      </w:r>
      <w:r w:rsidRPr="00EF11DC">
        <w:rPr>
          <w:rFonts w:ascii="Cambria" w:hAnsi="Cambria"/>
          <w:sz w:val="22"/>
          <w:szCs w:val="22"/>
        </w:rPr>
        <w:br/>
        <w:t xml:space="preserve">w </w:t>
      </w:r>
      <w:r w:rsidR="0087340D">
        <w:rPr>
          <w:rFonts w:ascii="Cambria" w:hAnsi="Cambria"/>
          <w:sz w:val="22"/>
          <w:szCs w:val="22"/>
        </w:rPr>
        <w:t xml:space="preserve">postępowaniu i zawarcia umowy w </w:t>
      </w:r>
      <w:r w:rsidRPr="00EF11DC">
        <w:rPr>
          <w:rFonts w:ascii="Cambria" w:hAnsi="Cambria"/>
          <w:sz w:val="22"/>
          <w:szCs w:val="22"/>
        </w:rPr>
        <w:t>sprawie zamówienia publicznego. Pełnomocnictwo powinno być dołączone do oferty.</w:t>
      </w:r>
    </w:p>
    <w:p w:rsidR="00A0304D" w:rsidRPr="00EF11DC" w:rsidRDefault="00A0304D" w:rsidP="00C501BC">
      <w:pPr>
        <w:pStyle w:val="Akapitzlist"/>
        <w:widowControl w:val="0"/>
        <w:numPr>
          <w:ilvl w:val="0"/>
          <w:numId w:val="24"/>
        </w:numPr>
        <w:suppressAutoHyphens/>
        <w:spacing w:line="276" w:lineRule="auto"/>
        <w:jc w:val="both"/>
        <w:rPr>
          <w:rFonts w:ascii="Cambria" w:eastAsia="ArialMT" w:hAnsi="Cambria"/>
          <w:bCs/>
          <w:kern w:val="1"/>
          <w:sz w:val="22"/>
          <w:szCs w:val="22"/>
          <w:u w:val="single"/>
          <w:lang w:eastAsia="zh-CN" w:bidi="hi-IN"/>
        </w:rPr>
      </w:pPr>
      <w:r w:rsidRPr="00EF11DC">
        <w:rPr>
          <w:rFonts w:ascii="Cambria" w:hAnsi="Cambria"/>
          <w:sz w:val="22"/>
          <w:szCs w:val="22"/>
        </w:rPr>
        <w:t>Oferta musi być podpisana przez wszystkie podmioty tworzące konsorcjum lub ustanowionego pełnomocnika do reprezentowania ich w postępowaniu o udzielenie zamówienia;</w:t>
      </w:r>
    </w:p>
    <w:p w:rsidR="00A0304D" w:rsidRPr="00EF11DC" w:rsidRDefault="00A0304D" w:rsidP="00C501BC">
      <w:pPr>
        <w:pStyle w:val="Akapitzlist"/>
        <w:widowControl w:val="0"/>
        <w:numPr>
          <w:ilvl w:val="0"/>
          <w:numId w:val="24"/>
        </w:numPr>
        <w:suppressAutoHyphens/>
        <w:spacing w:line="276" w:lineRule="auto"/>
        <w:jc w:val="both"/>
        <w:rPr>
          <w:rFonts w:ascii="Cambria" w:eastAsia="ArialMT" w:hAnsi="Cambria"/>
          <w:bCs/>
          <w:kern w:val="1"/>
          <w:sz w:val="22"/>
          <w:szCs w:val="22"/>
          <w:u w:val="single"/>
          <w:lang w:eastAsia="zh-CN" w:bidi="hi-IN"/>
        </w:rPr>
      </w:pPr>
      <w:r w:rsidRPr="00EF11DC">
        <w:rPr>
          <w:rFonts w:ascii="Cambria" w:hAnsi="Cambria"/>
          <w:sz w:val="22"/>
          <w:szCs w:val="22"/>
        </w:rPr>
        <w:t>Jeśli każdy z Wykonawców wspólnie ubiegających się o zamówienie będzie wykonywać część zamówienia, do którego przepisy wymagają posiadania uprawnień czy też Zamawiający opisał sposób oceny spełnienia warunków udziału w postępowaniu w</w:t>
      </w:r>
      <w:r w:rsidR="0087340D">
        <w:rPr>
          <w:rFonts w:ascii="Cambria" w:hAnsi="Cambria"/>
          <w:sz w:val="22"/>
          <w:szCs w:val="22"/>
        </w:rPr>
        <w:t xml:space="preserve"> </w:t>
      </w:r>
      <w:r w:rsidRPr="00EF11DC">
        <w:rPr>
          <w:rFonts w:ascii="Cambria" w:hAnsi="Cambria"/>
          <w:sz w:val="22"/>
          <w:szCs w:val="22"/>
        </w:rPr>
        <w:t xml:space="preserve">zakresie wiedzy i doświadczenia to każdy z nich musi wykazać, iż posiada uprawnienia i posiada wiedzę i doświadczenie dotyczące części zamówienia przewidzianego Wykonawcy </w:t>
      </w:r>
      <w:r w:rsidRPr="00EF11DC">
        <w:rPr>
          <w:rFonts w:ascii="Cambria" w:hAnsi="Cambria"/>
          <w:sz w:val="22"/>
          <w:szCs w:val="22"/>
        </w:rPr>
        <w:br/>
        <w:t xml:space="preserve">do wykonania. </w:t>
      </w:r>
    </w:p>
    <w:p w:rsidR="00A0304D" w:rsidRPr="00C501BC" w:rsidRDefault="00A0304D" w:rsidP="00C501BC">
      <w:pPr>
        <w:pStyle w:val="Akapitzlist"/>
        <w:widowControl w:val="0"/>
        <w:numPr>
          <w:ilvl w:val="0"/>
          <w:numId w:val="24"/>
        </w:numPr>
        <w:suppressAutoHyphens/>
        <w:spacing w:line="276" w:lineRule="auto"/>
        <w:jc w:val="both"/>
        <w:rPr>
          <w:rFonts w:ascii="Cambria" w:eastAsia="ArialMT" w:hAnsi="Cambria"/>
          <w:bCs/>
          <w:kern w:val="1"/>
          <w:sz w:val="22"/>
          <w:szCs w:val="22"/>
          <w:u w:val="single"/>
          <w:lang w:eastAsia="zh-CN" w:bidi="hi-IN"/>
        </w:rPr>
      </w:pPr>
      <w:r w:rsidRPr="00EF11DC">
        <w:rPr>
          <w:rFonts w:ascii="Cambria" w:hAnsi="Cambria"/>
          <w:sz w:val="22"/>
          <w:szCs w:val="22"/>
        </w:rPr>
        <w:t xml:space="preserve">W przypadku zaistnienia okoliczności o których mowa w ust. </w:t>
      </w:r>
      <w:r w:rsidR="004866FE" w:rsidRPr="00EF11DC">
        <w:rPr>
          <w:rFonts w:ascii="Cambria" w:hAnsi="Cambria"/>
          <w:sz w:val="22"/>
          <w:szCs w:val="22"/>
        </w:rPr>
        <w:t>6</w:t>
      </w:r>
      <w:r w:rsidRPr="00EF11DC">
        <w:rPr>
          <w:rFonts w:ascii="Cambria" w:hAnsi="Cambria"/>
          <w:sz w:val="22"/>
          <w:szCs w:val="22"/>
        </w:rPr>
        <w:t xml:space="preserve">, Wykonawcy wspólnie ubiegający się o udzielenie zamówienia dołączają do oferty oświadczenie z którego wynika, które </w:t>
      </w:r>
      <w:r w:rsidR="00A71DD9" w:rsidRPr="00EF11DC">
        <w:rPr>
          <w:rFonts w:ascii="Cambria" w:hAnsi="Cambria"/>
          <w:sz w:val="22"/>
          <w:szCs w:val="22"/>
        </w:rPr>
        <w:t>roboty</w:t>
      </w:r>
      <w:r w:rsidRPr="00EF11DC">
        <w:rPr>
          <w:rFonts w:ascii="Cambria" w:hAnsi="Cambria"/>
          <w:sz w:val="22"/>
          <w:szCs w:val="22"/>
        </w:rPr>
        <w:t xml:space="preserve"> będą realizowane przez poszczególnych wykonawców.</w:t>
      </w:r>
    </w:p>
    <w:p w:rsidR="00C501BC" w:rsidRDefault="00C501BC" w:rsidP="00C501BC">
      <w:pPr>
        <w:widowControl w:val="0"/>
        <w:suppressAutoHyphens/>
        <w:spacing w:line="276" w:lineRule="auto"/>
        <w:jc w:val="both"/>
        <w:rPr>
          <w:rFonts w:ascii="Cambria" w:eastAsia="ArialMT" w:hAnsi="Cambria"/>
          <w:bCs/>
          <w:kern w:val="1"/>
          <w:sz w:val="22"/>
          <w:szCs w:val="22"/>
          <w:u w:val="single"/>
          <w:lang w:eastAsia="zh-CN" w:bidi="hi-IN"/>
        </w:rPr>
      </w:pPr>
    </w:p>
    <w:p w:rsidR="00C501BC" w:rsidRDefault="00C501BC" w:rsidP="00C501BC">
      <w:pPr>
        <w:widowControl w:val="0"/>
        <w:suppressAutoHyphens/>
        <w:spacing w:line="276" w:lineRule="auto"/>
        <w:jc w:val="both"/>
        <w:rPr>
          <w:rFonts w:ascii="Cambria" w:eastAsia="ArialMT" w:hAnsi="Cambria"/>
          <w:bCs/>
          <w:kern w:val="1"/>
          <w:sz w:val="22"/>
          <w:szCs w:val="22"/>
          <w:u w:val="single"/>
          <w:lang w:eastAsia="zh-CN" w:bidi="hi-IN"/>
        </w:rPr>
      </w:pPr>
    </w:p>
    <w:p w:rsidR="00C501BC" w:rsidRDefault="00C501BC" w:rsidP="00C501BC">
      <w:pPr>
        <w:widowControl w:val="0"/>
        <w:suppressAutoHyphens/>
        <w:spacing w:line="276" w:lineRule="auto"/>
        <w:jc w:val="both"/>
        <w:rPr>
          <w:rFonts w:ascii="Cambria" w:eastAsia="ArialMT" w:hAnsi="Cambria"/>
          <w:bCs/>
          <w:kern w:val="1"/>
          <w:sz w:val="22"/>
          <w:szCs w:val="22"/>
          <w:u w:val="single"/>
          <w:lang w:eastAsia="zh-CN" w:bidi="hi-IN"/>
        </w:rPr>
      </w:pPr>
    </w:p>
    <w:p w:rsidR="00C501BC" w:rsidRPr="00C501BC" w:rsidRDefault="00C501BC" w:rsidP="00C501BC">
      <w:pPr>
        <w:widowControl w:val="0"/>
        <w:suppressAutoHyphens/>
        <w:spacing w:line="276" w:lineRule="auto"/>
        <w:jc w:val="both"/>
        <w:rPr>
          <w:rFonts w:ascii="Cambria" w:eastAsia="ArialMT" w:hAnsi="Cambria"/>
          <w:bCs/>
          <w:kern w:val="1"/>
          <w:sz w:val="22"/>
          <w:szCs w:val="22"/>
          <w:u w:val="single"/>
          <w:lang w:eastAsia="zh-CN" w:bidi="hi-IN"/>
        </w:rPr>
      </w:pPr>
    </w:p>
    <w:p w:rsidR="00A0304D" w:rsidRPr="00EF11DC" w:rsidRDefault="00A0304D" w:rsidP="00C501BC">
      <w:pPr>
        <w:pStyle w:val="Akapitzlist"/>
        <w:widowControl w:val="0"/>
        <w:numPr>
          <w:ilvl w:val="0"/>
          <w:numId w:val="24"/>
        </w:numPr>
        <w:suppressAutoHyphens/>
        <w:spacing w:line="276" w:lineRule="auto"/>
        <w:jc w:val="both"/>
        <w:rPr>
          <w:rFonts w:ascii="Cambria" w:eastAsia="ArialMT" w:hAnsi="Cambria"/>
          <w:bCs/>
          <w:kern w:val="1"/>
          <w:sz w:val="22"/>
          <w:szCs w:val="22"/>
          <w:u w:val="single"/>
          <w:lang w:eastAsia="zh-CN" w:bidi="hi-IN"/>
        </w:rPr>
      </w:pPr>
      <w:r w:rsidRPr="00EF11DC">
        <w:rPr>
          <w:rFonts w:ascii="Cambria" w:hAnsi="Cambria"/>
          <w:sz w:val="22"/>
          <w:szCs w:val="22"/>
        </w:rPr>
        <w:lastRenderedPageBreak/>
        <w:t>Wykonawcy wspólnie ubiegający się o zamówienie:</w:t>
      </w:r>
    </w:p>
    <w:p w:rsidR="00A0304D" w:rsidRPr="00EF11DC" w:rsidRDefault="00A0304D" w:rsidP="00C501BC">
      <w:pPr>
        <w:pStyle w:val="Akapitzlist"/>
        <w:numPr>
          <w:ilvl w:val="0"/>
          <w:numId w:val="25"/>
        </w:numPr>
        <w:spacing w:line="276" w:lineRule="auto"/>
        <w:jc w:val="both"/>
        <w:rPr>
          <w:rFonts w:ascii="Cambria" w:hAnsi="Cambria"/>
          <w:b/>
          <w:sz w:val="22"/>
          <w:szCs w:val="22"/>
        </w:rPr>
      </w:pPr>
      <w:r w:rsidRPr="00EF11DC">
        <w:rPr>
          <w:rFonts w:ascii="Cambria" w:hAnsi="Cambria"/>
          <w:sz w:val="22"/>
          <w:szCs w:val="22"/>
        </w:rPr>
        <w:t>ponoszą solidarną odpowiedzialność za</w:t>
      </w:r>
      <w:r w:rsidR="00416B85" w:rsidRPr="00EF11DC">
        <w:rPr>
          <w:rFonts w:ascii="Cambria" w:hAnsi="Cambria"/>
          <w:sz w:val="22"/>
          <w:szCs w:val="22"/>
        </w:rPr>
        <w:t xml:space="preserve"> </w:t>
      </w:r>
      <w:r w:rsidRPr="00EF11DC">
        <w:rPr>
          <w:rFonts w:ascii="Cambria" w:hAnsi="Cambria"/>
          <w:sz w:val="22"/>
          <w:szCs w:val="22"/>
        </w:rPr>
        <w:t>niewykonanie lub nienależyte wykonanie zobowiązania;</w:t>
      </w:r>
    </w:p>
    <w:p w:rsidR="00A0304D" w:rsidRPr="00EF11DC" w:rsidRDefault="00A0304D" w:rsidP="00C501BC">
      <w:pPr>
        <w:pStyle w:val="Akapitzlist"/>
        <w:numPr>
          <w:ilvl w:val="0"/>
          <w:numId w:val="25"/>
        </w:numPr>
        <w:spacing w:line="276" w:lineRule="auto"/>
        <w:jc w:val="both"/>
        <w:rPr>
          <w:rFonts w:ascii="Cambria" w:hAnsi="Cambria"/>
          <w:b/>
          <w:sz w:val="22"/>
          <w:szCs w:val="22"/>
        </w:rPr>
      </w:pPr>
      <w:r w:rsidRPr="00EF11DC">
        <w:rPr>
          <w:rFonts w:ascii="Cambria" w:hAnsi="Cambria"/>
          <w:sz w:val="22"/>
          <w:szCs w:val="22"/>
        </w:rPr>
        <w:t xml:space="preserve">w przypadku ustanowienia pełnomocnika przyjmuje się, że pełnomocnictwo </w:t>
      </w:r>
      <w:r w:rsidRPr="00EF11DC">
        <w:rPr>
          <w:rFonts w:ascii="Cambria" w:hAnsi="Cambria"/>
          <w:sz w:val="22"/>
          <w:szCs w:val="22"/>
        </w:rPr>
        <w:br/>
        <w:t xml:space="preserve">do podpisania oferty obejmuje pełnomocnictwo do poświadczenia za zgodność </w:t>
      </w:r>
      <w:r w:rsidRPr="00EF11DC">
        <w:rPr>
          <w:rFonts w:ascii="Cambria" w:hAnsi="Cambria"/>
          <w:sz w:val="22"/>
          <w:szCs w:val="22"/>
        </w:rPr>
        <w:br/>
        <w:t>z oryginałem wszystkich dokumentów;</w:t>
      </w:r>
    </w:p>
    <w:p w:rsidR="00A0304D" w:rsidRPr="00EF11DC" w:rsidRDefault="00A0304D" w:rsidP="00C501BC">
      <w:pPr>
        <w:pStyle w:val="Akapitzlist"/>
        <w:numPr>
          <w:ilvl w:val="0"/>
          <w:numId w:val="25"/>
        </w:numPr>
        <w:spacing w:line="276" w:lineRule="auto"/>
        <w:jc w:val="both"/>
        <w:rPr>
          <w:rFonts w:ascii="Cambria" w:hAnsi="Cambria"/>
          <w:b/>
          <w:sz w:val="22"/>
          <w:szCs w:val="22"/>
        </w:rPr>
      </w:pPr>
      <w:r w:rsidRPr="00EF11DC">
        <w:rPr>
          <w:rFonts w:ascii="Cambria" w:hAnsi="Cambria"/>
          <w:sz w:val="22"/>
          <w:szCs w:val="22"/>
        </w:rPr>
        <w:t>pełnomocnictwo musi wynikać z umowy lub z innej czynności prawnej, mieć formę pisemną; wszelka korespondencja pro</w:t>
      </w:r>
      <w:r w:rsidR="000464DB" w:rsidRPr="00EF11DC">
        <w:rPr>
          <w:rFonts w:ascii="Cambria" w:hAnsi="Cambria"/>
          <w:sz w:val="22"/>
          <w:szCs w:val="22"/>
        </w:rPr>
        <w:t>wadzona będzie z pełnomocnikiem;</w:t>
      </w:r>
    </w:p>
    <w:p w:rsidR="00A0304D" w:rsidRPr="00EF11DC" w:rsidRDefault="00A0304D" w:rsidP="00C501BC">
      <w:pPr>
        <w:pStyle w:val="Akapitzlist"/>
        <w:numPr>
          <w:ilvl w:val="0"/>
          <w:numId w:val="25"/>
        </w:numPr>
        <w:spacing w:line="276" w:lineRule="auto"/>
        <w:jc w:val="both"/>
        <w:rPr>
          <w:rFonts w:ascii="Cambria" w:hAnsi="Cambria"/>
          <w:b/>
          <w:sz w:val="22"/>
          <w:szCs w:val="22"/>
        </w:rPr>
      </w:pPr>
      <w:r w:rsidRPr="00EF11DC">
        <w:rPr>
          <w:rFonts w:ascii="Cambria" w:hAnsi="Cambria"/>
          <w:sz w:val="22"/>
          <w:szCs w:val="22"/>
        </w:rPr>
        <w:t>jeżeli oferta konsorcjum zostanie wybrana jako najkorzystniejsza, Zamawiający może przed zawarciem umowy wezwać pełnomocnika do przedstawienia umowy regulującej współpracę tych Wykonawców.</w:t>
      </w:r>
    </w:p>
    <w:p w:rsidR="00A0304D" w:rsidRDefault="00A0304D" w:rsidP="00C501BC">
      <w:pPr>
        <w:spacing w:line="276" w:lineRule="auto"/>
        <w:rPr>
          <w:rFonts w:ascii="Cambria" w:eastAsia="Lucida Sans Unicode" w:hAnsi="Cambria" w:cs="Mangal"/>
          <w:b/>
          <w:kern w:val="2"/>
          <w:sz w:val="22"/>
          <w:szCs w:val="22"/>
          <w:lang w:eastAsia="zh-CN" w:bidi="hi-IN"/>
        </w:rPr>
      </w:pPr>
    </w:p>
    <w:p w:rsidR="006B3CFB" w:rsidRPr="00EF11DC" w:rsidRDefault="006B3CFB" w:rsidP="00C501BC">
      <w:pPr>
        <w:spacing w:line="276" w:lineRule="auto"/>
        <w:rPr>
          <w:rFonts w:ascii="Cambria" w:eastAsia="Lucida Sans Unicode" w:hAnsi="Cambria" w:cs="Mangal"/>
          <w:b/>
          <w:kern w:val="2"/>
          <w:sz w:val="22"/>
          <w:szCs w:val="22"/>
          <w:lang w:eastAsia="zh-CN" w:bidi="hi-IN"/>
        </w:rPr>
      </w:pPr>
    </w:p>
    <w:p w:rsidR="0017446E" w:rsidRPr="00EF11DC" w:rsidRDefault="0017446E" w:rsidP="00C501BC">
      <w:pPr>
        <w:pStyle w:val="Nagwek1"/>
        <w:spacing w:before="0" w:after="0" w:line="276" w:lineRule="auto"/>
        <w:ind w:left="0" w:firstLine="0"/>
        <w:jc w:val="both"/>
        <w:rPr>
          <w:rFonts w:ascii="Cambria" w:hAnsi="Cambria"/>
          <w:sz w:val="22"/>
          <w:szCs w:val="22"/>
        </w:rPr>
      </w:pPr>
      <w:bookmarkStart w:id="50" w:name="_Toc69798828"/>
      <w:bookmarkStart w:id="51" w:name="_Toc72934063"/>
      <w:bookmarkStart w:id="52" w:name="_Toc72934114"/>
      <w:bookmarkStart w:id="53" w:name="_Toc75517888"/>
      <w:r w:rsidRPr="00EF11DC">
        <w:rPr>
          <w:rFonts w:ascii="Cambria" w:hAnsi="Cambria"/>
          <w:sz w:val="22"/>
          <w:szCs w:val="22"/>
        </w:rPr>
        <w:t>ROZDZIAŁ X</w:t>
      </w:r>
      <w:r w:rsidR="006835B7" w:rsidRPr="00EF11DC">
        <w:rPr>
          <w:rFonts w:ascii="Cambria" w:hAnsi="Cambria"/>
          <w:sz w:val="22"/>
          <w:szCs w:val="22"/>
        </w:rPr>
        <w:t>I</w:t>
      </w:r>
      <w:r w:rsidRPr="00EF11DC">
        <w:rPr>
          <w:rFonts w:ascii="Cambria" w:hAnsi="Cambria"/>
          <w:sz w:val="22"/>
          <w:szCs w:val="22"/>
        </w:rPr>
        <w:t>.</w:t>
      </w:r>
      <w:r w:rsidRPr="00EF11DC">
        <w:rPr>
          <w:rFonts w:ascii="Cambria" w:hAnsi="Cambria"/>
          <w:sz w:val="22"/>
          <w:szCs w:val="22"/>
        </w:rPr>
        <w:tab/>
      </w:r>
      <w:r w:rsidRPr="00EF11DC">
        <w:rPr>
          <w:rFonts w:ascii="Cambria" w:hAnsi="Cambria"/>
          <w:sz w:val="22"/>
          <w:szCs w:val="22"/>
        </w:rPr>
        <w:br/>
        <w:t>PODWYKONAWSTWO</w:t>
      </w:r>
      <w:bookmarkEnd w:id="50"/>
      <w:bookmarkEnd w:id="51"/>
      <w:bookmarkEnd w:id="52"/>
      <w:bookmarkEnd w:id="53"/>
    </w:p>
    <w:p w:rsidR="0017446E" w:rsidRPr="00EF11DC" w:rsidRDefault="0017446E" w:rsidP="00C501BC">
      <w:pPr>
        <w:pStyle w:val="Tekstpodstawowy"/>
        <w:spacing w:after="0" w:line="276" w:lineRule="auto"/>
        <w:rPr>
          <w:rFonts w:ascii="Cambria" w:hAnsi="Cambria"/>
          <w:sz w:val="22"/>
          <w:szCs w:val="22"/>
          <w:lang w:eastAsia="zh-CN" w:bidi="hi-IN"/>
        </w:rPr>
      </w:pPr>
    </w:p>
    <w:p w:rsidR="0017446E" w:rsidRPr="00EF11DC" w:rsidRDefault="0017446E" w:rsidP="00C501BC">
      <w:pPr>
        <w:pStyle w:val="Tekstpodstawowy"/>
        <w:numPr>
          <w:ilvl w:val="0"/>
          <w:numId w:val="23"/>
        </w:numPr>
        <w:spacing w:after="0" w:line="276" w:lineRule="auto"/>
        <w:jc w:val="both"/>
        <w:rPr>
          <w:rFonts w:ascii="Cambria" w:hAnsi="Cambria"/>
          <w:sz w:val="22"/>
          <w:szCs w:val="22"/>
          <w:lang w:val="pl" w:eastAsia="zh-CN" w:bidi="hi-IN"/>
        </w:rPr>
      </w:pPr>
      <w:r w:rsidRPr="00EF11DC">
        <w:rPr>
          <w:rFonts w:ascii="Cambria" w:hAnsi="Cambria"/>
          <w:sz w:val="22"/>
          <w:szCs w:val="22"/>
          <w:lang w:val="pl" w:eastAsia="zh-CN" w:bidi="hi-IN"/>
        </w:rPr>
        <w:t xml:space="preserve">Wykonawca może powierzyć wykonanie części zamówienia Podwykonawcy (Podwykonawcom). </w:t>
      </w:r>
    </w:p>
    <w:p w:rsidR="0017446E" w:rsidRPr="00EF11DC" w:rsidRDefault="0017446E" w:rsidP="00C501BC">
      <w:pPr>
        <w:pStyle w:val="Tekstpodstawowy"/>
        <w:numPr>
          <w:ilvl w:val="0"/>
          <w:numId w:val="23"/>
        </w:numPr>
        <w:spacing w:after="0" w:line="276" w:lineRule="auto"/>
        <w:jc w:val="both"/>
        <w:rPr>
          <w:rFonts w:ascii="Cambria" w:hAnsi="Cambria"/>
          <w:sz w:val="22"/>
          <w:szCs w:val="22"/>
          <w:lang w:val="pl" w:eastAsia="zh-CN" w:bidi="hi-IN"/>
        </w:rPr>
      </w:pPr>
      <w:r w:rsidRPr="00EF11DC">
        <w:rPr>
          <w:rFonts w:ascii="Cambria" w:hAnsi="Cambria"/>
          <w:sz w:val="22"/>
          <w:szCs w:val="22"/>
          <w:lang w:val="pl" w:eastAsia="zh-CN" w:bidi="hi-IN"/>
        </w:rPr>
        <w:t xml:space="preserve">Zamawiający </w:t>
      </w:r>
      <w:r w:rsidRPr="00EF11DC">
        <w:rPr>
          <w:rFonts w:ascii="Cambria" w:hAnsi="Cambria"/>
          <w:b/>
          <w:sz w:val="22"/>
          <w:szCs w:val="22"/>
          <w:lang w:val="pl" w:eastAsia="zh-CN" w:bidi="hi-IN"/>
        </w:rPr>
        <w:t>nie zastrzega</w:t>
      </w:r>
      <w:r w:rsidRPr="00EF11DC">
        <w:rPr>
          <w:rFonts w:ascii="Cambria" w:hAnsi="Cambria"/>
          <w:sz w:val="22"/>
          <w:szCs w:val="22"/>
          <w:lang w:val="pl" w:eastAsia="zh-CN" w:bidi="hi-IN"/>
        </w:rPr>
        <w:t xml:space="preserve"> obowiązku osobistego wykonania przez Wykonawcę kluczowych części zamówienia.</w:t>
      </w:r>
    </w:p>
    <w:p w:rsidR="0017446E" w:rsidRPr="00EF11DC" w:rsidRDefault="0017446E" w:rsidP="00C501BC">
      <w:pPr>
        <w:pStyle w:val="Tekstpodstawowy"/>
        <w:numPr>
          <w:ilvl w:val="0"/>
          <w:numId w:val="23"/>
        </w:numPr>
        <w:spacing w:after="0" w:line="276" w:lineRule="auto"/>
        <w:jc w:val="both"/>
        <w:rPr>
          <w:rFonts w:ascii="Cambria" w:hAnsi="Cambria"/>
          <w:sz w:val="22"/>
          <w:szCs w:val="22"/>
          <w:lang w:val="pl" w:eastAsia="zh-CN" w:bidi="hi-IN"/>
        </w:rPr>
      </w:pPr>
      <w:r w:rsidRPr="00EF11DC">
        <w:rPr>
          <w:rFonts w:ascii="Cambria" w:hAnsi="Cambria"/>
          <w:sz w:val="22"/>
          <w:szCs w:val="22"/>
          <w:lang w:val="pl" w:eastAsia="zh-CN" w:bidi="hi-IN"/>
        </w:rPr>
        <w:t xml:space="preserve">Zamawiający wymaga, aby w przypadku powierzenia części zamówienia Podwykonawcom, Wykonawca wskazał w formularzu ofertowym stanowiącym </w:t>
      </w:r>
      <w:r w:rsidRPr="00EF11DC">
        <w:rPr>
          <w:rFonts w:ascii="Cambria" w:hAnsi="Cambria"/>
          <w:b/>
          <w:sz w:val="22"/>
          <w:szCs w:val="22"/>
          <w:lang w:val="pl" w:eastAsia="zh-CN" w:bidi="hi-IN"/>
        </w:rPr>
        <w:t xml:space="preserve">załącznik nr </w:t>
      </w:r>
      <w:r w:rsidR="006B52DC" w:rsidRPr="00EF11DC">
        <w:rPr>
          <w:rFonts w:ascii="Cambria" w:hAnsi="Cambria"/>
          <w:b/>
          <w:sz w:val="22"/>
          <w:szCs w:val="22"/>
        </w:rPr>
        <w:t xml:space="preserve">1 do SWZ </w:t>
      </w:r>
      <w:r w:rsidRPr="00EF11DC">
        <w:rPr>
          <w:rFonts w:ascii="Cambria" w:hAnsi="Cambria"/>
          <w:sz w:val="22"/>
          <w:szCs w:val="22"/>
          <w:lang w:val="pl" w:eastAsia="zh-CN" w:bidi="hi-IN"/>
        </w:rPr>
        <w:t xml:space="preserve">części zamówienia, których wykonanie zamierza powierzyć Podwykonawcom oraz podał </w:t>
      </w:r>
      <w:r w:rsidR="00157DED" w:rsidRPr="00EF11DC">
        <w:rPr>
          <w:rFonts w:ascii="Cambria" w:hAnsi="Cambria"/>
          <w:sz w:val="22"/>
          <w:szCs w:val="22"/>
          <w:lang w:val="pl" w:eastAsia="zh-CN" w:bidi="hi-IN"/>
        </w:rPr>
        <w:br/>
      </w:r>
      <w:r w:rsidRPr="00EF11DC">
        <w:rPr>
          <w:rFonts w:ascii="Cambria" w:hAnsi="Cambria"/>
          <w:sz w:val="22"/>
          <w:szCs w:val="22"/>
          <w:lang w:val="pl" w:eastAsia="zh-CN" w:bidi="hi-IN"/>
        </w:rPr>
        <w:t>(o ile są mu wiadome na tym etapie) nazwy (firmy) tych Podwykonawców.</w:t>
      </w:r>
    </w:p>
    <w:p w:rsidR="0017446E" w:rsidRPr="00EF11DC" w:rsidRDefault="0017446E" w:rsidP="00C501BC">
      <w:pPr>
        <w:pStyle w:val="Tekstpodstawowy"/>
        <w:numPr>
          <w:ilvl w:val="0"/>
          <w:numId w:val="23"/>
        </w:numPr>
        <w:spacing w:after="0" w:line="276" w:lineRule="auto"/>
        <w:jc w:val="both"/>
        <w:rPr>
          <w:rFonts w:ascii="Cambria" w:hAnsi="Cambria"/>
          <w:sz w:val="22"/>
          <w:szCs w:val="22"/>
          <w:lang w:val="pl" w:eastAsia="zh-CN" w:bidi="hi-IN"/>
        </w:rPr>
      </w:pPr>
      <w:r w:rsidRPr="00EF11DC">
        <w:rPr>
          <w:rFonts w:ascii="Cambria" w:hAnsi="Cambria"/>
          <w:sz w:val="22"/>
          <w:szCs w:val="22"/>
          <w:lang w:val="pl" w:eastAsia="zh-CN" w:bidi="hi-IN"/>
        </w:rPr>
        <w:t xml:space="preserve">Wymagania dotyczące umowy o podwykonawstwo zawarte są we wzorze umowy, który stanowi </w:t>
      </w:r>
      <w:r w:rsidRPr="00EF11DC">
        <w:rPr>
          <w:rFonts w:ascii="Cambria" w:hAnsi="Cambria"/>
          <w:b/>
          <w:sz w:val="22"/>
          <w:szCs w:val="22"/>
          <w:lang w:val="pl" w:eastAsia="zh-CN" w:bidi="hi-IN"/>
        </w:rPr>
        <w:t xml:space="preserve">załącznik nr </w:t>
      </w:r>
      <w:r w:rsidR="00543BDC" w:rsidRPr="00EF11DC">
        <w:rPr>
          <w:rFonts w:ascii="Cambria" w:hAnsi="Cambria"/>
          <w:b/>
          <w:sz w:val="22"/>
          <w:szCs w:val="22"/>
          <w:lang w:val="pl" w:eastAsia="zh-CN" w:bidi="hi-IN"/>
        </w:rPr>
        <w:t>4</w:t>
      </w:r>
      <w:r w:rsidRPr="00EF11DC">
        <w:rPr>
          <w:rFonts w:ascii="Cambria" w:hAnsi="Cambria"/>
          <w:b/>
          <w:sz w:val="22"/>
          <w:szCs w:val="22"/>
          <w:lang w:val="pl" w:eastAsia="zh-CN" w:bidi="hi-IN"/>
        </w:rPr>
        <w:t xml:space="preserve"> do SWZ.</w:t>
      </w:r>
    </w:p>
    <w:p w:rsidR="0017446E" w:rsidRPr="00EF11DC" w:rsidRDefault="0017446E" w:rsidP="00C501BC">
      <w:pPr>
        <w:pStyle w:val="Tekstpodstawowy"/>
        <w:numPr>
          <w:ilvl w:val="0"/>
          <w:numId w:val="23"/>
        </w:numPr>
        <w:spacing w:after="0" w:line="276" w:lineRule="auto"/>
        <w:jc w:val="both"/>
        <w:rPr>
          <w:rFonts w:ascii="Cambria" w:hAnsi="Cambria"/>
          <w:sz w:val="22"/>
          <w:szCs w:val="22"/>
          <w:lang w:val="pl" w:eastAsia="zh-CN" w:bidi="hi-IN"/>
        </w:rPr>
      </w:pPr>
      <w:r w:rsidRPr="00EF11DC">
        <w:rPr>
          <w:rFonts w:ascii="Cambria" w:hAnsi="Cambria"/>
          <w:sz w:val="22"/>
          <w:szCs w:val="22"/>
          <w:lang w:val="pl" w:eastAsia="zh-CN" w:bidi="hi-IN"/>
        </w:rPr>
        <w:t xml:space="preserve">Powierzenie wykonania części zamówienia Podwykonawcom nie zwalnia Wykonawcy </w:t>
      </w:r>
      <w:r w:rsidRPr="00EF11DC">
        <w:rPr>
          <w:rFonts w:ascii="Cambria" w:hAnsi="Cambria"/>
          <w:sz w:val="22"/>
          <w:szCs w:val="22"/>
          <w:lang w:val="pl" w:eastAsia="zh-CN" w:bidi="hi-IN"/>
        </w:rPr>
        <w:br/>
        <w:t>z odpowiedzialności za należyte wykonanie tego zamówienia.</w:t>
      </w:r>
    </w:p>
    <w:p w:rsidR="0017446E" w:rsidRPr="00EF11DC" w:rsidRDefault="0017446E" w:rsidP="00C501BC">
      <w:pPr>
        <w:pStyle w:val="Tekstpodstawowy"/>
        <w:numPr>
          <w:ilvl w:val="0"/>
          <w:numId w:val="23"/>
        </w:numPr>
        <w:spacing w:after="0" w:line="276" w:lineRule="auto"/>
        <w:jc w:val="both"/>
        <w:rPr>
          <w:rFonts w:ascii="Cambria" w:hAnsi="Cambria"/>
          <w:sz w:val="22"/>
          <w:szCs w:val="22"/>
          <w:lang w:val="pl" w:eastAsia="zh-CN" w:bidi="hi-IN"/>
        </w:rPr>
      </w:pPr>
      <w:r w:rsidRPr="00EF11DC">
        <w:rPr>
          <w:rFonts w:ascii="Cambria" w:eastAsia="ArialMT" w:hAnsi="Cambria"/>
          <w:bCs/>
          <w:kern w:val="1"/>
          <w:sz w:val="22"/>
          <w:szCs w:val="22"/>
          <w:lang w:eastAsia="zh-CN" w:bidi="hi-IN"/>
        </w:rPr>
        <w:t xml:space="preserve">Wykonawca ponosi wobec Zamawiającego pełną odpowiedzialność za </w:t>
      </w:r>
      <w:r w:rsidR="00A71DD9" w:rsidRPr="00EF11DC">
        <w:rPr>
          <w:rFonts w:ascii="Cambria" w:eastAsia="ArialMT" w:hAnsi="Cambria"/>
          <w:bCs/>
          <w:kern w:val="1"/>
          <w:sz w:val="22"/>
          <w:szCs w:val="22"/>
          <w:lang w:eastAsia="zh-CN" w:bidi="hi-IN"/>
        </w:rPr>
        <w:t>roboty</w:t>
      </w:r>
      <w:r w:rsidRPr="00EF11DC">
        <w:rPr>
          <w:rFonts w:ascii="Cambria" w:eastAsia="ArialMT" w:hAnsi="Cambria"/>
          <w:bCs/>
          <w:kern w:val="1"/>
          <w:sz w:val="22"/>
          <w:szCs w:val="22"/>
          <w:lang w:eastAsia="zh-CN" w:bidi="hi-IN"/>
        </w:rPr>
        <w:t>, które realizuje przy pomocy Podwykonawców.</w:t>
      </w:r>
    </w:p>
    <w:p w:rsidR="0017446E" w:rsidRPr="00EF11DC" w:rsidRDefault="0017446E" w:rsidP="00C501BC">
      <w:pPr>
        <w:pStyle w:val="Tekstpodstawowy"/>
        <w:numPr>
          <w:ilvl w:val="0"/>
          <w:numId w:val="23"/>
        </w:numPr>
        <w:spacing w:after="0" w:line="276" w:lineRule="auto"/>
        <w:jc w:val="both"/>
        <w:rPr>
          <w:rFonts w:ascii="Cambria" w:hAnsi="Cambria"/>
          <w:sz w:val="22"/>
          <w:szCs w:val="22"/>
          <w:lang w:val="pl" w:eastAsia="zh-CN" w:bidi="hi-IN"/>
        </w:rPr>
      </w:pPr>
      <w:r w:rsidRPr="00EF11DC">
        <w:rPr>
          <w:rFonts w:ascii="Cambria" w:hAnsi="Cambria"/>
          <w:sz w:val="22"/>
          <w:szCs w:val="22"/>
        </w:rPr>
        <w:t xml:space="preserve">Jeżeli Wykonawca powierza Podwykonawcy wykonanie części zamówienia, przedstawia oświadczenie stanowiące </w:t>
      </w:r>
      <w:r w:rsidRPr="00EF11DC">
        <w:rPr>
          <w:rFonts w:ascii="Cambria" w:hAnsi="Cambria"/>
          <w:b/>
          <w:sz w:val="22"/>
          <w:szCs w:val="22"/>
        </w:rPr>
        <w:t xml:space="preserve">załącznik nr </w:t>
      </w:r>
      <w:r w:rsidR="00B16DDC" w:rsidRPr="00EF11DC">
        <w:rPr>
          <w:rFonts w:ascii="Cambria" w:hAnsi="Cambria"/>
          <w:b/>
          <w:sz w:val="22"/>
          <w:szCs w:val="22"/>
        </w:rPr>
        <w:t>3</w:t>
      </w:r>
      <w:r w:rsidRPr="00EF11DC">
        <w:rPr>
          <w:rFonts w:ascii="Cambria" w:hAnsi="Cambria"/>
          <w:b/>
          <w:sz w:val="22"/>
          <w:szCs w:val="22"/>
        </w:rPr>
        <w:t xml:space="preserve"> do SWZ</w:t>
      </w:r>
      <w:r w:rsidRPr="00EF11DC">
        <w:rPr>
          <w:rFonts w:ascii="Cambria" w:hAnsi="Cambria"/>
          <w:sz w:val="22"/>
          <w:szCs w:val="22"/>
        </w:rPr>
        <w:t>, lub dokumenty potwierdzające brak podstaw wykluczenia wobec tego Podwykonawcy.</w:t>
      </w:r>
    </w:p>
    <w:p w:rsidR="0017446E" w:rsidRPr="00EF11DC" w:rsidRDefault="0017446E" w:rsidP="00C501BC">
      <w:pPr>
        <w:pStyle w:val="Tekstpodstawowy"/>
        <w:numPr>
          <w:ilvl w:val="0"/>
          <w:numId w:val="23"/>
        </w:numPr>
        <w:spacing w:after="0" w:line="276" w:lineRule="auto"/>
        <w:jc w:val="both"/>
        <w:rPr>
          <w:rFonts w:ascii="Cambria" w:hAnsi="Cambria"/>
          <w:sz w:val="22"/>
          <w:szCs w:val="22"/>
          <w:lang w:val="pl" w:eastAsia="zh-CN" w:bidi="hi-IN"/>
        </w:rPr>
      </w:pPr>
      <w:r w:rsidRPr="00EF11DC">
        <w:rPr>
          <w:rFonts w:ascii="Cambria" w:hAnsi="Cambria"/>
          <w:sz w:val="22"/>
          <w:szCs w:val="22"/>
        </w:rPr>
        <w:t>Jeżeli Zamawiający stwierdzi, że wobec danego Podwykonawcy zachodzą podstawy wykluczenia z postępowania, Wykonawca obowiązany jest zastąpić tego Podwykonawcę lub zrezygnować z powierzenia wykonania części zamówienia Podwykonawcy.</w:t>
      </w:r>
    </w:p>
    <w:p w:rsidR="0017446E" w:rsidRPr="00EF11DC" w:rsidRDefault="0017446E" w:rsidP="00C501BC">
      <w:pPr>
        <w:pStyle w:val="Tekstpodstawowy"/>
        <w:numPr>
          <w:ilvl w:val="0"/>
          <w:numId w:val="23"/>
        </w:numPr>
        <w:spacing w:after="0" w:line="276" w:lineRule="auto"/>
        <w:jc w:val="both"/>
        <w:rPr>
          <w:rFonts w:ascii="Cambria" w:hAnsi="Cambria"/>
          <w:sz w:val="22"/>
          <w:szCs w:val="22"/>
          <w:lang w:val="pl" w:eastAsia="zh-CN" w:bidi="hi-IN"/>
        </w:rPr>
      </w:pPr>
      <w:r w:rsidRPr="00EF11DC">
        <w:rPr>
          <w:rFonts w:ascii="Cambria" w:eastAsiaTheme="minorHAnsi" w:hAnsi="Cambria"/>
          <w:sz w:val="22"/>
          <w:szCs w:val="22"/>
          <w:lang w:eastAsia="en-US"/>
        </w:rPr>
        <w:t xml:space="preserve">Jeżeli powierzenie Podwykonawcy wykonania części zamówienia na </w:t>
      </w:r>
      <w:r w:rsidR="00A71DD9" w:rsidRPr="00EF11DC">
        <w:rPr>
          <w:rFonts w:ascii="Cambria" w:eastAsiaTheme="minorHAnsi" w:hAnsi="Cambria"/>
          <w:sz w:val="22"/>
          <w:szCs w:val="22"/>
          <w:lang w:eastAsia="en-US"/>
        </w:rPr>
        <w:t>roboty</w:t>
      </w:r>
      <w:r w:rsidRPr="00EF11DC">
        <w:rPr>
          <w:rFonts w:ascii="Cambria" w:eastAsiaTheme="minorHAnsi" w:hAnsi="Cambria"/>
          <w:sz w:val="22"/>
          <w:szCs w:val="22"/>
          <w:lang w:eastAsia="en-US"/>
        </w:rPr>
        <w:t xml:space="preserve"> następuje </w:t>
      </w:r>
      <w:r w:rsidRPr="00EF11DC">
        <w:rPr>
          <w:rFonts w:ascii="Cambria" w:eastAsiaTheme="minorHAnsi" w:hAnsi="Cambria"/>
          <w:sz w:val="22"/>
          <w:szCs w:val="22"/>
          <w:lang w:eastAsia="en-US"/>
        </w:rPr>
        <w:br/>
        <w:t xml:space="preserve">w trakcie jego realizacji, Wykonawca na żądanie Zamawiającego przedstawia oświadczenie, o którym mowa w art. 125 </w:t>
      </w:r>
      <w:r w:rsidRPr="00EF11DC">
        <w:rPr>
          <w:rFonts w:ascii="Cambria" w:hAnsi="Cambria"/>
          <w:bCs/>
          <w:sz w:val="22"/>
          <w:szCs w:val="22"/>
        </w:rPr>
        <w:t xml:space="preserve">ustawy Pzp </w:t>
      </w:r>
      <w:r w:rsidRPr="00EF11DC">
        <w:rPr>
          <w:rFonts w:ascii="Cambria" w:eastAsiaTheme="minorHAnsi" w:hAnsi="Cambria"/>
          <w:sz w:val="22"/>
          <w:szCs w:val="22"/>
          <w:lang w:eastAsia="en-US"/>
        </w:rPr>
        <w:t>lub oświadczenia lub dokumenty potwierdzające brak podstaw wykluczenia wobec tego Podwykonawcy.</w:t>
      </w:r>
    </w:p>
    <w:p w:rsidR="0017446E" w:rsidRPr="00EF11DC" w:rsidRDefault="0017446E" w:rsidP="00C501BC">
      <w:pPr>
        <w:pStyle w:val="Tekstpodstawowy"/>
        <w:numPr>
          <w:ilvl w:val="0"/>
          <w:numId w:val="23"/>
        </w:numPr>
        <w:spacing w:after="0" w:line="276" w:lineRule="auto"/>
        <w:jc w:val="both"/>
        <w:rPr>
          <w:rFonts w:ascii="Cambria" w:hAnsi="Cambria"/>
          <w:sz w:val="22"/>
          <w:szCs w:val="22"/>
          <w:lang w:val="pl" w:eastAsia="zh-CN" w:bidi="hi-IN"/>
        </w:rPr>
      </w:pPr>
      <w:r w:rsidRPr="00EF11DC">
        <w:rPr>
          <w:rFonts w:ascii="Cambria" w:eastAsiaTheme="minorHAnsi" w:hAnsi="Cambria"/>
          <w:sz w:val="22"/>
          <w:szCs w:val="22"/>
          <w:lang w:eastAsia="en-US"/>
        </w:rPr>
        <w:t xml:space="preserve">Postanowienia dotyczące Podwykonawców stosuje się również wobec dalszych Podwykonawców. </w:t>
      </w:r>
    </w:p>
    <w:p w:rsidR="0017446E" w:rsidRDefault="0017446E" w:rsidP="00C501BC">
      <w:pPr>
        <w:widowControl w:val="0"/>
        <w:suppressAutoHyphens/>
        <w:spacing w:line="276" w:lineRule="auto"/>
        <w:jc w:val="both"/>
        <w:rPr>
          <w:rFonts w:ascii="Cambria" w:hAnsi="Cambria"/>
          <w:b/>
          <w:sz w:val="22"/>
          <w:szCs w:val="22"/>
        </w:rPr>
      </w:pPr>
    </w:p>
    <w:p w:rsidR="00D331AF" w:rsidRPr="00EF11DC" w:rsidRDefault="00D331AF" w:rsidP="00C501BC">
      <w:pPr>
        <w:widowControl w:val="0"/>
        <w:suppressAutoHyphens/>
        <w:spacing w:line="276" w:lineRule="auto"/>
        <w:jc w:val="both"/>
        <w:rPr>
          <w:rFonts w:ascii="Cambria" w:hAnsi="Cambria"/>
          <w:b/>
          <w:sz w:val="22"/>
          <w:szCs w:val="22"/>
        </w:rPr>
      </w:pPr>
    </w:p>
    <w:p w:rsidR="008F36D7" w:rsidRPr="00EF11DC" w:rsidRDefault="00AB6299" w:rsidP="00C501BC">
      <w:pPr>
        <w:pStyle w:val="Nagwek1"/>
        <w:spacing w:before="0" w:after="0" w:line="276" w:lineRule="auto"/>
        <w:ind w:left="0" w:hanging="6"/>
        <w:jc w:val="both"/>
        <w:rPr>
          <w:rFonts w:ascii="Cambria" w:hAnsi="Cambria"/>
          <w:sz w:val="22"/>
          <w:szCs w:val="22"/>
        </w:rPr>
      </w:pPr>
      <w:bookmarkStart w:id="54" w:name="_ROZDZIAŁ_VII."/>
      <w:bookmarkStart w:id="55" w:name="_Toc69798816"/>
      <w:bookmarkStart w:id="56" w:name="_Toc72934064"/>
      <w:bookmarkStart w:id="57" w:name="_Toc72934115"/>
      <w:bookmarkStart w:id="58" w:name="_Toc75517889"/>
      <w:bookmarkEnd w:id="54"/>
      <w:r w:rsidRPr="00EF11DC">
        <w:rPr>
          <w:rFonts w:ascii="Cambria" w:hAnsi="Cambria"/>
          <w:sz w:val="22"/>
          <w:szCs w:val="22"/>
        </w:rPr>
        <w:t xml:space="preserve">ROZDZIAŁ </w:t>
      </w:r>
      <w:r w:rsidR="00A0304D" w:rsidRPr="00EF11DC">
        <w:rPr>
          <w:rFonts w:ascii="Cambria" w:hAnsi="Cambria"/>
          <w:sz w:val="22"/>
          <w:szCs w:val="22"/>
        </w:rPr>
        <w:t>X</w:t>
      </w:r>
      <w:r w:rsidR="006835B7" w:rsidRPr="00EF11DC">
        <w:rPr>
          <w:rFonts w:ascii="Cambria" w:hAnsi="Cambria"/>
          <w:sz w:val="22"/>
          <w:szCs w:val="22"/>
        </w:rPr>
        <w:t>I</w:t>
      </w:r>
      <w:r w:rsidR="00A0304D" w:rsidRPr="00EF11DC">
        <w:rPr>
          <w:rFonts w:ascii="Cambria" w:hAnsi="Cambria"/>
          <w:sz w:val="22"/>
          <w:szCs w:val="22"/>
        </w:rPr>
        <w:t>I</w:t>
      </w:r>
      <w:r w:rsidRPr="00EF11DC">
        <w:rPr>
          <w:rFonts w:ascii="Cambria" w:hAnsi="Cambria"/>
          <w:sz w:val="22"/>
          <w:szCs w:val="22"/>
        </w:rPr>
        <w:t>.</w:t>
      </w:r>
      <w:r w:rsidR="00533F2E" w:rsidRPr="00EF11DC">
        <w:rPr>
          <w:rFonts w:ascii="Cambria" w:hAnsi="Cambria"/>
          <w:sz w:val="22"/>
          <w:szCs w:val="22"/>
        </w:rPr>
        <w:tab/>
      </w:r>
      <w:r w:rsidR="009C31C8" w:rsidRPr="00EF11DC">
        <w:rPr>
          <w:rFonts w:ascii="Cambria" w:hAnsi="Cambria"/>
          <w:sz w:val="22"/>
          <w:szCs w:val="22"/>
        </w:rPr>
        <w:br/>
      </w:r>
      <w:r w:rsidR="000A1A5C" w:rsidRPr="00EF11DC">
        <w:rPr>
          <w:rFonts w:ascii="Cambria" w:hAnsi="Cambria"/>
          <w:sz w:val="22"/>
          <w:szCs w:val="22"/>
        </w:rPr>
        <w:t>WYMAGANIA DOTYCZĄCE WADIUM</w:t>
      </w:r>
      <w:bookmarkEnd w:id="55"/>
      <w:bookmarkEnd w:id="56"/>
      <w:bookmarkEnd w:id="57"/>
      <w:bookmarkEnd w:id="58"/>
    </w:p>
    <w:p w:rsidR="00093B58" w:rsidRPr="00EF11DC" w:rsidRDefault="00093B58" w:rsidP="00C501BC">
      <w:pPr>
        <w:spacing w:line="276" w:lineRule="auto"/>
        <w:jc w:val="both"/>
        <w:rPr>
          <w:rFonts w:ascii="Cambria" w:hAnsi="Cambria"/>
          <w:b/>
          <w:sz w:val="22"/>
          <w:szCs w:val="22"/>
        </w:rPr>
      </w:pPr>
    </w:p>
    <w:p w:rsidR="00552314" w:rsidRPr="00EF11DC" w:rsidRDefault="00552314" w:rsidP="00C501BC">
      <w:pPr>
        <w:suppressAutoHyphens/>
        <w:spacing w:line="276" w:lineRule="auto"/>
        <w:jc w:val="both"/>
        <w:rPr>
          <w:rFonts w:ascii="Cambria" w:hAnsi="Cambria"/>
          <w:sz w:val="22"/>
          <w:szCs w:val="22"/>
          <w:lang w:eastAsia="ar-SA"/>
        </w:rPr>
      </w:pPr>
      <w:r w:rsidRPr="00EF11DC">
        <w:rPr>
          <w:rFonts w:ascii="Cambria" w:hAnsi="Cambria"/>
          <w:sz w:val="22"/>
          <w:szCs w:val="22"/>
          <w:lang w:eastAsia="ar-SA"/>
        </w:rPr>
        <w:t xml:space="preserve">Zamawiający </w:t>
      </w:r>
      <w:r w:rsidR="00543BDC" w:rsidRPr="00EF11DC">
        <w:rPr>
          <w:rFonts w:ascii="Cambria" w:hAnsi="Cambria"/>
          <w:sz w:val="22"/>
          <w:szCs w:val="22"/>
          <w:lang w:eastAsia="ar-SA"/>
        </w:rPr>
        <w:t xml:space="preserve">nie </w:t>
      </w:r>
      <w:r w:rsidRPr="00EF11DC">
        <w:rPr>
          <w:rFonts w:ascii="Cambria" w:hAnsi="Cambria"/>
          <w:sz w:val="22"/>
          <w:szCs w:val="22"/>
          <w:lang w:eastAsia="ar-SA"/>
        </w:rPr>
        <w:t>wymaga wniesienia</w:t>
      </w:r>
      <w:r w:rsidR="001B428F" w:rsidRPr="00EF11DC">
        <w:rPr>
          <w:rFonts w:ascii="Cambria" w:hAnsi="Cambria"/>
          <w:sz w:val="22"/>
          <w:szCs w:val="22"/>
          <w:lang w:eastAsia="ar-SA"/>
        </w:rPr>
        <w:t xml:space="preserve"> </w:t>
      </w:r>
      <w:r w:rsidR="00543BDC" w:rsidRPr="00EF11DC">
        <w:rPr>
          <w:rFonts w:ascii="Cambria" w:hAnsi="Cambria"/>
          <w:sz w:val="22"/>
          <w:szCs w:val="22"/>
          <w:lang w:eastAsia="ar-SA"/>
        </w:rPr>
        <w:t xml:space="preserve">wadium. </w:t>
      </w:r>
    </w:p>
    <w:p w:rsidR="006835B7" w:rsidRDefault="006835B7" w:rsidP="00C501BC">
      <w:pPr>
        <w:suppressAutoHyphens/>
        <w:spacing w:line="276" w:lineRule="auto"/>
        <w:jc w:val="both"/>
        <w:rPr>
          <w:rFonts w:ascii="Cambria" w:hAnsi="Cambria"/>
          <w:sz w:val="22"/>
          <w:szCs w:val="22"/>
          <w:lang w:eastAsia="ar-SA"/>
        </w:rPr>
      </w:pPr>
    </w:p>
    <w:p w:rsidR="006835B7" w:rsidRPr="00EF11DC" w:rsidRDefault="006835B7" w:rsidP="00C501BC">
      <w:pPr>
        <w:pStyle w:val="Nagwek1"/>
        <w:spacing w:before="0" w:after="0" w:line="276" w:lineRule="auto"/>
        <w:ind w:left="0" w:firstLine="0"/>
        <w:jc w:val="both"/>
        <w:rPr>
          <w:rFonts w:ascii="Cambria" w:hAnsi="Cambria"/>
          <w:sz w:val="22"/>
          <w:szCs w:val="22"/>
        </w:rPr>
      </w:pPr>
      <w:bookmarkStart w:id="59" w:name="_Toc69798826"/>
      <w:bookmarkStart w:id="60" w:name="_Toc72934065"/>
      <w:bookmarkStart w:id="61" w:name="_Toc72934116"/>
      <w:bookmarkStart w:id="62" w:name="_Toc75517890"/>
      <w:r w:rsidRPr="00EF11DC">
        <w:rPr>
          <w:rFonts w:ascii="Cambria" w:hAnsi="Cambria"/>
          <w:sz w:val="22"/>
          <w:szCs w:val="22"/>
        </w:rPr>
        <w:lastRenderedPageBreak/>
        <w:t>ROZDZIAŁ XIII.</w:t>
      </w:r>
      <w:r w:rsidRPr="00EF11DC">
        <w:rPr>
          <w:rFonts w:ascii="Cambria" w:hAnsi="Cambria"/>
          <w:sz w:val="22"/>
          <w:szCs w:val="22"/>
        </w:rPr>
        <w:tab/>
      </w:r>
      <w:r w:rsidRPr="00EF11DC">
        <w:rPr>
          <w:rFonts w:ascii="Cambria" w:hAnsi="Cambria"/>
          <w:sz w:val="22"/>
          <w:szCs w:val="22"/>
        </w:rPr>
        <w:br/>
        <w:t>INFORMACJA O PRZEWIDYWANYCH ZALICZKACH NA POCZET WYKONANIA ZAMÓWIENIA</w:t>
      </w:r>
      <w:bookmarkEnd w:id="59"/>
      <w:bookmarkEnd w:id="60"/>
      <w:bookmarkEnd w:id="61"/>
      <w:bookmarkEnd w:id="62"/>
    </w:p>
    <w:p w:rsidR="006835B7" w:rsidRPr="00EF11DC" w:rsidRDefault="006835B7" w:rsidP="00C501BC">
      <w:pPr>
        <w:widowControl w:val="0"/>
        <w:suppressAutoHyphens/>
        <w:spacing w:line="276" w:lineRule="auto"/>
        <w:jc w:val="both"/>
        <w:rPr>
          <w:rFonts w:ascii="Cambria" w:eastAsia="Lucida Sans Unicode" w:hAnsi="Cambria"/>
          <w:b/>
          <w:bCs/>
          <w:kern w:val="1"/>
          <w:sz w:val="22"/>
          <w:szCs w:val="22"/>
          <w:lang w:eastAsia="zh-CN" w:bidi="hi-IN"/>
        </w:rPr>
      </w:pPr>
    </w:p>
    <w:p w:rsidR="006835B7" w:rsidRPr="00EF11DC" w:rsidRDefault="006835B7" w:rsidP="00C501BC">
      <w:pPr>
        <w:spacing w:line="276" w:lineRule="auto"/>
        <w:jc w:val="both"/>
        <w:rPr>
          <w:rFonts w:ascii="Cambria" w:hAnsi="Cambria"/>
          <w:sz w:val="22"/>
          <w:szCs w:val="22"/>
        </w:rPr>
      </w:pPr>
      <w:r w:rsidRPr="00EF11DC">
        <w:rPr>
          <w:rFonts w:ascii="Cambria" w:hAnsi="Cambria"/>
          <w:sz w:val="22"/>
          <w:szCs w:val="22"/>
        </w:rPr>
        <w:t>Zamawiający nie przewiduje udzielania zaliczek na poczet wykonania zamówienia.</w:t>
      </w:r>
    </w:p>
    <w:p w:rsidR="006C6F41" w:rsidRPr="00EF11DC" w:rsidRDefault="006C6F41" w:rsidP="00C501BC">
      <w:pPr>
        <w:spacing w:line="276" w:lineRule="auto"/>
        <w:jc w:val="both"/>
        <w:rPr>
          <w:rFonts w:ascii="Cambria" w:hAnsi="Cambria"/>
          <w:sz w:val="22"/>
          <w:szCs w:val="22"/>
        </w:rPr>
      </w:pPr>
    </w:p>
    <w:p w:rsidR="00A33174" w:rsidRPr="00EF11DC" w:rsidRDefault="00A33174" w:rsidP="00C501BC">
      <w:pPr>
        <w:spacing w:line="276" w:lineRule="auto"/>
        <w:jc w:val="both"/>
        <w:rPr>
          <w:rFonts w:ascii="Cambria" w:hAnsi="Cambria"/>
          <w:sz w:val="22"/>
          <w:szCs w:val="22"/>
        </w:rPr>
      </w:pPr>
    </w:p>
    <w:p w:rsidR="00C844C4" w:rsidRPr="00EF11DC" w:rsidRDefault="00C844C4" w:rsidP="00C501BC">
      <w:pPr>
        <w:pStyle w:val="Nagwek1"/>
        <w:spacing w:before="0" w:after="0" w:line="276" w:lineRule="auto"/>
        <w:ind w:left="0" w:hanging="6"/>
        <w:jc w:val="both"/>
        <w:rPr>
          <w:rFonts w:ascii="Cambria" w:hAnsi="Cambria"/>
          <w:sz w:val="22"/>
          <w:szCs w:val="22"/>
        </w:rPr>
      </w:pPr>
      <w:bookmarkStart w:id="63" w:name="_Toc69798819"/>
      <w:bookmarkStart w:id="64" w:name="_Toc72934066"/>
      <w:bookmarkStart w:id="65" w:name="_Toc72934117"/>
      <w:bookmarkStart w:id="66" w:name="_Toc75517891"/>
      <w:r w:rsidRPr="00EF11DC">
        <w:rPr>
          <w:rFonts w:ascii="Cambria" w:hAnsi="Cambria"/>
          <w:sz w:val="22"/>
          <w:szCs w:val="22"/>
        </w:rPr>
        <w:t>ROZDZIAŁ XIV.</w:t>
      </w:r>
      <w:r w:rsidRPr="00EF11DC">
        <w:rPr>
          <w:rFonts w:ascii="Cambria" w:hAnsi="Cambria"/>
          <w:sz w:val="22"/>
          <w:szCs w:val="22"/>
        </w:rPr>
        <w:tab/>
      </w:r>
      <w:r w:rsidRPr="00EF11DC">
        <w:rPr>
          <w:rFonts w:ascii="Cambria" w:hAnsi="Cambria"/>
          <w:sz w:val="22"/>
          <w:szCs w:val="22"/>
        </w:rPr>
        <w:br/>
        <w:t>MIEJSCE ORAZ TERMIN SKŁADANIA I OTWARCIA OFERT</w:t>
      </w:r>
      <w:bookmarkEnd w:id="63"/>
      <w:bookmarkEnd w:id="64"/>
      <w:bookmarkEnd w:id="65"/>
      <w:bookmarkEnd w:id="66"/>
    </w:p>
    <w:p w:rsidR="00C844C4" w:rsidRPr="00EF11DC" w:rsidRDefault="00C844C4" w:rsidP="00C501BC">
      <w:pPr>
        <w:autoSpaceDE w:val="0"/>
        <w:autoSpaceDN w:val="0"/>
        <w:adjustRightInd w:val="0"/>
        <w:spacing w:line="276" w:lineRule="auto"/>
        <w:jc w:val="both"/>
        <w:rPr>
          <w:rFonts w:ascii="Cambria" w:hAnsi="Cambria"/>
          <w:sz w:val="22"/>
          <w:szCs w:val="22"/>
        </w:rPr>
      </w:pPr>
    </w:p>
    <w:p w:rsidR="00C844C4" w:rsidRPr="00EF11DC" w:rsidRDefault="00C844C4" w:rsidP="00C501BC">
      <w:pPr>
        <w:pStyle w:val="Akapitzlist"/>
        <w:numPr>
          <w:ilvl w:val="0"/>
          <w:numId w:val="21"/>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 xml:space="preserve">Ofertę wraz z wymaganymi dokumentami należy umieścić na platformie zakupowej pod adresem: </w:t>
      </w:r>
      <w:hyperlink r:id="rId21" w:history="1">
        <w:r w:rsidR="00B81528" w:rsidRPr="00EF11DC">
          <w:rPr>
            <w:rStyle w:val="Hipercze"/>
            <w:rFonts w:ascii="Cambria" w:hAnsi="Cambria"/>
            <w:b/>
            <w:sz w:val="22"/>
            <w:szCs w:val="22"/>
          </w:rPr>
          <w:t>https://platformazakupowa.pl/pn/sp_katowice/proceedings</w:t>
        </w:r>
      </w:hyperlink>
    </w:p>
    <w:p w:rsidR="00C844C4" w:rsidRPr="00E90D08" w:rsidRDefault="00C844C4" w:rsidP="00C501BC">
      <w:pPr>
        <w:pStyle w:val="Akapitzlist"/>
        <w:autoSpaceDE w:val="0"/>
        <w:autoSpaceDN w:val="0"/>
        <w:adjustRightInd w:val="0"/>
        <w:spacing w:line="276" w:lineRule="auto"/>
        <w:ind w:left="360"/>
        <w:rPr>
          <w:rFonts w:ascii="Cambria" w:hAnsi="Cambria"/>
          <w:b/>
          <w:bCs/>
          <w:strike/>
          <w:color w:val="FF0000"/>
          <w:sz w:val="22"/>
          <w:szCs w:val="22"/>
        </w:rPr>
      </w:pPr>
      <w:r w:rsidRPr="00E90D08">
        <w:rPr>
          <w:rFonts w:ascii="Cambria" w:hAnsi="Cambria"/>
          <w:b/>
          <w:bCs/>
          <w:strike/>
          <w:color w:val="FF0000"/>
          <w:sz w:val="22"/>
          <w:szCs w:val="22"/>
        </w:rPr>
        <w:t xml:space="preserve">do </w:t>
      </w:r>
      <w:r w:rsidR="00891707" w:rsidRPr="00E90D08">
        <w:rPr>
          <w:rFonts w:ascii="Cambria" w:hAnsi="Cambria"/>
          <w:b/>
          <w:bCs/>
          <w:strike/>
          <w:color w:val="FF0000"/>
          <w:sz w:val="22"/>
          <w:szCs w:val="22"/>
        </w:rPr>
        <w:t xml:space="preserve">dnia </w:t>
      </w:r>
      <w:r w:rsidR="00F07C87" w:rsidRPr="00E90D08">
        <w:rPr>
          <w:rFonts w:ascii="Cambria" w:hAnsi="Cambria"/>
          <w:b/>
          <w:bCs/>
          <w:strike/>
          <w:color w:val="FF0000"/>
          <w:sz w:val="22"/>
          <w:szCs w:val="22"/>
        </w:rPr>
        <w:t>30 stycznia</w:t>
      </w:r>
      <w:r w:rsidR="00BB227C" w:rsidRPr="00E90D08">
        <w:rPr>
          <w:rFonts w:ascii="Cambria" w:hAnsi="Cambria"/>
          <w:b/>
          <w:bCs/>
          <w:strike/>
          <w:color w:val="FF0000"/>
          <w:sz w:val="22"/>
          <w:szCs w:val="22"/>
        </w:rPr>
        <w:t xml:space="preserve"> </w:t>
      </w:r>
      <w:r w:rsidR="00891707" w:rsidRPr="00E90D08">
        <w:rPr>
          <w:rFonts w:ascii="Cambria" w:hAnsi="Cambria"/>
          <w:b/>
          <w:bCs/>
          <w:strike/>
          <w:color w:val="FF0000"/>
          <w:sz w:val="22"/>
          <w:szCs w:val="22"/>
        </w:rPr>
        <w:t>202</w:t>
      </w:r>
      <w:r w:rsidR="00F07C87" w:rsidRPr="00E90D08">
        <w:rPr>
          <w:rFonts w:ascii="Cambria" w:hAnsi="Cambria"/>
          <w:b/>
          <w:bCs/>
          <w:strike/>
          <w:color w:val="FF0000"/>
          <w:sz w:val="22"/>
          <w:szCs w:val="22"/>
        </w:rPr>
        <w:t>4</w:t>
      </w:r>
      <w:r w:rsidR="00891707" w:rsidRPr="00E90D08">
        <w:rPr>
          <w:rFonts w:ascii="Cambria" w:hAnsi="Cambria"/>
          <w:b/>
          <w:bCs/>
          <w:strike/>
          <w:color w:val="FF0000"/>
          <w:sz w:val="22"/>
          <w:szCs w:val="22"/>
        </w:rPr>
        <w:t xml:space="preserve"> r. do godz. 10:00</w:t>
      </w:r>
      <w:r w:rsidRPr="00E90D08">
        <w:rPr>
          <w:rFonts w:ascii="Cambria" w:hAnsi="Cambria"/>
          <w:b/>
          <w:bCs/>
          <w:strike/>
          <w:color w:val="FF0000"/>
          <w:sz w:val="22"/>
          <w:szCs w:val="22"/>
        </w:rPr>
        <w:t>.</w:t>
      </w:r>
    </w:p>
    <w:p w:rsidR="00E90D08" w:rsidRPr="00EF11DC" w:rsidRDefault="00E90D08" w:rsidP="00E90D08">
      <w:pPr>
        <w:pStyle w:val="Akapitzlist"/>
        <w:autoSpaceDE w:val="0"/>
        <w:autoSpaceDN w:val="0"/>
        <w:adjustRightInd w:val="0"/>
        <w:spacing w:line="276" w:lineRule="auto"/>
        <w:ind w:left="360"/>
        <w:rPr>
          <w:rFonts w:ascii="Cambria" w:hAnsi="Cambria"/>
          <w:color w:val="00B050"/>
          <w:sz w:val="22"/>
          <w:szCs w:val="22"/>
        </w:rPr>
      </w:pPr>
      <w:r w:rsidRPr="00EF11DC">
        <w:rPr>
          <w:rFonts w:ascii="Cambria" w:hAnsi="Cambria"/>
          <w:b/>
          <w:bCs/>
          <w:color w:val="00B050"/>
          <w:sz w:val="22"/>
          <w:szCs w:val="22"/>
        </w:rPr>
        <w:t xml:space="preserve">do </w:t>
      </w:r>
      <w:r>
        <w:rPr>
          <w:rFonts w:ascii="Cambria" w:hAnsi="Cambria"/>
          <w:b/>
          <w:bCs/>
          <w:color w:val="00B050"/>
          <w:sz w:val="22"/>
          <w:szCs w:val="22"/>
        </w:rPr>
        <w:t xml:space="preserve">dnia 31 stycznia </w:t>
      </w:r>
      <w:r w:rsidRPr="00891707">
        <w:rPr>
          <w:rFonts w:ascii="Cambria" w:hAnsi="Cambria"/>
          <w:b/>
          <w:bCs/>
          <w:color w:val="00B050"/>
          <w:sz w:val="22"/>
          <w:szCs w:val="22"/>
        </w:rPr>
        <w:t>202</w:t>
      </w:r>
      <w:r>
        <w:rPr>
          <w:rFonts w:ascii="Cambria" w:hAnsi="Cambria"/>
          <w:b/>
          <w:bCs/>
          <w:color w:val="00B050"/>
          <w:sz w:val="22"/>
          <w:szCs w:val="22"/>
        </w:rPr>
        <w:t>4</w:t>
      </w:r>
      <w:r w:rsidRPr="00891707">
        <w:rPr>
          <w:rFonts w:ascii="Cambria" w:hAnsi="Cambria"/>
          <w:b/>
          <w:bCs/>
          <w:color w:val="00B050"/>
          <w:sz w:val="22"/>
          <w:szCs w:val="22"/>
        </w:rPr>
        <w:t xml:space="preserve"> r. do godz. 10:00</w:t>
      </w:r>
      <w:r w:rsidRPr="00EF11DC">
        <w:rPr>
          <w:rFonts w:ascii="Cambria" w:hAnsi="Cambria"/>
          <w:b/>
          <w:bCs/>
          <w:color w:val="00B050"/>
          <w:sz w:val="22"/>
          <w:szCs w:val="22"/>
        </w:rPr>
        <w:t>.</w:t>
      </w:r>
    </w:p>
    <w:p w:rsidR="00C844C4" w:rsidRPr="00EF11DC" w:rsidRDefault="00C844C4" w:rsidP="00C501BC">
      <w:pPr>
        <w:pStyle w:val="Akapitzlist"/>
        <w:numPr>
          <w:ilvl w:val="0"/>
          <w:numId w:val="21"/>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 xml:space="preserve">Wykonawca może złożyć tylko jedną ofertę. </w:t>
      </w:r>
    </w:p>
    <w:p w:rsidR="00C844C4" w:rsidRPr="00EF11DC" w:rsidRDefault="00C844C4" w:rsidP="00C501BC">
      <w:pPr>
        <w:pStyle w:val="Akapitzlist"/>
        <w:numPr>
          <w:ilvl w:val="0"/>
          <w:numId w:val="21"/>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 xml:space="preserve">Do oferty należy dołączyć wszystkie wymagane w </w:t>
      </w:r>
      <w:r w:rsidR="001B428F" w:rsidRPr="00EF11DC">
        <w:rPr>
          <w:rFonts w:ascii="Cambria" w:hAnsi="Cambria"/>
          <w:sz w:val="22"/>
          <w:szCs w:val="22"/>
        </w:rPr>
        <w:t>SWZ dokumenty.</w:t>
      </w:r>
    </w:p>
    <w:p w:rsidR="00C844C4" w:rsidRPr="00EF11DC" w:rsidRDefault="00C844C4" w:rsidP="00C501BC">
      <w:pPr>
        <w:pStyle w:val="Akapitzlist"/>
        <w:numPr>
          <w:ilvl w:val="0"/>
          <w:numId w:val="21"/>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Maksymalny rozmiar jednego pliku przesyłanego za pośrednictwem dedykowanych formularzy do: złożenia, zmiany, wycofania oferty wynosi 150 MB natomiast przy komunikacji wielkość pliku to maksymalnie 500 MB</w:t>
      </w:r>
      <w:r w:rsidR="001B428F" w:rsidRPr="00EF11DC">
        <w:rPr>
          <w:rFonts w:ascii="Cambria" w:hAnsi="Cambria"/>
          <w:sz w:val="22"/>
          <w:szCs w:val="22"/>
        </w:rPr>
        <w:t>.</w:t>
      </w:r>
    </w:p>
    <w:p w:rsidR="00C844C4" w:rsidRPr="00EF11DC" w:rsidRDefault="00C844C4" w:rsidP="00C501BC">
      <w:pPr>
        <w:pStyle w:val="Akapitzlist"/>
        <w:numPr>
          <w:ilvl w:val="0"/>
          <w:numId w:val="21"/>
        </w:numPr>
        <w:autoSpaceDE w:val="0"/>
        <w:autoSpaceDN w:val="0"/>
        <w:adjustRightInd w:val="0"/>
        <w:spacing w:line="276" w:lineRule="auto"/>
        <w:jc w:val="both"/>
        <w:rPr>
          <w:rFonts w:ascii="Cambria" w:hAnsi="Cambria"/>
          <w:sz w:val="22"/>
          <w:szCs w:val="22"/>
        </w:rPr>
      </w:pPr>
      <w:r w:rsidRPr="00EF11DC">
        <w:rPr>
          <w:rFonts w:ascii="Cambria" w:hAnsi="Cambria"/>
          <w:sz w:val="22"/>
          <w:szCs w:val="22"/>
          <w:lang w:val="pl"/>
        </w:rPr>
        <w:t>Po wypełnieniu Formularza składania oferty lub wniosku i dołączenia wszystkich wymaganych załączników należy kliknąć przycisk „Przejdź do podsumowania”.</w:t>
      </w:r>
    </w:p>
    <w:p w:rsidR="00C844C4" w:rsidRPr="00EF11DC" w:rsidRDefault="00C844C4" w:rsidP="00C501BC">
      <w:pPr>
        <w:pStyle w:val="Akapitzlist"/>
        <w:numPr>
          <w:ilvl w:val="0"/>
          <w:numId w:val="21"/>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 xml:space="preserve">Zgodnie z definicją dokumentu elektronicznego określoną w art. 3 ust 2 ustawy z dnia </w:t>
      </w:r>
      <w:r w:rsidRPr="00EF11DC">
        <w:rPr>
          <w:rFonts w:ascii="Cambria" w:hAnsi="Cambria"/>
          <w:sz w:val="22"/>
          <w:szCs w:val="22"/>
        </w:rPr>
        <w:br/>
        <w:t xml:space="preserve">17 lutego 2005 r. </w:t>
      </w:r>
      <w:r w:rsidRPr="00EF11DC">
        <w:rPr>
          <w:rFonts w:ascii="Cambria" w:hAnsi="Cambria"/>
          <w:i/>
          <w:sz w:val="22"/>
          <w:szCs w:val="22"/>
        </w:rPr>
        <w:t>o informatyzacji działalności podmiotów realizujących zadania publiczne</w:t>
      </w:r>
      <w:r w:rsidR="003466B4" w:rsidRPr="00EF11DC">
        <w:rPr>
          <w:rFonts w:ascii="Cambria" w:hAnsi="Cambria"/>
          <w:sz w:val="22"/>
          <w:szCs w:val="22"/>
        </w:rPr>
        <w:t xml:space="preserve"> (t.j. Dz</w:t>
      </w:r>
      <w:r w:rsidRPr="00EF11DC">
        <w:rPr>
          <w:rFonts w:ascii="Cambria" w:hAnsi="Cambria"/>
          <w:sz w:val="22"/>
          <w:szCs w:val="22"/>
        </w:rPr>
        <w:t>.U z 202</w:t>
      </w:r>
      <w:r w:rsidR="00891707">
        <w:rPr>
          <w:rFonts w:ascii="Cambria" w:hAnsi="Cambria"/>
          <w:sz w:val="22"/>
          <w:szCs w:val="22"/>
        </w:rPr>
        <w:t>3</w:t>
      </w:r>
      <w:r w:rsidRPr="00EF11DC">
        <w:rPr>
          <w:rFonts w:ascii="Cambria" w:hAnsi="Cambria"/>
          <w:sz w:val="22"/>
          <w:szCs w:val="22"/>
        </w:rPr>
        <w:t xml:space="preserve"> r. poz. </w:t>
      </w:r>
      <w:r w:rsidR="00891707">
        <w:rPr>
          <w:rFonts w:ascii="Cambria" w:hAnsi="Cambria"/>
          <w:sz w:val="22"/>
          <w:szCs w:val="22"/>
        </w:rPr>
        <w:t>57</w:t>
      </w:r>
      <w:r w:rsidR="00A3785F">
        <w:rPr>
          <w:rFonts w:ascii="Cambria" w:hAnsi="Cambria"/>
          <w:sz w:val="22"/>
          <w:szCs w:val="22"/>
        </w:rPr>
        <w:t>,</w:t>
      </w:r>
      <w:r w:rsidR="0007391F" w:rsidRPr="00EF11DC">
        <w:rPr>
          <w:rFonts w:ascii="Cambria" w:hAnsi="Cambria"/>
          <w:sz w:val="22"/>
          <w:szCs w:val="22"/>
        </w:rPr>
        <w:t xml:space="preserve"> z późn. zm.</w:t>
      </w:r>
      <w:r w:rsidRPr="00EF11DC">
        <w:rPr>
          <w:rFonts w:ascii="Cambria" w:hAnsi="Cambria"/>
          <w:sz w:val="22"/>
          <w:szCs w:val="22"/>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844C4" w:rsidRPr="00EF11DC" w:rsidRDefault="00C844C4" w:rsidP="00C501BC">
      <w:pPr>
        <w:numPr>
          <w:ilvl w:val="0"/>
          <w:numId w:val="21"/>
        </w:numPr>
        <w:pBdr>
          <w:top w:val="nil"/>
          <w:left w:val="nil"/>
          <w:bottom w:val="nil"/>
          <w:right w:val="nil"/>
          <w:between w:val="nil"/>
        </w:pBdr>
        <w:spacing w:line="276" w:lineRule="auto"/>
        <w:jc w:val="both"/>
        <w:rPr>
          <w:rFonts w:ascii="Cambria" w:hAnsi="Cambria"/>
          <w:sz w:val="22"/>
          <w:szCs w:val="22"/>
        </w:rPr>
      </w:pPr>
      <w:r w:rsidRPr="00EF11DC">
        <w:rPr>
          <w:rFonts w:ascii="Cambria" w:hAnsi="Cambria"/>
          <w:sz w:val="22"/>
          <w:szCs w:val="22"/>
        </w:rPr>
        <w:t>Za datę złożenia oferty przyjmuje się datę jej przekazania w systemie (platformie</w:t>
      </w:r>
      <w:r w:rsidR="003466B4" w:rsidRPr="00EF11DC">
        <w:rPr>
          <w:rFonts w:ascii="Cambria" w:hAnsi="Cambria"/>
          <w:sz w:val="22"/>
          <w:szCs w:val="22"/>
        </w:rPr>
        <w:t xml:space="preserve"> zakupowej</w:t>
      </w:r>
      <w:r w:rsidRPr="00EF11DC">
        <w:rPr>
          <w:rFonts w:ascii="Cambria" w:hAnsi="Cambria"/>
          <w:sz w:val="22"/>
          <w:szCs w:val="22"/>
        </w:rPr>
        <w:t xml:space="preserve">) w drugim kroku składania oferty poprzez kliknięcie przycisku </w:t>
      </w:r>
      <w:r w:rsidR="006A7098">
        <w:rPr>
          <w:rFonts w:ascii="Cambria" w:hAnsi="Cambria"/>
          <w:sz w:val="22"/>
          <w:szCs w:val="22"/>
        </w:rPr>
        <w:t>„</w:t>
      </w:r>
      <w:r w:rsidRPr="00EF11DC">
        <w:rPr>
          <w:rFonts w:ascii="Cambria" w:hAnsi="Cambria"/>
          <w:sz w:val="22"/>
          <w:szCs w:val="22"/>
        </w:rPr>
        <w:t xml:space="preserve">Złóż ofertę” </w:t>
      </w:r>
      <w:r w:rsidR="003466B4" w:rsidRPr="00EF11DC">
        <w:rPr>
          <w:rFonts w:ascii="Cambria" w:hAnsi="Cambria"/>
          <w:sz w:val="22"/>
          <w:szCs w:val="22"/>
        </w:rPr>
        <w:br/>
      </w:r>
      <w:r w:rsidRPr="00EF11DC">
        <w:rPr>
          <w:rFonts w:ascii="Cambria" w:hAnsi="Cambria"/>
          <w:sz w:val="22"/>
          <w:szCs w:val="22"/>
        </w:rPr>
        <w:t>i wyświetlenie się komunikatu, że oferta została zaszyfrowana i złożona.</w:t>
      </w:r>
    </w:p>
    <w:p w:rsidR="00C844C4" w:rsidRPr="00EF11DC" w:rsidRDefault="00C844C4" w:rsidP="00C501BC">
      <w:pPr>
        <w:numPr>
          <w:ilvl w:val="0"/>
          <w:numId w:val="21"/>
        </w:numPr>
        <w:pBdr>
          <w:top w:val="nil"/>
          <w:left w:val="nil"/>
          <w:bottom w:val="nil"/>
          <w:right w:val="nil"/>
          <w:between w:val="nil"/>
        </w:pBdr>
        <w:spacing w:line="276" w:lineRule="auto"/>
        <w:jc w:val="both"/>
        <w:rPr>
          <w:rFonts w:ascii="Cambria" w:hAnsi="Cambria"/>
          <w:sz w:val="22"/>
          <w:szCs w:val="22"/>
        </w:rPr>
      </w:pPr>
      <w:r w:rsidRPr="00EF11DC">
        <w:rPr>
          <w:rFonts w:ascii="Cambria" w:hAnsi="Cambria"/>
          <w:sz w:val="22"/>
          <w:szCs w:val="22"/>
        </w:rPr>
        <w:t xml:space="preserve">Wykonawca, za pośrednictwem platformy zakupowej może przed upływem terminu </w:t>
      </w:r>
      <w:r w:rsidRPr="00EF11DC">
        <w:rPr>
          <w:rFonts w:ascii="Cambria" w:hAnsi="Cambria"/>
          <w:sz w:val="22"/>
          <w:szCs w:val="22"/>
        </w:rPr>
        <w:br/>
        <w:t xml:space="preserve">do składania ofert zmienić lub wycofać ofertę. Szczegółowa instrukcja dla Wykonawców dotycząca złożenia, zmiany i wycofania oferty znajduje się na stronie internetowej pod adresem: </w:t>
      </w:r>
      <w:hyperlink r:id="rId22" w:history="1">
        <w:r w:rsidR="00B81528" w:rsidRPr="00EF11DC">
          <w:rPr>
            <w:rStyle w:val="Hipercze"/>
            <w:rFonts w:ascii="Cambria" w:hAnsi="Cambria"/>
            <w:b/>
            <w:sz w:val="22"/>
            <w:szCs w:val="22"/>
            <w:lang w:val="pl"/>
          </w:rPr>
          <w:t>https://platformazakupowa.pl/strona/45-instrukcje</w:t>
        </w:r>
      </w:hyperlink>
    </w:p>
    <w:p w:rsidR="00C844C4" w:rsidRPr="00EF11DC" w:rsidRDefault="00C844C4" w:rsidP="00C501BC">
      <w:pPr>
        <w:pStyle w:val="Akapitzlist"/>
        <w:numPr>
          <w:ilvl w:val="0"/>
          <w:numId w:val="21"/>
        </w:numPr>
        <w:autoSpaceDE w:val="0"/>
        <w:autoSpaceDN w:val="0"/>
        <w:adjustRightInd w:val="0"/>
        <w:spacing w:line="276" w:lineRule="auto"/>
        <w:rPr>
          <w:rFonts w:ascii="Cambria" w:eastAsiaTheme="minorHAnsi" w:hAnsi="Cambria"/>
          <w:sz w:val="22"/>
          <w:szCs w:val="22"/>
          <w:lang w:eastAsia="en-US"/>
        </w:rPr>
      </w:pPr>
      <w:r w:rsidRPr="00EF11DC">
        <w:rPr>
          <w:rFonts w:ascii="Cambria" w:eastAsiaTheme="minorHAnsi" w:hAnsi="Cambria"/>
          <w:b/>
          <w:sz w:val="22"/>
          <w:szCs w:val="22"/>
          <w:lang w:eastAsia="en-US"/>
        </w:rPr>
        <w:t>Otwarcie ofert jest niejawne</w:t>
      </w:r>
      <w:r w:rsidRPr="00EF11DC">
        <w:rPr>
          <w:rFonts w:ascii="Cambria" w:eastAsiaTheme="minorHAnsi" w:hAnsi="Cambria"/>
          <w:sz w:val="22"/>
          <w:szCs w:val="22"/>
          <w:lang w:eastAsia="en-US"/>
        </w:rPr>
        <w:t>.</w:t>
      </w:r>
    </w:p>
    <w:p w:rsidR="00C844C4" w:rsidRPr="00EF11DC" w:rsidRDefault="00CE23F1" w:rsidP="00C501BC">
      <w:pPr>
        <w:pStyle w:val="Akapitzlist"/>
        <w:autoSpaceDE w:val="0"/>
        <w:autoSpaceDN w:val="0"/>
        <w:adjustRightInd w:val="0"/>
        <w:spacing w:line="276" w:lineRule="auto"/>
        <w:ind w:left="360"/>
        <w:jc w:val="both"/>
        <w:rPr>
          <w:rFonts w:ascii="Cambria" w:hAnsi="Cambria"/>
          <w:sz w:val="22"/>
          <w:szCs w:val="22"/>
        </w:rPr>
      </w:pPr>
      <w:r w:rsidRPr="00EF11DC">
        <w:rPr>
          <w:rFonts w:ascii="Cambria" w:hAnsi="Cambria"/>
          <w:b/>
          <w:sz w:val="22"/>
          <w:szCs w:val="22"/>
        </w:rPr>
        <w:t xml:space="preserve">OTWARCIE OFERT nastąpi </w:t>
      </w:r>
      <w:r w:rsidR="00543BDC" w:rsidRPr="00EF11DC">
        <w:rPr>
          <w:rFonts w:ascii="Cambria" w:hAnsi="Cambria"/>
          <w:b/>
          <w:bCs/>
          <w:sz w:val="22"/>
          <w:szCs w:val="22"/>
        </w:rPr>
        <w:t xml:space="preserve">dnia </w:t>
      </w:r>
      <w:r w:rsidR="00F07C87" w:rsidRPr="00E90D08">
        <w:rPr>
          <w:rFonts w:ascii="Cambria" w:hAnsi="Cambria"/>
          <w:b/>
          <w:bCs/>
          <w:strike/>
          <w:color w:val="FF0000"/>
          <w:sz w:val="22"/>
          <w:szCs w:val="22"/>
        </w:rPr>
        <w:t>30 stycznia 2024 r.</w:t>
      </w:r>
      <w:r w:rsidR="00E90D08" w:rsidRPr="00E90D08">
        <w:rPr>
          <w:rFonts w:ascii="Cambria" w:hAnsi="Cambria"/>
          <w:b/>
          <w:bCs/>
          <w:color w:val="FF0000"/>
          <w:sz w:val="22"/>
          <w:szCs w:val="22"/>
        </w:rPr>
        <w:t xml:space="preserve"> </w:t>
      </w:r>
      <w:r w:rsidR="00E90D08">
        <w:rPr>
          <w:rFonts w:ascii="Cambria" w:hAnsi="Cambria"/>
          <w:b/>
          <w:bCs/>
          <w:color w:val="00B050"/>
          <w:sz w:val="22"/>
          <w:szCs w:val="22"/>
        </w:rPr>
        <w:t xml:space="preserve">30 stycznia </w:t>
      </w:r>
      <w:r w:rsidR="00E90D08" w:rsidRPr="00891707">
        <w:rPr>
          <w:rFonts w:ascii="Cambria" w:hAnsi="Cambria"/>
          <w:b/>
          <w:bCs/>
          <w:color w:val="00B050"/>
          <w:sz w:val="22"/>
          <w:szCs w:val="22"/>
        </w:rPr>
        <w:t>202</w:t>
      </w:r>
      <w:r w:rsidR="00E90D08">
        <w:rPr>
          <w:rFonts w:ascii="Cambria" w:hAnsi="Cambria"/>
          <w:b/>
          <w:bCs/>
          <w:color w:val="00B050"/>
          <w:sz w:val="22"/>
          <w:szCs w:val="22"/>
        </w:rPr>
        <w:t>4</w:t>
      </w:r>
      <w:r w:rsidR="00E90D08" w:rsidRPr="00891707">
        <w:rPr>
          <w:rFonts w:ascii="Cambria" w:hAnsi="Cambria"/>
          <w:b/>
          <w:bCs/>
          <w:color w:val="00B050"/>
          <w:sz w:val="22"/>
          <w:szCs w:val="22"/>
        </w:rPr>
        <w:t xml:space="preserve"> r.</w:t>
      </w:r>
      <w:r w:rsidR="00E90D08">
        <w:rPr>
          <w:rFonts w:ascii="Cambria" w:hAnsi="Cambria"/>
          <w:b/>
          <w:bCs/>
          <w:color w:val="00B050"/>
          <w:sz w:val="22"/>
          <w:szCs w:val="22"/>
        </w:rPr>
        <w:t xml:space="preserve"> </w:t>
      </w:r>
      <w:r w:rsidR="00235324" w:rsidRPr="00EF11DC">
        <w:rPr>
          <w:rFonts w:ascii="Cambria" w:hAnsi="Cambria"/>
          <w:b/>
          <w:bCs/>
          <w:color w:val="00B050"/>
          <w:sz w:val="22"/>
          <w:szCs w:val="22"/>
        </w:rPr>
        <w:t>po</w:t>
      </w:r>
      <w:r w:rsidR="00543BDC" w:rsidRPr="00EF11DC">
        <w:rPr>
          <w:rFonts w:ascii="Cambria" w:hAnsi="Cambria"/>
          <w:b/>
          <w:bCs/>
          <w:color w:val="00B050"/>
          <w:sz w:val="22"/>
          <w:szCs w:val="22"/>
        </w:rPr>
        <w:t xml:space="preserve"> godz. </w:t>
      </w:r>
      <w:r w:rsidR="00235324" w:rsidRPr="00EF11DC">
        <w:rPr>
          <w:rFonts w:ascii="Cambria" w:hAnsi="Cambria"/>
          <w:b/>
          <w:bCs/>
          <w:color w:val="00B050"/>
          <w:sz w:val="22"/>
          <w:szCs w:val="22"/>
        </w:rPr>
        <w:t>10</w:t>
      </w:r>
      <w:r w:rsidR="00543BDC" w:rsidRPr="00EF11DC">
        <w:rPr>
          <w:rFonts w:ascii="Cambria" w:hAnsi="Cambria"/>
          <w:b/>
          <w:bCs/>
          <w:color w:val="00B050"/>
          <w:sz w:val="22"/>
          <w:szCs w:val="22"/>
        </w:rPr>
        <w:t>:</w:t>
      </w:r>
      <w:r w:rsidR="00235324" w:rsidRPr="00EF11DC">
        <w:rPr>
          <w:rFonts w:ascii="Cambria" w:hAnsi="Cambria"/>
          <w:b/>
          <w:bCs/>
          <w:color w:val="00B050"/>
          <w:sz w:val="22"/>
          <w:szCs w:val="22"/>
        </w:rPr>
        <w:t>30</w:t>
      </w:r>
      <w:r w:rsidR="00543BDC" w:rsidRPr="00EF11DC">
        <w:rPr>
          <w:rFonts w:ascii="Cambria" w:hAnsi="Cambria"/>
          <w:b/>
          <w:bCs/>
          <w:color w:val="00B050"/>
          <w:sz w:val="22"/>
          <w:szCs w:val="22"/>
        </w:rPr>
        <w:t xml:space="preserve"> </w:t>
      </w:r>
      <w:r w:rsidRPr="00EF11DC">
        <w:rPr>
          <w:rFonts w:ascii="Cambria" w:hAnsi="Cambria"/>
          <w:b/>
          <w:bCs/>
          <w:sz w:val="22"/>
          <w:szCs w:val="22"/>
        </w:rPr>
        <w:t>poprzez odszyfrowanie</w:t>
      </w:r>
      <w:r w:rsidR="003B2FE8" w:rsidRPr="00EF11DC">
        <w:rPr>
          <w:rFonts w:ascii="Cambria" w:hAnsi="Cambria"/>
          <w:b/>
          <w:bCs/>
          <w:sz w:val="22"/>
          <w:szCs w:val="22"/>
        </w:rPr>
        <w:t xml:space="preserve"> w siedzibie Zamawiającego</w:t>
      </w:r>
      <w:r w:rsidRPr="00EF11DC">
        <w:rPr>
          <w:rFonts w:ascii="Cambria" w:hAnsi="Cambria"/>
          <w:b/>
          <w:bCs/>
          <w:sz w:val="22"/>
          <w:szCs w:val="22"/>
        </w:rPr>
        <w:t xml:space="preserve"> ofert złożonych na plat</w:t>
      </w:r>
      <w:r w:rsidR="003B2FE8" w:rsidRPr="00EF11DC">
        <w:rPr>
          <w:rFonts w:ascii="Cambria" w:hAnsi="Cambria"/>
          <w:b/>
          <w:bCs/>
          <w:sz w:val="22"/>
          <w:szCs w:val="22"/>
        </w:rPr>
        <w:t>formie zakupowej Zamawiającego.</w:t>
      </w:r>
    </w:p>
    <w:p w:rsidR="00C844C4" w:rsidRPr="00EF11DC" w:rsidRDefault="00C01DF8" w:rsidP="00C501BC">
      <w:pPr>
        <w:pStyle w:val="Akapitzlist"/>
        <w:numPr>
          <w:ilvl w:val="0"/>
          <w:numId w:val="21"/>
        </w:numPr>
        <w:pBdr>
          <w:top w:val="nil"/>
          <w:left w:val="nil"/>
          <w:bottom w:val="nil"/>
          <w:right w:val="nil"/>
          <w:between w:val="nil"/>
        </w:pBdr>
        <w:spacing w:line="276" w:lineRule="auto"/>
        <w:jc w:val="both"/>
        <w:rPr>
          <w:rFonts w:ascii="Cambria" w:hAnsi="Cambria"/>
          <w:sz w:val="22"/>
          <w:szCs w:val="22"/>
        </w:rPr>
      </w:pPr>
      <w:r w:rsidRPr="00EF11DC">
        <w:rPr>
          <w:rFonts w:ascii="Cambria" w:hAnsi="Cambria"/>
          <w:sz w:val="22"/>
          <w:szCs w:val="22"/>
        </w:rPr>
        <w:t>W przypadku awarii</w:t>
      </w:r>
      <w:r w:rsidR="00C844C4" w:rsidRPr="00EF11DC">
        <w:rPr>
          <w:rFonts w:ascii="Cambria" w:hAnsi="Cambria"/>
          <w:sz w:val="22"/>
          <w:szCs w:val="22"/>
        </w:rPr>
        <w:t xml:space="preserve">, która </w:t>
      </w:r>
      <w:r w:rsidRPr="00EF11DC">
        <w:rPr>
          <w:rFonts w:ascii="Cambria" w:hAnsi="Cambria"/>
          <w:sz w:val="22"/>
          <w:szCs w:val="22"/>
        </w:rPr>
        <w:t>s</w:t>
      </w:r>
      <w:r w:rsidR="00C844C4" w:rsidRPr="00EF11DC">
        <w:rPr>
          <w:rFonts w:ascii="Cambria" w:hAnsi="Cambria"/>
          <w:sz w:val="22"/>
          <w:szCs w:val="22"/>
        </w:rPr>
        <w:t>powoduje brak możliwości otwarcia ofe</w:t>
      </w:r>
      <w:r w:rsidR="006E2AC9">
        <w:rPr>
          <w:rFonts w:ascii="Cambria" w:hAnsi="Cambria"/>
          <w:sz w:val="22"/>
          <w:szCs w:val="22"/>
        </w:rPr>
        <w:t>rt w terminie określonym przez Z</w:t>
      </w:r>
      <w:r w:rsidR="00C844C4" w:rsidRPr="00EF11DC">
        <w:rPr>
          <w:rFonts w:ascii="Cambria" w:hAnsi="Cambria"/>
          <w:sz w:val="22"/>
          <w:szCs w:val="22"/>
        </w:rPr>
        <w:t>amawiającego, otwarcie ofert nas</w:t>
      </w:r>
      <w:r w:rsidRPr="00EF11DC">
        <w:rPr>
          <w:rFonts w:ascii="Cambria" w:hAnsi="Cambria"/>
          <w:sz w:val="22"/>
          <w:szCs w:val="22"/>
        </w:rPr>
        <w:t>tąpi</w:t>
      </w:r>
      <w:r w:rsidR="00C844C4" w:rsidRPr="00EF11DC">
        <w:rPr>
          <w:rFonts w:ascii="Cambria" w:hAnsi="Cambria"/>
          <w:sz w:val="22"/>
          <w:szCs w:val="22"/>
        </w:rPr>
        <w:t xml:space="preserve"> niezwłocznie po usunięciu awarii.</w:t>
      </w:r>
    </w:p>
    <w:p w:rsidR="00C844C4" w:rsidRPr="00EF11DC" w:rsidRDefault="00C844C4" w:rsidP="00C501BC">
      <w:pPr>
        <w:pStyle w:val="Akapitzlist"/>
        <w:numPr>
          <w:ilvl w:val="0"/>
          <w:numId w:val="21"/>
        </w:numPr>
        <w:pBdr>
          <w:top w:val="nil"/>
          <w:left w:val="nil"/>
          <w:bottom w:val="nil"/>
          <w:right w:val="nil"/>
          <w:between w:val="nil"/>
        </w:pBdr>
        <w:spacing w:line="276" w:lineRule="auto"/>
        <w:jc w:val="both"/>
        <w:rPr>
          <w:rFonts w:ascii="Cambria" w:hAnsi="Cambria"/>
          <w:sz w:val="22"/>
          <w:szCs w:val="22"/>
        </w:rPr>
      </w:pPr>
      <w:r w:rsidRPr="00EF11DC">
        <w:rPr>
          <w:rFonts w:ascii="Cambria" w:hAnsi="Cambria"/>
          <w:sz w:val="22"/>
          <w:szCs w:val="22"/>
        </w:rPr>
        <w:t>Zamawiający poinformuje o zmianie terminu otwarcia ofert na stronie internetowej prowadzonego postępowania.</w:t>
      </w:r>
    </w:p>
    <w:p w:rsidR="00C844C4" w:rsidRPr="00EF11DC" w:rsidRDefault="00C844C4" w:rsidP="00C501BC">
      <w:pPr>
        <w:pStyle w:val="Akapitzlist"/>
        <w:numPr>
          <w:ilvl w:val="0"/>
          <w:numId w:val="21"/>
        </w:numPr>
        <w:pBdr>
          <w:top w:val="nil"/>
          <w:left w:val="nil"/>
          <w:bottom w:val="nil"/>
          <w:right w:val="nil"/>
          <w:between w:val="nil"/>
        </w:pBdr>
        <w:spacing w:line="276" w:lineRule="auto"/>
        <w:jc w:val="both"/>
        <w:rPr>
          <w:rFonts w:ascii="Cambria" w:hAnsi="Cambria"/>
          <w:sz w:val="22"/>
          <w:szCs w:val="22"/>
        </w:rPr>
      </w:pPr>
      <w:r w:rsidRPr="00EF11DC">
        <w:rPr>
          <w:rFonts w:ascii="Cambria" w:hAnsi="Cambria"/>
          <w:sz w:val="22"/>
          <w:szCs w:val="22"/>
        </w:rPr>
        <w:t xml:space="preserve">Zamawiający, najpóźniej przed otwarciem ofert, udostępni na stronie internetowej prowadzonego postępowania informację o kwocie, jaką zamierza przeznaczyć </w:t>
      </w:r>
      <w:r w:rsidRPr="00EF11DC">
        <w:rPr>
          <w:rFonts w:ascii="Cambria" w:hAnsi="Cambria"/>
          <w:sz w:val="22"/>
          <w:szCs w:val="22"/>
        </w:rPr>
        <w:br/>
        <w:t>na sfinansowanie zamówienia.</w:t>
      </w:r>
    </w:p>
    <w:p w:rsidR="00C844C4" w:rsidRPr="00EF11DC" w:rsidRDefault="00C844C4" w:rsidP="00C501BC">
      <w:pPr>
        <w:pStyle w:val="Akapitzlist"/>
        <w:numPr>
          <w:ilvl w:val="0"/>
          <w:numId w:val="21"/>
        </w:numPr>
        <w:pBdr>
          <w:top w:val="nil"/>
          <w:left w:val="nil"/>
          <w:bottom w:val="nil"/>
          <w:right w:val="nil"/>
          <w:between w:val="nil"/>
        </w:pBdr>
        <w:spacing w:line="276" w:lineRule="auto"/>
        <w:jc w:val="both"/>
        <w:rPr>
          <w:rFonts w:ascii="Cambria" w:hAnsi="Cambria"/>
          <w:sz w:val="22"/>
          <w:szCs w:val="22"/>
        </w:rPr>
      </w:pPr>
      <w:r w:rsidRPr="00EF11DC">
        <w:rPr>
          <w:rFonts w:ascii="Cambria" w:hAnsi="Cambria"/>
          <w:sz w:val="22"/>
          <w:szCs w:val="22"/>
        </w:rPr>
        <w:t>Zamawiający, niezwłocznie po otwarciu ofert, udostępni na stronie internetowej prowadzonego postępowania informacje o:</w:t>
      </w:r>
    </w:p>
    <w:p w:rsidR="00C844C4" w:rsidRPr="00EF11DC" w:rsidRDefault="00C844C4" w:rsidP="00C501BC">
      <w:pPr>
        <w:pStyle w:val="Akapitzlist"/>
        <w:numPr>
          <w:ilvl w:val="0"/>
          <w:numId w:val="22"/>
        </w:numPr>
        <w:autoSpaceDE w:val="0"/>
        <w:autoSpaceDN w:val="0"/>
        <w:adjustRightInd w:val="0"/>
        <w:spacing w:line="276" w:lineRule="auto"/>
        <w:jc w:val="both"/>
        <w:rPr>
          <w:rFonts w:ascii="Cambria" w:hAnsi="Cambria"/>
          <w:sz w:val="22"/>
          <w:szCs w:val="22"/>
        </w:rPr>
      </w:pPr>
      <w:r w:rsidRPr="00EF11DC">
        <w:rPr>
          <w:rFonts w:ascii="Cambria" w:hAnsi="Cambria"/>
          <w:sz w:val="22"/>
          <w:szCs w:val="22"/>
        </w:rPr>
        <w:lastRenderedPageBreak/>
        <w:t>nazwach albo imionach i nazwiskach oraz siedzibach lub miejscach prowadzonej działalności gospodarczej albo miejscach zamieszkania Wykonawców, których oferty zostały otwarte;</w:t>
      </w:r>
    </w:p>
    <w:p w:rsidR="00C844C4" w:rsidRPr="00EF11DC" w:rsidRDefault="00C844C4" w:rsidP="00C501BC">
      <w:pPr>
        <w:pStyle w:val="Akapitzlist"/>
        <w:numPr>
          <w:ilvl w:val="0"/>
          <w:numId w:val="22"/>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cenach lub kosztach zawartych w ofertach.</w:t>
      </w:r>
    </w:p>
    <w:p w:rsidR="00C844C4" w:rsidRPr="00EF11DC" w:rsidRDefault="00C844C4" w:rsidP="00C501BC">
      <w:pPr>
        <w:autoSpaceDE w:val="0"/>
        <w:autoSpaceDN w:val="0"/>
        <w:adjustRightInd w:val="0"/>
        <w:spacing w:line="276" w:lineRule="auto"/>
        <w:ind w:left="360"/>
        <w:jc w:val="both"/>
        <w:rPr>
          <w:rFonts w:ascii="Cambria" w:hAnsi="Cambria"/>
          <w:sz w:val="22"/>
          <w:szCs w:val="22"/>
        </w:rPr>
      </w:pPr>
      <w:r w:rsidRPr="00EF11DC">
        <w:rPr>
          <w:rFonts w:ascii="Cambria" w:hAnsi="Cambria"/>
          <w:sz w:val="22"/>
          <w:szCs w:val="22"/>
        </w:rPr>
        <w:t>Informacja zostanie opublikowana na stronie postępowania na platformie za</w:t>
      </w:r>
      <w:r w:rsidR="001B428F" w:rsidRPr="00EF11DC">
        <w:rPr>
          <w:rFonts w:ascii="Cambria" w:hAnsi="Cambria"/>
          <w:sz w:val="22"/>
          <w:szCs w:val="22"/>
        </w:rPr>
        <w:t>kupowej</w:t>
      </w:r>
      <w:r w:rsidR="001B428F" w:rsidRPr="00EF11DC">
        <w:rPr>
          <w:rFonts w:ascii="Cambria" w:hAnsi="Cambria"/>
          <w:sz w:val="22"/>
          <w:szCs w:val="22"/>
        </w:rPr>
        <w:br/>
        <w:t>w sekcji ,,Komunikaty”.</w:t>
      </w:r>
    </w:p>
    <w:p w:rsidR="00C844C4" w:rsidRPr="00EF11DC" w:rsidRDefault="00C844C4" w:rsidP="00C501BC">
      <w:pPr>
        <w:pStyle w:val="Akapitzlist"/>
        <w:numPr>
          <w:ilvl w:val="0"/>
          <w:numId w:val="21"/>
        </w:numPr>
        <w:autoSpaceDE w:val="0"/>
        <w:autoSpaceDN w:val="0"/>
        <w:adjustRightInd w:val="0"/>
        <w:spacing w:line="276" w:lineRule="auto"/>
        <w:jc w:val="both"/>
        <w:rPr>
          <w:rFonts w:ascii="Cambria" w:eastAsiaTheme="minorHAnsi" w:hAnsi="Cambria"/>
          <w:sz w:val="22"/>
          <w:szCs w:val="22"/>
          <w:lang w:eastAsia="en-US"/>
        </w:rPr>
      </w:pPr>
      <w:r w:rsidRPr="00EF11DC">
        <w:rPr>
          <w:rFonts w:ascii="Cambria" w:eastAsiaTheme="minorHAnsi" w:hAnsi="Cambria"/>
          <w:sz w:val="22"/>
          <w:szCs w:val="22"/>
          <w:lang w:eastAsia="en-US"/>
        </w:rPr>
        <w:t>Zgodnie z art. 223 ust. 1 ustawy, w toku dokonywania oceny złożonych ofert Zamawiający może żądać od Wykonawców wyjaśnień dotyczących treści złożonych ofert oraz innych składanych dokumentów lub oświadczeń.</w:t>
      </w:r>
    </w:p>
    <w:p w:rsidR="00C844C4" w:rsidRPr="00EF11DC" w:rsidRDefault="00C844C4" w:rsidP="00C501BC">
      <w:pPr>
        <w:pStyle w:val="Akapitzlist"/>
        <w:numPr>
          <w:ilvl w:val="0"/>
          <w:numId w:val="21"/>
        </w:numPr>
        <w:autoSpaceDE w:val="0"/>
        <w:autoSpaceDN w:val="0"/>
        <w:adjustRightInd w:val="0"/>
        <w:spacing w:line="276" w:lineRule="auto"/>
        <w:jc w:val="both"/>
        <w:rPr>
          <w:rFonts w:ascii="Cambria" w:eastAsiaTheme="minorHAnsi" w:hAnsi="Cambria"/>
          <w:sz w:val="22"/>
          <w:szCs w:val="22"/>
          <w:lang w:eastAsia="en-US"/>
        </w:rPr>
      </w:pPr>
      <w:r w:rsidRPr="00EF11DC">
        <w:rPr>
          <w:rFonts w:ascii="Cambria" w:eastAsiaTheme="minorHAnsi" w:hAnsi="Cambria"/>
          <w:sz w:val="22"/>
          <w:szCs w:val="22"/>
          <w:lang w:eastAsia="en-US"/>
        </w:rPr>
        <w:t>Zamawiający poprawi w ofercie omyłki wskazane w art. 223 ust. 2 ustawy Pzp, niezwłocznie zawiadamiając o tym Wykonawcę, którego oferta zostanie poprawiona.</w:t>
      </w:r>
    </w:p>
    <w:p w:rsidR="00C844C4" w:rsidRPr="00EF11DC" w:rsidRDefault="00C844C4" w:rsidP="00C501BC">
      <w:pPr>
        <w:pStyle w:val="Akapitzlist"/>
        <w:numPr>
          <w:ilvl w:val="0"/>
          <w:numId w:val="21"/>
        </w:numPr>
        <w:autoSpaceDE w:val="0"/>
        <w:autoSpaceDN w:val="0"/>
        <w:adjustRightInd w:val="0"/>
        <w:spacing w:line="276" w:lineRule="auto"/>
        <w:jc w:val="both"/>
        <w:rPr>
          <w:rFonts w:ascii="Cambria" w:eastAsiaTheme="minorHAnsi" w:hAnsi="Cambria"/>
          <w:sz w:val="22"/>
          <w:szCs w:val="22"/>
          <w:lang w:eastAsia="en-US"/>
        </w:rPr>
      </w:pPr>
      <w:r w:rsidRPr="00EF11DC">
        <w:rPr>
          <w:rFonts w:ascii="Cambria" w:eastAsiaTheme="minorHAnsi" w:hAnsi="Cambria"/>
          <w:sz w:val="22"/>
          <w:szCs w:val="22"/>
          <w:lang w:eastAsia="en-US"/>
        </w:rPr>
        <w:t xml:space="preserve">Zamawiający odrzuci złożoną ofertę, w przypadku wystąpienia przynajmniej jednej </w:t>
      </w:r>
      <w:r w:rsidRPr="00EF11DC">
        <w:rPr>
          <w:rFonts w:ascii="Cambria" w:eastAsiaTheme="minorHAnsi" w:hAnsi="Cambria"/>
          <w:sz w:val="22"/>
          <w:szCs w:val="22"/>
          <w:lang w:eastAsia="en-US"/>
        </w:rPr>
        <w:br/>
        <w:t>z okoliczności, o których mowa w art. 226 ust. 1 ustawy Pzp.</w:t>
      </w:r>
    </w:p>
    <w:p w:rsidR="00C844C4" w:rsidRPr="00EF11DC" w:rsidRDefault="00C844C4" w:rsidP="00C501BC">
      <w:pPr>
        <w:pStyle w:val="Akapitzlist"/>
        <w:numPr>
          <w:ilvl w:val="0"/>
          <w:numId w:val="21"/>
        </w:numPr>
        <w:autoSpaceDE w:val="0"/>
        <w:autoSpaceDN w:val="0"/>
        <w:adjustRightInd w:val="0"/>
        <w:spacing w:line="276" w:lineRule="auto"/>
        <w:jc w:val="both"/>
        <w:rPr>
          <w:rFonts w:ascii="Cambria" w:eastAsiaTheme="minorHAnsi" w:hAnsi="Cambria"/>
          <w:sz w:val="22"/>
          <w:szCs w:val="22"/>
          <w:lang w:eastAsia="en-US"/>
        </w:rPr>
      </w:pPr>
      <w:r w:rsidRPr="00EF11DC">
        <w:rPr>
          <w:rFonts w:ascii="Cambria" w:eastAsiaTheme="minorHAnsi" w:hAnsi="Cambria"/>
          <w:sz w:val="22"/>
          <w:szCs w:val="22"/>
          <w:lang w:eastAsia="en-US"/>
        </w:rPr>
        <w:t>W przypadku, gdy nie zostanie złożona żadna oferta niepodlegająca odrzuceniu, postępowanie zostanie unieważnione. Zamawiający unieważni postępowanie także w innych przypadkach, określonych w ustawie.</w:t>
      </w:r>
    </w:p>
    <w:p w:rsidR="00C844C4" w:rsidRPr="00EF11DC" w:rsidRDefault="00C844C4" w:rsidP="00C501BC">
      <w:pPr>
        <w:pStyle w:val="Akapitzlist"/>
        <w:numPr>
          <w:ilvl w:val="0"/>
          <w:numId w:val="21"/>
        </w:numPr>
        <w:autoSpaceDE w:val="0"/>
        <w:autoSpaceDN w:val="0"/>
        <w:adjustRightInd w:val="0"/>
        <w:spacing w:line="276" w:lineRule="auto"/>
        <w:jc w:val="both"/>
        <w:rPr>
          <w:rFonts w:ascii="Cambria" w:eastAsiaTheme="minorHAnsi" w:hAnsi="Cambria"/>
          <w:sz w:val="22"/>
          <w:szCs w:val="22"/>
          <w:lang w:eastAsia="en-US"/>
        </w:rPr>
      </w:pPr>
      <w:r w:rsidRPr="00EF11DC">
        <w:rPr>
          <w:rFonts w:ascii="Cambria" w:eastAsiaTheme="minorHAnsi" w:hAnsi="Cambria"/>
          <w:sz w:val="22"/>
          <w:szCs w:val="22"/>
          <w:lang w:eastAsia="en-US"/>
        </w:rPr>
        <w:t>Protokół postępowania o udzielenie zamówienia wraz z załącznikami, w tym oferta Wykonawcy wraz z załącznikami, są jawne, z wyjątkiem informacji stanowiących tajemnicę przedsiębiorstwa w rozumieniu przepisów ustawy</w:t>
      </w:r>
      <w:r w:rsidR="00C01DF8" w:rsidRPr="00EF11DC">
        <w:rPr>
          <w:rFonts w:ascii="Cambria" w:eastAsiaTheme="minorHAnsi" w:hAnsi="Cambria"/>
          <w:sz w:val="22"/>
          <w:szCs w:val="22"/>
          <w:lang w:eastAsia="en-US"/>
        </w:rPr>
        <w:t xml:space="preserve"> z dnia 16 kwietnia 1993 r.</w:t>
      </w:r>
      <w:r w:rsidRPr="00EF11DC">
        <w:rPr>
          <w:rFonts w:ascii="Cambria" w:eastAsiaTheme="minorHAnsi" w:hAnsi="Cambria"/>
          <w:i/>
          <w:sz w:val="22"/>
          <w:szCs w:val="22"/>
          <w:lang w:eastAsia="en-US"/>
        </w:rPr>
        <w:t xml:space="preserve"> o zwalczaniu nieuczciwej konkurencji</w:t>
      </w:r>
      <w:r w:rsidR="00C01DF8" w:rsidRPr="00EF11DC">
        <w:rPr>
          <w:rFonts w:ascii="Cambria" w:eastAsiaTheme="minorHAnsi" w:hAnsi="Cambria"/>
          <w:sz w:val="22"/>
          <w:szCs w:val="22"/>
          <w:lang w:eastAsia="en-US"/>
        </w:rPr>
        <w:t xml:space="preserve"> (t.j. Dz.U. z 202</w:t>
      </w:r>
      <w:r w:rsidR="00D33E54" w:rsidRPr="00EF11DC">
        <w:rPr>
          <w:rFonts w:ascii="Cambria" w:eastAsiaTheme="minorHAnsi" w:hAnsi="Cambria"/>
          <w:sz w:val="22"/>
          <w:szCs w:val="22"/>
          <w:lang w:eastAsia="en-US"/>
        </w:rPr>
        <w:t>2</w:t>
      </w:r>
      <w:r w:rsidR="00C01DF8" w:rsidRPr="00EF11DC">
        <w:rPr>
          <w:rFonts w:ascii="Cambria" w:eastAsiaTheme="minorHAnsi" w:hAnsi="Cambria"/>
          <w:sz w:val="22"/>
          <w:szCs w:val="22"/>
          <w:lang w:eastAsia="en-US"/>
        </w:rPr>
        <w:t xml:space="preserve"> r. poz. </w:t>
      </w:r>
      <w:r w:rsidR="00D33E54" w:rsidRPr="00EF11DC">
        <w:rPr>
          <w:rFonts w:ascii="Cambria" w:eastAsiaTheme="minorHAnsi" w:hAnsi="Cambria"/>
          <w:sz w:val="22"/>
          <w:szCs w:val="22"/>
          <w:lang w:eastAsia="en-US"/>
        </w:rPr>
        <w:t>1233</w:t>
      </w:r>
      <w:r w:rsidR="005744F3">
        <w:rPr>
          <w:rFonts w:ascii="Cambria" w:eastAsiaTheme="minorHAnsi" w:hAnsi="Cambria"/>
          <w:sz w:val="22"/>
          <w:szCs w:val="22"/>
          <w:lang w:eastAsia="en-US"/>
        </w:rPr>
        <w:t>)</w:t>
      </w:r>
      <w:r w:rsidR="00AD4FD8">
        <w:rPr>
          <w:rFonts w:ascii="Cambria" w:eastAsiaTheme="minorHAnsi" w:hAnsi="Cambria"/>
          <w:sz w:val="22"/>
          <w:szCs w:val="22"/>
          <w:lang w:eastAsia="en-US"/>
        </w:rPr>
        <w:t>.</w:t>
      </w:r>
    </w:p>
    <w:p w:rsidR="00C844C4" w:rsidRPr="00EF11DC" w:rsidRDefault="00C844C4" w:rsidP="00C501BC">
      <w:pPr>
        <w:pStyle w:val="Akapitzlist"/>
        <w:numPr>
          <w:ilvl w:val="0"/>
          <w:numId w:val="21"/>
        </w:numPr>
        <w:autoSpaceDE w:val="0"/>
        <w:autoSpaceDN w:val="0"/>
        <w:adjustRightInd w:val="0"/>
        <w:spacing w:line="276" w:lineRule="auto"/>
        <w:jc w:val="both"/>
        <w:rPr>
          <w:rFonts w:ascii="Cambria" w:eastAsiaTheme="minorHAnsi" w:hAnsi="Cambria"/>
          <w:sz w:val="22"/>
          <w:szCs w:val="22"/>
          <w:lang w:eastAsia="en-US"/>
        </w:rPr>
      </w:pPr>
      <w:r w:rsidRPr="00EF11DC">
        <w:rPr>
          <w:rFonts w:ascii="Cambria" w:eastAsiaTheme="minorHAnsi" w:hAnsi="Cambria"/>
          <w:sz w:val="22"/>
          <w:szCs w:val="22"/>
          <w:lang w:eastAsia="en-US"/>
        </w:rPr>
        <w:t>Protokół postępowania wraz z załącznikami, w tym oferty wraz z załącznikami, udostępnia się na wniosek.</w:t>
      </w:r>
    </w:p>
    <w:p w:rsidR="008B3E48" w:rsidRDefault="008B3E48" w:rsidP="00C501BC">
      <w:pPr>
        <w:autoSpaceDE w:val="0"/>
        <w:autoSpaceDN w:val="0"/>
        <w:adjustRightInd w:val="0"/>
        <w:spacing w:line="276" w:lineRule="auto"/>
        <w:jc w:val="both"/>
        <w:rPr>
          <w:rFonts w:ascii="Cambria" w:eastAsiaTheme="minorHAnsi" w:hAnsi="Cambria"/>
          <w:sz w:val="22"/>
          <w:szCs w:val="22"/>
          <w:lang w:eastAsia="en-US"/>
        </w:rPr>
      </w:pPr>
    </w:p>
    <w:p w:rsidR="006E2AC9" w:rsidRPr="00EF11DC" w:rsidRDefault="006E2AC9" w:rsidP="00C501BC">
      <w:pPr>
        <w:autoSpaceDE w:val="0"/>
        <w:autoSpaceDN w:val="0"/>
        <w:adjustRightInd w:val="0"/>
        <w:spacing w:line="276" w:lineRule="auto"/>
        <w:jc w:val="both"/>
        <w:rPr>
          <w:rFonts w:ascii="Cambria" w:eastAsiaTheme="minorHAnsi" w:hAnsi="Cambria"/>
          <w:sz w:val="22"/>
          <w:szCs w:val="22"/>
          <w:lang w:eastAsia="en-US"/>
        </w:rPr>
      </w:pPr>
    </w:p>
    <w:p w:rsidR="0031144E" w:rsidRPr="00EF11DC" w:rsidRDefault="00AB6299" w:rsidP="00C501BC">
      <w:pPr>
        <w:pStyle w:val="Nagwek1"/>
        <w:spacing w:before="0" w:after="0" w:line="276" w:lineRule="auto"/>
        <w:ind w:left="0" w:hanging="6"/>
        <w:jc w:val="both"/>
        <w:rPr>
          <w:rFonts w:ascii="Cambria" w:hAnsi="Cambria"/>
          <w:sz w:val="22"/>
          <w:szCs w:val="22"/>
        </w:rPr>
      </w:pPr>
      <w:bookmarkStart w:id="67" w:name="_Toc69798817"/>
      <w:bookmarkStart w:id="68" w:name="_Toc72934067"/>
      <w:bookmarkStart w:id="69" w:name="_Toc72934118"/>
      <w:bookmarkStart w:id="70" w:name="_Toc75517892"/>
      <w:r w:rsidRPr="00EF11DC">
        <w:rPr>
          <w:rFonts w:ascii="Cambria" w:hAnsi="Cambria"/>
          <w:sz w:val="22"/>
          <w:szCs w:val="22"/>
        </w:rPr>
        <w:t xml:space="preserve">ROZDZIAŁ </w:t>
      </w:r>
      <w:r w:rsidR="00C844C4" w:rsidRPr="00EF11DC">
        <w:rPr>
          <w:rFonts w:ascii="Cambria" w:hAnsi="Cambria"/>
          <w:sz w:val="22"/>
          <w:szCs w:val="22"/>
        </w:rPr>
        <w:t>X</w:t>
      </w:r>
      <w:r w:rsidR="006835B7" w:rsidRPr="00EF11DC">
        <w:rPr>
          <w:rFonts w:ascii="Cambria" w:hAnsi="Cambria"/>
          <w:sz w:val="22"/>
          <w:szCs w:val="22"/>
        </w:rPr>
        <w:t>V</w:t>
      </w:r>
      <w:r w:rsidRPr="00EF11DC">
        <w:rPr>
          <w:rFonts w:ascii="Cambria" w:hAnsi="Cambria"/>
          <w:sz w:val="22"/>
          <w:szCs w:val="22"/>
        </w:rPr>
        <w:t>.</w:t>
      </w:r>
      <w:r w:rsidR="00533F2E" w:rsidRPr="00EF11DC">
        <w:rPr>
          <w:rFonts w:ascii="Cambria" w:hAnsi="Cambria"/>
          <w:sz w:val="22"/>
          <w:szCs w:val="22"/>
        </w:rPr>
        <w:tab/>
      </w:r>
      <w:r w:rsidR="00533F2E" w:rsidRPr="00EF11DC">
        <w:rPr>
          <w:rFonts w:ascii="Cambria" w:hAnsi="Cambria"/>
          <w:sz w:val="22"/>
          <w:szCs w:val="22"/>
        </w:rPr>
        <w:tab/>
      </w:r>
      <w:r w:rsidR="009C31C8" w:rsidRPr="00EF11DC">
        <w:rPr>
          <w:rFonts w:ascii="Cambria" w:hAnsi="Cambria"/>
          <w:sz w:val="22"/>
          <w:szCs w:val="22"/>
        </w:rPr>
        <w:br/>
      </w:r>
      <w:r w:rsidR="0031144E" w:rsidRPr="00EF11DC">
        <w:rPr>
          <w:rFonts w:ascii="Cambria" w:hAnsi="Cambria"/>
          <w:sz w:val="22"/>
          <w:szCs w:val="22"/>
        </w:rPr>
        <w:t>TERMIN ZWIĄZANIA OFERTĄ</w:t>
      </w:r>
      <w:bookmarkEnd w:id="67"/>
      <w:bookmarkEnd w:id="68"/>
      <w:bookmarkEnd w:id="69"/>
      <w:bookmarkEnd w:id="70"/>
    </w:p>
    <w:p w:rsidR="009C31C8" w:rsidRPr="00EF11DC" w:rsidRDefault="009C31C8" w:rsidP="00C501BC">
      <w:pPr>
        <w:pStyle w:val="Tekstpodstawowy"/>
        <w:spacing w:after="0" w:line="276" w:lineRule="auto"/>
        <w:rPr>
          <w:rFonts w:ascii="Cambria" w:hAnsi="Cambria"/>
          <w:sz w:val="22"/>
          <w:szCs w:val="22"/>
          <w:lang w:eastAsia="zh-CN" w:bidi="hi-IN"/>
        </w:rPr>
      </w:pPr>
    </w:p>
    <w:p w:rsidR="00B840B5" w:rsidRPr="00EF11DC" w:rsidRDefault="00B840B5" w:rsidP="00C501BC">
      <w:pPr>
        <w:pStyle w:val="Akapitzlist"/>
        <w:numPr>
          <w:ilvl w:val="0"/>
          <w:numId w:val="15"/>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Wykonawca będzie związany ofertą przez okres</w:t>
      </w:r>
      <w:r w:rsidR="00AC5A6A" w:rsidRPr="00EF11DC">
        <w:rPr>
          <w:rFonts w:ascii="Cambria" w:hAnsi="Cambria"/>
          <w:sz w:val="22"/>
          <w:szCs w:val="22"/>
        </w:rPr>
        <w:t xml:space="preserve"> 30 dni</w:t>
      </w:r>
      <w:r w:rsidRPr="00EF11DC">
        <w:rPr>
          <w:rFonts w:ascii="Cambria" w:hAnsi="Cambria"/>
          <w:sz w:val="22"/>
          <w:szCs w:val="22"/>
        </w:rPr>
        <w:t xml:space="preserve"> tj. </w:t>
      </w:r>
      <w:r w:rsidRPr="00E90D08">
        <w:rPr>
          <w:rFonts w:ascii="Cambria" w:hAnsi="Cambria"/>
          <w:b/>
          <w:bCs/>
          <w:strike/>
          <w:color w:val="FF0000"/>
          <w:sz w:val="22"/>
          <w:szCs w:val="22"/>
        </w:rPr>
        <w:t xml:space="preserve">do dnia </w:t>
      </w:r>
      <w:r w:rsidR="00F07C87" w:rsidRPr="00E90D08">
        <w:rPr>
          <w:rFonts w:ascii="Cambria" w:hAnsi="Cambria"/>
          <w:b/>
          <w:bCs/>
          <w:strike/>
          <w:color w:val="FF0000"/>
          <w:sz w:val="22"/>
          <w:szCs w:val="22"/>
        </w:rPr>
        <w:t>28 lutego</w:t>
      </w:r>
      <w:r w:rsidR="00BB227C" w:rsidRPr="00E90D08">
        <w:rPr>
          <w:rFonts w:ascii="Cambria" w:hAnsi="Cambria"/>
          <w:b/>
          <w:bCs/>
          <w:strike/>
          <w:color w:val="FF0000"/>
          <w:sz w:val="22"/>
          <w:szCs w:val="22"/>
        </w:rPr>
        <w:t xml:space="preserve"> 2024</w:t>
      </w:r>
      <w:r w:rsidR="00B12018" w:rsidRPr="00E90D08">
        <w:rPr>
          <w:rFonts w:ascii="Cambria" w:hAnsi="Cambria"/>
          <w:b/>
          <w:bCs/>
          <w:strike/>
          <w:color w:val="FF0000"/>
          <w:sz w:val="22"/>
          <w:szCs w:val="22"/>
        </w:rPr>
        <w:t xml:space="preserve"> </w:t>
      </w:r>
      <w:r w:rsidRPr="00E90D08">
        <w:rPr>
          <w:rFonts w:ascii="Cambria" w:hAnsi="Cambria"/>
          <w:b/>
          <w:bCs/>
          <w:strike/>
          <w:color w:val="FF0000"/>
          <w:sz w:val="22"/>
          <w:szCs w:val="22"/>
        </w:rPr>
        <w:t>r</w:t>
      </w:r>
      <w:r w:rsidRPr="00E90D08">
        <w:rPr>
          <w:rFonts w:ascii="Cambria" w:hAnsi="Cambria"/>
          <w:strike/>
          <w:color w:val="FF0000"/>
          <w:sz w:val="22"/>
          <w:szCs w:val="22"/>
        </w:rPr>
        <w:t>.</w:t>
      </w:r>
      <w:r w:rsidRPr="00E90D08">
        <w:rPr>
          <w:rFonts w:ascii="Cambria" w:hAnsi="Cambria"/>
          <w:color w:val="FF0000"/>
          <w:sz w:val="22"/>
          <w:szCs w:val="22"/>
        </w:rPr>
        <w:t xml:space="preserve"> </w:t>
      </w:r>
      <w:r w:rsidR="00E90D08">
        <w:rPr>
          <w:rFonts w:ascii="Cambria" w:hAnsi="Cambria"/>
          <w:sz w:val="22"/>
          <w:szCs w:val="22"/>
        </w:rPr>
        <w:br/>
      </w:r>
      <w:r w:rsidR="00E90D08" w:rsidRPr="008B3E48">
        <w:rPr>
          <w:rFonts w:ascii="Cambria" w:hAnsi="Cambria"/>
          <w:b/>
          <w:bCs/>
          <w:color w:val="00B050"/>
          <w:sz w:val="22"/>
          <w:szCs w:val="22"/>
        </w:rPr>
        <w:t xml:space="preserve">do dnia </w:t>
      </w:r>
      <w:r w:rsidR="00E90D08">
        <w:rPr>
          <w:rFonts w:ascii="Cambria" w:hAnsi="Cambria"/>
          <w:b/>
          <w:bCs/>
          <w:color w:val="00B050"/>
          <w:sz w:val="22"/>
          <w:szCs w:val="22"/>
        </w:rPr>
        <w:t>29 lutego 2024</w:t>
      </w:r>
      <w:r w:rsidR="00E90D08" w:rsidRPr="008B3E48">
        <w:rPr>
          <w:rFonts w:ascii="Cambria" w:hAnsi="Cambria"/>
          <w:b/>
          <w:bCs/>
          <w:color w:val="00B050"/>
          <w:sz w:val="22"/>
          <w:szCs w:val="22"/>
        </w:rPr>
        <w:t xml:space="preserve"> r</w:t>
      </w:r>
      <w:r w:rsidR="00E90D08" w:rsidRPr="00EF11DC">
        <w:rPr>
          <w:rFonts w:ascii="Cambria" w:hAnsi="Cambria"/>
          <w:sz w:val="22"/>
          <w:szCs w:val="22"/>
        </w:rPr>
        <w:t xml:space="preserve"> </w:t>
      </w:r>
      <w:r w:rsidRPr="00EF11DC">
        <w:rPr>
          <w:rFonts w:ascii="Cambria" w:hAnsi="Cambria"/>
          <w:sz w:val="22"/>
          <w:szCs w:val="22"/>
        </w:rPr>
        <w:t xml:space="preserve">Bieg terminu związania ofertą rozpoczyna się wraz z upływem terminu składania ofert. </w:t>
      </w:r>
    </w:p>
    <w:p w:rsidR="00B840B5" w:rsidRPr="00EF11DC" w:rsidRDefault="00B840B5" w:rsidP="00C501BC">
      <w:pPr>
        <w:pStyle w:val="Akapitzlist"/>
        <w:numPr>
          <w:ilvl w:val="0"/>
          <w:numId w:val="15"/>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W przypadku</w:t>
      </w:r>
      <w:r w:rsidR="006E2AC9">
        <w:rPr>
          <w:rFonts w:ascii="Cambria" w:hAnsi="Cambria"/>
          <w:sz w:val="22"/>
          <w:szCs w:val="22"/>
        </w:rPr>
        <w:t>,</w:t>
      </w:r>
      <w:r w:rsidRPr="00EF11DC">
        <w:rPr>
          <w:rFonts w:ascii="Cambria" w:hAnsi="Cambria"/>
          <w:sz w:val="22"/>
          <w:szCs w:val="22"/>
        </w:rPr>
        <w:t xml:space="preserve"> gdy wybór najkorzystniejszej oferty nie nastąpi przed upływem terminu związania ofertą wskazanym w ust. 1, Zamawiający przed upływem terminu związania ofertą zwraca się jednokrotnie do wykonawców o wyrażenie zgody na przedłużenie tego terminu o wskazywany przez niego okres, nie dłuższy niż 30 dni. Przedłużenie terminu związani</w:t>
      </w:r>
      <w:r w:rsidR="006E2AC9">
        <w:rPr>
          <w:rFonts w:ascii="Cambria" w:hAnsi="Cambria"/>
          <w:sz w:val="22"/>
          <w:szCs w:val="22"/>
        </w:rPr>
        <w:t>a ofertą wymaga złożenia przez W</w:t>
      </w:r>
      <w:r w:rsidRPr="00EF11DC">
        <w:rPr>
          <w:rFonts w:ascii="Cambria" w:hAnsi="Cambria"/>
          <w:sz w:val="22"/>
          <w:szCs w:val="22"/>
        </w:rPr>
        <w:t xml:space="preserve">ykonawcę pisemnego oświadczenia o wyrażeniu zgody na przedłużenie terminu związania ofertą. </w:t>
      </w:r>
    </w:p>
    <w:p w:rsidR="00B840B5" w:rsidRPr="00EF11DC" w:rsidRDefault="00B840B5" w:rsidP="00C501BC">
      <w:pPr>
        <w:pStyle w:val="Akapitzlist"/>
        <w:numPr>
          <w:ilvl w:val="0"/>
          <w:numId w:val="15"/>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W przypadku</w:t>
      </w:r>
      <w:r w:rsidR="006E2AC9">
        <w:rPr>
          <w:rFonts w:ascii="Cambria" w:hAnsi="Cambria"/>
          <w:sz w:val="22"/>
          <w:szCs w:val="22"/>
        </w:rPr>
        <w:t>, gdy Z</w:t>
      </w:r>
      <w:r w:rsidRPr="00EF11DC">
        <w:rPr>
          <w:rFonts w:ascii="Cambria" w:hAnsi="Cambria"/>
          <w:sz w:val="22"/>
          <w:szCs w:val="22"/>
        </w:rPr>
        <w:t xml:space="preserve">amawiający żąda wniesienia wadium, przedłużenie terminu związania ofertą następuje wraz z przedłużeniem okresu ważności wadium albo, jeżeli nie jest </w:t>
      </w:r>
      <w:r w:rsidRPr="00EF11DC">
        <w:rPr>
          <w:rFonts w:ascii="Cambria" w:hAnsi="Cambria"/>
          <w:sz w:val="22"/>
          <w:szCs w:val="22"/>
        </w:rPr>
        <w:br/>
        <w:t xml:space="preserve">to możliwe, z wniesieniem nowego wadium na przedłużony okres związania ofertą. </w:t>
      </w:r>
    </w:p>
    <w:p w:rsidR="00B840B5" w:rsidRPr="00EF11DC" w:rsidRDefault="00B840B5" w:rsidP="00C501BC">
      <w:pPr>
        <w:pStyle w:val="Akapitzlist"/>
        <w:numPr>
          <w:ilvl w:val="0"/>
          <w:numId w:val="15"/>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Odmowa wyrażenia zgody na przedłużenie terminu związania ofertą</w:t>
      </w:r>
      <w:r w:rsidR="00AE6007" w:rsidRPr="00EF11DC">
        <w:rPr>
          <w:rFonts w:ascii="Cambria" w:hAnsi="Cambria"/>
          <w:sz w:val="22"/>
          <w:szCs w:val="22"/>
        </w:rPr>
        <w:t xml:space="preserve"> jest podstawą </w:t>
      </w:r>
      <w:r w:rsidR="00AE6007" w:rsidRPr="00EF11DC">
        <w:rPr>
          <w:rFonts w:ascii="Cambria" w:hAnsi="Cambria"/>
          <w:sz w:val="22"/>
          <w:szCs w:val="22"/>
        </w:rPr>
        <w:br/>
        <w:t>do odrzucenia oferty</w:t>
      </w:r>
      <w:r w:rsidR="006E2AC9">
        <w:rPr>
          <w:rFonts w:ascii="Cambria" w:hAnsi="Cambria"/>
          <w:sz w:val="22"/>
          <w:szCs w:val="22"/>
        </w:rPr>
        <w:t>.</w:t>
      </w:r>
    </w:p>
    <w:p w:rsidR="00072013" w:rsidRDefault="000F2A0E" w:rsidP="00C501BC">
      <w:pPr>
        <w:tabs>
          <w:tab w:val="left" w:pos="2009"/>
        </w:tabs>
        <w:autoSpaceDE w:val="0"/>
        <w:autoSpaceDN w:val="0"/>
        <w:adjustRightInd w:val="0"/>
        <w:spacing w:line="276" w:lineRule="auto"/>
        <w:jc w:val="both"/>
        <w:rPr>
          <w:rFonts w:ascii="Cambria" w:hAnsi="Cambria"/>
          <w:sz w:val="22"/>
          <w:szCs w:val="22"/>
        </w:rPr>
      </w:pPr>
      <w:r w:rsidRPr="00EF11DC">
        <w:rPr>
          <w:rFonts w:ascii="Cambria" w:hAnsi="Cambria"/>
          <w:sz w:val="22"/>
          <w:szCs w:val="22"/>
        </w:rPr>
        <w:tab/>
      </w:r>
    </w:p>
    <w:p w:rsidR="00D331AF" w:rsidRPr="00EF11DC" w:rsidRDefault="00D331AF" w:rsidP="00C501BC">
      <w:pPr>
        <w:tabs>
          <w:tab w:val="left" w:pos="2009"/>
        </w:tabs>
        <w:autoSpaceDE w:val="0"/>
        <w:autoSpaceDN w:val="0"/>
        <w:adjustRightInd w:val="0"/>
        <w:spacing w:line="276" w:lineRule="auto"/>
        <w:jc w:val="both"/>
        <w:rPr>
          <w:rFonts w:ascii="Cambria" w:hAnsi="Cambria"/>
          <w:sz w:val="22"/>
          <w:szCs w:val="22"/>
        </w:rPr>
      </w:pPr>
    </w:p>
    <w:p w:rsidR="006058BC" w:rsidRPr="00EF11DC" w:rsidRDefault="00AB6299" w:rsidP="00C501BC">
      <w:pPr>
        <w:pStyle w:val="Nagwek1"/>
        <w:spacing w:before="0" w:after="0" w:line="276" w:lineRule="auto"/>
        <w:ind w:left="0" w:hanging="6"/>
        <w:jc w:val="both"/>
        <w:rPr>
          <w:rFonts w:ascii="Cambria" w:hAnsi="Cambria"/>
          <w:sz w:val="22"/>
          <w:szCs w:val="22"/>
        </w:rPr>
      </w:pPr>
      <w:bookmarkStart w:id="71" w:name="_Toc69798818"/>
      <w:bookmarkStart w:id="72" w:name="_Toc72934068"/>
      <w:bookmarkStart w:id="73" w:name="_Toc72934119"/>
      <w:bookmarkStart w:id="74" w:name="_Toc75517893"/>
      <w:r w:rsidRPr="00EF11DC">
        <w:rPr>
          <w:rFonts w:ascii="Cambria" w:hAnsi="Cambria"/>
          <w:sz w:val="22"/>
          <w:szCs w:val="22"/>
        </w:rPr>
        <w:t xml:space="preserve">ROZDZIAŁ </w:t>
      </w:r>
      <w:r w:rsidR="006058BC" w:rsidRPr="00EF11DC">
        <w:rPr>
          <w:rFonts w:ascii="Cambria" w:hAnsi="Cambria"/>
          <w:sz w:val="22"/>
          <w:szCs w:val="22"/>
        </w:rPr>
        <w:t>X</w:t>
      </w:r>
      <w:r w:rsidR="006835B7" w:rsidRPr="00EF11DC">
        <w:rPr>
          <w:rFonts w:ascii="Cambria" w:hAnsi="Cambria"/>
          <w:sz w:val="22"/>
          <w:szCs w:val="22"/>
        </w:rPr>
        <w:t>V</w:t>
      </w:r>
      <w:r w:rsidR="00C844C4" w:rsidRPr="00EF11DC">
        <w:rPr>
          <w:rFonts w:ascii="Cambria" w:hAnsi="Cambria"/>
          <w:sz w:val="22"/>
          <w:szCs w:val="22"/>
        </w:rPr>
        <w:t>I</w:t>
      </w:r>
      <w:r w:rsidRPr="00EF11DC">
        <w:rPr>
          <w:rFonts w:ascii="Cambria" w:hAnsi="Cambria"/>
          <w:sz w:val="22"/>
          <w:szCs w:val="22"/>
        </w:rPr>
        <w:t>.</w:t>
      </w:r>
      <w:r w:rsidR="00533F2E" w:rsidRPr="00EF11DC">
        <w:rPr>
          <w:rFonts w:ascii="Cambria" w:hAnsi="Cambria"/>
          <w:sz w:val="22"/>
          <w:szCs w:val="22"/>
        </w:rPr>
        <w:tab/>
      </w:r>
      <w:r w:rsidR="009C31C8" w:rsidRPr="00EF11DC">
        <w:rPr>
          <w:rFonts w:ascii="Cambria" w:hAnsi="Cambria"/>
          <w:sz w:val="22"/>
          <w:szCs w:val="22"/>
        </w:rPr>
        <w:br/>
      </w:r>
      <w:r w:rsidR="006058BC" w:rsidRPr="00EF11DC">
        <w:rPr>
          <w:rFonts w:ascii="Cambria" w:hAnsi="Cambria"/>
          <w:sz w:val="22"/>
          <w:szCs w:val="22"/>
        </w:rPr>
        <w:t>OPIS SPOSOBU PRZYGOTOWANIA OFERT</w:t>
      </w:r>
      <w:bookmarkEnd w:id="71"/>
      <w:bookmarkEnd w:id="72"/>
      <w:bookmarkEnd w:id="73"/>
      <w:bookmarkEnd w:id="74"/>
    </w:p>
    <w:p w:rsidR="009C31C8" w:rsidRPr="00EF11DC" w:rsidRDefault="009C31C8" w:rsidP="00C501BC">
      <w:pPr>
        <w:autoSpaceDE w:val="0"/>
        <w:autoSpaceDN w:val="0"/>
        <w:adjustRightInd w:val="0"/>
        <w:spacing w:line="276" w:lineRule="auto"/>
        <w:jc w:val="both"/>
        <w:rPr>
          <w:rFonts w:ascii="Cambria" w:hAnsi="Cambria"/>
          <w:b/>
          <w:sz w:val="22"/>
          <w:szCs w:val="22"/>
        </w:rPr>
      </w:pPr>
    </w:p>
    <w:p w:rsidR="008C4297" w:rsidRPr="00EF11DC" w:rsidRDefault="007C1C14"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Oferta</w:t>
      </w:r>
      <w:r w:rsidR="007E1354" w:rsidRPr="00EF11DC">
        <w:rPr>
          <w:rFonts w:ascii="Cambria" w:hAnsi="Cambria"/>
          <w:sz w:val="22"/>
          <w:szCs w:val="22"/>
        </w:rPr>
        <w:t xml:space="preserve"> wraz z załącznikami</w:t>
      </w:r>
      <w:r w:rsidR="001F1539" w:rsidRPr="00EF11DC">
        <w:rPr>
          <w:rFonts w:ascii="Cambria" w:hAnsi="Cambria"/>
          <w:sz w:val="22"/>
          <w:szCs w:val="22"/>
        </w:rPr>
        <w:t xml:space="preserve"> oraz wszystkie dokumenty składane przez Wykonawcę </w:t>
      </w:r>
      <w:r w:rsidR="001F1539" w:rsidRPr="00EF11DC">
        <w:rPr>
          <w:rFonts w:ascii="Cambria" w:hAnsi="Cambria"/>
          <w:sz w:val="22"/>
          <w:szCs w:val="22"/>
        </w:rPr>
        <w:br/>
        <w:t>w przedmiotowym postępowaniu muszą być sporządzone</w:t>
      </w:r>
      <w:r w:rsidR="00181208" w:rsidRPr="00EF11DC">
        <w:rPr>
          <w:rFonts w:ascii="Cambria" w:hAnsi="Cambria"/>
          <w:sz w:val="22"/>
          <w:szCs w:val="22"/>
        </w:rPr>
        <w:t xml:space="preserve"> </w:t>
      </w:r>
      <w:r w:rsidRPr="00EF11DC">
        <w:rPr>
          <w:rFonts w:ascii="Cambria" w:hAnsi="Cambria"/>
          <w:sz w:val="22"/>
          <w:szCs w:val="22"/>
        </w:rPr>
        <w:t xml:space="preserve">w </w:t>
      </w:r>
      <w:r w:rsidRPr="00EF11DC">
        <w:rPr>
          <w:rFonts w:ascii="Cambria" w:hAnsi="Cambria"/>
          <w:b/>
          <w:sz w:val="22"/>
          <w:szCs w:val="22"/>
        </w:rPr>
        <w:t>języku polskim</w:t>
      </w:r>
      <w:r w:rsidRPr="00EF11DC">
        <w:rPr>
          <w:rFonts w:ascii="Cambria" w:hAnsi="Cambria"/>
          <w:sz w:val="22"/>
          <w:szCs w:val="22"/>
        </w:rPr>
        <w:t>,</w:t>
      </w:r>
      <w:r w:rsidR="007E1354" w:rsidRPr="00EF11DC">
        <w:rPr>
          <w:rFonts w:ascii="Cambria" w:hAnsi="Cambria"/>
          <w:sz w:val="22"/>
          <w:szCs w:val="22"/>
        </w:rPr>
        <w:t xml:space="preserve"> </w:t>
      </w:r>
      <w:r w:rsidRPr="00EF11DC">
        <w:rPr>
          <w:rFonts w:ascii="Cambria" w:hAnsi="Cambria"/>
          <w:sz w:val="22"/>
          <w:szCs w:val="22"/>
        </w:rPr>
        <w:t>w postaci ele</w:t>
      </w:r>
      <w:r w:rsidR="002F7BF5" w:rsidRPr="00EF11DC">
        <w:rPr>
          <w:rFonts w:ascii="Cambria" w:hAnsi="Cambria"/>
          <w:sz w:val="22"/>
          <w:szCs w:val="22"/>
        </w:rPr>
        <w:t xml:space="preserve">ktronicznej w formacie danych zgodnym z załącznikiem nr 2 do </w:t>
      </w:r>
      <w:r w:rsidR="002F7BF5" w:rsidRPr="00EF11DC">
        <w:rPr>
          <w:rFonts w:ascii="Cambria" w:hAnsi="Cambria"/>
          <w:iCs/>
          <w:sz w:val="22"/>
          <w:szCs w:val="22"/>
        </w:rPr>
        <w:t xml:space="preserve">Rozporządzeniu Rady </w:t>
      </w:r>
      <w:r w:rsidR="002F7BF5" w:rsidRPr="00EF11DC">
        <w:rPr>
          <w:rFonts w:ascii="Cambria" w:hAnsi="Cambria"/>
          <w:iCs/>
          <w:sz w:val="22"/>
          <w:szCs w:val="22"/>
        </w:rPr>
        <w:lastRenderedPageBreak/>
        <w:t>Ministrów z dnia</w:t>
      </w:r>
      <w:r w:rsidR="002F7BF5" w:rsidRPr="00EF11DC">
        <w:rPr>
          <w:rFonts w:ascii="Cambria" w:hAnsi="Cambria"/>
          <w:i/>
          <w:iCs/>
          <w:sz w:val="22"/>
          <w:szCs w:val="22"/>
        </w:rPr>
        <w:t xml:space="preserve"> </w:t>
      </w:r>
      <w:r w:rsidR="002F7BF5" w:rsidRPr="00EF11DC">
        <w:rPr>
          <w:rFonts w:ascii="Cambria" w:hAnsi="Cambria"/>
          <w:iCs/>
          <w:sz w:val="22"/>
          <w:szCs w:val="22"/>
        </w:rPr>
        <w:t>12 kwietnia 2012 r.</w:t>
      </w:r>
      <w:r w:rsidR="002F7BF5" w:rsidRPr="00EF11DC">
        <w:rPr>
          <w:rFonts w:ascii="Cambria" w:hAnsi="Cambria"/>
          <w:i/>
          <w:iCs/>
          <w:sz w:val="22"/>
          <w:szCs w:val="22"/>
        </w:rPr>
        <w:t xml:space="preserve"> w sprawie Krajowych Ram Interoperacyjności, minimalnych wymagań dla rejestrów p</w:t>
      </w:r>
      <w:r w:rsidR="00781680" w:rsidRPr="00EF11DC">
        <w:rPr>
          <w:rFonts w:ascii="Cambria" w:hAnsi="Cambria"/>
          <w:i/>
          <w:iCs/>
          <w:sz w:val="22"/>
          <w:szCs w:val="22"/>
        </w:rPr>
        <w:t>ublicznych i wymiany informacji</w:t>
      </w:r>
      <w:r w:rsidR="007E1354" w:rsidRPr="00EF11DC">
        <w:rPr>
          <w:rFonts w:ascii="Cambria" w:hAnsi="Cambria"/>
          <w:i/>
          <w:iCs/>
          <w:sz w:val="22"/>
          <w:szCs w:val="22"/>
        </w:rPr>
        <w:t xml:space="preserve"> </w:t>
      </w:r>
      <w:r w:rsidR="002F7BF5" w:rsidRPr="00EF11DC">
        <w:rPr>
          <w:rFonts w:ascii="Cambria" w:hAnsi="Cambria"/>
          <w:i/>
          <w:iCs/>
          <w:sz w:val="22"/>
          <w:szCs w:val="22"/>
        </w:rPr>
        <w:t>w postaci elektronicznej oraz minimalnych wymagań dla systemów teleinformatycznych</w:t>
      </w:r>
      <w:r w:rsidR="007E1354" w:rsidRPr="00EF11DC">
        <w:rPr>
          <w:rFonts w:ascii="Cambria" w:hAnsi="Cambria"/>
          <w:i/>
          <w:iCs/>
          <w:sz w:val="22"/>
          <w:szCs w:val="22"/>
        </w:rPr>
        <w:t xml:space="preserve"> </w:t>
      </w:r>
      <w:r w:rsidR="006A7098">
        <w:rPr>
          <w:rFonts w:ascii="Cambria" w:hAnsi="Cambria"/>
          <w:i/>
          <w:iCs/>
          <w:sz w:val="22"/>
          <w:szCs w:val="22"/>
        </w:rPr>
        <w:br/>
      </w:r>
      <w:r w:rsidR="002F7BF5" w:rsidRPr="00EF11DC">
        <w:rPr>
          <w:rFonts w:ascii="Cambria" w:hAnsi="Cambria"/>
          <w:sz w:val="22"/>
          <w:szCs w:val="22"/>
        </w:rPr>
        <w:t xml:space="preserve">(t.j. Dz.U. 2017 r. poz. 2247) </w:t>
      </w:r>
      <w:r w:rsidRPr="00EF11DC">
        <w:rPr>
          <w:rFonts w:ascii="Cambria" w:hAnsi="Cambria"/>
          <w:sz w:val="22"/>
          <w:szCs w:val="22"/>
        </w:rPr>
        <w:t>i opatrzona kwalifikowanym podpisem elektronicznym, podpisem zaufanym lub podpisem osobistym.</w:t>
      </w:r>
      <w:r w:rsidR="008C4297" w:rsidRPr="00EF11DC">
        <w:rPr>
          <w:rFonts w:ascii="Cambria" w:hAnsi="Cambria"/>
          <w:sz w:val="22"/>
          <w:szCs w:val="22"/>
        </w:rPr>
        <w:t xml:space="preserve"> </w:t>
      </w:r>
    </w:p>
    <w:p w:rsidR="007C1C14" w:rsidRPr="00EF11DC" w:rsidRDefault="008C4297" w:rsidP="00C501BC">
      <w:pPr>
        <w:pStyle w:val="Akapitzlist"/>
        <w:numPr>
          <w:ilvl w:val="0"/>
          <w:numId w:val="29"/>
        </w:numPr>
        <w:spacing w:line="276" w:lineRule="auto"/>
        <w:jc w:val="both"/>
        <w:rPr>
          <w:rFonts w:ascii="Cambria" w:hAnsi="Cambria"/>
          <w:b/>
          <w:sz w:val="22"/>
          <w:szCs w:val="22"/>
        </w:rPr>
      </w:pPr>
      <w:r w:rsidRPr="00EF11DC">
        <w:rPr>
          <w:rFonts w:ascii="Cambria" w:hAnsi="Cambria"/>
          <w:b/>
          <w:sz w:val="22"/>
          <w:szCs w:val="22"/>
        </w:rPr>
        <w:t>Zamawiający rekomenduje wykorzystanie formatów: .pdf .doc .docx .xls .xlsx .jpg (.jpeg) ze szczególnym wskazaniem na .pdf.</w:t>
      </w:r>
    </w:p>
    <w:p w:rsidR="00181208" w:rsidRPr="00EF11DC" w:rsidRDefault="00181208" w:rsidP="00C501BC">
      <w:pPr>
        <w:pStyle w:val="Akapitzlist"/>
        <w:numPr>
          <w:ilvl w:val="0"/>
          <w:numId w:val="29"/>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Oferta oraz oświadczenia o których mowa w art. 125 ust. 1</w:t>
      </w:r>
      <w:r w:rsidR="006E2AC9">
        <w:rPr>
          <w:rFonts w:ascii="Cambria" w:hAnsi="Cambria"/>
          <w:sz w:val="22"/>
          <w:szCs w:val="22"/>
        </w:rPr>
        <w:t xml:space="preserve"> ustawy Pzp</w:t>
      </w:r>
      <w:r w:rsidRPr="00EF11DC">
        <w:rPr>
          <w:rFonts w:ascii="Cambria" w:hAnsi="Cambria"/>
          <w:sz w:val="22"/>
          <w:szCs w:val="22"/>
        </w:rPr>
        <w:t xml:space="preserve"> muszą być złożone </w:t>
      </w:r>
      <w:r w:rsidRPr="00EF11DC">
        <w:rPr>
          <w:rFonts w:ascii="Cambria" w:hAnsi="Cambria"/>
          <w:sz w:val="22"/>
          <w:szCs w:val="22"/>
        </w:rPr>
        <w:br/>
        <w:t>w oryginale</w:t>
      </w:r>
      <w:r w:rsidR="00FC536E" w:rsidRPr="00EF11DC">
        <w:rPr>
          <w:rFonts w:ascii="Cambria" w:hAnsi="Cambria"/>
          <w:sz w:val="22"/>
          <w:szCs w:val="22"/>
        </w:rPr>
        <w:t xml:space="preserve">. </w:t>
      </w:r>
      <w:r w:rsidR="00C927AB" w:rsidRPr="00EF11DC">
        <w:rPr>
          <w:rFonts w:ascii="Cambria" w:hAnsi="Cambria"/>
          <w:sz w:val="22"/>
          <w:szCs w:val="22"/>
        </w:rPr>
        <w:t>Dotyczy to również oświadczeń</w:t>
      </w:r>
      <w:r w:rsidR="00FC536E" w:rsidRPr="00EF11DC">
        <w:rPr>
          <w:rFonts w:ascii="Cambria" w:hAnsi="Cambria"/>
          <w:sz w:val="22"/>
          <w:szCs w:val="22"/>
        </w:rPr>
        <w:t>, o których mowa w niniejszej S</w:t>
      </w:r>
      <w:r w:rsidR="00C927AB" w:rsidRPr="00EF11DC">
        <w:rPr>
          <w:rFonts w:ascii="Cambria" w:hAnsi="Cambria"/>
          <w:sz w:val="22"/>
          <w:szCs w:val="22"/>
        </w:rPr>
        <w:t>WZ dotyczących</w:t>
      </w:r>
      <w:r w:rsidR="00FC536E" w:rsidRPr="00EF11DC">
        <w:rPr>
          <w:rFonts w:ascii="Cambria" w:hAnsi="Cambria"/>
          <w:sz w:val="22"/>
          <w:szCs w:val="22"/>
        </w:rPr>
        <w:t xml:space="preserve"> Wykonawcy </w:t>
      </w:r>
      <w:r w:rsidR="000F2A0E" w:rsidRPr="00EF11DC">
        <w:rPr>
          <w:rFonts w:ascii="Cambria" w:hAnsi="Cambria"/>
          <w:sz w:val="22"/>
          <w:szCs w:val="22"/>
        </w:rPr>
        <w:t xml:space="preserve">oraz </w:t>
      </w:r>
      <w:r w:rsidR="00FC536E" w:rsidRPr="00EF11DC">
        <w:rPr>
          <w:rFonts w:ascii="Cambria" w:hAnsi="Cambria"/>
          <w:sz w:val="22"/>
          <w:szCs w:val="22"/>
        </w:rPr>
        <w:t>P</w:t>
      </w:r>
      <w:r w:rsidR="00C927AB" w:rsidRPr="00EF11DC">
        <w:rPr>
          <w:rFonts w:ascii="Cambria" w:hAnsi="Cambria"/>
          <w:sz w:val="22"/>
          <w:szCs w:val="22"/>
        </w:rPr>
        <w:t>odwykonawców.</w:t>
      </w:r>
    </w:p>
    <w:p w:rsidR="00181208" w:rsidRPr="00EF11DC" w:rsidRDefault="00FB2B0A"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w:t>
      </w:r>
      <w:r w:rsidR="00FC536E" w:rsidRPr="00EF11DC">
        <w:rPr>
          <w:rFonts w:ascii="Cambria" w:hAnsi="Cambria"/>
          <w:sz w:val="22"/>
          <w:szCs w:val="22"/>
        </w:rPr>
        <w:t>upoważnionego</w:t>
      </w:r>
      <w:r w:rsidRPr="00EF11DC">
        <w:rPr>
          <w:rFonts w:ascii="Cambria" w:hAnsi="Cambria"/>
          <w:sz w:val="22"/>
          <w:szCs w:val="22"/>
        </w:rPr>
        <w:t xml:space="preserve"> przedstawiciela Wykonawcy.</w:t>
      </w:r>
    </w:p>
    <w:p w:rsidR="00FB2B0A" w:rsidRPr="00EF11DC" w:rsidRDefault="00FB2B0A"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 xml:space="preserve">Pełnomocnictwo do złożenia oferty musi być złożone w oryginale w takiej samej formie, </w:t>
      </w:r>
      <w:r w:rsidRPr="00EF11DC">
        <w:rPr>
          <w:rFonts w:ascii="Cambria" w:hAnsi="Cambria"/>
          <w:sz w:val="22"/>
          <w:szCs w:val="22"/>
        </w:rPr>
        <w:br/>
        <w:t xml:space="preserve">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w:t>
      </w:r>
      <w:r w:rsidRPr="00EF11DC">
        <w:rPr>
          <w:rFonts w:ascii="Cambria" w:hAnsi="Cambria"/>
          <w:sz w:val="22"/>
          <w:szCs w:val="22"/>
        </w:rPr>
        <w:br/>
        <w:t xml:space="preserve">14 lutego 1991 r. </w:t>
      </w:r>
      <w:r w:rsidR="0087340D">
        <w:rPr>
          <w:rFonts w:ascii="Cambria" w:hAnsi="Cambria"/>
          <w:sz w:val="22"/>
          <w:szCs w:val="22"/>
        </w:rPr>
        <w:t>–</w:t>
      </w:r>
      <w:r w:rsidRPr="00EF11DC">
        <w:rPr>
          <w:rFonts w:ascii="Cambria" w:hAnsi="Cambria"/>
          <w:sz w:val="22"/>
          <w:szCs w:val="22"/>
        </w:rPr>
        <w:t xml:space="preserve"> </w:t>
      </w:r>
      <w:r w:rsidRPr="00EF11DC">
        <w:rPr>
          <w:rFonts w:ascii="Cambria" w:hAnsi="Cambria"/>
          <w:i/>
          <w:sz w:val="22"/>
          <w:szCs w:val="22"/>
        </w:rPr>
        <w:t>Prawo o notariacie</w:t>
      </w:r>
      <w:r w:rsidR="00CC5E89" w:rsidRPr="00EF11DC">
        <w:rPr>
          <w:rFonts w:ascii="Cambria" w:hAnsi="Cambria"/>
          <w:sz w:val="22"/>
          <w:szCs w:val="22"/>
        </w:rPr>
        <w:t xml:space="preserve"> (t.j. Dz.U</w:t>
      </w:r>
      <w:r w:rsidR="006E2AC9">
        <w:rPr>
          <w:rFonts w:ascii="Cambria" w:hAnsi="Cambria"/>
          <w:sz w:val="22"/>
          <w:szCs w:val="22"/>
        </w:rPr>
        <w:t>.</w:t>
      </w:r>
      <w:r w:rsidR="00CC5E89" w:rsidRPr="00EF11DC">
        <w:rPr>
          <w:rFonts w:ascii="Cambria" w:hAnsi="Cambria"/>
          <w:sz w:val="22"/>
          <w:szCs w:val="22"/>
        </w:rPr>
        <w:t xml:space="preserve"> z 202</w:t>
      </w:r>
      <w:r w:rsidR="00D33E54" w:rsidRPr="00EF11DC">
        <w:rPr>
          <w:rFonts w:ascii="Cambria" w:hAnsi="Cambria"/>
          <w:sz w:val="22"/>
          <w:szCs w:val="22"/>
        </w:rPr>
        <w:t>2</w:t>
      </w:r>
      <w:r w:rsidR="00CC5E89" w:rsidRPr="00EF11DC">
        <w:rPr>
          <w:rFonts w:ascii="Cambria" w:hAnsi="Cambria"/>
          <w:sz w:val="22"/>
          <w:szCs w:val="22"/>
        </w:rPr>
        <w:t xml:space="preserve"> r. poz. </w:t>
      </w:r>
      <w:r w:rsidR="00D33E54" w:rsidRPr="00EF11DC">
        <w:rPr>
          <w:rFonts w:ascii="Cambria" w:hAnsi="Cambria"/>
          <w:sz w:val="22"/>
          <w:szCs w:val="22"/>
        </w:rPr>
        <w:t>1799</w:t>
      </w:r>
      <w:r w:rsidR="00A3785F">
        <w:rPr>
          <w:rFonts w:ascii="Cambria" w:hAnsi="Cambria"/>
          <w:sz w:val="22"/>
          <w:szCs w:val="22"/>
        </w:rPr>
        <w:t>,</w:t>
      </w:r>
      <w:r w:rsidR="00A072B5">
        <w:rPr>
          <w:rFonts w:ascii="Cambria" w:hAnsi="Cambria"/>
          <w:sz w:val="22"/>
          <w:szCs w:val="22"/>
        </w:rPr>
        <w:t xml:space="preserve"> z późn. zm.</w:t>
      </w:r>
      <w:r w:rsidRPr="00EF11DC">
        <w:rPr>
          <w:rFonts w:ascii="Cambria" w:hAnsi="Cambria"/>
          <w:sz w:val="22"/>
          <w:szCs w:val="22"/>
        </w:rPr>
        <w:t xml:space="preserve">), które </w:t>
      </w:r>
      <w:r w:rsidRPr="00EF11DC">
        <w:rPr>
          <w:rFonts w:ascii="Cambria" w:hAnsi="Cambria"/>
          <w:sz w:val="22"/>
          <w:szCs w:val="22"/>
        </w:rPr>
        <w:br/>
        <w:t>to poświadczenie notariusz opatruje kwalifikowanym podpisem elektronicznym, bądź też poprzez opatrzenie skanu pełnomoc</w:t>
      </w:r>
      <w:r w:rsidR="000C0F40" w:rsidRPr="00EF11DC">
        <w:rPr>
          <w:rFonts w:ascii="Cambria" w:hAnsi="Cambria"/>
          <w:sz w:val="22"/>
          <w:szCs w:val="22"/>
        </w:rPr>
        <w:t>nictwa sporządzonego uprzedn</w:t>
      </w:r>
      <w:r w:rsidR="00D33E54" w:rsidRPr="00EF11DC">
        <w:rPr>
          <w:rFonts w:ascii="Cambria" w:hAnsi="Cambria"/>
          <w:sz w:val="22"/>
          <w:szCs w:val="22"/>
        </w:rPr>
        <w:t>io w</w:t>
      </w:r>
      <w:r w:rsidRPr="00EF11DC">
        <w:rPr>
          <w:rFonts w:ascii="Cambria" w:hAnsi="Cambria"/>
          <w:sz w:val="22"/>
          <w:szCs w:val="22"/>
        </w:rPr>
        <w:t xml:space="preserve"> formie pisemnej kwalifikowanym podpisem, podpisem zaufanym lub podpisem osobistym mocodawcy. Elektroniczna kopia pełnomocnictwa nie może być uwierzytelniona przez </w:t>
      </w:r>
      <w:r w:rsidR="00012BC8" w:rsidRPr="00EF11DC">
        <w:rPr>
          <w:rFonts w:ascii="Cambria" w:hAnsi="Cambria"/>
          <w:sz w:val="22"/>
          <w:szCs w:val="22"/>
        </w:rPr>
        <w:t>upoważnionego</w:t>
      </w:r>
      <w:r w:rsidRPr="00EF11DC">
        <w:rPr>
          <w:rFonts w:ascii="Cambria" w:hAnsi="Cambria"/>
          <w:sz w:val="22"/>
          <w:szCs w:val="22"/>
        </w:rPr>
        <w:t>.</w:t>
      </w:r>
    </w:p>
    <w:p w:rsidR="00B664E5" w:rsidRPr="00EF11DC" w:rsidRDefault="00B664E5" w:rsidP="00C501BC">
      <w:pPr>
        <w:pStyle w:val="Akapitzlist"/>
        <w:numPr>
          <w:ilvl w:val="0"/>
          <w:numId w:val="29"/>
        </w:numPr>
        <w:spacing w:line="276" w:lineRule="auto"/>
        <w:jc w:val="both"/>
        <w:rPr>
          <w:rStyle w:val="Hipercze"/>
          <w:rFonts w:ascii="Cambria" w:hAnsi="Cambria"/>
          <w:color w:val="auto"/>
          <w:sz w:val="22"/>
          <w:szCs w:val="22"/>
          <w:u w:val="none"/>
        </w:rPr>
      </w:pPr>
      <w:r w:rsidRPr="00EF11DC">
        <w:rPr>
          <w:rFonts w:ascii="Cambria" w:hAnsi="Cambria"/>
          <w:sz w:val="22"/>
          <w:szCs w:val="22"/>
        </w:rPr>
        <w:t xml:space="preserve">W procesie składania oferty lub przedmiotowych środków dowodowych </w:t>
      </w:r>
      <w:r w:rsidR="00377FFA" w:rsidRPr="00EF11DC">
        <w:rPr>
          <w:rFonts w:ascii="Cambria" w:hAnsi="Cambria"/>
          <w:sz w:val="22"/>
          <w:szCs w:val="22"/>
        </w:rPr>
        <w:t xml:space="preserve">na platformie zakupowej </w:t>
      </w:r>
      <w:r w:rsidR="00377FFA" w:rsidRPr="00EF11DC">
        <w:rPr>
          <w:rStyle w:val="Hipercze"/>
          <w:rFonts w:ascii="Cambria" w:eastAsia="Lucida Sans Unicode" w:hAnsi="Cambria" w:cstheme="minorHAnsi"/>
          <w:bCs/>
          <w:color w:val="auto"/>
          <w:kern w:val="1"/>
          <w:sz w:val="22"/>
          <w:szCs w:val="22"/>
          <w:u w:val="none"/>
          <w:lang w:eastAsia="zh-CN" w:bidi="hi-IN"/>
        </w:rPr>
        <w:t>podpis kwalifikowany, zaufany lub osobisty Wykonawca może złoży</w:t>
      </w:r>
      <w:r w:rsidR="00CF3E8D" w:rsidRPr="00EF11DC">
        <w:rPr>
          <w:rStyle w:val="Hipercze"/>
          <w:rFonts w:ascii="Cambria" w:eastAsia="Lucida Sans Unicode" w:hAnsi="Cambria" w:cstheme="minorHAnsi"/>
          <w:bCs/>
          <w:color w:val="auto"/>
          <w:kern w:val="1"/>
          <w:sz w:val="22"/>
          <w:szCs w:val="22"/>
          <w:u w:val="none"/>
          <w:lang w:eastAsia="zh-CN" w:bidi="hi-IN"/>
        </w:rPr>
        <w:t>ć</w:t>
      </w:r>
      <w:r w:rsidR="00377FFA" w:rsidRPr="00EF11DC">
        <w:rPr>
          <w:rStyle w:val="Hipercze"/>
          <w:rFonts w:ascii="Cambria" w:eastAsia="Lucida Sans Unicode" w:hAnsi="Cambria" w:cstheme="minorHAnsi"/>
          <w:bCs/>
          <w:color w:val="auto"/>
          <w:kern w:val="1"/>
          <w:sz w:val="22"/>
          <w:szCs w:val="22"/>
          <w:u w:val="none"/>
          <w:lang w:eastAsia="zh-CN" w:bidi="hi-IN"/>
        </w:rPr>
        <w:t xml:space="preserve"> bezpośrednio na dokumencie, który następnie przesyła do systemu (opcja rekomendowana przez </w:t>
      </w:r>
      <w:r w:rsidR="00CF3E8D" w:rsidRPr="00EF11DC">
        <w:rPr>
          <w:rStyle w:val="Hipercze"/>
          <w:rFonts w:ascii="Cambria" w:eastAsia="Lucida Sans Unicode" w:hAnsi="Cambria" w:cstheme="minorHAnsi"/>
          <w:bCs/>
          <w:color w:val="auto"/>
          <w:kern w:val="1"/>
          <w:sz w:val="22"/>
          <w:szCs w:val="22"/>
          <w:u w:val="none"/>
          <w:lang w:eastAsia="zh-CN" w:bidi="hi-IN"/>
        </w:rPr>
        <w:t xml:space="preserve">platformę zakupową) oraz dodatkowo dla całego pakietu dokumentów (w kroku 2 Formularza składania oferty lub wniosku, po kliknięciu przycisku „przejdź </w:t>
      </w:r>
      <w:r w:rsidR="00B72A43">
        <w:rPr>
          <w:rStyle w:val="Hipercze"/>
          <w:rFonts w:ascii="Cambria" w:eastAsia="Lucida Sans Unicode" w:hAnsi="Cambria" w:cstheme="minorHAnsi"/>
          <w:bCs/>
          <w:color w:val="auto"/>
          <w:kern w:val="1"/>
          <w:sz w:val="22"/>
          <w:szCs w:val="22"/>
          <w:u w:val="none"/>
          <w:lang w:eastAsia="zh-CN" w:bidi="hi-IN"/>
        </w:rPr>
        <w:br/>
      </w:r>
      <w:r w:rsidR="00CF3E8D" w:rsidRPr="00EF11DC">
        <w:rPr>
          <w:rStyle w:val="Hipercze"/>
          <w:rFonts w:ascii="Cambria" w:eastAsia="Lucida Sans Unicode" w:hAnsi="Cambria" w:cstheme="minorHAnsi"/>
          <w:bCs/>
          <w:color w:val="auto"/>
          <w:kern w:val="1"/>
          <w:sz w:val="22"/>
          <w:szCs w:val="22"/>
          <w:u w:val="none"/>
          <w:lang w:eastAsia="zh-CN" w:bidi="hi-IN"/>
        </w:rPr>
        <w:t>do podsumowania”).</w:t>
      </w:r>
    </w:p>
    <w:p w:rsidR="00CF3E8D" w:rsidRPr="00EF11DC" w:rsidRDefault="00CF3E8D"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Poświadczenia za zgodność z o</w:t>
      </w:r>
      <w:r w:rsidR="006E2AC9">
        <w:rPr>
          <w:rFonts w:ascii="Cambria" w:hAnsi="Cambria"/>
          <w:sz w:val="22"/>
          <w:szCs w:val="22"/>
        </w:rPr>
        <w:t>ryginałem dokonuje odpowiednio W</w:t>
      </w:r>
      <w:r w:rsidRPr="00EF11DC">
        <w:rPr>
          <w:rFonts w:ascii="Cambria" w:hAnsi="Cambria"/>
          <w:sz w:val="22"/>
          <w:szCs w:val="22"/>
        </w:rPr>
        <w:t xml:space="preserve">ykonawca, podmiot, </w:t>
      </w:r>
      <w:r w:rsidRPr="00EF11DC">
        <w:rPr>
          <w:rFonts w:ascii="Cambria" w:hAnsi="Cambria"/>
          <w:sz w:val="22"/>
          <w:szCs w:val="22"/>
        </w:rPr>
        <w:br/>
        <w:t>na którego zd</w:t>
      </w:r>
      <w:r w:rsidR="006E2AC9">
        <w:rPr>
          <w:rFonts w:ascii="Cambria" w:hAnsi="Cambria"/>
          <w:sz w:val="22"/>
          <w:szCs w:val="22"/>
        </w:rPr>
        <w:t>olnościach lub sytuacji polega Wykonawca, W</w:t>
      </w:r>
      <w:r w:rsidRPr="00EF11DC">
        <w:rPr>
          <w:rFonts w:ascii="Cambria" w:hAnsi="Cambria"/>
          <w:sz w:val="22"/>
          <w:szCs w:val="22"/>
        </w:rPr>
        <w:t>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upoważnioną. Poświadczenie za zgodność z oryginałem następuje w formie elektronicznej podpisane kwalifikowanym podpisem elektronicznym lub podpisem zaufanym lub podpisem osobistym przez osobę upoważnioną.</w:t>
      </w:r>
    </w:p>
    <w:p w:rsidR="00181208" w:rsidRPr="00EF11DC" w:rsidRDefault="00181208"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 xml:space="preserve">Podpisy kwalifikowane wykorzystywane przez Wykonawców do podpisywania wszelkich plików muszą spełniać wymogi Rozporządzenia Parlamentu Europejskiego i Rady z dnia </w:t>
      </w:r>
      <w:r w:rsidRPr="00EF11DC">
        <w:rPr>
          <w:rFonts w:ascii="Cambria" w:hAnsi="Cambria"/>
          <w:sz w:val="22"/>
          <w:szCs w:val="22"/>
        </w:rPr>
        <w:br/>
        <w:t xml:space="preserve">23 lipca 2014 r. </w:t>
      </w:r>
      <w:r w:rsidRPr="00EF11DC">
        <w:rPr>
          <w:rFonts w:ascii="Cambria" w:hAnsi="Cambria"/>
          <w:i/>
          <w:sz w:val="22"/>
          <w:szCs w:val="22"/>
        </w:rPr>
        <w:t xml:space="preserve">w sprawie identyfikacji elektronicznej i usług zaufania w odniesieniu </w:t>
      </w:r>
      <w:r w:rsidRPr="00EF11DC">
        <w:rPr>
          <w:rFonts w:ascii="Cambria" w:hAnsi="Cambria"/>
          <w:i/>
          <w:sz w:val="22"/>
          <w:szCs w:val="22"/>
        </w:rPr>
        <w:br/>
        <w:t>do transakcji elektronicznych na rynku wewnętrznym (eIDAS)</w:t>
      </w:r>
      <w:r w:rsidRPr="00EF11DC">
        <w:rPr>
          <w:rFonts w:ascii="Cambria" w:hAnsi="Cambria"/>
          <w:sz w:val="22"/>
          <w:szCs w:val="22"/>
        </w:rPr>
        <w:t xml:space="preserve"> (UE nr 910/2014).</w:t>
      </w:r>
    </w:p>
    <w:p w:rsidR="00862005" w:rsidRPr="00EF11DC" w:rsidRDefault="00181208"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W przypadku wykorzystania f</w:t>
      </w:r>
      <w:r w:rsidR="006E2AC9">
        <w:rPr>
          <w:rFonts w:ascii="Cambria" w:hAnsi="Cambria"/>
          <w:sz w:val="22"/>
          <w:szCs w:val="22"/>
        </w:rPr>
        <w:t>ormatu podpisu XAdES zewnętrzny</w:t>
      </w:r>
      <w:r w:rsidR="002E6C45">
        <w:rPr>
          <w:rFonts w:ascii="Cambria" w:hAnsi="Cambria"/>
          <w:sz w:val="22"/>
          <w:szCs w:val="22"/>
        </w:rPr>
        <w:t>,</w:t>
      </w:r>
      <w:r w:rsidRPr="00EF11DC">
        <w:rPr>
          <w:rFonts w:ascii="Cambria" w:hAnsi="Cambria"/>
          <w:sz w:val="22"/>
          <w:szCs w:val="22"/>
        </w:rPr>
        <w:t xml:space="preserve"> Zamawiający wymaga dołączenia odpowiedniej ilości plików</w:t>
      </w:r>
      <w:r w:rsidR="002E6C45">
        <w:rPr>
          <w:rFonts w:ascii="Cambria" w:hAnsi="Cambria"/>
          <w:sz w:val="22"/>
          <w:szCs w:val="22"/>
        </w:rPr>
        <w:t>,</w:t>
      </w:r>
      <w:r w:rsidRPr="00EF11DC">
        <w:rPr>
          <w:rFonts w:ascii="Cambria" w:hAnsi="Cambria"/>
          <w:sz w:val="22"/>
          <w:szCs w:val="22"/>
        </w:rPr>
        <w:t xml:space="preserve"> tj. podpisywanych plików z danymi oraz plików podpisu w formacie XAdES.</w:t>
      </w:r>
    </w:p>
    <w:p w:rsidR="00291389" w:rsidRPr="00EF11DC" w:rsidRDefault="002E6C45" w:rsidP="00C501BC">
      <w:pPr>
        <w:pStyle w:val="Akapitzlist"/>
        <w:numPr>
          <w:ilvl w:val="0"/>
          <w:numId w:val="29"/>
        </w:numPr>
        <w:spacing w:line="276" w:lineRule="auto"/>
        <w:jc w:val="both"/>
        <w:rPr>
          <w:rFonts w:ascii="Cambria" w:hAnsi="Cambria"/>
          <w:sz w:val="22"/>
          <w:szCs w:val="22"/>
        </w:rPr>
      </w:pPr>
      <w:r>
        <w:rPr>
          <w:rFonts w:ascii="Cambria" w:hAnsi="Cambria"/>
          <w:b/>
          <w:sz w:val="22"/>
          <w:szCs w:val="22"/>
        </w:rPr>
        <w:t>UWAGA!</w:t>
      </w:r>
      <w:r w:rsidR="00291389" w:rsidRPr="00EF11DC">
        <w:rPr>
          <w:rFonts w:ascii="Cambria" w:hAnsi="Cambria"/>
          <w:b/>
          <w:sz w:val="22"/>
          <w:szCs w:val="22"/>
        </w:rPr>
        <w:t xml:space="preserve"> </w:t>
      </w:r>
      <w:r w:rsidR="00291389" w:rsidRPr="00EF11DC">
        <w:rPr>
          <w:rFonts w:ascii="Cambria" w:hAnsi="Cambria"/>
          <w:sz w:val="22"/>
          <w:szCs w:val="22"/>
        </w:rPr>
        <w:t xml:space="preserve">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w:t>
      </w:r>
      <w:r w:rsidR="00291389" w:rsidRPr="00EF11DC">
        <w:rPr>
          <w:rFonts w:ascii="Cambria" w:hAnsi="Cambria"/>
          <w:sz w:val="22"/>
          <w:szCs w:val="22"/>
        </w:rPr>
        <w:lastRenderedPageBreak/>
        <w:t>osobistym, przez Wykonawcę lub osobę upoważnioną</w:t>
      </w:r>
      <w:r w:rsidR="00012BC8" w:rsidRPr="00EF11DC">
        <w:rPr>
          <w:rFonts w:ascii="Cambria" w:hAnsi="Cambria"/>
          <w:sz w:val="22"/>
          <w:szCs w:val="22"/>
        </w:rPr>
        <w:t xml:space="preserve"> do reprezentowania Wykonawców</w:t>
      </w:r>
      <w:r w:rsidR="00291389" w:rsidRPr="00EF11DC">
        <w:rPr>
          <w:rFonts w:ascii="Cambria" w:hAnsi="Cambria"/>
          <w:sz w:val="22"/>
          <w:szCs w:val="22"/>
        </w:rPr>
        <w:t xml:space="preserve"> wspólnie ubiegających się o udzielenie zamówienia publicznego.</w:t>
      </w:r>
    </w:p>
    <w:p w:rsidR="00862005" w:rsidRPr="00EF11DC" w:rsidRDefault="00862005"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 xml:space="preserve">Rozszerzenia plików wykorzystywanych przez Wykonawców powinny być zgodne </w:t>
      </w:r>
      <w:r w:rsidRPr="00EF11DC">
        <w:rPr>
          <w:rFonts w:ascii="Cambria" w:hAnsi="Cambria"/>
          <w:sz w:val="22"/>
          <w:szCs w:val="22"/>
        </w:rPr>
        <w:br/>
        <w:t xml:space="preserve">z Załącznikiem nr 2 do </w:t>
      </w:r>
      <w:r w:rsidR="00047684" w:rsidRPr="00EF11DC">
        <w:rPr>
          <w:rFonts w:ascii="Cambria" w:hAnsi="Cambria"/>
          <w:iCs/>
          <w:sz w:val="22"/>
          <w:szCs w:val="22"/>
        </w:rPr>
        <w:t xml:space="preserve">Rozporządzeniu Rady Ministrów z dnia 12 kwietnia 2012 r. </w:t>
      </w:r>
      <w:r w:rsidR="00047684" w:rsidRPr="00EF11DC">
        <w:rPr>
          <w:rFonts w:ascii="Cambria" w:hAnsi="Cambria"/>
          <w:i/>
          <w:iCs/>
          <w:sz w:val="22"/>
          <w:szCs w:val="22"/>
        </w:rPr>
        <w:t xml:space="preserve">w sprawie Krajowych Ram Interoperacyjności, minimalnych wymagań dla rejestrów publicznych </w:t>
      </w:r>
      <w:r w:rsidR="00047684" w:rsidRPr="00EF11DC">
        <w:rPr>
          <w:rFonts w:ascii="Cambria" w:hAnsi="Cambria"/>
          <w:i/>
          <w:iCs/>
          <w:sz w:val="22"/>
          <w:szCs w:val="22"/>
        </w:rPr>
        <w:br/>
        <w:t>i wymiany informacji w postaci elektronicznej oraz minimalnych wymagań dla systemów teleinformatycznych</w:t>
      </w:r>
      <w:r w:rsidR="00047684" w:rsidRPr="00EF11DC">
        <w:rPr>
          <w:rFonts w:ascii="Cambria" w:hAnsi="Cambria"/>
          <w:iCs/>
          <w:sz w:val="22"/>
          <w:szCs w:val="22"/>
        </w:rPr>
        <w:t xml:space="preserve"> (t.j. Dz.U. 2017 r. poz. 2247)</w:t>
      </w:r>
      <w:r w:rsidRPr="00EF11DC">
        <w:rPr>
          <w:rFonts w:ascii="Cambria" w:hAnsi="Cambria"/>
          <w:sz w:val="22"/>
          <w:szCs w:val="22"/>
        </w:rPr>
        <w:t>, zwanego dalej Rozporządzeniem KRI.</w:t>
      </w:r>
    </w:p>
    <w:p w:rsidR="00862005" w:rsidRPr="00EF11DC" w:rsidRDefault="00862005"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 xml:space="preserve">W celu ewentualnej kompresji danych Zamawiający rekomenduje wykorzystanie jednego </w:t>
      </w:r>
      <w:r w:rsidR="00012BC8" w:rsidRPr="00EF11DC">
        <w:rPr>
          <w:rFonts w:ascii="Cambria" w:hAnsi="Cambria"/>
          <w:sz w:val="22"/>
          <w:szCs w:val="22"/>
        </w:rPr>
        <w:br/>
      </w:r>
      <w:r w:rsidRPr="00EF11DC">
        <w:rPr>
          <w:rFonts w:ascii="Cambria" w:hAnsi="Cambria"/>
          <w:sz w:val="22"/>
          <w:szCs w:val="22"/>
        </w:rPr>
        <w:t>z rozszerzeń:</w:t>
      </w:r>
    </w:p>
    <w:p w:rsidR="00862005" w:rsidRPr="00EF11DC" w:rsidRDefault="00862005" w:rsidP="00C501BC">
      <w:pPr>
        <w:pStyle w:val="Akapitzlist"/>
        <w:numPr>
          <w:ilvl w:val="0"/>
          <w:numId w:val="34"/>
        </w:numPr>
        <w:spacing w:line="276" w:lineRule="auto"/>
        <w:jc w:val="both"/>
        <w:rPr>
          <w:rFonts w:ascii="Cambria" w:hAnsi="Cambria"/>
          <w:sz w:val="22"/>
          <w:szCs w:val="22"/>
        </w:rPr>
      </w:pPr>
      <w:r w:rsidRPr="00EF11DC">
        <w:rPr>
          <w:rFonts w:ascii="Cambria" w:hAnsi="Cambria"/>
          <w:sz w:val="22"/>
          <w:szCs w:val="22"/>
        </w:rPr>
        <w:t>.zip</w:t>
      </w:r>
      <w:r w:rsidR="00047684" w:rsidRPr="00EF11DC">
        <w:rPr>
          <w:rFonts w:ascii="Cambria" w:hAnsi="Cambria"/>
          <w:sz w:val="22"/>
          <w:szCs w:val="22"/>
        </w:rPr>
        <w:t>;</w:t>
      </w:r>
      <w:r w:rsidRPr="00EF11DC">
        <w:rPr>
          <w:rFonts w:ascii="Cambria" w:hAnsi="Cambria"/>
          <w:sz w:val="22"/>
          <w:szCs w:val="22"/>
        </w:rPr>
        <w:t xml:space="preserve"> </w:t>
      </w:r>
    </w:p>
    <w:p w:rsidR="00862005" w:rsidRPr="00EF11DC" w:rsidRDefault="00862005" w:rsidP="00C501BC">
      <w:pPr>
        <w:pStyle w:val="Akapitzlist"/>
        <w:numPr>
          <w:ilvl w:val="0"/>
          <w:numId w:val="34"/>
        </w:numPr>
        <w:spacing w:line="276" w:lineRule="auto"/>
        <w:jc w:val="both"/>
        <w:rPr>
          <w:rFonts w:ascii="Cambria" w:hAnsi="Cambria"/>
          <w:sz w:val="22"/>
          <w:szCs w:val="22"/>
        </w:rPr>
      </w:pPr>
      <w:r w:rsidRPr="00EF11DC">
        <w:rPr>
          <w:rFonts w:ascii="Cambria" w:hAnsi="Cambria"/>
          <w:sz w:val="22"/>
          <w:szCs w:val="22"/>
        </w:rPr>
        <w:t>.7Z</w:t>
      </w:r>
      <w:r w:rsidR="00047684" w:rsidRPr="00EF11DC">
        <w:rPr>
          <w:rFonts w:ascii="Cambria" w:hAnsi="Cambria"/>
          <w:sz w:val="22"/>
          <w:szCs w:val="22"/>
        </w:rPr>
        <w:t>.</w:t>
      </w:r>
    </w:p>
    <w:p w:rsidR="00474E62" w:rsidRPr="00EF11DC" w:rsidRDefault="00862005" w:rsidP="00C501BC">
      <w:pPr>
        <w:pStyle w:val="Akapitzlist"/>
        <w:numPr>
          <w:ilvl w:val="0"/>
          <w:numId w:val="29"/>
        </w:numPr>
        <w:spacing w:line="276" w:lineRule="auto"/>
        <w:jc w:val="both"/>
        <w:rPr>
          <w:rFonts w:ascii="Cambria" w:hAnsi="Cambria"/>
          <w:sz w:val="22"/>
          <w:szCs w:val="22"/>
        </w:rPr>
      </w:pPr>
      <w:r w:rsidRPr="00EF11DC">
        <w:rPr>
          <w:rFonts w:ascii="Cambria" w:hAnsi="Cambria"/>
          <w:b/>
          <w:sz w:val="22"/>
          <w:szCs w:val="22"/>
        </w:rPr>
        <w:t>Wśród rozszerzeń powszechnych</w:t>
      </w:r>
      <w:r w:rsidR="002E6C45">
        <w:rPr>
          <w:rFonts w:ascii="Cambria" w:hAnsi="Cambria"/>
          <w:b/>
          <w:sz w:val="22"/>
          <w:szCs w:val="22"/>
        </w:rPr>
        <w:t>,</w:t>
      </w:r>
      <w:r w:rsidRPr="00EF11DC">
        <w:rPr>
          <w:rFonts w:ascii="Cambria" w:hAnsi="Cambria"/>
          <w:b/>
          <w:sz w:val="22"/>
          <w:szCs w:val="22"/>
        </w:rPr>
        <w:t xml:space="preserve"> a niewystępujących w Rozporządzeniu KRI występują: .rar .gif .bmp .numbers .pages. </w:t>
      </w:r>
      <w:r w:rsidR="00474E62" w:rsidRPr="00EF11DC">
        <w:rPr>
          <w:rFonts w:ascii="Cambria" w:hAnsi="Cambria"/>
          <w:b/>
          <w:sz w:val="22"/>
          <w:szCs w:val="22"/>
        </w:rPr>
        <w:t xml:space="preserve">Dokumenty złożone w plikach </w:t>
      </w:r>
      <w:r w:rsidR="00474E62" w:rsidRPr="00EF11DC">
        <w:rPr>
          <w:rFonts w:ascii="Cambria" w:hAnsi="Cambria"/>
          <w:b/>
          <w:sz w:val="22"/>
          <w:szCs w:val="22"/>
        </w:rPr>
        <w:br/>
        <w:t xml:space="preserve">z powyższymi rozszerzeniami zostaną uznane za złożone nieskutecznie natomiast oferta złożona w ten sposób </w:t>
      </w:r>
      <w:r w:rsidR="00474E62" w:rsidRPr="00EF11DC">
        <w:rPr>
          <w:rFonts w:ascii="Cambria" w:hAnsi="Cambria"/>
          <w:b/>
          <w:sz w:val="22"/>
          <w:szCs w:val="22"/>
          <w:lang w:val="pl"/>
        </w:rPr>
        <w:t xml:space="preserve">zostanie odrzucona przez Zamawiającego zgodnie </w:t>
      </w:r>
      <w:r w:rsidR="00474E62" w:rsidRPr="00EF11DC">
        <w:rPr>
          <w:rFonts w:ascii="Cambria" w:hAnsi="Cambria"/>
          <w:b/>
          <w:sz w:val="22"/>
          <w:szCs w:val="22"/>
          <w:lang w:val="pl"/>
        </w:rPr>
        <w:br/>
        <w:t>z art. 226 ust. 1 pkt. 6 ustawy Pzp jako oferta, która nie została sporządzona lub przekazana w sposób zgodny z wymaganiami technicznymi oraz organizacyjnymi sporządzania lub przekazywania ofert przy użyciu środków komunikacji elektronicznej, określonymi przez Zamawiającego.</w:t>
      </w:r>
    </w:p>
    <w:p w:rsidR="00862005" w:rsidRPr="00EF11DC" w:rsidRDefault="00862005"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862005" w:rsidRPr="00EF11DC" w:rsidRDefault="00862005"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 xml:space="preserve">Ze względu na niskie ryzyko naruszenia integralności pliku oraz </w:t>
      </w:r>
      <w:r w:rsidR="002E6C45">
        <w:rPr>
          <w:rFonts w:ascii="Cambria" w:hAnsi="Cambria"/>
          <w:sz w:val="22"/>
          <w:szCs w:val="22"/>
        </w:rPr>
        <w:t>łatwiejszą weryfikację podpisu Z</w:t>
      </w:r>
      <w:r w:rsidRPr="00EF11DC">
        <w:rPr>
          <w:rFonts w:ascii="Cambria" w:hAnsi="Cambria"/>
          <w:sz w:val="22"/>
          <w:szCs w:val="22"/>
        </w:rPr>
        <w:t xml:space="preserve">amawiający zaleca, w miarę możliwości, przekonwertowanie plików składających się na ofertę na rozszerzenie .pdf i opatrzenie ich podpisem kwalifikowanym w formacie PAdES. </w:t>
      </w:r>
    </w:p>
    <w:p w:rsidR="00862005" w:rsidRPr="00EF11DC" w:rsidRDefault="00862005"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 xml:space="preserve">Pliki w innych formatach niż </w:t>
      </w:r>
      <w:r w:rsidR="00012BC8" w:rsidRPr="00EF11DC">
        <w:rPr>
          <w:rFonts w:ascii="Cambria" w:hAnsi="Cambria"/>
          <w:sz w:val="22"/>
          <w:szCs w:val="22"/>
        </w:rPr>
        <w:t>.pdf</w:t>
      </w:r>
      <w:r w:rsidRPr="00EF11DC">
        <w:rPr>
          <w:rFonts w:ascii="Cambria" w:hAnsi="Cambria"/>
          <w:sz w:val="22"/>
          <w:szCs w:val="22"/>
        </w:rPr>
        <w:t xml:space="preserve"> zaleca się opatrzyć podpisem w formacie XAdES o typie zewnętrznym. Wykonawca powinien pamiętać, aby plik z podpisem przekazywać łącznie </w:t>
      </w:r>
      <w:r w:rsidR="00047684" w:rsidRPr="00EF11DC">
        <w:rPr>
          <w:rFonts w:ascii="Cambria" w:hAnsi="Cambria"/>
          <w:sz w:val="22"/>
          <w:szCs w:val="22"/>
        </w:rPr>
        <w:br/>
      </w:r>
      <w:r w:rsidRPr="00EF11DC">
        <w:rPr>
          <w:rFonts w:ascii="Cambria" w:hAnsi="Cambria"/>
          <w:sz w:val="22"/>
          <w:szCs w:val="22"/>
        </w:rPr>
        <w:t>z dokumentem podpisywanym.</w:t>
      </w:r>
    </w:p>
    <w:p w:rsidR="00862005" w:rsidRPr="00EF11DC" w:rsidRDefault="00862005"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Zamawiający rekomenduje wykorzystanie podpisu z kwalifikowanym znacznikiem czasu.</w:t>
      </w:r>
    </w:p>
    <w:p w:rsidR="00862005" w:rsidRPr="00EF11DC" w:rsidRDefault="00862005"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 xml:space="preserve">Zamawiający zaleca aby </w:t>
      </w:r>
      <w:r w:rsidRPr="00EF11DC">
        <w:rPr>
          <w:rFonts w:ascii="Cambria" w:hAnsi="Cambria"/>
          <w:b/>
          <w:sz w:val="22"/>
          <w:szCs w:val="22"/>
        </w:rPr>
        <w:t>w przypadku podpisywania pliku przez kilka osób, stosować podpisy tego samego rodzaju.</w:t>
      </w:r>
      <w:r w:rsidRPr="00EF11DC">
        <w:rPr>
          <w:rFonts w:ascii="Cambria" w:hAnsi="Cambria"/>
          <w:sz w:val="22"/>
          <w:szCs w:val="22"/>
        </w:rPr>
        <w:t xml:space="preserve"> Podpisywanie różnymi rodzajami podpisów np. osobistym </w:t>
      </w:r>
      <w:r w:rsidR="00012BC8" w:rsidRPr="00EF11DC">
        <w:rPr>
          <w:rFonts w:ascii="Cambria" w:hAnsi="Cambria"/>
          <w:sz w:val="22"/>
          <w:szCs w:val="22"/>
        </w:rPr>
        <w:br/>
      </w:r>
      <w:r w:rsidRPr="00EF11DC">
        <w:rPr>
          <w:rFonts w:ascii="Cambria" w:hAnsi="Cambria"/>
          <w:sz w:val="22"/>
          <w:szCs w:val="22"/>
        </w:rPr>
        <w:t xml:space="preserve">i kwalifikowanym może doprowadzić do problemów w weryfikacji plików. </w:t>
      </w:r>
    </w:p>
    <w:p w:rsidR="00862005" w:rsidRPr="00EF11DC" w:rsidRDefault="00862005"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Zamawiający zaleca, aby Wykonawca z odpowiednim wyprzedzeniem przetestował możliwość prawidłowego wykorzystania wybranej metody podpisania plików oferty.</w:t>
      </w:r>
    </w:p>
    <w:p w:rsidR="00862005" w:rsidRPr="00D74904" w:rsidRDefault="00862005" w:rsidP="00C501BC">
      <w:pPr>
        <w:pStyle w:val="Akapitzlist"/>
        <w:numPr>
          <w:ilvl w:val="0"/>
          <w:numId w:val="29"/>
        </w:numPr>
        <w:spacing w:line="276" w:lineRule="auto"/>
        <w:jc w:val="both"/>
        <w:rPr>
          <w:rFonts w:ascii="Cambria" w:hAnsi="Cambria"/>
          <w:spacing w:val="-4"/>
          <w:sz w:val="22"/>
          <w:szCs w:val="22"/>
        </w:rPr>
      </w:pPr>
      <w:r w:rsidRPr="00D74904">
        <w:rPr>
          <w:rFonts w:ascii="Cambria" w:hAnsi="Cambria"/>
          <w:spacing w:val="-2"/>
          <w:sz w:val="22"/>
          <w:szCs w:val="22"/>
        </w:rPr>
        <w:t>Ofertę należy przygotować z należytą starann</w:t>
      </w:r>
      <w:r w:rsidR="00781680" w:rsidRPr="00D74904">
        <w:rPr>
          <w:rFonts w:ascii="Cambria" w:hAnsi="Cambria"/>
          <w:spacing w:val="-2"/>
          <w:sz w:val="22"/>
          <w:szCs w:val="22"/>
        </w:rPr>
        <w:t xml:space="preserve">ością dla podmiotu ubiegającego </w:t>
      </w:r>
      <w:r w:rsidRPr="00D74904">
        <w:rPr>
          <w:rFonts w:ascii="Cambria" w:hAnsi="Cambria"/>
          <w:spacing w:val="-2"/>
          <w:sz w:val="22"/>
          <w:szCs w:val="22"/>
        </w:rPr>
        <w:t xml:space="preserve">się o udzielenie zamówienia publicznego i zachowaniem odpowiedniego odstępu czasu do zakończenia przyjmowania ofert. </w:t>
      </w:r>
      <w:r w:rsidRPr="00D74904">
        <w:rPr>
          <w:rFonts w:ascii="Cambria" w:hAnsi="Cambria"/>
          <w:spacing w:val="-4"/>
          <w:sz w:val="22"/>
          <w:szCs w:val="22"/>
        </w:rPr>
        <w:t xml:space="preserve">Sugerujemy złożenie oferty na 24 godziny przed terminem składania ofert. </w:t>
      </w:r>
    </w:p>
    <w:p w:rsidR="00862005" w:rsidRPr="00EF11DC" w:rsidRDefault="00862005"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 xml:space="preserve">Jeśli Wykonawca pakuje dokumenty np. w plik o rozszerzeniu .zip, zaleca się wcześniejsze podpisanie każdego ze skompresowanych plików. </w:t>
      </w:r>
    </w:p>
    <w:p w:rsidR="00EC1029" w:rsidRPr="00EF11DC" w:rsidRDefault="00EC1029" w:rsidP="00C501BC">
      <w:pPr>
        <w:pStyle w:val="Akapitzlist"/>
        <w:widowControl w:val="0"/>
        <w:numPr>
          <w:ilvl w:val="0"/>
          <w:numId w:val="29"/>
        </w:numPr>
        <w:suppressAutoHyphens/>
        <w:spacing w:line="276" w:lineRule="auto"/>
        <w:jc w:val="both"/>
        <w:rPr>
          <w:rFonts w:ascii="Cambria" w:hAnsi="Cambria"/>
          <w:b/>
          <w:sz w:val="22"/>
          <w:szCs w:val="22"/>
        </w:rPr>
      </w:pPr>
      <w:r w:rsidRPr="00EF11DC">
        <w:rPr>
          <w:rFonts w:ascii="Cambria" w:hAnsi="Cambria"/>
          <w:b/>
          <w:sz w:val="22"/>
          <w:szCs w:val="22"/>
        </w:rPr>
        <w:t>Wykonawcy zobowiązani są załączyć do oferty następujące dokumenty:</w:t>
      </w:r>
    </w:p>
    <w:p w:rsidR="00E84197" w:rsidRPr="00EF11DC" w:rsidRDefault="00EA5F99" w:rsidP="00C501BC">
      <w:pPr>
        <w:widowControl w:val="0"/>
        <w:numPr>
          <w:ilvl w:val="0"/>
          <w:numId w:val="30"/>
        </w:numPr>
        <w:suppressAutoHyphens/>
        <w:spacing w:line="276" w:lineRule="auto"/>
        <w:jc w:val="both"/>
        <w:rPr>
          <w:rFonts w:ascii="Cambria" w:hAnsi="Cambria"/>
          <w:sz w:val="22"/>
          <w:szCs w:val="22"/>
        </w:rPr>
      </w:pPr>
      <w:r>
        <w:rPr>
          <w:rFonts w:ascii="Cambria" w:hAnsi="Cambria"/>
          <w:sz w:val="22"/>
          <w:szCs w:val="22"/>
        </w:rPr>
        <w:t>F</w:t>
      </w:r>
      <w:r w:rsidR="00993199" w:rsidRPr="00EF11DC">
        <w:rPr>
          <w:rFonts w:ascii="Cambria" w:hAnsi="Cambria"/>
          <w:sz w:val="22"/>
          <w:szCs w:val="22"/>
        </w:rPr>
        <w:t xml:space="preserve">ormularz ofertowy wypełniony zgodnie z </w:t>
      </w:r>
      <w:r w:rsidR="00993199" w:rsidRPr="00EF11DC">
        <w:rPr>
          <w:rFonts w:ascii="Cambria" w:hAnsi="Cambria"/>
          <w:b/>
          <w:sz w:val="22"/>
          <w:szCs w:val="22"/>
        </w:rPr>
        <w:t xml:space="preserve">załącznikiem nr </w:t>
      </w:r>
      <w:r w:rsidR="006C6F41" w:rsidRPr="00EF11DC">
        <w:rPr>
          <w:rFonts w:ascii="Cambria" w:hAnsi="Cambria"/>
          <w:b/>
          <w:sz w:val="22"/>
          <w:szCs w:val="22"/>
        </w:rPr>
        <w:t>1</w:t>
      </w:r>
      <w:r w:rsidR="00993199" w:rsidRPr="00EF11DC">
        <w:rPr>
          <w:rFonts w:ascii="Cambria" w:hAnsi="Cambria"/>
          <w:b/>
          <w:sz w:val="22"/>
          <w:szCs w:val="22"/>
        </w:rPr>
        <w:t xml:space="preserve"> do SWZ</w:t>
      </w:r>
      <w:r w:rsidR="00993199" w:rsidRPr="00EF11DC">
        <w:rPr>
          <w:rFonts w:ascii="Cambria" w:hAnsi="Cambria"/>
          <w:sz w:val="22"/>
          <w:szCs w:val="22"/>
        </w:rPr>
        <w:t>.</w:t>
      </w:r>
    </w:p>
    <w:p w:rsidR="00E84197" w:rsidRPr="00EF11DC" w:rsidRDefault="00993199" w:rsidP="00C501BC">
      <w:pPr>
        <w:widowControl w:val="0"/>
        <w:suppressAutoHyphens/>
        <w:spacing w:line="276" w:lineRule="auto"/>
        <w:ind w:left="720"/>
        <w:jc w:val="both"/>
        <w:rPr>
          <w:rFonts w:ascii="Cambria" w:hAnsi="Cambria"/>
          <w:sz w:val="22"/>
          <w:szCs w:val="22"/>
        </w:rPr>
      </w:pPr>
      <w:r w:rsidRPr="00EF11DC">
        <w:rPr>
          <w:rFonts w:ascii="Cambria" w:hAnsi="Cambria"/>
          <w:b/>
          <w:sz w:val="22"/>
          <w:szCs w:val="22"/>
        </w:rPr>
        <w:t>UWAGA!</w:t>
      </w:r>
      <w:r w:rsidRPr="00EF11DC">
        <w:rPr>
          <w:rFonts w:ascii="Cambria" w:hAnsi="Cambria"/>
          <w:sz w:val="22"/>
          <w:szCs w:val="22"/>
        </w:rPr>
        <w:t xml:space="preserve"> Brak złożenia formularza ofertowego skutkować będzie odrzuceniem oferty Wykonawcy na podstawie art. 226 ust. 1 pkt. </w:t>
      </w:r>
      <w:r w:rsidR="00637037" w:rsidRPr="00EF11DC">
        <w:rPr>
          <w:rFonts w:ascii="Cambria" w:hAnsi="Cambria"/>
          <w:sz w:val="22"/>
          <w:szCs w:val="22"/>
        </w:rPr>
        <w:t>5</w:t>
      </w:r>
      <w:r w:rsidRPr="00EF11DC">
        <w:rPr>
          <w:rFonts w:ascii="Cambria" w:hAnsi="Cambria"/>
          <w:sz w:val="22"/>
          <w:szCs w:val="22"/>
        </w:rPr>
        <w:t xml:space="preserve"> </w:t>
      </w:r>
      <w:r w:rsidR="00316E94" w:rsidRPr="00EF11DC">
        <w:rPr>
          <w:rFonts w:ascii="Cambria" w:hAnsi="Cambria"/>
          <w:sz w:val="22"/>
          <w:szCs w:val="22"/>
        </w:rPr>
        <w:t xml:space="preserve">ustawy </w:t>
      </w:r>
      <w:r w:rsidRPr="00EF11DC">
        <w:rPr>
          <w:rFonts w:ascii="Cambria" w:hAnsi="Cambria"/>
          <w:sz w:val="22"/>
          <w:szCs w:val="22"/>
        </w:rPr>
        <w:t xml:space="preserve">Pzp – jako niezgodnej </w:t>
      </w:r>
      <w:r w:rsidR="00012BC8" w:rsidRPr="00EF11DC">
        <w:rPr>
          <w:rFonts w:ascii="Cambria" w:hAnsi="Cambria"/>
          <w:sz w:val="22"/>
          <w:szCs w:val="22"/>
        </w:rPr>
        <w:br/>
      </w:r>
      <w:r w:rsidRPr="00EF11DC">
        <w:rPr>
          <w:rFonts w:ascii="Cambria" w:hAnsi="Cambria"/>
          <w:sz w:val="22"/>
          <w:szCs w:val="22"/>
        </w:rPr>
        <w:t xml:space="preserve">z </w:t>
      </w:r>
      <w:r w:rsidR="00637037" w:rsidRPr="00EF11DC">
        <w:rPr>
          <w:rFonts w:ascii="Cambria" w:hAnsi="Cambria"/>
          <w:sz w:val="22"/>
          <w:szCs w:val="22"/>
        </w:rPr>
        <w:t>warunkami zamówienia</w:t>
      </w:r>
      <w:r w:rsidR="00EA5F99">
        <w:rPr>
          <w:rFonts w:ascii="Cambria" w:hAnsi="Cambria"/>
          <w:sz w:val="22"/>
          <w:szCs w:val="22"/>
        </w:rPr>
        <w:t>;</w:t>
      </w:r>
    </w:p>
    <w:p w:rsidR="00E84197" w:rsidRPr="00D74904" w:rsidRDefault="00EA5F99" w:rsidP="00C501BC">
      <w:pPr>
        <w:widowControl w:val="0"/>
        <w:numPr>
          <w:ilvl w:val="0"/>
          <w:numId w:val="30"/>
        </w:numPr>
        <w:suppressAutoHyphens/>
        <w:spacing w:line="276" w:lineRule="auto"/>
        <w:jc w:val="both"/>
        <w:rPr>
          <w:rFonts w:ascii="Cambria" w:hAnsi="Cambria"/>
          <w:b/>
          <w:spacing w:val="-2"/>
          <w:sz w:val="22"/>
          <w:szCs w:val="22"/>
        </w:rPr>
      </w:pPr>
      <w:r w:rsidRPr="00D74904">
        <w:rPr>
          <w:rFonts w:ascii="Cambria" w:hAnsi="Cambria"/>
          <w:spacing w:val="-2"/>
          <w:sz w:val="22"/>
          <w:szCs w:val="22"/>
        </w:rPr>
        <w:t>S</w:t>
      </w:r>
      <w:r w:rsidR="00E84197" w:rsidRPr="00D74904">
        <w:rPr>
          <w:rFonts w:ascii="Cambria" w:hAnsi="Cambria"/>
          <w:spacing w:val="-2"/>
          <w:sz w:val="22"/>
          <w:szCs w:val="22"/>
        </w:rPr>
        <w:t xml:space="preserve">pecyfikację asortymentowo-ilościowo-wartościową wypełnioną zgodnie z </w:t>
      </w:r>
      <w:r w:rsidR="00E84197" w:rsidRPr="00D74904">
        <w:rPr>
          <w:rFonts w:ascii="Cambria" w:hAnsi="Cambria"/>
          <w:b/>
          <w:spacing w:val="-2"/>
          <w:sz w:val="22"/>
          <w:szCs w:val="22"/>
        </w:rPr>
        <w:t>załącznikiem nr 1A do SWZ</w:t>
      </w:r>
      <w:r w:rsidRPr="00D74904">
        <w:rPr>
          <w:rFonts w:ascii="Cambria" w:hAnsi="Cambria"/>
          <w:spacing w:val="-2"/>
          <w:sz w:val="22"/>
          <w:szCs w:val="22"/>
        </w:rPr>
        <w:t>;</w:t>
      </w:r>
    </w:p>
    <w:p w:rsidR="00E84197" w:rsidRPr="00EF11DC" w:rsidRDefault="00E84197" w:rsidP="00C501BC">
      <w:pPr>
        <w:widowControl w:val="0"/>
        <w:suppressAutoHyphens/>
        <w:spacing w:line="276" w:lineRule="auto"/>
        <w:ind w:left="720"/>
        <w:jc w:val="both"/>
        <w:rPr>
          <w:rFonts w:ascii="Cambria" w:hAnsi="Cambria"/>
          <w:sz w:val="22"/>
          <w:szCs w:val="22"/>
        </w:rPr>
      </w:pPr>
      <w:r w:rsidRPr="00EF11DC">
        <w:rPr>
          <w:rFonts w:ascii="Cambria" w:hAnsi="Cambria"/>
          <w:b/>
          <w:sz w:val="22"/>
          <w:szCs w:val="22"/>
        </w:rPr>
        <w:t>UWAGA!</w:t>
      </w:r>
      <w:r w:rsidRPr="00EF11DC">
        <w:rPr>
          <w:rFonts w:ascii="Cambria" w:hAnsi="Cambria"/>
          <w:sz w:val="22"/>
          <w:szCs w:val="22"/>
        </w:rPr>
        <w:t xml:space="preserve"> Niedołączenie do oferty specyfikacji asortymentowo-ilościowo-wartościowej </w:t>
      </w:r>
      <w:r w:rsidRPr="00EF11DC">
        <w:rPr>
          <w:rFonts w:ascii="Cambria" w:hAnsi="Cambria"/>
          <w:sz w:val="22"/>
          <w:szCs w:val="22"/>
        </w:rPr>
        <w:lastRenderedPageBreak/>
        <w:t>będzie skutkowało odrzuceniem oferty Wykonawcy na podstawie art. 226 ust. 1 pkt. 5 ustawy Pzp – jako niezgodnej z warunkami zamówienia.</w:t>
      </w:r>
    </w:p>
    <w:p w:rsidR="00E84197" w:rsidRPr="00EF11DC" w:rsidRDefault="00E84197" w:rsidP="00C501BC">
      <w:pPr>
        <w:widowControl w:val="0"/>
        <w:suppressAutoHyphens/>
        <w:spacing w:line="276" w:lineRule="auto"/>
        <w:ind w:left="720"/>
        <w:jc w:val="both"/>
        <w:rPr>
          <w:rFonts w:ascii="Cambria" w:hAnsi="Cambria"/>
          <w:sz w:val="22"/>
          <w:szCs w:val="22"/>
        </w:rPr>
      </w:pPr>
      <w:r w:rsidRPr="00EF11DC">
        <w:rPr>
          <w:rFonts w:ascii="Cambria" w:hAnsi="Cambria"/>
          <w:sz w:val="22"/>
          <w:szCs w:val="22"/>
        </w:rPr>
        <w:t xml:space="preserve">Specyfikacja asortymentowo-ilościowo-wartościowa stanowi integralną część oferty. </w:t>
      </w:r>
    </w:p>
    <w:p w:rsidR="00042AAC" w:rsidRPr="00EF11DC" w:rsidRDefault="00042AAC" w:rsidP="00C501BC">
      <w:pPr>
        <w:widowControl w:val="0"/>
        <w:numPr>
          <w:ilvl w:val="0"/>
          <w:numId w:val="30"/>
        </w:numPr>
        <w:suppressAutoHyphens/>
        <w:spacing w:line="276" w:lineRule="auto"/>
        <w:ind w:left="709" w:hanging="349"/>
        <w:jc w:val="both"/>
        <w:rPr>
          <w:rFonts w:ascii="Cambria" w:hAnsi="Cambria"/>
          <w:sz w:val="22"/>
          <w:szCs w:val="22"/>
        </w:rPr>
      </w:pPr>
      <w:r w:rsidRPr="00EF11DC">
        <w:rPr>
          <w:rFonts w:ascii="Cambria" w:hAnsi="Cambria"/>
          <w:sz w:val="22"/>
          <w:szCs w:val="22"/>
          <w:u w:val="single"/>
        </w:rPr>
        <w:t xml:space="preserve">Oświadczenia wymagane na podstawie art. </w:t>
      </w:r>
      <w:r w:rsidR="00637037" w:rsidRPr="00EF11DC">
        <w:rPr>
          <w:rFonts w:ascii="Cambria" w:hAnsi="Cambria"/>
          <w:sz w:val="22"/>
          <w:szCs w:val="22"/>
          <w:u w:val="single"/>
        </w:rPr>
        <w:t>125</w:t>
      </w:r>
      <w:r w:rsidRPr="00EF11DC">
        <w:rPr>
          <w:rFonts w:ascii="Cambria" w:hAnsi="Cambria"/>
          <w:sz w:val="22"/>
          <w:szCs w:val="22"/>
          <w:u w:val="single"/>
        </w:rPr>
        <w:t xml:space="preserve"> ust. 1 ustawy Pzp, złożone na</w:t>
      </w:r>
      <w:r w:rsidR="00E84197" w:rsidRPr="00EF11DC">
        <w:rPr>
          <w:rFonts w:ascii="Cambria" w:hAnsi="Cambria"/>
          <w:sz w:val="22"/>
          <w:szCs w:val="22"/>
          <w:u w:val="single"/>
        </w:rPr>
        <w:t xml:space="preserve"> </w:t>
      </w:r>
      <w:r w:rsidRPr="00EF11DC">
        <w:rPr>
          <w:rFonts w:ascii="Cambria" w:hAnsi="Cambria"/>
          <w:sz w:val="22"/>
          <w:szCs w:val="22"/>
          <w:u w:val="single"/>
        </w:rPr>
        <w:t xml:space="preserve">formularzu stanowiącym </w:t>
      </w:r>
      <w:r w:rsidR="00DD4196" w:rsidRPr="00EF11DC">
        <w:rPr>
          <w:rFonts w:ascii="Cambria" w:hAnsi="Cambria"/>
          <w:b/>
          <w:sz w:val="22"/>
          <w:szCs w:val="22"/>
          <w:u w:val="single"/>
        </w:rPr>
        <w:t xml:space="preserve">załącznik nr 2 </w:t>
      </w:r>
      <w:r w:rsidR="00637037" w:rsidRPr="00EF11DC">
        <w:rPr>
          <w:rFonts w:ascii="Cambria" w:hAnsi="Cambria"/>
          <w:b/>
          <w:sz w:val="22"/>
          <w:szCs w:val="22"/>
          <w:u w:val="single"/>
        </w:rPr>
        <w:t>do S</w:t>
      </w:r>
      <w:r w:rsidRPr="00EF11DC">
        <w:rPr>
          <w:rFonts w:ascii="Cambria" w:hAnsi="Cambria"/>
          <w:b/>
          <w:sz w:val="22"/>
          <w:szCs w:val="22"/>
          <w:u w:val="single"/>
        </w:rPr>
        <w:t>WZ</w:t>
      </w:r>
      <w:r w:rsidRPr="00EF11DC">
        <w:rPr>
          <w:rFonts w:ascii="Cambria" w:hAnsi="Cambria"/>
          <w:sz w:val="22"/>
          <w:szCs w:val="22"/>
          <w:u w:val="single"/>
        </w:rPr>
        <w:t xml:space="preserve"> oraz aktualne na dzień składania ofert</w:t>
      </w:r>
      <w:r w:rsidR="00EA5F99">
        <w:rPr>
          <w:rFonts w:ascii="Cambria" w:hAnsi="Cambria"/>
          <w:sz w:val="22"/>
          <w:szCs w:val="22"/>
          <w:u w:val="single"/>
        </w:rPr>
        <w:t>;</w:t>
      </w:r>
    </w:p>
    <w:p w:rsidR="00880123" w:rsidRPr="00EF11DC" w:rsidRDefault="00880123" w:rsidP="00C501BC">
      <w:pPr>
        <w:numPr>
          <w:ilvl w:val="0"/>
          <w:numId w:val="30"/>
        </w:numPr>
        <w:spacing w:line="276" w:lineRule="auto"/>
        <w:contextualSpacing/>
        <w:jc w:val="both"/>
        <w:rPr>
          <w:rFonts w:ascii="Cambria" w:hAnsi="Cambria"/>
          <w:sz w:val="22"/>
          <w:szCs w:val="22"/>
        </w:rPr>
      </w:pPr>
      <w:r w:rsidRPr="00EF11DC">
        <w:rPr>
          <w:rFonts w:ascii="Cambria" w:hAnsi="Cambria"/>
          <w:sz w:val="22"/>
          <w:szCs w:val="22"/>
        </w:rPr>
        <w:t>Oświadczenie Wykonawcy czy zamierza zlecić Podwykonawcy/com wykonanie zamówienia. W przypadku powierzenia Podwykonawcy/com wykonania zamówienia Wykonawca wskaże części jaki będzie realizował przy jego/ich udziale wraz z</w:t>
      </w:r>
      <w:r w:rsidR="00A77A14">
        <w:rPr>
          <w:rFonts w:ascii="Cambria" w:hAnsi="Cambria"/>
          <w:sz w:val="22"/>
          <w:szCs w:val="22"/>
        </w:rPr>
        <w:t xml:space="preserve"> </w:t>
      </w:r>
      <w:r w:rsidRPr="00EF11DC">
        <w:rPr>
          <w:rFonts w:ascii="Cambria" w:hAnsi="Cambria"/>
          <w:sz w:val="22"/>
          <w:szCs w:val="22"/>
        </w:rPr>
        <w:t>podaniem firm Podwykonawców oraz danych kontaktowych, którzy będą realizować ten zakre</w:t>
      </w:r>
      <w:r w:rsidR="00220B0C" w:rsidRPr="00EF11DC">
        <w:rPr>
          <w:rFonts w:ascii="Cambria" w:hAnsi="Cambria"/>
          <w:sz w:val="22"/>
          <w:szCs w:val="22"/>
        </w:rPr>
        <w:t>s</w:t>
      </w:r>
      <w:r w:rsidR="00EA5F99">
        <w:rPr>
          <w:rFonts w:ascii="Cambria" w:hAnsi="Cambria"/>
          <w:sz w:val="22"/>
          <w:szCs w:val="22"/>
        </w:rPr>
        <w:t>;</w:t>
      </w:r>
      <w:r w:rsidRPr="00EF11DC">
        <w:rPr>
          <w:rFonts w:ascii="Cambria" w:hAnsi="Cambria"/>
          <w:sz w:val="22"/>
          <w:szCs w:val="22"/>
        </w:rPr>
        <w:t xml:space="preserve"> </w:t>
      </w:r>
    </w:p>
    <w:p w:rsidR="00880123" w:rsidRPr="00EF11DC" w:rsidRDefault="00880123" w:rsidP="00C501BC">
      <w:pPr>
        <w:numPr>
          <w:ilvl w:val="0"/>
          <w:numId w:val="30"/>
        </w:numPr>
        <w:spacing w:line="276" w:lineRule="auto"/>
        <w:contextualSpacing/>
        <w:jc w:val="both"/>
        <w:rPr>
          <w:rFonts w:ascii="Cambria" w:hAnsi="Cambria"/>
          <w:sz w:val="22"/>
          <w:szCs w:val="22"/>
        </w:rPr>
      </w:pPr>
      <w:r w:rsidRPr="00EF11DC">
        <w:rPr>
          <w:rFonts w:ascii="Cambria" w:hAnsi="Cambria"/>
          <w:sz w:val="22"/>
          <w:szCs w:val="22"/>
        </w:rPr>
        <w:t xml:space="preserve">Oświadczenie Wykonawcy czy wybór oferty będzie prowadzić do powstania </w:t>
      </w:r>
      <w:r w:rsidR="0002192A" w:rsidRPr="00EF11DC">
        <w:rPr>
          <w:rFonts w:ascii="Cambria" w:hAnsi="Cambria"/>
          <w:sz w:val="22"/>
          <w:szCs w:val="22"/>
        </w:rPr>
        <w:br/>
      </w:r>
      <w:r w:rsidRPr="00EF11DC">
        <w:rPr>
          <w:rFonts w:ascii="Cambria" w:hAnsi="Cambria"/>
          <w:sz w:val="22"/>
          <w:szCs w:val="22"/>
        </w:rPr>
        <w:t>u</w:t>
      </w:r>
      <w:r w:rsidR="0002192A" w:rsidRPr="00EF11DC">
        <w:rPr>
          <w:rFonts w:ascii="Cambria" w:hAnsi="Cambria"/>
          <w:sz w:val="22"/>
          <w:szCs w:val="22"/>
        </w:rPr>
        <w:t xml:space="preserve"> </w:t>
      </w:r>
      <w:r w:rsidRPr="00EF11DC">
        <w:rPr>
          <w:rFonts w:ascii="Cambria" w:hAnsi="Cambria"/>
          <w:sz w:val="22"/>
          <w:szCs w:val="22"/>
        </w:rPr>
        <w:t>Zamawiającego obowiązku podatkowego</w:t>
      </w:r>
      <w:r w:rsidR="0002192A" w:rsidRPr="00EF11DC">
        <w:rPr>
          <w:rFonts w:ascii="Cambria" w:hAnsi="Cambria"/>
          <w:sz w:val="22"/>
          <w:szCs w:val="22"/>
        </w:rPr>
        <w:t xml:space="preserve">. </w:t>
      </w:r>
      <w:r w:rsidRPr="00EF11DC">
        <w:rPr>
          <w:rFonts w:ascii="Cambria" w:hAnsi="Cambria"/>
          <w:bCs/>
          <w:sz w:val="22"/>
          <w:szCs w:val="22"/>
          <w:lang w:eastAsia="ar-SA"/>
        </w:rPr>
        <w:t>W przypadku gdy</w:t>
      </w:r>
      <w:r w:rsidRPr="00EF11DC">
        <w:rPr>
          <w:rFonts w:ascii="Cambria" w:hAnsi="Cambria"/>
          <w:sz w:val="22"/>
          <w:szCs w:val="22"/>
          <w:lang w:eastAsia="ar-SA"/>
        </w:rPr>
        <w:t xml:space="preserve"> wybór oferty prowadziłby </w:t>
      </w:r>
      <w:r w:rsidRPr="00EF11DC">
        <w:rPr>
          <w:rFonts w:ascii="Cambria" w:hAnsi="Cambria"/>
          <w:sz w:val="22"/>
          <w:szCs w:val="22"/>
          <w:lang w:eastAsia="ar-SA"/>
        </w:rPr>
        <w:br/>
        <w:t xml:space="preserve">do powstania u Zamawiającego obowiązku podatkowego zgodnie z przepisami </w:t>
      </w:r>
      <w:r w:rsidRPr="00EF11DC">
        <w:rPr>
          <w:rFonts w:ascii="Cambria" w:hAnsi="Cambria"/>
          <w:sz w:val="22"/>
          <w:szCs w:val="22"/>
          <w:lang w:eastAsia="ar-SA"/>
        </w:rPr>
        <w:br/>
        <w:t>o podatku od towarów i usług, Wykonawca jest zobligowany</w:t>
      </w:r>
      <w:r w:rsidR="007C2CB0" w:rsidRPr="00EF11DC">
        <w:rPr>
          <w:rFonts w:ascii="Cambria" w:hAnsi="Cambria"/>
          <w:sz w:val="22"/>
          <w:szCs w:val="22"/>
          <w:lang w:eastAsia="ar-SA"/>
        </w:rPr>
        <w:t xml:space="preserve"> podać n</w:t>
      </w:r>
      <w:r w:rsidRPr="00EF11DC">
        <w:rPr>
          <w:rFonts w:ascii="Cambria" w:hAnsi="Cambria"/>
          <w:sz w:val="22"/>
          <w:szCs w:val="22"/>
          <w:lang w:eastAsia="ar-SA"/>
        </w:rPr>
        <w:t>azwę (rodzaj) towaru lub usługi, których dostawa lub świadczenie będzi</w:t>
      </w:r>
      <w:r w:rsidR="007C2CB0" w:rsidRPr="00EF11DC">
        <w:rPr>
          <w:rFonts w:ascii="Cambria" w:hAnsi="Cambria"/>
          <w:sz w:val="22"/>
          <w:szCs w:val="22"/>
          <w:lang w:eastAsia="ar-SA"/>
        </w:rPr>
        <w:t>e prowadzić do jego powstania</w:t>
      </w:r>
      <w:r w:rsidRPr="00EF11DC">
        <w:rPr>
          <w:rFonts w:ascii="Cambria" w:hAnsi="Cambria"/>
          <w:sz w:val="22"/>
          <w:szCs w:val="22"/>
          <w:lang w:eastAsia="ar-SA"/>
        </w:rPr>
        <w:t xml:space="preserve"> oraz </w:t>
      </w:r>
      <w:r w:rsidR="007C2CB0" w:rsidRPr="00EF11DC">
        <w:rPr>
          <w:rFonts w:ascii="Cambria" w:hAnsi="Cambria"/>
          <w:sz w:val="22"/>
          <w:szCs w:val="22"/>
          <w:lang w:eastAsia="ar-SA"/>
        </w:rPr>
        <w:t xml:space="preserve">ich wartość bez kwoty podatku, </w:t>
      </w:r>
      <w:r w:rsidRPr="00EF11DC">
        <w:rPr>
          <w:rFonts w:ascii="Cambria" w:hAnsi="Cambria"/>
          <w:sz w:val="22"/>
          <w:szCs w:val="22"/>
          <w:lang w:eastAsia="ar-SA"/>
        </w:rPr>
        <w:t>gdyż Zamawiający w celu oceny takiej oferty winien doliczyć do przedstawionej w niej ceny podatek od towarów i usług, który miałby obowiązek rozliczyć zgodnie z tymi przepisami</w:t>
      </w:r>
      <w:r w:rsidR="00EA5F99">
        <w:rPr>
          <w:rFonts w:ascii="Cambria" w:hAnsi="Cambria"/>
          <w:sz w:val="22"/>
          <w:szCs w:val="22"/>
          <w:lang w:eastAsia="ar-SA"/>
        </w:rPr>
        <w:t>;</w:t>
      </w:r>
    </w:p>
    <w:p w:rsidR="0002192A" w:rsidRPr="00A072B5" w:rsidRDefault="00042AAC" w:rsidP="00C501BC">
      <w:pPr>
        <w:widowControl w:val="0"/>
        <w:numPr>
          <w:ilvl w:val="0"/>
          <w:numId w:val="30"/>
        </w:numPr>
        <w:suppressAutoHyphens/>
        <w:spacing w:line="276" w:lineRule="auto"/>
        <w:contextualSpacing/>
        <w:jc w:val="both"/>
        <w:rPr>
          <w:rFonts w:ascii="Cambria" w:hAnsi="Cambria"/>
          <w:strike/>
          <w:sz w:val="22"/>
          <w:szCs w:val="22"/>
        </w:rPr>
      </w:pPr>
      <w:r w:rsidRPr="00EF11DC">
        <w:rPr>
          <w:rFonts w:ascii="Cambria" w:hAnsi="Cambria"/>
          <w:sz w:val="22"/>
          <w:szCs w:val="22"/>
        </w:rPr>
        <w:t xml:space="preserve">Oświadczenie Wykonawcy, że cena została obliczona zgodnie z </w:t>
      </w:r>
      <w:r w:rsidR="00637037" w:rsidRPr="00EF11DC">
        <w:rPr>
          <w:rFonts w:ascii="Cambria" w:hAnsi="Cambria"/>
          <w:sz w:val="22"/>
          <w:szCs w:val="22"/>
        </w:rPr>
        <w:t xml:space="preserve">Rozdziałem </w:t>
      </w:r>
      <w:r w:rsidR="00373A06" w:rsidRPr="00EF11DC">
        <w:rPr>
          <w:rFonts w:ascii="Cambria" w:hAnsi="Cambria"/>
          <w:sz w:val="22"/>
          <w:szCs w:val="22"/>
        </w:rPr>
        <w:t>XVI</w:t>
      </w:r>
      <w:r w:rsidR="00AB5834" w:rsidRPr="00EF11DC">
        <w:rPr>
          <w:rFonts w:ascii="Cambria" w:hAnsi="Cambria"/>
          <w:sz w:val="22"/>
          <w:szCs w:val="22"/>
        </w:rPr>
        <w:t>I</w:t>
      </w:r>
      <w:r w:rsidR="00637037" w:rsidRPr="00EF11DC">
        <w:rPr>
          <w:rFonts w:ascii="Cambria" w:hAnsi="Cambria"/>
          <w:sz w:val="22"/>
          <w:szCs w:val="22"/>
        </w:rPr>
        <w:t xml:space="preserve"> S</w:t>
      </w:r>
      <w:r w:rsidRPr="00EF11DC">
        <w:rPr>
          <w:rFonts w:ascii="Cambria" w:hAnsi="Cambria"/>
          <w:sz w:val="22"/>
          <w:szCs w:val="22"/>
        </w:rPr>
        <w:t xml:space="preserve">WZ </w:t>
      </w:r>
      <w:r w:rsidRPr="00EF11DC">
        <w:rPr>
          <w:rFonts w:ascii="Cambria" w:hAnsi="Cambria"/>
          <w:sz w:val="22"/>
          <w:szCs w:val="22"/>
        </w:rPr>
        <w:br/>
        <w:t>i zawiera wszystkie koszty związane z realizacją przedmiotu zamówienia</w:t>
      </w:r>
      <w:r w:rsidR="00EA5F99">
        <w:rPr>
          <w:rFonts w:ascii="Cambria" w:hAnsi="Cambria"/>
          <w:sz w:val="22"/>
          <w:szCs w:val="22"/>
        </w:rPr>
        <w:t>;</w:t>
      </w:r>
    </w:p>
    <w:p w:rsidR="00042AAC" w:rsidRPr="00EF11DC" w:rsidRDefault="00042AAC" w:rsidP="00C501BC">
      <w:pPr>
        <w:widowControl w:val="0"/>
        <w:numPr>
          <w:ilvl w:val="0"/>
          <w:numId w:val="30"/>
        </w:numPr>
        <w:suppressAutoHyphens/>
        <w:spacing w:line="276" w:lineRule="auto"/>
        <w:contextualSpacing/>
        <w:jc w:val="both"/>
        <w:rPr>
          <w:rFonts w:ascii="Cambria" w:hAnsi="Cambria"/>
          <w:strike/>
          <w:sz w:val="22"/>
          <w:szCs w:val="22"/>
        </w:rPr>
      </w:pPr>
      <w:r w:rsidRPr="00EF11DC">
        <w:rPr>
          <w:rFonts w:ascii="Cambria" w:hAnsi="Cambria"/>
          <w:sz w:val="22"/>
          <w:szCs w:val="22"/>
        </w:rPr>
        <w:t>Oświadczenie</w:t>
      </w:r>
      <w:r w:rsidR="00637037" w:rsidRPr="00EF11DC">
        <w:rPr>
          <w:rFonts w:ascii="Cambria" w:hAnsi="Cambria"/>
          <w:sz w:val="22"/>
          <w:szCs w:val="22"/>
        </w:rPr>
        <w:t xml:space="preserve"> Wykonawcy, że zapoznał się z</w:t>
      </w:r>
      <w:r w:rsidR="0048042A" w:rsidRPr="00EF11DC">
        <w:rPr>
          <w:rFonts w:ascii="Cambria" w:hAnsi="Cambria"/>
          <w:sz w:val="22"/>
          <w:szCs w:val="22"/>
        </w:rPr>
        <w:t xml:space="preserve"> SWZ i treścią</w:t>
      </w:r>
      <w:r w:rsidR="00637037" w:rsidRPr="00EF11DC">
        <w:rPr>
          <w:rFonts w:ascii="Cambria" w:hAnsi="Cambria"/>
          <w:sz w:val="22"/>
          <w:szCs w:val="22"/>
        </w:rPr>
        <w:t xml:space="preserve"> </w:t>
      </w:r>
      <w:r w:rsidRPr="00EF11DC">
        <w:rPr>
          <w:rFonts w:ascii="Cambria" w:hAnsi="Cambria"/>
          <w:sz w:val="22"/>
          <w:szCs w:val="22"/>
        </w:rPr>
        <w:t>wzoru umowy</w:t>
      </w:r>
      <w:r w:rsidR="0048042A" w:rsidRPr="00EF11DC">
        <w:rPr>
          <w:rFonts w:ascii="Cambria" w:hAnsi="Cambria"/>
          <w:sz w:val="22"/>
          <w:szCs w:val="22"/>
        </w:rPr>
        <w:t xml:space="preserve"> i przyjmuje </w:t>
      </w:r>
      <w:r w:rsidR="0048042A" w:rsidRPr="00EF11DC">
        <w:rPr>
          <w:rFonts w:ascii="Cambria" w:hAnsi="Cambria"/>
          <w:sz w:val="22"/>
          <w:szCs w:val="22"/>
        </w:rPr>
        <w:br/>
        <w:t xml:space="preserve">je bez zastrzeżeń oraz zobowiązuje się w przypadku wyboru jego oferty do zawarcia umowy na wyżej wymienionych warunkach w miejscu i terminie </w:t>
      </w:r>
      <w:r w:rsidR="0002192A" w:rsidRPr="00EF11DC">
        <w:rPr>
          <w:rFonts w:ascii="Cambria" w:hAnsi="Cambria"/>
          <w:sz w:val="22"/>
          <w:szCs w:val="22"/>
        </w:rPr>
        <w:t>wyznaczonym przez Zamawiającego</w:t>
      </w:r>
      <w:r w:rsidR="00EA5F99">
        <w:rPr>
          <w:rFonts w:ascii="Cambria" w:hAnsi="Cambria"/>
          <w:sz w:val="22"/>
          <w:szCs w:val="22"/>
        </w:rPr>
        <w:t>;</w:t>
      </w:r>
      <w:r w:rsidRPr="00EF11DC">
        <w:rPr>
          <w:rFonts w:ascii="Cambria" w:hAnsi="Cambria"/>
          <w:sz w:val="22"/>
          <w:szCs w:val="22"/>
        </w:rPr>
        <w:t xml:space="preserve"> </w:t>
      </w:r>
    </w:p>
    <w:p w:rsidR="00042AAC" w:rsidRPr="00EF11DC" w:rsidRDefault="00042AAC" w:rsidP="00C501BC">
      <w:pPr>
        <w:numPr>
          <w:ilvl w:val="0"/>
          <w:numId w:val="30"/>
        </w:numPr>
        <w:spacing w:line="276" w:lineRule="auto"/>
        <w:contextualSpacing/>
        <w:jc w:val="both"/>
        <w:rPr>
          <w:rFonts w:ascii="Cambria" w:hAnsi="Cambria"/>
          <w:strike/>
          <w:sz w:val="22"/>
          <w:szCs w:val="22"/>
        </w:rPr>
      </w:pPr>
      <w:r w:rsidRPr="00EF11DC">
        <w:rPr>
          <w:rFonts w:ascii="Cambria" w:hAnsi="Cambria"/>
          <w:bCs/>
          <w:sz w:val="22"/>
          <w:szCs w:val="22"/>
        </w:rPr>
        <w:t>Oświadczenie Wykonawcy, że zdobył konieczne informacje niezbędne do w</w:t>
      </w:r>
      <w:r w:rsidR="0002192A" w:rsidRPr="00EF11DC">
        <w:rPr>
          <w:rFonts w:ascii="Cambria" w:hAnsi="Cambria"/>
          <w:bCs/>
          <w:sz w:val="22"/>
          <w:szCs w:val="22"/>
        </w:rPr>
        <w:t>łaściwego przygotowania oferty</w:t>
      </w:r>
      <w:r w:rsidR="00EA5F99">
        <w:rPr>
          <w:rFonts w:ascii="Cambria" w:hAnsi="Cambria"/>
          <w:bCs/>
          <w:sz w:val="22"/>
          <w:szCs w:val="22"/>
        </w:rPr>
        <w:t>;</w:t>
      </w:r>
      <w:r w:rsidR="0002192A" w:rsidRPr="00EF11DC">
        <w:rPr>
          <w:rFonts w:ascii="Cambria" w:hAnsi="Cambria"/>
          <w:bCs/>
          <w:sz w:val="22"/>
          <w:szCs w:val="22"/>
        </w:rPr>
        <w:t xml:space="preserve"> </w:t>
      </w:r>
    </w:p>
    <w:p w:rsidR="00880123" w:rsidRPr="00EF11DC" w:rsidRDefault="00880123" w:rsidP="00C501BC">
      <w:pPr>
        <w:widowControl w:val="0"/>
        <w:numPr>
          <w:ilvl w:val="0"/>
          <w:numId w:val="30"/>
        </w:numPr>
        <w:suppressAutoHyphens/>
        <w:spacing w:line="276" w:lineRule="auto"/>
        <w:contextualSpacing/>
        <w:jc w:val="both"/>
        <w:rPr>
          <w:rFonts w:ascii="Cambria" w:hAnsi="Cambria"/>
          <w:strike/>
          <w:sz w:val="22"/>
          <w:szCs w:val="22"/>
        </w:rPr>
      </w:pPr>
      <w:r w:rsidRPr="00EF11DC">
        <w:rPr>
          <w:rFonts w:ascii="Cambria" w:hAnsi="Cambria"/>
          <w:sz w:val="22"/>
          <w:szCs w:val="22"/>
        </w:rPr>
        <w:t>Oświadczenie Wykonawcy, że wykona zamówienie w terminie wskazanym w SWZ, zgodnie z wymogami i warunkami Zamawiającego określo</w:t>
      </w:r>
      <w:r w:rsidR="0002192A" w:rsidRPr="00EF11DC">
        <w:rPr>
          <w:rFonts w:ascii="Cambria" w:hAnsi="Cambria"/>
          <w:sz w:val="22"/>
          <w:szCs w:val="22"/>
        </w:rPr>
        <w:t>nymi w SWZ oraz we wzorze umowy</w:t>
      </w:r>
      <w:r w:rsidR="00EA5F99" w:rsidRPr="00EA5F99">
        <w:rPr>
          <w:rFonts w:ascii="Cambria" w:hAnsi="Cambria"/>
          <w:sz w:val="22"/>
          <w:szCs w:val="22"/>
        </w:rPr>
        <w:t>;</w:t>
      </w:r>
    </w:p>
    <w:p w:rsidR="00BE2BD9" w:rsidRPr="00EF11DC" w:rsidRDefault="00042AAC" w:rsidP="00C501BC">
      <w:pPr>
        <w:numPr>
          <w:ilvl w:val="0"/>
          <w:numId w:val="30"/>
        </w:numPr>
        <w:spacing w:line="276" w:lineRule="auto"/>
        <w:contextualSpacing/>
        <w:jc w:val="both"/>
        <w:rPr>
          <w:rFonts w:ascii="Cambria" w:hAnsi="Cambria"/>
          <w:strike/>
          <w:sz w:val="22"/>
          <w:szCs w:val="22"/>
        </w:rPr>
      </w:pPr>
      <w:r w:rsidRPr="00EF11DC">
        <w:rPr>
          <w:rFonts w:ascii="Cambria" w:hAnsi="Cambria"/>
          <w:bCs/>
          <w:sz w:val="22"/>
          <w:szCs w:val="22"/>
        </w:rPr>
        <w:t>Oświadczenie Wykonawcy, że w ofercie nie został</w:t>
      </w:r>
      <w:r w:rsidR="00637037" w:rsidRPr="00EF11DC">
        <w:rPr>
          <w:rFonts w:ascii="Cambria" w:hAnsi="Cambria"/>
          <w:bCs/>
          <w:sz w:val="22"/>
          <w:szCs w:val="22"/>
        </w:rPr>
        <w:t xml:space="preserve">a zastosowana cena dumpingowa </w:t>
      </w:r>
      <w:r w:rsidR="00637037" w:rsidRPr="00EF11DC">
        <w:rPr>
          <w:rFonts w:ascii="Cambria" w:hAnsi="Cambria"/>
          <w:bCs/>
          <w:sz w:val="22"/>
          <w:szCs w:val="22"/>
        </w:rPr>
        <w:br/>
        <w:t xml:space="preserve">i </w:t>
      </w:r>
      <w:r w:rsidRPr="00EF11DC">
        <w:rPr>
          <w:rFonts w:ascii="Cambria" w:hAnsi="Cambria"/>
          <w:bCs/>
          <w:sz w:val="22"/>
          <w:szCs w:val="22"/>
        </w:rPr>
        <w:t xml:space="preserve">oferta </w:t>
      </w:r>
      <w:r w:rsidR="00637037" w:rsidRPr="00EF11DC">
        <w:rPr>
          <w:rFonts w:ascii="Cambria" w:hAnsi="Cambria"/>
          <w:bCs/>
          <w:sz w:val="22"/>
          <w:szCs w:val="22"/>
        </w:rPr>
        <w:t>nie została złożona w warunkach czynu</w:t>
      </w:r>
      <w:r w:rsidRPr="00EF11DC">
        <w:rPr>
          <w:rFonts w:ascii="Cambria" w:hAnsi="Cambria"/>
          <w:bCs/>
          <w:sz w:val="22"/>
          <w:szCs w:val="22"/>
        </w:rPr>
        <w:t xml:space="preserve"> nieuczciwej konkurencji zgodnie </w:t>
      </w:r>
      <w:r w:rsidR="00287BAA" w:rsidRPr="00EF11DC">
        <w:rPr>
          <w:rFonts w:ascii="Cambria" w:hAnsi="Cambria"/>
          <w:bCs/>
          <w:sz w:val="22"/>
          <w:szCs w:val="22"/>
        </w:rPr>
        <w:br/>
      </w:r>
      <w:r w:rsidRPr="00EF11DC">
        <w:rPr>
          <w:rFonts w:ascii="Cambria" w:hAnsi="Cambria"/>
          <w:bCs/>
          <w:sz w:val="22"/>
          <w:szCs w:val="22"/>
        </w:rPr>
        <w:t xml:space="preserve">z art. </w:t>
      </w:r>
      <w:r w:rsidR="00637037" w:rsidRPr="00EF11DC">
        <w:rPr>
          <w:rFonts w:ascii="Cambria" w:hAnsi="Cambria"/>
          <w:bCs/>
          <w:sz w:val="22"/>
          <w:szCs w:val="22"/>
        </w:rPr>
        <w:t>226</w:t>
      </w:r>
      <w:r w:rsidRPr="00EF11DC">
        <w:rPr>
          <w:rFonts w:ascii="Cambria" w:hAnsi="Cambria"/>
          <w:bCs/>
          <w:sz w:val="22"/>
          <w:szCs w:val="22"/>
        </w:rPr>
        <w:t xml:space="preserve"> ust. 1 pkt </w:t>
      </w:r>
      <w:r w:rsidR="00637037" w:rsidRPr="00EF11DC">
        <w:rPr>
          <w:rFonts w:ascii="Cambria" w:hAnsi="Cambria"/>
          <w:bCs/>
          <w:sz w:val="22"/>
          <w:szCs w:val="22"/>
        </w:rPr>
        <w:t>7</w:t>
      </w:r>
      <w:r w:rsidRPr="00EF11DC">
        <w:rPr>
          <w:rFonts w:ascii="Cambria" w:hAnsi="Cambria"/>
          <w:bCs/>
          <w:sz w:val="22"/>
          <w:szCs w:val="22"/>
        </w:rPr>
        <w:t xml:space="preserve"> ustawy </w:t>
      </w:r>
      <w:r w:rsidR="00637037" w:rsidRPr="00EF11DC">
        <w:rPr>
          <w:rFonts w:ascii="Cambria" w:hAnsi="Cambria"/>
          <w:bCs/>
          <w:sz w:val="22"/>
          <w:szCs w:val="22"/>
        </w:rPr>
        <w:t xml:space="preserve">Pzp </w:t>
      </w:r>
      <w:r w:rsidRPr="00EF11DC">
        <w:rPr>
          <w:rFonts w:ascii="Cambria" w:hAnsi="Cambria"/>
          <w:bCs/>
          <w:sz w:val="22"/>
          <w:szCs w:val="22"/>
        </w:rPr>
        <w:t xml:space="preserve">oraz </w:t>
      </w:r>
      <w:r w:rsidR="00A77A14">
        <w:rPr>
          <w:rFonts w:ascii="Cambria" w:hAnsi="Cambria"/>
          <w:bCs/>
          <w:sz w:val="22"/>
          <w:szCs w:val="22"/>
        </w:rPr>
        <w:t xml:space="preserve">zgodnie z art. ustawy z dnia 16 </w:t>
      </w:r>
      <w:r w:rsidRPr="00EF11DC">
        <w:rPr>
          <w:rFonts w:ascii="Cambria" w:hAnsi="Cambria"/>
          <w:bCs/>
          <w:sz w:val="22"/>
          <w:szCs w:val="22"/>
        </w:rPr>
        <w:t xml:space="preserve">kwietnia 1993 r. </w:t>
      </w:r>
      <w:r w:rsidR="00287BAA" w:rsidRPr="00EF11DC">
        <w:rPr>
          <w:rFonts w:ascii="Cambria" w:hAnsi="Cambria"/>
          <w:bCs/>
          <w:sz w:val="22"/>
          <w:szCs w:val="22"/>
        </w:rPr>
        <w:br/>
      </w:r>
      <w:r w:rsidR="00287BAA" w:rsidRPr="00EF11DC">
        <w:rPr>
          <w:rFonts w:ascii="Cambria" w:hAnsi="Cambria"/>
          <w:i/>
          <w:sz w:val="22"/>
          <w:szCs w:val="22"/>
        </w:rPr>
        <w:t>o zwalczaniu nieuczciwej konkurencji</w:t>
      </w:r>
      <w:r w:rsidR="00287BAA" w:rsidRPr="00EF11DC">
        <w:rPr>
          <w:rFonts w:ascii="Cambria" w:hAnsi="Cambria"/>
          <w:sz w:val="22"/>
          <w:szCs w:val="22"/>
        </w:rPr>
        <w:t xml:space="preserve"> </w:t>
      </w:r>
      <w:r w:rsidR="00BE2BD9" w:rsidRPr="00EF11DC">
        <w:rPr>
          <w:rFonts w:ascii="Cambria" w:hAnsi="Cambria"/>
          <w:sz w:val="22"/>
          <w:szCs w:val="22"/>
        </w:rPr>
        <w:t>(Dz.U. z 202</w:t>
      </w:r>
      <w:r w:rsidR="00E84197" w:rsidRPr="00EF11DC">
        <w:rPr>
          <w:rFonts w:ascii="Cambria" w:hAnsi="Cambria"/>
          <w:sz w:val="22"/>
          <w:szCs w:val="22"/>
        </w:rPr>
        <w:t>2</w:t>
      </w:r>
      <w:r w:rsidR="00BE2BD9" w:rsidRPr="00EF11DC">
        <w:rPr>
          <w:rFonts w:ascii="Cambria" w:hAnsi="Cambria"/>
          <w:sz w:val="22"/>
          <w:szCs w:val="22"/>
        </w:rPr>
        <w:t xml:space="preserve"> r. poz. </w:t>
      </w:r>
      <w:r w:rsidR="00E84197" w:rsidRPr="00EF11DC">
        <w:rPr>
          <w:rFonts w:ascii="Cambria" w:hAnsi="Cambria"/>
          <w:sz w:val="22"/>
          <w:szCs w:val="22"/>
        </w:rPr>
        <w:t>1233</w:t>
      </w:r>
      <w:r w:rsidR="00BE2BD9" w:rsidRPr="00EF11DC">
        <w:rPr>
          <w:rFonts w:ascii="Cambria" w:hAnsi="Cambria"/>
          <w:sz w:val="22"/>
          <w:szCs w:val="22"/>
        </w:rPr>
        <w:t xml:space="preserve">) zwanej dalej </w:t>
      </w:r>
      <w:r w:rsidR="00BE2BD9" w:rsidRPr="00EF11DC">
        <w:rPr>
          <w:rFonts w:ascii="Cambria" w:hAnsi="Cambria"/>
          <w:i/>
          <w:sz w:val="22"/>
          <w:szCs w:val="22"/>
        </w:rPr>
        <w:t xml:space="preserve">ustawą </w:t>
      </w:r>
      <w:r w:rsidR="00E84197" w:rsidRPr="00EF11DC">
        <w:rPr>
          <w:rFonts w:ascii="Cambria" w:hAnsi="Cambria"/>
          <w:i/>
          <w:sz w:val="22"/>
          <w:szCs w:val="22"/>
        </w:rPr>
        <w:br/>
      </w:r>
      <w:r w:rsidR="00BE2BD9" w:rsidRPr="00EF11DC">
        <w:rPr>
          <w:rFonts w:ascii="Cambria" w:hAnsi="Cambria"/>
          <w:i/>
          <w:sz w:val="22"/>
          <w:szCs w:val="22"/>
        </w:rPr>
        <w:t>o zwalczaniu nieuczciwej konkurencji;</w:t>
      </w:r>
    </w:p>
    <w:p w:rsidR="00042AAC" w:rsidRPr="00EF11DC" w:rsidRDefault="00042AAC" w:rsidP="00C501BC">
      <w:pPr>
        <w:numPr>
          <w:ilvl w:val="0"/>
          <w:numId w:val="30"/>
        </w:numPr>
        <w:spacing w:line="276" w:lineRule="auto"/>
        <w:contextualSpacing/>
        <w:jc w:val="both"/>
        <w:rPr>
          <w:rFonts w:ascii="Cambria" w:hAnsi="Cambria"/>
          <w:strike/>
          <w:sz w:val="22"/>
          <w:szCs w:val="22"/>
        </w:rPr>
      </w:pPr>
      <w:r w:rsidRPr="00EF11DC">
        <w:rPr>
          <w:rFonts w:ascii="Cambria" w:hAnsi="Cambria"/>
          <w:bCs/>
          <w:sz w:val="22"/>
          <w:szCs w:val="22"/>
        </w:rPr>
        <w:t xml:space="preserve">Oświadczenie, że Wykonawca uważa </w:t>
      </w:r>
      <w:r w:rsidRPr="00EF11DC">
        <w:rPr>
          <w:rFonts w:ascii="Cambria" w:hAnsi="Cambria"/>
          <w:sz w:val="22"/>
          <w:szCs w:val="22"/>
        </w:rPr>
        <w:t>się związ</w:t>
      </w:r>
      <w:r w:rsidR="003A7983" w:rsidRPr="00EF11DC">
        <w:rPr>
          <w:rFonts w:ascii="Cambria" w:hAnsi="Cambria"/>
          <w:sz w:val="22"/>
          <w:szCs w:val="22"/>
        </w:rPr>
        <w:t>any ofertą na czas wskazany w</w:t>
      </w:r>
      <w:r w:rsidR="005941CE" w:rsidRPr="00EF11DC">
        <w:rPr>
          <w:rFonts w:ascii="Cambria" w:hAnsi="Cambria"/>
          <w:sz w:val="22"/>
          <w:szCs w:val="22"/>
        </w:rPr>
        <w:t xml:space="preserve"> </w:t>
      </w:r>
      <w:r w:rsidR="003A7983" w:rsidRPr="00EF11DC">
        <w:rPr>
          <w:rFonts w:ascii="Cambria" w:hAnsi="Cambria"/>
          <w:sz w:val="22"/>
          <w:szCs w:val="22"/>
        </w:rPr>
        <w:t>S</w:t>
      </w:r>
      <w:r w:rsidRPr="00EF11DC">
        <w:rPr>
          <w:rFonts w:ascii="Cambria" w:hAnsi="Cambria"/>
          <w:sz w:val="22"/>
          <w:szCs w:val="22"/>
        </w:rPr>
        <w:t>WZ</w:t>
      </w:r>
      <w:r w:rsidR="00EA5F99">
        <w:rPr>
          <w:rFonts w:ascii="Cambria" w:hAnsi="Cambria"/>
          <w:sz w:val="22"/>
          <w:szCs w:val="22"/>
        </w:rPr>
        <w:t>;</w:t>
      </w:r>
    </w:p>
    <w:p w:rsidR="00F33566" w:rsidRPr="00EF11DC" w:rsidRDefault="00880123" w:rsidP="00C501BC">
      <w:pPr>
        <w:numPr>
          <w:ilvl w:val="0"/>
          <w:numId w:val="30"/>
        </w:numPr>
        <w:spacing w:line="276" w:lineRule="auto"/>
        <w:contextualSpacing/>
        <w:jc w:val="both"/>
        <w:rPr>
          <w:rFonts w:ascii="Cambria" w:hAnsi="Cambria"/>
          <w:sz w:val="22"/>
          <w:szCs w:val="22"/>
        </w:rPr>
      </w:pPr>
      <w:r w:rsidRPr="00EF11DC">
        <w:rPr>
          <w:rFonts w:ascii="Cambria" w:hAnsi="Cambria"/>
          <w:bCs/>
          <w:sz w:val="22"/>
          <w:szCs w:val="22"/>
        </w:rPr>
        <w:t>Oświadczenie</w:t>
      </w:r>
      <w:r w:rsidR="007122B8" w:rsidRPr="00EF11DC">
        <w:rPr>
          <w:rFonts w:ascii="Cambria" w:hAnsi="Cambria"/>
          <w:bCs/>
          <w:sz w:val="22"/>
          <w:szCs w:val="22"/>
        </w:rPr>
        <w:t xml:space="preserve"> Wykonawcy</w:t>
      </w:r>
      <w:r w:rsidRPr="00EF11DC">
        <w:rPr>
          <w:rFonts w:ascii="Cambria" w:hAnsi="Cambria"/>
          <w:bCs/>
          <w:sz w:val="22"/>
          <w:szCs w:val="22"/>
        </w:rPr>
        <w:t>, o statusie małego lub średniego przedsiębiorstwa</w:t>
      </w:r>
      <w:r w:rsidR="00F33566" w:rsidRPr="00EF11DC">
        <w:rPr>
          <w:rFonts w:ascii="Cambria" w:hAnsi="Cambria"/>
          <w:bCs/>
          <w:sz w:val="22"/>
          <w:szCs w:val="22"/>
        </w:rPr>
        <w:t xml:space="preserve"> zgodnie</w:t>
      </w:r>
      <w:r w:rsidR="007122B8" w:rsidRPr="00EF11DC">
        <w:rPr>
          <w:rFonts w:ascii="Cambria" w:hAnsi="Cambria"/>
          <w:bCs/>
          <w:sz w:val="22"/>
          <w:szCs w:val="22"/>
        </w:rPr>
        <w:t xml:space="preserve"> </w:t>
      </w:r>
      <w:r w:rsidR="007122B8" w:rsidRPr="00EF11DC">
        <w:rPr>
          <w:rFonts w:ascii="Cambria" w:hAnsi="Cambria"/>
          <w:bCs/>
          <w:sz w:val="22"/>
          <w:szCs w:val="22"/>
        </w:rPr>
        <w:br/>
      </w:r>
      <w:r w:rsidR="00F33566" w:rsidRPr="00EF11DC">
        <w:rPr>
          <w:rFonts w:ascii="Cambria" w:hAnsi="Cambria"/>
          <w:bCs/>
          <w:sz w:val="22"/>
          <w:szCs w:val="22"/>
        </w:rPr>
        <w:t>z</w:t>
      </w:r>
      <w:r w:rsidR="007122B8" w:rsidRPr="00EF11DC">
        <w:rPr>
          <w:rFonts w:ascii="Cambria" w:hAnsi="Cambria"/>
          <w:bCs/>
          <w:sz w:val="22"/>
          <w:szCs w:val="22"/>
        </w:rPr>
        <w:t xml:space="preserve"> </w:t>
      </w:r>
      <w:r w:rsidR="00F33566" w:rsidRPr="00EF11DC">
        <w:rPr>
          <w:rFonts w:ascii="Cambria" w:hAnsi="Cambria"/>
          <w:bCs/>
          <w:sz w:val="22"/>
          <w:szCs w:val="22"/>
        </w:rPr>
        <w:t xml:space="preserve">definicją zawartą w </w:t>
      </w:r>
      <w:r w:rsidRPr="00EF11DC">
        <w:rPr>
          <w:rFonts w:ascii="Cambria" w:hAnsi="Cambria"/>
          <w:bCs/>
          <w:sz w:val="22"/>
          <w:szCs w:val="22"/>
        </w:rPr>
        <w:t xml:space="preserve">art. </w:t>
      </w:r>
      <w:r w:rsidR="00F33566" w:rsidRPr="00EF11DC">
        <w:rPr>
          <w:rFonts w:ascii="Cambria" w:hAnsi="Cambria"/>
          <w:bCs/>
          <w:sz w:val="22"/>
          <w:szCs w:val="22"/>
        </w:rPr>
        <w:t>7</w:t>
      </w:r>
      <w:r w:rsidRPr="00EF11DC">
        <w:rPr>
          <w:rFonts w:ascii="Cambria" w:hAnsi="Cambria"/>
          <w:bCs/>
          <w:sz w:val="22"/>
          <w:szCs w:val="22"/>
        </w:rPr>
        <w:t xml:space="preserve"> ustawy </w:t>
      </w:r>
      <w:r w:rsidR="00287BAA" w:rsidRPr="00EF11DC">
        <w:rPr>
          <w:rFonts w:ascii="Cambria" w:hAnsi="Cambria"/>
          <w:bCs/>
          <w:sz w:val="22"/>
          <w:szCs w:val="22"/>
        </w:rPr>
        <w:t>z</w:t>
      </w:r>
      <w:r w:rsidR="00F33566" w:rsidRPr="00EF11DC">
        <w:rPr>
          <w:rFonts w:ascii="Cambria" w:hAnsi="Cambria"/>
          <w:bCs/>
          <w:sz w:val="22"/>
          <w:szCs w:val="22"/>
        </w:rPr>
        <w:t xml:space="preserve"> 2 marca 2018 r. </w:t>
      </w:r>
      <w:r w:rsidR="00F33566" w:rsidRPr="00EF11DC">
        <w:rPr>
          <w:rFonts w:ascii="Cambria" w:hAnsi="Cambria"/>
          <w:bCs/>
          <w:i/>
          <w:sz w:val="22"/>
          <w:szCs w:val="22"/>
        </w:rPr>
        <w:t>Prawo przedsiębiorc</w:t>
      </w:r>
      <w:r w:rsidR="007122B8" w:rsidRPr="00EF11DC">
        <w:rPr>
          <w:rFonts w:ascii="Cambria" w:hAnsi="Cambria"/>
          <w:bCs/>
          <w:i/>
          <w:sz w:val="22"/>
          <w:szCs w:val="22"/>
        </w:rPr>
        <w:t>ów</w:t>
      </w:r>
      <w:r w:rsidR="007122B8" w:rsidRPr="00EF11DC">
        <w:rPr>
          <w:rFonts w:ascii="Cambria" w:hAnsi="Cambria"/>
          <w:bCs/>
          <w:sz w:val="22"/>
          <w:szCs w:val="22"/>
        </w:rPr>
        <w:t xml:space="preserve"> </w:t>
      </w:r>
      <w:r w:rsidR="005941CE" w:rsidRPr="00EF11DC">
        <w:rPr>
          <w:rFonts w:ascii="Cambria" w:hAnsi="Cambria"/>
          <w:bCs/>
          <w:sz w:val="22"/>
          <w:szCs w:val="22"/>
        </w:rPr>
        <w:br/>
      </w:r>
      <w:r w:rsidR="007122B8" w:rsidRPr="00EF11DC">
        <w:rPr>
          <w:rFonts w:ascii="Cambria" w:hAnsi="Cambria"/>
          <w:bCs/>
          <w:sz w:val="22"/>
          <w:szCs w:val="22"/>
        </w:rPr>
        <w:t>(Dz.U. z</w:t>
      </w:r>
      <w:r w:rsidR="005941CE" w:rsidRPr="00EF11DC">
        <w:rPr>
          <w:rFonts w:ascii="Cambria" w:hAnsi="Cambria"/>
          <w:bCs/>
          <w:sz w:val="22"/>
          <w:szCs w:val="22"/>
        </w:rPr>
        <w:t xml:space="preserve"> </w:t>
      </w:r>
      <w:r w:rsidR="007122B8" w:rsidRPr="00EF11DC">
        <w:rPr>
          <w:rFonts w:ascii="Cambria" w:hAnsi="Cambria"/>
          <w:bCs/>
          <w:sz w:val="22"/>
          <w:szCs w:val="22"/>
        </w:rPr>
        <w:t>20</w:t>
      </w:r>
      <w:r w:rsidR="005941CE" w:rsidRPr="00EF11DC">
        <w:rPr>
          <w:rFonts w:ascii="Cambria" w:hAnsi="Cambria"/>
          <w:bCs/>
          <w:sz w:val="22"/>
          <w:szCs w:val="22"/>
        </w:rPr>
        <w:t>21</w:t>
      </w:r>
      <w:r w:rsidR="007122B8" w:rsidRPr="00EF11DC">
        <w:rPr>
          <w:rFonts w:ascii="Cambria" w:hAnsi="Cambria"/>
          <w:bCs/>
          <w:sz w:val="22"/>
          <w:szCs w:val="22"/>
        </w:rPr>
        <w:t xml:space="preserve"> r., poz. </w:t>
      </w:r>
      <w:r w:rsidR="005941CE" w:rsidRPr="00EF11DC">
        <w:rPr>
          <w:rFonts w:ascii="Cambria" w:hAnsi="Cambria"/>
          <w:bCs/>
          <w:sz w:val="22"/>
          <w:szCs w:val="22"/>
        </w:rPr>
        <w:t>162</w:t>
      </w:r>
      <w:r w:rsidR="0002192A" w:rsidRPr="00EF11DC">
        <w:rPr>
          <w:rFonts w:ascii="Cambria" w:hAnsi="Cambria"/>
          <w:bCs/>
          <w:sz w:val="22"/>
          <w:szCs w:val="22"/>
        </w:rPr>
        <w:t>)</w:t>
      </w:r>
      <w:r w:rsidR="00EA5F99">
        <w:rPr>
          <w:rFonts w:ascii="Cambria" w:hAnsi="Cambria"/>
          <w:bCs/>
          <w:sz w:val="22"/>
          <w:szCs w:val="22"/>
        </w:rPr>
        <w:t>;</w:t>
      </w:r>
    </w:p>
    <w:p w:rsidR="00F33566" w:rsidRPr="00EF11DC" w:rsidRDefault="00F33566" w:rsidP="00C501BC">
      <w:pPr>
        <w:numPr>
          <w:ilvl w:val="0"/>
          <w:numId w:val="30"/>
        </w:numPr>
        <w:spacing w:line="276" w:lineRule="auto"/>
        <w:contextualSpacing/>
        <w:jc w:val="both"/>
        <w:rPr>
          <w:rFonts w:ascii="Cambria" w:hAnsi="Cambria"/>
          <w:strike/>
          <w:sz w:val="22"/>
          <w:szCs w:val="22"/>
        </w:rPr>
      </w:pPr>
      <w:r w:rsidRPr="00EF11DC">
        <w:rPr>
          <w:rFonts w:ascii="Cambria" w:hAnsi="Cambria"/>
          <w:bCs/>
          <w:sz w:val="22"/>
          <w:szCs w:val="22"/>
        </w:rPr>
        <w:t>Oświadczenie</w:t>
      </w:r>
      <w:r w:rsidR="007122B8" w:rsidRPr="00EF11DC">
        <w:rPr>
          <w:rFonts w:ascii="Cambria" w:hAnsi="Cambria"/>
          <w:bCs/>
          <w:sz w:val="22"/>
          <w:szCs w:val="22"/>
        </w:rPr>
        <w:t xml:space="preserve"> Wykonawcy, że w ofercie zawarte są informacje stanowiące tajemnicę </w:t>
      </w:r>
      <w:r w:rsidRPr="00EF11DC">
        <w:rPr>
          <w:rFonts w:ascii="Cambria" w:hAnsi="Cambria"/>
          <w:bCs/>
          <w:sz w:val="22"/>
          <w:szCs w:val="22"/>
        </w:rPr>
        <w:t>przedsiębiorstwa</w:t>
      </w:r>
      <w:r w:rsidR="00EA5F99">
        <w:rPr>
          <w:rFonts w:ascii="Cambria" w:hAnsi="Cambria"/>
          <w:bCs/>
          <w:sz w:val="22"/>
          <w:szCs w:val="22"/>
        </w:rPr>
        <w:t>;</w:t>
      </w:r>
    </w:p>
    <w:p w:rsidR="00042AAC" w:rsidRPr="00EF11DC" w:rsidRDefault="00042AAC" w:rsidP="00C501BC">
      <w:pPr>
        <w:numPr>
          <w:ilvl w:val="0"/>
          <w:numId w:val="30"/>
        </w:numPr>
        <w:spacing w:line="276" w:lineRule="auto"/>
        <w:contextualSpacing/>
        <w:jc w:val="both"/>
        <w:rPr>
          <w:rFonts w:ascii="Cambria" w:hAnsi="Cambria"/>
          <w:strike/>
          <w:sz w:val="22"/>
          <w:szCs w:val="22"/>
        </w:rPr>
      </w:pPr>
      <w:r w:rsidRPr="00EF11DC">
        <w:rPr>
          <w:rFonts w:ascii="Cambria" w:hAnsi="Cambria"/>
          <w:bCs/>
          <w:sz w:val="22"/>
          <w:szCs w:val="22"/>
        </w:rPr>
        <w:t>Oświadczenie Wykonawcy o wyrażeniu zgody na udostępnianie danych</w:t>
      </w:r>
      <w:r w:rsidR="0002192A" w:rsidRPr="00EF11DC">
        <w:rPr>
          <w:rFonts w:ascii="Cambria" w:hAnsi="Cambria"/>
          <w:bCs/>
          <w:sz w:val="22"/>
          <w:szCs w:val="22"/>
        </w:rPr>
        <w:t xml:space="preserve"> osobowych zawartych w ofercie</w:t>
      </w:r>
      <w:r w:rsidR="00EA5F99">
        <w:rPr>
          <w:rFonts w:ascii="Cambria" w:hAnsi="Cambria"/>
          <w:bCs/>
          <w:sz w:val="22"/>
          <w:szCs w:val="22"/>
        </w:rPr>
        <w:t>;</w:t>
      </w:r>
    </w:p>
    <w:p w:rsidR="00042AAC" w:rsidRPr="00EF11DC" w:rsidRDefault="00042AAC" w:rsidP="00C501BC">
      <w:pPr>
        <w:numPr>
          <w:ilvl w:val="0"/>
          <w:numId w:val="30"/>
        </w:numPr>
        <w:spacing w:line="276" w:lineRule="auto"/>
        <w:contextualSpacing/>
        <w:jc w:val="both"/>
        <w:rPr>
          <w:rFonts w:ascii="Cambria" w:hAnsi="Cambria"/>
          <w:strike/>
          <w:sz w:val="22"/>
          <w:szCs w:val="22"/>
        </w:rPr>
      </w:pPr>
      <w:r w:rsidRPr="00EF11DC">
        <w:rPr>
          <w:rFonts w:ascii="Cambria" w:hAnsi="Cambria"/>
          <w:sz w:val="22"/>
          <w:szCs w:val="22"/>
        </w:rPr>
        <w:t xml:space="preserve">Oświadczenie Wykonawcy, że realizując zamówienie Wykonawca będzie stosować przepisy rozporządzenia Parlamentu Europejskiego i Rady (UE) 2016/679 z dnia </w:t>
      </w:r>
      <w:r w:rsidRPr="00EF11DC">
        <w:rPr>
          <w:rFonts w:ascii="Cambria" w:hAnsi="Cambria"/>
          <w:sz w:val="22"/>
          <w:szCs w:val="22"/>
        </w:rPr>
        <w:br/>
        <w:t xml:space="preserve">27 kwietnia 2016 r. </w:t>
      </w:r>
      <w:r w:rsidRPr="00EF11DC">
        <w:rPr>
          <w:rFonts w:ascii="Cambria" w:hAnsi="Cambria"/>
          <w:i/>
          <w:sz w:val="22"/>
          <w:szCs w:val="22"/>
        </w:rPr>
        <w:t>w sprawie ochrony osób fizycznych w związku z przetwarzaniem danych osobowych i w sprawie swobodnego przepływu takich danych oraz uchylenia dyrektywy 95/46/WE</w:t>
      </w:r>
      <w:r w:rsidRPr="00EF11DC">
        <w:rPr>
          <w:rFonts w:ascii="Cambria" w:hAnsi="Cambria"/>
          <w:sz w:val="22"/>
          <w:szCs w:val="22"/>
        </w:rPr>
        <w:t xml:space="preserve"> (ogólne rozporządzenie o ochronie danych, Dz.U. UE L 2016 r. </w:t>
      </w:r>
      <w:r w:rsidRPr="00EF11DC">
        <w:rPr>
          <w:rFonts w:ascii="Cambria" w:hAnsi="Cambria"/>
          <w:sz w:val="22"/>
          <w:szCs w:val="22"/>
        </w:rPr>
        <w:br/>
        <w:t>nr. 119 s. 1 – „RODO”)</w:t>
      </w:r>
      <w:r w:rsidR="00EA5F99">
        <w:rPr>
          <w:rFonts w:ascii="Cambria" w:hAnsi="Cambria"/>
          <w:bCs/>
          <w:sz w:val="22"/>
          <w:szCs w:val="22"/>
        </w:rPr>
        <w:t>;</w:t>
      </w:r>
    </w:p>
    <w:p w:rsidR="00C9331B" w:rsidRPr="00905221" w:rsidRDefault="00042AAC" w:rsidP="00C501BC">
      <w:pPr>
        <w:numPr>
          <w:ilvl w:val="0"/>
          <w:numId w:val="30"/>
        </w:numPr>
        <w:tabs>
          <w:tab w:val="left" w:pos="336"/>
        </w:tabs>
        <w:spacing w:line="276" w:lineRule="auto"/>
        <w:contextualSpacing/>
        <w:jc w:val="both"/>
        <w:rPr>
          <w:rFonts w:ascii="Cambria" w:hAnsi="Cambria"/>
          <w:strike/>
          <w:sz w:val="22"/>
          <w:szCs w:val="22"/>
        </w:rPr>
      </w:pPr>
      <w:r w:rsidRPr="00EF11DC">
        <w:rPr>
          <w:rFonts w:ascii="Cambria" w:hAnsi="Cambria"/>
          <w:sz w:val="22"/>
          <w:szCs w:val="22"/>
        </w:rPr>
        <w:t xml:space="preserve">Oświadczenie Wykonawcy, że wypełnił obowiązki informacyjne przewidziane w art. 13 lub art. 14 RODO wobec osób fizycznych, od których dane osobowe bezpośrednio </w:t>
      </w:r>
      <w:r w:rsidRPr="00EF11DC">
        <w:rPr>
          <w:rFonts w:ascii="Cambria" w:hAnsi="Cambria"/>
          <w:sz w:val="22"/>
          <w:szCs w:val="22"/>
        </w:rPr>
        <w:br/>
      </w:r>
      <w:r w:rsidRPr="00EF11DC">
        <w:rPr>
          <w:rFonts w:ascii="Cambria" w:hAnsi="Cambria"/>
          <w:sz w:val="22"/>
          <w:szCs w:val="22"/>
        </w:rPr>
        <w:lastRenderedPageBreak/>
        <w:t>lub pośrednio pozyskał w celu ubiegania się o udzielenie zamówienia publicznego w niniejszym postępowaniu</w:t>
      </w:r>
      <w:r w:rsidR="00EA5F99">
        <w:rPr>
          <w:rFonts w:ascii="Cambria" w:hAnsi="Cambria"/>
          <w:sz w:val="22"/>
          <w:szCs w:val="22"/>
        </w:rPr>
        <w:t>;</w:t>
      </w:r>
    </w:p>
    <w:p w:rsidR="00C9331B" w:rsidRPr="00EF11DC" w:rsidRDefault="00C9331B" w:rsidP="00C501BC">
      <w:pPr>
        <w:numPr>
          <w:ilvl w:val="0"/>
          <w:numId w:val="30"/>
        </w:numPr>
        <w:spacing w:line="276" w:lineRule="auto"/>
        <w:contextualSpacing/>
        <w:jc w:val="both"/>
        <w:rPr>
          <w:rFonts w:ascii="Cambria" w:hAnsi="Cambria"/>
          <w:sz w:val="22"/>
          <w:szCs w:val="22"/>
        </w:rPr>
      </w:pPr>
      <w:r w:rsidRPr="00EF11DC">
        <w:rPr>
          <w:rFonts w:ascii="Cambria" w:hAnsi="Cambria"/>
          <w:sz w:val="22"/>
          <w:szCs w:val="22"/>
        </w:rPr>
        <w:t>Wykaz załączników dołączonych do oferty</w:t>
      </w:r>
      <w:r w:rsidR="00EA5F99">
        <w:rPr>
          <w:rFonts w:ascii="Cambria" w:hAnsi="Cambria"/>
          <w:sz w:val="22"/>
          <w:szCs w:val="22"/>
        </w:rPr>
        <w:t>;</w:t>
      </w:r>
    </w:p>
    <w:p w:rsidR="00C9331B" w:rsidRPr="00EF11DC" w:rsidRDefault="00C9331B" w:rsidP="00C501BC">
      <w:pPr>
        <w:numPr>
          <w:ilvl w:val="0"/>
          <w:numId w:val="30"/>
        </w:numPr>
        <w:spacing w:line="276" w:lineRule="auto"/>
        <w:contextualSpacing/>
        <w:jc w:val="both"/>
        <w:rPr>
          <w:rFonts w:ascii="Cambria" w:hAnsi="Cambria"/>
          <w:sz w:val="22"/>
          <w:szCs w:val="22"/>
        </w:rPr>
      </w:pPr>
      <w:r w:rsidRPr="00EF11DC">
        <w:rPr>
          <w:rFonts w:ascii="Cambria" w:hAnsi="Cambria"/>
          <w:sz w:val="22"/>
          <w:szCs w:val="22"/>
        </w:rPr>
        <w:t>Pełnomocnictwo (jeżeli dotyczy)</w:t>
      </w:r>
      <w:r w:rsidR="00EA5F99">
        <w:rPr>
          <w:rFonts w:ascii="Cambria" w:hAnsi="Cambria"/>
          <w:sz w:val="22"/>
          <w:szCs w:val="22"/>
        </w:rPr>
        <w:t>;</w:t>
      </w:r>
    </w:p>
    <w:p w:rsidR="00042AAC" w:rsidRDefault="00C9331B" w:rsidP="00C501BC">
      <w:pPr>
        <w:numPr>
          <w:ilvl w:val="0"/>
          <w:numId w:val="30"/>
        </w:numPr>
        <w:spacing w:line="276" w:lineRule="auto"/>
        <w:contextualSpacing/>
        <w:jc w:val="both"/>
        <w:rPr>
          <w:rFonts w:ascii="Cambria" w:hAnsi="Cambria"/>
          <w:sz w:val="22"/>
          <w:szCs w:val="22"/>
        </w:rPr>
      </w:pPr>
      <w:r w:rsidRPr="00EF11DC">
        <w:rPr>
          <w:rFonts w:ascii="Cambria" w:hAnsi="Cambria"/>
          <w:sz w:val="22"/>
          <w:szCs w:val="22"/>
        </w:rPr>
        <w:t>Uzasadnienie zastrzeżenia informacji jako tajemnicy przedsiębiorstwa (jeżeli dotyczy)</w:t>
      </w:r>
      <w:r w:rsidR="00AD4FD8">
        <w:rPr>
          <w:rFonts w:ascii="Cambria" w:hAnsi="Cambria"/>
          <w:sz w:val="22"/>
          <w:szCs w:val="22"/>
        </w:rPr>
        <w:t>.</w:t>
      </w:r>
    </w:p>
    <w:p w:rsidR="005941CE" w:rsidRPr="00EF11DC" w:rsidRDefault="005941CE" w:rsidP="00C501BC">
      <w:pPr>
        <w:spacing w:line="276" w:lineRule="auto"/>
        <w:ind w:left="360"/>
        <w:contextualSpacing/>
        <w:jc w:val="both"/>
        <w:rPr>
          <w:rFonts w:ascii="Cambria" w:hAnsi="Cambria"/>
          <w:b/>
          <w:sz w:val="22"/>
          <w:szCs w:val="22"/>
        </w:rPr>
      </w:pPr>
      <w:r w:rsidRPr="00EF11DC">
        <w:rPr>
          <w:rFonts w:ascii="Cambria" w:hAnsi="Cambria"/>
          <w:b/>
          <w:sz w:val="22"/>
          <w:szCs w:val="22"/>
        </w:rPr>
        <w:t>UWAGA!</w:t>
      </w:r>
    </w:p>
    <w:p w:rsidR="005941CE" w:rsidRPr="00EF11DC" w:rsidRDefault="005941CE" w:rsidP="00C501BC">
      <w:pPr>
        <w:spacing w:line="276" w:lineRule="auto"/>
        <w:ind w:left="360"/>
        <w:contextualSpacing/>
        <w:jc w:val="both"/>
        <w:rPr>
          <w:rFonts w:ascii="Cambria" w:hAnsi="Cambria"/>
          <w:b/>
          <w:sz w:val="22"/>
          <w:szCs w:val="22"/>
        </w:rPr>
      </w:pPr>
      <w:r w:rsidRPr="00EF11DC">
        <w:rPr>
          <w:rFonts w:ascii="Cambria" w:hAnsi="Cambria"/>
          <w:b/>
          <w:sz w:val="22"/>
          <w:szCs w:val="22"/>
        </w:rPr>
        <w:t xml:space="preserve">Oświadczenia </w:t>
      </w:r>
      <w:r w:rsidR="00474E62" w:rsidRPr="00EF11DC">
        <w:rPr>
          <w:rFonts w:ascii="Cambria" w:hAnsi="Cambria"/>
          <w:b/>
          <w:sz w:val="22"/>
          <w:szCs w:val="22"/>
        </w:rPr>
        <w:t xml:space="preserve">oraz informacje </w:t>
      </w:r>
      <w:r w:rsidRPr="00EF11DC">
        <w:rPr>
          <w:rFonts w:ascii="Cambria" w:hAnsi="Cambria"/>
          <w:b/>
          <w:sz w:val="22"/>
          <w:szCs w:val="22"/>
        </w:rPr>
        <w:t xml:space="preserve">o których mowa w pkt. </w:t>
      </w:r>
      <w:r w:rsidR="00D22623" w:rsidRPr="00EF11DC">
        <w:rPr>
          <w:rFonts w:ascii="Cambria" w:hAnsi="Cambria"/>
          <w:b/>
          <w:sz w:val="22"/>
          <w:szCs w:val="22"/>
        </w:rPr>
        <w:t>4</w:t>
      </w:r>
      <w:r w:rsidRPr="00EF11DC">
        <w:rPr>
          <w:rFonts w:ascii="Cambria" w:hAnsi="Cambria"/>
          <w:b/>
          <w:sz w:val="22"/>
          <w:szCs w:val="22"/>
        </w:rPr>
        <w:t>-</w:t>
      </w:r>
      <w:r w:rsidR="00E84197" w:rsidRPr="00EF11DC">
        <w:rPr>
          <w:rFonts w:ascii="Cambria" w:hAnsi="Cambria"/>
          <w:b/>
          <w:sz w:val="22"/>
          <w:szCs w:val="22"/>
        </w:rPr>
        <w:t>1</w:t>
      </w:r>
      <w:r w:rsidR="00905221">
        <w:rPr>
          <w:rFonts w:ascii="Cambria" w:hAnsi="Cambria"/>
          <w:b/>
          <w:sz w:val="22"/>
          <w:szCs w:val="22"/>
        </w:rPr>
        <w:t>7</w:t>
      </w:r>
      <w:r w:rsidRPr="00EF11DC">
        <w:rPr>
          <w:rFonts w:ascii="Cambria" w:hAnsi="Cambria"/>
          <w:b/>
          <w:sz w:val="22"/>
          <w:szCs w:val="22"/>
        </w:rPr>
        <w:t xml:space="preserve"> składane są na formularzu ofertowym stanowiącym załącznik nr 1</w:t>
      </w:r>
      <w:r w:rsidR="00B077EE" w:rsidRPr="00EF11DC">
        <w:rPr>
          <w:rFonts w:ascii="Cambria" w:hAnsi="Cambria"/>
          <w:b/>
          <w:sz w:val="22"/>
          <w:szCs w:val="22"/>
        </w:rPr>
        <w:t xml:space="preserve"> do SWZ</w:t>
      </w:r>
      <w:r w:rsidRPr="00EF11DC">
        <w:rPr>
          <w:rFonts w:ascii="Cambria" w:hAnsi="Cambria"/>
          <w:b/>
          <w:sz w:val="22"/>
          <w:szCs w:val="22"/>
        </w:rPr>
        <w:t>.</w:t>
      </w:r>
    </w:p>
    <w:p w:rsidR="00BE2BD9" w:rsidRPr="00EF11DC" w:rsidRDefault="009648B4" w:rsidP="00C501BC">
      <w:pPr>
        <w:pStyle w:val="Akapitzlist"/>
        <w:numPr>
          <w:ilvl w:val="0"/>
          <w:numId w:val="29"/>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Wykonawca może zastrzec informacje stanowiące tajemnicę przedsiębiorstwa w rozumieniu przepisów ustawy</w:t>
      </w:r>
      <w:r w:rsidR="00BE2BD9" w:rsidRPr="00EF11DC">
        <w:rPr>
          <w:rFonts w:ascii="Cambria" w:hAnsi="Cambria"/>
          <w:sz w:val="22"/>
          <w:szCs w:val="22"/>
        </w:rPr>
        <w:t xml:space="preserve"> </w:t>
      </w:r>
      <w:r w:rsidRPr="00EF11DC">
        <w:rPr>
          <w:rFonts w:ascii="Cambria" w:hAnsi="Cambria"/>
          <w:i/>
          <w:sz w:val="22"/>
          <w:szCs w:val="22"/>
        </w:rPr>
        <w:t>o zwalczaniu nieuczciwej konkurencji</w:t>
      </w:r>
      <w:r w:rsidR="00EA5F99">
        <w:rPr>
          <w:rFonts w:ascii="Cambria" w:hAnsi="Cambria"/>
          <w:sz w:val="22"/>
          <w:szCs w:val="22"/>
        </w:rPr>
        <w:t>.</w:t>
      </w:r>
    </w:p>
    <w:p w:rsidR="009648B4" w:rsidRPr="00EF11DC" w:rsidRDefault="009648B4" w:rsidP="00C501BC">
      <w:pPr>
        <w:pStyle w:val="Akapitzlist"/>
        <w:numPr>
          <w:ilvl w:val="0"/>
          <w:numId w:val="29"/>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Przez tajemnicę przedsiębiorstwa w rozumieniu art. 11 ust. 2 ustawy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w:t>
      </w:r>
      <w:r w:rsidR="00D255F5" w:rsidRPr="00EF11DC">
        <w:rPr>
          <w:rFonts w:ascii="Cambria" w:hAnsi="Cambria"/>
          <w:sz w:val="22"/>
          <w:szCs w:val="22"/>
        </w:rPr>
        <w:t xml:space="preserve"> </w:t>
      </w:r>
      <w:r w:rsidRPr="00EF11DC">
        <w:rPr>
          <w:rFonts w:ascii="Cambria" w:hAnsi="Cambria"/>
          <w:sz w:val="22"/>
          <w:szCs w:val="22"/>
        </w:rPr>
        <w:t>korzystania z informacji lub rozporządzania nimi podjął, przy zachowaniu należytej staranności, działania w celu utrzymania ich w poufności.</w:t>
      </w:r>
    </w:p>
    <w:p w:rsidR="009648B4" w:rsidRPr="00EF11DC" w:rsidRDefault="00FC536E" w:rsidP="00C501BC">
      <w:pPr>
        <w:pStyle w:val="Akapitzlist"/>
        <w:numPr>
          <w:ilvl w:val="0"/>
          <w:numId w:val="29"/>
        </w:numPr>
        <w:spacing w:line="276" w:lineRule="auto"/>
        <w:jc w:val="both"/>
        <w:rPr>
          <w:rFonts w:ascii="Cambria" w:hAnsi="Cambria"/>
          <w:sz w:val="22"/>
          <w:szCs w:val="22"/>
        </w:rPr>
      </w:pPr>
      <w:r w:rsidRPr="00EF11DC">
        <w:rPr>
          <w:rFonts w:ascii="Cambria" w:hAnsi="Cambria"/>
          <w:sz w:val="22"/>
          <w:szCs w:val="22"/>
        </w:rPr>
        <w:t xml:space="preserve">Wszelkie informacje stanowiące tajemnicę przedsiębiorstwa w rozumieniu ustawy </w:t>
      </w:r>
      <w:r w:rsidR="009648B4" w:rsidRPr="00EF11DC">
        <w:rPr>
          <w:rFonts w:ascii="Cambria" w:hAnsi="Cambria"/>
          <w:sz w:val="22"/>
          <w:szCs w:val="22"/>
        </w:rPr>
        <w:br/>
      </w:r>
      <w:r w:rsidRPr="00EF11DC">
        <w:rPr>
          <w:rFonts w:ascii="Cambria" w:hAnsi="Cambria"/>
          <w:sz w:val="22"/>
          <w:szCs w:val="22"/>
        </w:rPr>
        <w:t xml:space="preserve">o zwalczaniu nieuczciwej konkurencji, które Wykonawca zastrzeże jako tajemnicę przedsiębiorstwa, powinny zostać złożone </w:t>
      </w:r>
      <w:r w:rsidRPr="00EF11DC">
        <w:rPr>
          <w:rFonts w:ascii="Cambria" w:hAnsi="Cambria"/>
          <w:b/>
          <w:sz w:val="22"/>
          <w:szCs w:val="22"/>
        </w:rPr>
        <w:t>w osobnym pliku</w:t>
      </w:r>
      <w:r w:rsidRPr="00EF11DC">
        <w:rPr>
          <w:rFonts w:ascii="Cambria" w:hAnsi="Cambria"/>
          <w:sz w:val="22"/>
          <w:szCs w:val="22"/>
        </w:rPr>
        <w:t xml:space="preserve"> (na platformie zakupowej </w:t>
      </w:r>
      <w:r w:rsidR="009648B4" w:rsidRPr="00EF11DC">
        <w:rPr>
          <w:rFonts w:ascii="Cambria" w:hAnsi="Cambria"/>
          <w:sz w:val="22"/>
          <w:szCs w:val="22"/>
        </w:rPr>
        <w:br/>
      </w:r>
      <w:r w:rsidRPr="00EF11DC">
        <w:rPr>
          <w:rFonts w:ascii="Cambria" w:hAnsi="Cambria"/>
          <w:sz w:val="22"/>
          <w:szCs w:val="22"/>
        </w:rPr>
        <w:t xml:space="preserve">w formularzu składania oferty znajduje się miejsce wyznaczone do dołączenia części oferty stanowiącej tajemnicę przedsiębiorstwa). Wykonawca zobowiązany jest, wraz </w:t>
      </w:r>
      <w:r w:rsidR="007803DD" w:rsidRPr="00EF11DC">
        <w:rPr>
          <w:rFonts w:ascii="Cambria" w:hAnsi="Cambria"/>
          <w:sz w:val="22"/>
          <w:szCs w:val="22"/>
        </w:rPr>
        <w:br/>
      </w:r>
      <w:r w:rsidRPr="00EF11DC">
        <w:rPr>
          <w:rFonts w:ascii="Cambria" w:hAnsi="Cambria"/>
          <w:sz w:val="22"/>
          <w:szCs w:val="22"/>
        </w:rPr>
        <w:t xml:space="preserve">z przekazaniem tych informacji, wykazać spełnienie przesłanek określonych w art. 11 ust. 2 ustawy o zwalczaniu nieuczciwej konkurencji. </w:t>
      </w:r>
      <w:r w:rsidR="009648B4" w:rsidRPr="00EF11DC">
        <w:rPr>
          <w:rFonts w:ascii="Cambria" w:hAnsi="Cambria"/>
          <w:sz w:val="22"/>
          <w:szCs w:val="22"/>
          <w:u w:val="single"/>
        </w:rPr>
        <w:t xml:space="preserve">Wykonawca zobowiązany jest wykazać, </w:t>
      </w:r>
      <w:r w:rsidR="00F23D63">
        <w:rPr>
          <w:rFonts w:ascii="Cambria" w:hAnsi="Cambria"/>
          <w:sz w:val="22"/>
          <w:szCs w:val="22"/>
          <w:u w:val="single"/>
        </w:rPr>
        <w:br/>
      </w:r>
      <w:r w:rsidR="009648B4" w:rsidRPr="00EF11DC">
        <w:rPr>
          <w:rFonts w:ascii="Cambria" w:hAnsi="Cambria"/>
          <w:sz w:val="22"/>
          <w:szCs w:val="22"/>
          <w:u w:val="single"/>
        </w:rPr>
        <w:t>nie później niż w terminie składania ofert, iż zastrzeżone informacje stanowią tajemnicę przedsiębiorstwa w rozumieniu przepisów wskazanych powyżej</w:t>
      </w:r>
      <w:r w:rsidR="009648B4" w:rsidRPr="00EF11DC">
        <w:rPr>
          <w:rFonts w:ascii="Cambria" w:hAnsi="Cambria"/>
          <w:sz w:val="22"/>
          <w:szCs w:val="22"/>
        </w:rPr>
        <w:t xml:space="preserve">. </w:t>
      </w:r>
      <w:r w:rsidRPr="00EF11DC">
        <w:rPr>
          <w:rFonts w:ascii="Cambria" w:hAnsi="Cambria"/>
          <w:sz w:val="22"/>
          <w:szCs w:val="22"/>
        </w:rPr>
        <w:t xml:space="preserve">Zaleca się, aby uzasadnienie zastrzeżenia informacji jako tajemnicy przedsiębiorstwa było sformułowane </w:t>
      </w:r>
      <w:r w:rsidR="007803DD" w:rsidRPr="00EF11DC">
        <w:rPr>
          <w:rFonts w:ascii="Cambria" w:hAnsi="Cambria"/>
          <w:sz w:val="22"/>
          <w:szCs w:val="22"/>
        </w:rPr>
        <w:br/>
      </w:r>
      <w:r w:rsidRPr="00EF11DC">
        <w:rPr>
          <w:rFonts w:ascii="Cambria" w:hAnsi="Cambria"/>
          <w:sz w:val="22"/>
          <w:szCs w:val="22"/>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t>
      </w:r>
      <w:r w:rsidR="007803DD" w:rsidRPr="00EF11DC">
        <w:rPr>
          <w:rFonts w:ascii="Cambria" w:hAnsi="Cambria"/>
          <w:sz w:val="22"/>
          <w:szCs w:val="22"/>
        </w:rPr>
        <w:br/>
      </w:r>
      <w:r w:rsidRPr="00EF11DC">
        <w:rPr>
          <w:rFonts w:ascii="Cambria" w:hAnsi="Cambria"/>
          <w:sz w:val="22"/>
          <w:szCs w:val="22"/>
        </w:rPr>
        <w:t xml:space="preserve">w celu zachowania poufności objętych klauzulą informacji zgodnie z postanowieniami </w:t>
      </w:r>
      <w:r w:rsidR="007803DD" w:rsidRPr="00EF11DC">
        <w:rPr>
          <w:rFonts w:ascii="Cambria" w:hAnsi="Cambria"/>
          <w:sz w:val="22"/>
          <w:szCs w:val="22"/>
        </w:rPr>
        <w:br/>
      </w:r>
      <w:r w:rsidRPr="00EF11DC">
        <w:rPr>
          <w:rFonts w:ascii="Cambria" w:hAnsi="Cambria"/>
          <w:sz w:val="22"/>
          <w:szCs w:val="22"/>
        </w:rPr>
        <w:t>art. 18 ust. 3 ustawy Pzp.</w:t>
      </w:r>
    </w:p>
    <w:p w:rsidR="00080617" w:rsidRPr="00EF11DC" w:rsidRDefault="00080617" w:rsidP="00C501BC">
      <w:pPr>
        <w:pStyle w:val="Akapitzlist"/>
        <w:numPr>
          <w:ilvl w:val="0"/>
          <w:numId w:val="29"/>
        </w:numPr>
        <w:spacing w:line="276" w:lineRule="auto"/>
        <w:jc w:val="both"/>
        <w:rPr>
          <w:rFonts w:ascii="Cambria" w:hAnsi="Cambria"/>
          <w:sz w:val="22"/>
          <w:szCs w:val="22"/>
        </w:rPr>
      </w:pPr>
      <w:r w:rsidRPr="00EF11DC">
        <w:rPr>
          <w:rFonts w:ascii="Cambria" w:eastAsiaTheme="minorHAnsi" w:hAnsi="Cambria"/>
          <w:sz w:val="22"/>
          <w:szCs w:val="22"/>
          <w:lang w:eastAsia="en-US"/>
        </w:rPr>
        <w:t>Wykonawca nie może zastrzec informacji, o których mowa w art. 222 ust. 5 ustawy Pzp.</w:t>
      </w:r>
    </w:p>
    <w:p w:rsidR="00476CA5" w:rsidRPr="00EF11DC" w:rsidRDefault="006058BC" w:rsidP="00C501BC">
      <w:pPr>
        <w:pStyle w:val="Akapitzlist"/>
        <w:numPr>
          <w:ilvl w:val="0"/>
          <w:numId w:val="29"/>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 xml:space="preserve">Oferta wraz ze stanowiącymi jej integralną część załącznikami </w:t>
      </w:r>
      <w:r w:rsidR="006334E6" w:rsidRPr="00EF11DC">
        <w:rPr>
          <w:rFonts w:ascii="Cambria" w:hAnsi="Cambria"/>
          <w:sz w:val="22"/>
          <w:szCs w:val="22"/>
        </w:rPr>
        <w:t>winna</w:t>
      </w:r>
      <w:r w:rsidRPr="00EF11DC">
        <w:rPr>
          <w:rFonts w:ascii="Cambria" w:hAnsi="Cambria"/>
          <w:sz w:val="22"/>
          <w:szCs w:val="22"/>
        </w:rPr>
        <w:t xml:space="preserve"> być sporządzona przez Wykonawcę </w:t>
      </w:r>
      <w:r w:rsidR="009F6B29" w:rsidRPr="00EF11DC">
        <w:rPr>
          <w:rFonts w:ascii="Cambria" w:hAnsi="Cambria"/>
          <w:sz w:val="22"/>
          <w:szCs w:val="22"/>
        </w:rPr>
        <w:t>według postanowień niniejszej S</w:t>
      </w:r>
      <w:r w:rsidRPr="00EF11DC">
        <w:rPr>
          <w:rFonts w:ascii="Cambria" w:hAnsi="Cambria"/>
          <w:sz w:val="22"/>
          <w:szCs w:val="22"/>
        </w:rPr>
        <w:t>WZ.</w:t>
      </w:r>
      <w:r w:rsidRPr="00EF11DC">
        <w:rPr>
          <w:rFonts w:ascii="Cambria" w:hAnsi="Cambria"/>
          <w:sz w:val="22"/>
          <w:szCs w:val="22"/>
          <w:lang w:eastAsia="en-US"/>
        </w:rPr>
        <w:t xml:space="preserve"> </w:t>
      </w:r>
    </w:p>
    <w:p w:rsidR="005E41AA" w:rsidRPr="00EF11DC" w:rsidRDefault="006F58EC" w:rsidP="00C501BC">
      <w:pPr>
        <w:pStyle w:val="Akapitzlist"/>
        <w:numPr>
          <w:ilvl w:val="0"/>
          <w:numId w:val="29"/>
        </w:numPr>
        <w:autoSpaceDE w:val="0"/>
        <w:autoSpaceDN w:val="0"/>
        <w:adjustRightInd w:val="0"/>
        <w:spacing w:line="276" w:lineRule="auto"/>
        <w:jc w:val="both"/>
        <w:rPr>
          <w:rFonts w:ascii="Cambria" w:hAnsi="Cambria"/>
          <w:sz w:val="22"/>
          <w:szCs w:val="22"/>
        </w:rPr>
      </w:pPr>
      <w:r w:rsidRPr="00EF11DC">
        <w:rPr>
          <w:rFonts w:ascii="Cambria" w:hAnsi="Cambria"/>
          <w:sz w:val="22"/>
          <w:szCs w:val="22"/>
        </w:rPr>
        <w:t xml:space="preserve">Podmiotowe środki dowodowe oraz inne dokumenty lub oświadczenia, o których mowa </w:t>
      </w:r>
      <w:r w:rsidR="00B10143" w:rsidRPr="00EF11DC">
        <w:rPr>
          <w:rFonts w:ascii="Cambria" w:hAnsi="Cambria"/>
          <w:sz w:val="22"/>
          <w:szCs w:val="22"/>
        </w:rPr>
        <w:br/>
      </w:r>
      <w:r w:rsidRPr="00EF11DC">
        <w:rPr>
          <w:rFonts w:ascii="Cambria" w:hAnsi="Cambria"/>
          <w:sz w:val="22"/>
          <w:szCs w:val="22"/>
        </w:rPr>
        <w:t xml:space="preserve">w Rozporządzeniu Ministra Rozwoju z dnia 23 grudnia 2020 r. </w:t>
      </w:r>
      <w:r w:rsidRPr="00EF11DC">
        <w:rPr>
          <w:rFonts w:ascii="Cambria" w:hAnsi="Cambria"/>
          <w:i/>
          <w:sz w:val="22"/>
          <w:szCs w:val="22"/>
        </w:rPr>
        <w:t xml:space="preserve">w sprawie podmiotowych środków dowodowych oraz innych dokumentów lub oświadczeń, jakich może żądać zamawiający od wykonawcy </w:t>
      </w:r>
      <w:r w:rsidRPr="00EF11DC">
        <w:rPr>
          <w:rFonts w:ascii="Cambria" w:hAnsi="Cambria"/>
          <w:sz w:val="22"/>
          <w:szCs w:val="22"/>
        </w:rPr>
        <w:t>(t.j. Dz.U. 2020 poz. 2415), skła</w:t>
      </w:r>
      <w:r w:rsidR="00A313E5" w:rsidRPr="00EF11DC">
        <w:rPr>
          <w:rFonts w:ascii="Cambria" w:hAnsi="Cambria"/>
          <w:sz w:val="22"/>
          <w:szCs w:val="22"/>
        </w:rPr>
        <w:t>da się w formie elektronicznej,</w:t>
      </w:r>
      <w:r w:rsidR="00A313E5" w:rsidRPr="00EF11DC">
        <w:rPr>
          <w:rFonts w:ascii="Cambria" w:hAnsi="Cambria"/>
          <w:sz w:val="22"/>
          <w:szCs w:val="22"/>
        </w:rPr>
        <w:br/>
      </w:r>
      <w:r w:rsidRPr="00EF11DC">
        <w:rPr>
          <w:rFonts w:ascii="Cambria" w:hAnsi="Cambria"/>
          <w:sz w:val="22"/>
          <w:szCs w:val="22"/>
        </w:rPr>
        <w:t>w postaci elektronicznej opatrzonej podpisem zaufanym lub podpisem osobistym, w formie pisemnej lub w formie dokumentowej, w zakresie i w sposób określony w przepisach wydanych na podstawie art. 70 ustawy Pzp</w:t>
      </w:r>
      <w:r w:rsidR="006058BC" w:rsidRPr="00EF11DC">
        <w:rPr>
          <w:rFonts w:ascii="Cambria" w:hAnsi="Cambria"/>
          <w:sz w:val="22"/>
          <w:szCs w:val="22"/>
        </w:rPr>
        <w:t>.</w:t>
      </w:r>
    </w:p>
    <w:p w:rsidR="00DB685F" w:rsidRPr="00EF11DC" w:rsidRDefault="00DB685F" w:rsidP="00C501BC">
      <w:pPr>
        <w:autoSpaceDE w:val="0"/>
        <w:autoSpaceDN w:val="0"/>
        <w:adjustRightInd w:val="0"/>
        <w:spacing w:line="276" w:lineRule="auto"/>
        <w:jc w:val="both"/>
        <w:rPr>
          <w:rFonts w:ascii="Cambria" w:hAnsi="Cambria"/>
          <w:sz w:val="22"/>
          <w:szCs w:val="22"/>
        </w:rPr>
      </w:pPr>
    </w:p>
    <w:p w:rsidR="00F4716F" w:rsidRPr="00EF11DC" w:rsidRDefault="00F4716F" w:rsidP="00C501BC">
      <w:pPr>
        <w:spacing w:line="276" w:lineRule="auto"/>
        <w:contextualSpacing/>
        <w:jc w:val="both"/>
        <w:rPr>
          <w:rFonts w:ascii="Cambria" w:hAnsi="Cambria"/>
          <w:b/>
          <w:sz w:val="22"/>
          <w:szCs w:val="22"/>
        </w:rPr>
      </w:pPr>
      <w:r w:rsidRPr="00EF11DC">
        <w:rPr>
          <w:rFonts w:ascii="Cambria" w:hAnsi="Cambria"/>
          <w:b/>
          <w:sz w:val="22"/>
          <w:szCs w:val="22"/>
        </w:rPr>
        <w:t>UWAGA.</w:t>
      </w:r>
    </w:p>
    <w:p w:rsidR="00F4716F" w:rsidRPr="00EF11DC" w:rsidRDefault="00F4716F" w:rsidP="00C501BC">
      <w:pPr>
        <w:spacing w:line="276" w:lineRule="auto"/>
        <w:contextualSpacing/>
        <w:jc w:val="both"/>
        <w:rPr>
          <w:rFonts w:ascii="Cambria" w:hAnsi="Cambria"/>
          <w:b/>
          <w:sz w:val="22"/>
          <w:szCs w:val="22"/>
        </w:rPr>
      </w:pPr>
      <w:r w:rsidRPr="00EF11DC">
        <w:rPr>
          <w:rFonts w:ascii="Cambria" w:hAnsi="Cambria"/>
          <w:b/>
          <w:sz w:val="22"/>
          <w:szCs w:val="22"/>
        </w:rPr>
        <w:t xml:space="preserve">Zamawiający dopuszcza możliwość złożenia w ofercie własnych druków Wykonawcy, </w:t>
      </w:r>
      <w:r w:rsidRPr="00EF11DC">
        <w:rPr>
          <w:rFonts w:ascii="Cambria" w:hAnsi="Cambria"/>
          <w:b/>
          <w:sz w:val="22"/>
          <w:szCs w:val="22"/>
        </w:rPr>
        <w:br/>
        <w:t>pod warunkiem zachowania zakresu informacji wymaganych w drukach Zamawiającego.</w:t>
      </w:r>
    </w:p>
    <w:p w:rsidR="00B077EE" w:rsidRDefault="00B077EE" w:rsidP="00C501BC">
      <w:pPr>
        <w:spacing w:line="276" w:lineRule="auto"/>
        <w:contextualSpacing/>
        <w:jc w:val="both"/>
        <w:rPr>
          <w:rFonts w:ascii="Cambria" w:hAnsi="Cambria"/>
          <w:b/>
          <w:sz w:val="22"/>
          <w:szCs w:val="22"/>
        </w:rPr>
      </w:pPr>
    </w:p>
    <w:p w:rsidR="00C501BC" w:rsidRPr="00EF11DC" w:rsidRDefault="00C501BC" w:rsidP="00C501BC">
      <w:pPr>
        <w:spacing w:line="276" w:lineRule="auto"/>
        <w:contextualSpacing/>
        <w:jc w:val="both"/>
        <w:rPr>
          <w:rFonts w:ascii="Cambria" w:hAnsi="Cambria"/>
          <w:b/>
          <w:sz w:val="22"/>
          <w:szCs w:val="22"/>
        </w:rPr>
      </w:pPr>
    </w:p>
    <w:p w:rsidR="00B077EE" w:rsidRPr="00EF11DC" w:rsidRDefault="00B077EE" w:rsidP="00C501BC">
      <w:pPr>
        <w:spacing w:line="276" w:lineRule="auto"/>
        <w:contextualSpacing/>
        <w:jc w:val="both"/>
        <w:rPr>
          <w:rFonts w:ascii="Cambria" w:hAnsi="Cambria"/>
          <w:b/>
          <w:sz w:val="22"/>
          <w:szCs w:val="22"/>
        </w:rPr>
      </w:pPr>
    </w:p>
    <w:p w:rsidR="002B6862" w:rsidRPr="00EF11DC" w:rsidRDefault="00AB6299" w:rsidP="00C501BC">
      <w:pPr>
        <w:pStyle w:val="Nagwek1"/>
        <w:spacing w:before="0" w:after="0" w:line="276" w:lineRule="auto"/>
        <w:ind w:left="0" w:hanging="6"/>
        <w:jc w:val="both"/>
        <w:rPr>
          <w:rFonts w:ascii="Cambria" w:hAnsi="Cambria"/>
          <w:sz w:val="22"/>
          <w:szCs w:val="22"/>
        </w:rPr>
      </w:pPr>
      <w:bookmarkStart w:id="75" w:name="_Toc69798821"/>
      <w:bookmarkStart w:id="76" w:name="_Toc72934069"/>
      <w:bookmarkStart w:id="77" w:name="_Toc72934120"/>
      <w:bookmarkStart w:id="78" w:name="_Toc75517894"/>
      <w:r w:rsidRPr="00EF11DC">
        <w:rPr>
          <w:rFonts w:ascii="Cambria" w:hAnsi="Cambria"/>
          <w:sz w:val="22"/>
          <w:szCs w:val="22"/>
        </w:rPr>
        <w:lastRenderedPageBreak/>
        <w:t xml:space="preserve">ROZDZIAŁ </w:t>
      </w:r>
      <w:r w:rsidR="00D97F14" w:rsidRPr="00EF11DC">
        <w:rPr>
          <w:rFonts w:ascii="Cambria" w:hAnsi="Cambria"/>
          <w:sz w:val="22"/>
          <w:szCs w:val="22"/>
        </w:rPr>
        <w:t>X</w:t>
      </w:r>
      <w:r w:rsidR="00A0304D" w:rsidRPr="00EF11DC">
        <w:rPr>
          <w:rFonts w:ascii="Cambria" w:hAnsi="Cambria"/>
          <w:sz w:val="22"/>
          <w:szCs w:val="22"/>
        </w:rPr>
        <w:t>V</w:t>
      </w:r>
      <w:r w:rsidR="006835B7" w:rsidRPr="00EF11DC">
        <w:rPr>
          <w:rFonts w:ascii="Cambria" w:hAnsi="Cambria"/>
          <w:sz w:val="22"/>
          <w:szCs w:val="22"/>
        </w:rPr>
        <w:t>I</w:t>
      </w:r>
      <w:r w:rsidR="009C31C8" w:rsidRPr="00EF11DC">
        <w:rPr>
          <w:rFonts w:ascii="Cambria" w:hAnsi="Cambria"/>
          <w:sz w:val="22"/>
          <w:szCs w:val="22"/>
        </w:rPr>
        <w:t>I</w:t>
      </w:r>
      <w:r w:rsidRPr="00EF11DC">
        <w:rPr>
          <w:rFonts w:ascii="Cambria" w:hAnsi="Cambria"/>
          <w:sz w:val="22"/>
          <w:szCs w:val="22"/>
        </w:rPr>
        <w:t>.</w:t>
      </w:r>
      <w:r w:rsidR="00533F2E" w:rsidRPr="00EF11DC">
        <w:rPr>
          <w:rFonts w:ascii="Cambria" w:hAnsi="Cambria"/>
          <w:sz w:val="22"/>
          <w:szCs w:val="22"/>
        </w:rPr>
        <w:tab/>
      </w:r>
      <w:r w:rsidR="009C31C8" w:rsidRPr="00EF11DC">
        <w:rPr>
          <w:rFonts w:ascii="Cambria" w:hAnsi="Cambria"/>
          <w:sz w:val="22"/>
          <w:szCs w:val="22"/>
        </w:rPr>
        <w:br/>
      </w:r>
      <w:r w:rsidR="00D97F14" w:rsidRPr="00EF11DC">
        <w:rPr>
          <w:rFonts w:ascii="Cambria" w:hAnsi="Cambria"/>
          <w:sz w:val="22"/>
          <w:szCs w:val="22"/>
        </w:rPr>
        <w:t>OPIS SPOSOBU OBLICZENIA CENY</w:t>
      </w:r>
      <w:bookmarkEnd w:id="75"/>
      <w:bookmarkEnd w:id="76"/>
      <w:bookmarkEnd w:id="77"/>
      <w:bookmarkEnd w:id="78"/>
    </w:p>
    <w:p w:rsidR="006058BC" w:rsidRPr="00EF11DC" w:rsidRDefault="006058BC" w:rsidP="00C501BC">
      <w:pPr>
        <w:suppressAutoHyphens/>
        <w:spacing w:line="276" w:lineRule="auto"/>
        <w:jc w:val="both"/>
        <w:rPr>
          <w:rFonts w:ascii="Cambria" w:hAnsi="Cambria"/>
          <w:sz w:val="22"/>
          <w:szCs w:val="22"/>
          <w:lang w:eastAsia="ar-SA"/>
        </w:rPr>
      </w:pPr>
    </w:p>
    <w:p w:rsidR="00543BDC" w:rsidRPr="00AC6CEF" w:rsidRDefault="00543BDC" w:rsidP="00C501BC">
      <w:pPr>
        <w:pStyle w:val="Akapitzlist"/>
        <w:numPr>
          <w:ilvl w:val="0"/>
          <w:numId w:val="45"/>
        </w:numPr>
        <w:suppressAutoHyphens/>
        <w:spacing w:line="276" w:lineRule="auto"/>
        <w:jc w:val="both"/>
        <w:rPr>
          <w:rFonts w:ascii="Cambria" w:hAnsi="Cambria"/>
          <w:sz w:val="22"/>
          <w:szCs w:val="22"/>
          <w:lang w:eastAsia="ar-SA"/>
        </w:rPr>
      </w:pPr>
      <w:r w:rsidRPr="00AC6CEF">
        <w:rPr>
          <w:rFonts w:ascii="Cambria" w:hAnsi="Cambria"/>
          <w:sz w:val="22"/>
          <w:szCs w:val="22"/>
          <w:lang w:eastAsia="ar-SA"/>
        </w:rPr>
        <w:t>Obliczenie ceny oferty następuje poprzez:</w:t>
      </w:r>
    </w:p>
    <w:p w:rsidR="00543BDC" w:rsidRPr="00AC6CEF" w:rsidRDefault="00543BDC" w:rsidP="00C501BC">
      <w:pPr>
        <w:numPr>
          <w:ilvl w:val="0"/>
          <w:numId w:val="44"/>
        </w:numPr>
        <w:suppressAutoHyphens/>
        <w:spacing w:line="276" w:lineRule="auto"/>
        <w:jc w:val="both"/>
        <w:rPr>
          <w:rFonts w:ascii="Cambria" w:hAnsi="Cambria"/>
          <w:sz w:val="22"/>
          <w:szCs w:val="22"/>
          <w:lang w:eastAsia="ar-SA"/>
        </w:rPr>
      </w:pPr>
      <w:r w:rsidRPr="00AC6CEF">
        <w:rPr>
          <w:rFonts w:ascii="Cambria" w:hAnsi="Cambria"/>
          <w:sz w:val="22"/>
          <w:szCs w:val="22"/>
          <w:lang w:eastAsia="ar-SA"/>
        </w:rPr>
        <w:t>Wpisanie</w:t>
      </w:r>
      <w:r w:rsidR="00E17E2E" w:rsidRPr="00AC6CEF">
        <w:rPr>
          <w:rFonts w:ascii="Cambria" w:hAnsi="Cambria"/>
          <w:sz w:val="22"/>
          <w:szCs w:val="22"/>
          <w:lang w:eastAsia="ar-SA"/>
        </w:rPr>
        <w:t xml:space="preserve"> w tabeli </w:t>
      </w:r>
      <w:r w:rsidR="00322668">
        <w:rPr>
          <w:rFonts w:ascii="Cambria" w:hAnsi="Cambria"/>
          <w:sz w:val="22"/>
          <w:szCs w:val="22"/>
          <w:lang w:eastAsia="ar-SA"/>
        </w:rPr>
        <w:t xml:space="preserve">Specyfikacji asortymentowo-ilościowo-wartościowej stanowiącej </w:t>
      </w:r>
      <w:r w:rsidR="00322668" w:rsidRPr="00322668">
        <w:rPr>
          <w:rFonts w:ascii="Cambria" w:hAnsi="Cambria"/>
          <w:b/>
          <w:sz w:val="22"/>
          <w:szCs w:val="22"/>
          <w:lang w:eastAsia="ar-SA"/>
        </w:rPr>
        <w:t>załącznik nr 1A do SWZ</w:t>
      </w:r>
      <w:r w:rsidR="00783873" w:rsidRPr="00783873">
        <w:rPr>
          <w:rFonts w:ascii="Cambria" w:hAnsi="Cambria"/>
          <w:sz w:val="22"/>
          <w:szCs w:val="22"/>
          <w:lang w:eastAsia="ar-SA"/>
        </w:rPr>
        <w:t>,</w:t>
      </w:r>
      <w:r w:rsidR="00322668">
        <w:rPr>
          <w:rFonts w:ascii="Cambria" w:hAnsi="Cambria"/>
          <w:sz w:val="22"/>
          <w:szCs w:val="22"/>
          <w:lang w:eastAsia="ar-SA"/>
        </w:rPr>
        <w:t xml:space="preserve"> </w:t>
      </w:r>
      <w:r w:rsidR="00783873">
        <w:rPr>
          <w:rFonts w:ascii="Cambria" w:hAnsi="Cambria"/>
          <w:sz w:val="22"/>
          <w:szCs w:val="22"/>
          <w:lang w:eastAsia="ar-SA"/>
        </w:rPr>
        <w:t>w kolumnie nr 3</w:t>
      </w:r>
      <w:r w:rsidR="00E17E2E" w:rsidRPr="00AC6CEF">
        <w:rPr>
          <w:rFonts w:ascii="Cambria" w:hAnsi="Cambria"/>
          <w:sz w:val="22"/>
          <w:szCs w:val="22"/>
          <w:lang w:eastAsia="ar-SA"/>
        </w:rPr>
        <w:t xml:space="preserve"> </w:t>
      </w:r>
      <w:r w:rsidR="00E17E2E" w:rsidRPr="00AC6CEF">
        <w:rPr>
          <w:rFonts w:ascii="Cambria" w:hAnsi="Cambria"/>
          <w:b/>
          <w:sz w:val="22"/>
          <w:szCs w:val="22"/>
          <w:lang w:eastAsia="ar-SA"/>
        </w:rPr>
        <w:t>„C</w:t>
      </w:r>
      <w:r w:rsidR="00E17E2E" w:rsidRPr="00AC6CEF">
        <w:rPr>
          <w:rFonts w:ascii="Cambria" w:hAnsi="Cambria"/>
          <w:b/>
          <w:bCs/>
          <w:sz w:val="22"/>
          <w:szCs w:val="22"/>
          <w:lang w:eastAsia="ar-SA"/>
        </w:rPr>
        <w:t>ena jednostkowa brutto</w:t>
      </w:r>
      <w:r w:rsidR="00783873">
        <w:rPr>
          <w:rFonts w:ascii="Cambria" w:hAnsi="Cambria"/>
          <w:b/>
          <w:bCs/>
          <w:sz w:val="22"/>
          <w:szCs w:val="22"/>
          <w:lang w:eastAsia="ar-SA"/>
        </w:rPr>
        <w:t xml:space="preserve"> za jeden kurs (tam i z powrotem)</w:t>
      </w:r>
      <w:r w:rsidR="00E17E2E" w:rsidRPr="00AC6CEF">
        <w:rPr>
          <w:rFonts w:ascii="Cambria" w:hAnsi="Cambria"/>
          <w:b/>
          <w:bCs/>
          <w:sz w:val="22"/>
          <w:szCs w:val="22"/>
          <w:lang w:eastAsia="ar-SA"/>
        </w:rPr>
        <w:t>”</w:t>
      </w:r>
      <w:r w:rsidRPr="00AC6CEF">
        <w:rPr>
          <w:rFonts w:ascii="Cambria" w:hAnsi="Cambria"/>
          <w:sz w:val="22"/>
          <w:szCs w:val="22"/>
          <w:lang w:eastAsia="ar-SA"/>
        </w:rPr>
        <w:t xml:space="preserve"> cen jednostkowych brutto </w:t>
      </w:r>
      <w:r w:rsidR="00E17E2E" w:rsidRPr="00AC6CEF">
        <w:rPr>
          <w:rFonts w:ascii="Cambria" w:hAnsi="Cambria"/>
          <w:sz w:val="22"/>
          <w:szCs w:val="22"/>
          <w:lang w:eastAsia="ar-SA"/>
        </w:rPr>
        <w:t>dla poszczególnych pozycji tabeli</w:t>
      </w:r>
      <w:r w:rsidRPr="00AC6CEF">
        <w:rPr>
          <w:rFonts w:ascii="Cambria" w:hAnsi="Cambria"/>
          <w:sz w:val="22"/>
          <w:szCs w:val="22"/>
          <w:lang w:eastAsia="ar-SA"/>
        </w:rPr>
        <w:t xml:space="preserve"> wyszczególnionych w kolumnie nr </w:t>
      </w:r>
      <w:r w:rsidR="00783873">
        <w:rPr>
          <w:rFonts w:ascii="Cambria" w:hAnsi="Cambria"/>
          <w:b/>
          <w:sz w:val="22"/>
          <w:szCs w:val="22"/>
          <w:lang w:eastAsia="ar-SA"/>
        </w:rPr>
        <w:t>2</w:t>
      </w:r>
      <w:r w:rsidRPr="00AC6CEF">
        <w:rPr>
          <w:rFonts w:ascii="Cambria" w:hAnsi="Cambria"/>
          <w:sz w:val="22"/>
          <w:szCs w:val="22"/>
          <w:lang w:eastAsia="ar-SA"/>
        </w:rPr>
        <w:t xml:space="preserve"> </w:t>
      </w:r>
      <w:r w:rsidRPr="00AC6CEF">
        <w:rPr>
          <w:rFonts w:ascii="Cambria" w:hAnsi="Cambria"/>
          <w:b/>
          <w:sz w:val="22"/>
          <w:szCs w:val="22"/>
          <w:lang w:eastAsia="ar-SA"/>
        </w:rPr>
        <w:t>„</w:t>
      </w:r>
      <w:r w:rsidR="00783873" w:rsidRPr="00783873">
        <w:rPr>
          <w:rFonts w:ascii="Cambria" w:hAnsi="Cambria"/>
          <w:b/>
          <w:bCs/>
          <w:sz w:val="22"/>
          <w:szCs w:val="22"/>
          <w:lang w:eastAsia="ar-SA"/>
        </w:rPr>
        <w:t>Przedmiot zamówienia</w:t>
      </w:r>
      <w:r w:rsidRPr="00AC6CEF">
        <w:rPr>
          <w:rFonts w:ascii="Cambria" w:hAnsi="Cambria"/>
          <w:b/>
          <w:bCs/>
          <w:sz w:val="22"/>
          <w:szCs w:val="22"/>
          <w:lang w:eastAsia="ar-SA"/>
        </w:rPr>
        <w:t>”</w:t>
      </w:r>
      <w:r w:rsidR="00EA5F99" w:rsidRPr="00AC6CEF">
        <w:rPr>
          <w:rFonts w:ascii="Cambria" w:hAnsi="Cambria"/>
          <w:bCs/>
          <w:sz w:val="22"/>
          <w:szCs w:val="22"/>
          <w:lang w:eastAsia="ar-SA"/>
        </w:rPr>
        <w:t>;</w:t>
      </w:r>
    </w:p>
    <w:p w:rsidR="00543BDC" w:rsidRPr="00AC6CEF" w:rsidRDefault="00543BDC" w:rsidP="00C501BC">
      <w:pPr>
        <w:numPr>
          <w:ilvl w:val="0"/>
          <w:numId w:val="44"/>
        </w:numPr>
        <w:suppressAutoHyphens/>
        <w:spacing w:line="276" w:lineRule="auto"/>
        <w:jc w:val="both"/>
        <w:rPr>
          <w:rFonts w:ascii="Cambria" w:hAnsi="Cambria"/>
          <w:sz w:val="22"/>
          <w:szCs w:val="22"/>
          <w:lang w:eastAsia="ar-SA"/>
        </w:rPr>
      </w:pPr>
      <w:r w:rsidRPr="00AC6CEF">
        <w:rPr>
          <w:rFonts w:ascii="Cambria" w:hAnsi="Cambria"/>
          <w:sz w:val="22"/>
          <w:szCs w:val="22"/>
          <w:lang w:eastAsia="ar-SA"/>
        </w:rPr>
        <w:t xml:space="preserve">Wpisane ceny jednostkowe brutto należy pomnożyć </w:t>
      </w:r>
      <w:r w:rsidR="00783873">
        <w:rPr>
          <w:rFonts w:ascii="Cambria" w:hAnsi="Cambria"/>
          <w:sz w:val="22"/>
          <w:szCs w:val="22"/>
          <w:lang w:eastAsia="ar-SA"/>
        </w:rPr>
        <w:t xml:space="preserve">przez ilości podane w kolumnie nr 4 </w:t>
      </w:r>
      <w:r w:rsidR="00783873" w:rsidRPr="00783873">
        <w:rPr>
          <w:rFonts w:ascii="Cambria" w:hAnsi="Cambria"/>
          <w:sz w:val="22"/>
          <w:szCs w:val="22"/>
          <w:lang w:eastAsia="ar-SA"/>
        </w:rPr>
        <w:t>„</w:t>
      </w:r>
      <w:r w:rsidR="00783873" w:rsidRPr="00783873">
        <w:rPr>
          <w:rFonts w:ascii="Cambria" w:hAnsi="Cambria"/>
          <w:sz w:val="22"/>
          <w:szCs w:val="22"/>
        </w:rPr>
        <w:t>Planowana ilość kursów”</w:t>
      </w:r>
      <w:r w:rsidR="00783873">
        <w:rPr>
          <w:rFonts w:ascii="Cambria" w:hAnsi="Cambria"/>
        </w:rPr>
        <w:t xml:space="preserve"> (</w:t>
      </w:r>
      <w:r w:rsidRPr="00AC6CEF">
        <w:rPr>
          <w:rFonts w:ascii="Cambria" w:hAnsi="Cambria"/>
          <w:sz w:val="22"/>
          <w:szCs w:val="22"/>
          <w:lang w:eastAsia="ar-SA"/>
        </w:rPr>
        <w:t>zgodnie z opisem w kolumnie nr</w:t>
      </w:r>
      <w:r w:rsidR="00783873">
        <w:rPr>
          <w:rFonts w:ascii="Cambria" w:hAnsi="Cambria"/>
          <w:sz w:val="22"/>
          <w:szCs w:val="22"/>
          <w:lang w:eastAsia="ar-SA"/>
        </w:rPr>
        <w:t xml:space="preserve"> </w:t>
      </w:r>
      <w:r w:rsidR="00E17E2E" w:rsidRPr="00AC6CEF">
        <w:rPr>
          <w:rFonts w:ascii="Cambria" w:hAnsi="Cambria"/>
          <w:sz w:val="22"/>
          <w:szCs w:val="22"/>
          <w:lang w:eastAsia="ar-SA"/>
        </w:rPr>
        <w:t>5</w:t>
      </w:r>
      <w:r w:rsidR="00783873">
        <w:rPr>
          <w:rFonts w:ascii="Cambria" w:hAnsi="Cambria"/>
          <w:sz w:val="22"/>
          <w:szCs w:val="22"/>
          <w:lang w:eastAsia="ar-SA"/>
        </w:rPr>
        <w:t xml:space="preserve">) </w:t>
      </w:r>
      <w:r w:rsidR="00AC6CEF" w:rsidRPr="00AC6CEF">
        <w:rPr>
          <w:rFonts w:ascii="Cambria" w:hAnsi="Cambria"/>
          <w:sz w:val="22"/>
          <w:szCs w:val="22"/>
          <w:lang w:eastAsia="ar-SA"/>
        </w:rPr>
        <w:t>a</w:t>
      </w:r>
      <w:r w:rsidRPr="00AC6CEF">
        <w:rPr>
          <w:rFonts w:ascii="Cambria" w:hAnsi="Cambria"/>
          <w:sz w:val="22"/>
          <w:szCs w:val="22"/>
          <w:lang w:eastAsia="ar-SA"/>
        </w:rPr>
        <w:t xml:space="preserve"> </w:t>
      </w:r>
      <w:r w:rsidR="00783873">
        <w:rPr>
          <w:rFonts w:ascii="Cambria" w:hAnsi="Cambria"/>
          <w:bCs/>
          <w:sz w:val="22"/>
          <w:szCs w:val="22"/>
          <w:lang w:eastAsia="ar-SA"/>
        </w:rPr>
        <w:t xml:space="preserve">wynik mnożenia wpisać do </w:t>
      </w:r>
      <w:r w:rsidRPr="00AC6CEF">
        <w:rPr>
          <w:rFonts w:ascii="Cambria" w:hAnsi="Cambria"/>
          <w:bCs/>
          <w:sz w:val="22"/>
          <w:szCs w:val="22"/>
          <w:lang w:eastAsia="ar-SA"/>
        </w:rPr>
        <w:t xml:space="preserve">kolumny nr 5 </w:t>
      </w:r>
      <w:r w:rsidRPr="00AC6CEF">
        <w:rPr>
          <w:rFonts w:ascii="Cambria" w:hAnsi="Cambria"/>
          <w:b/>
          <w:bCs/>
          <w:sz w:val="22"/>
          <w:szCs w:val="22"/>
          <w:lang w:eastAsia="ar-SA"/>
        </w:rPr>
        <w:t>„</w:t>
      </w:r>
      <w:r w:rsidR="00783873" w:rsidRPr="00783873">
        <w:rPr>
          <w:rFonts w:ascii="Cambria" w:hAnsi="Cambria"/>
          <w:b/>
          <w:bCs/>
          <w:sz w:val="22"/>
          <w:szCs w:val="22"/>
          <w:lang w:eastAsia="ar-SA"/>
        </w:rPr>
        <w:t>Cena brutto za realizację wszystkich kursów</w:t>
      </w:r>
      <w:r w:rsidRPr="00AC6CEF">
        <w:rPr>
          <w:rFonts w:ascii="Cambria" w:hAnsi="Cambria"/>
          <w:b/>
          <w:bCs/>
          <w:sz w:val="22"/>
          <w:szCs w:val="22"/>
          <w:lang w:eastAsia="ar-SA"/>
        </w:rPr>
        <w:t>”</w:t>
      </w:r>
      <w:r w:rsidR="00EA5F99" w:rsidRPr="00AC6CEF">
        <w:rPr>
          <w:rFonts w:ascii="Cambria" w:hAnsi="Cambria"/>
          <w:bCs/>
          <w:sz w:val="22"/>
          <w:szCs w:val="22"/>
          <w:lang w:eastAsia="ar-SA"/>
        </w:rPr>
        <w:t>;</w:t>
      </w:r>
    </w:p>
    <w:p w:rsidR="00543BDC" w:rsidRPr="00AC6CEF" w:rsidRDefault="00783873" w:rsidP="00C501BC">
      <w:pPr>
        <w:numPr>
          <w:ilvl w:val="0"/>
          <w:numId w:val="44"/>
        </w:numPr>
        <w:suppressAutoHyphens/>
        <w:spacing w:line="276" w:lineRule="auto"/>
        <w:jc w:val="both"/>
        <w:rPr>
          <w:rFonts w:ascii="Cambria" w:hAnsi="Cambria"/>
          <w:sz w:val="22"/>
          <w:szCs w:val="22"/>
          <w:lang w:eastAsia="ar-SA"/>
        </w:rPr>
      </w:pPr>
      <w:r>
        <w:rPr>
          <w:rFonts w:ascii="Cambria" w:hAnsi="Cambria"/>
          <w:sz w:val="22"/>
          <w:szCs w:val="22"/>
          <w:lang w:eastAsia="ar-SA"/>
        </w:rPr>
        <w:t xml:space="preserve">Zsumować wszystkie wiersze tabeli </w:t>
      </w:r>
      <w:r w:rsidR="00543BDC" w:rsidRPr="00AC6CEF">
        <w:rPr>
          <w:rFonts w:ascii="Cambria" w:hAnsi="Cambria"/>
          <w:sz w:val="22"/>
          <w:szCs w:val="22"/>
          <w:lang w:eastAsia="ar-SA"/>
        </w:rPr>
        <w:t>i sumę wpisać w</w:t>
      </w:r>
      <w:r>
        <w:rPr>
          <w:rFonts w:ascii="Cambria" w:hAnsi="Cambria"/>
          <w:sz w:val="22"/>
          <w:szCs w:val="22"/>
          <w:lang w:eastAsia="ar-SA"/>
        </w:rPr>
        <w:t xml:space="preserve"> </w:t>
      </w:r>
      <w:r w:rsidR="00543BDC" w:rsidRPr="00AC6CEF">
        <w:rPr>
          <w:rFonts w:ascii="Cambria" w:hAnsi="Cambria"/>
          <w:sz w:val="22"/>
          <w:szCs w:val="22"/>
          <w:lang w:eastAsia="ar-SA"/>
        </w:rPr>
        <w:t>ostatniej komórce kolumny nr 5</w:t>
      </w:r>
      <w:r w:rsidR="00543BDC" w:rsidRPr="00AC6CEF">
        <w:rPr>
          <w:rFonts w:ascii="Cambria" w:hAnsi="Cambria"/>
          <w:b/>
          <w:sz w:val="22"/>
          <w:szCs w:val="22"/>
          <w:lang w:eastAsia="ar-SA"/>
        </w:rPr>
        <w:t xml:space="preserve"> „</w:t>
      </w:r>
      <w:r w:rsidRPr="00783873">
        <w:rPr>
          <w:rFonts w:ascii="Cambria" w:hAnsi="Cambria"/>
          <w:b/>
          <w:sz w:val="22"/>
          <w:szCs w:val="22"/>
          <w:lang w:eastAsia="ar-SA"/>
        </w:rPr>
        <w:t>Cena łączna brutto za cały przedmiot zamówienia</w:t>
      </w:r>
      <w:r w:rsidR="00543BDC" w:rsidRPr="00AC6CEF">
        <w:rPr>
          <w:rFonts w:ascii="Cambria" w:hAnsi="Cambria"/>
          <w:b/>
          <w:sz w:val="22"/>
          <w:szCs w:val="22"/>
          <w:lang w:eastAsia="ar-SA"/>
        </w:rPr>
        <w:t>”</w:t>
      </w:r>
      <w:r w:rsidR="00EA5F99" w:rsidRPr="00AC6CEF">
        <w:rPr>
          <w:rFonts w:ascii="Cambria" w:hAnsi="Cambria"/>
          <w:sz w:val="22"/>
          <w:szCs w:val="22"/>
          <w:lang w:eastAsia="ar-SA"/>
        </w:rPr>
        <w:t>;</w:t>
      </w:r>
    </w:p>
    <w:p w:rsidR="00D22623" w:rsidRPr="00EF11DC" w:rsidRDefault="00543BDC" w:rsidP="00C501BC">
      <w:pPr>
        <w:pStyle w:val="Akapitzlist"/>
        <w:numPr>
          <w:ilvl w:val="0"/>
          <w:numId w:val="45"/>
        </w:numPr>
        <w:suppressAutoHyphens/>
        <w:spacing w:line="276" w:lineRule="auto"/>
        <w:jc w:val="both"/>
        <w:rPr>
          <w:rFonts w:ascii="Cambria" w:hAnsi="Cambria"/>
          <w:sz w:val="22"/>
          <w:szCs w:val="22"/>
          <w:lang w:eastAsia="ar-SA"/>
        </w:rPr>
      </w:pPr>
      <w:r w:rsidRPr="00EF11DC">
        <w:rPr>
          <w:rFonts w:ascii="Cambria" w:hAnsi="Cambria"/>
          <w:sz w:val="22"/>
          <w:szCs w:val="22"/>
          <w:lang w:eastAsia="ar-SA"/>
        </w:rPr>
        <w:t xml:space="preserve">Zamawiający przyjmuje, że </w:t>
      </w:r>
      <w:r w:rsidRPr="00EF11DC">
        <w:rPr>
          <w:rFonts w:ascii="Cambria" w:hAnsi="Cambria"/>
          <w:bCs/>
          <w:sz w:val="22"/>
          <w:szCs w:val="22"/>
          <w:lang w:eastAsia="ar-SA"/>
        </w:rPr>
        <w:t xml:space="preserve">wysokość stawki VAT </w:t>
      </w:r>
      <w:r w:rsidRPr="00BC442B">
        <w:rPr>
          <w:rFonts w:ascii="Cambria" w:hAnsi="Cambria"/>
          <w:bCs/>
          <w:sz w:val="22"/>
          <w:szCs w:val="22"/>
          <w:lang w:eastAsia="ar-SA"/>
        </w:rPr>
        <w:t xml:space="preserve">wynosi </w:t>
      </w:r>
      <w:r w:rsidR="00322668" w:rsidRPr="00BC442B">
        <w:rPr>
          <w:rFonts w:ascii="Cambria" w:hAnsi="Cambria"/>
          <w:bCs/>
          <w:sz w:val="22"/>
          <w:szCs w:val="22"/>
          <w:lang w:eastAsia="ar-SA"/>
        </w:rPr>
        <w:t>8</w:t>
      </w:r>
      <w:r w:rsidRPr="00BC442B">
        <w:rPr>
          <w:rFonts w:ascii="Cambria" w:hAnsi="Cambria"/>
          <w:bCs/>
          <w:sz w:val="22"/>
          <w:szCs w:val="22"/>
          <w:lang w:eastAsia="ar-SA"/>
        </w:rPr>
        <w:t xml:space="preserve">% </w:t>
      </w:r>
      <w:r w:rsidRPr="00BC442B">
        <w:rPr>
          <w:rFonts w:ascii="Cambria" w:hAnsi="Cambria"/>
          <w:sz w:val="22"/>
          <w:szCs w:val="22"/>
          <w:u w:val="single"/>
          <w:lang w:eastAsia="ar-SA"/>
        </w:rPr>
        <w:t>(</w:t>
      </w:r>
      <w:r w:rsidRPr="00EF11DC">
        <w:rPr>
          <w:rFonts w:ascii="Cambria" w:hAnsi="Cambria"/>
          <w:sz w:val="22"/>
          <w:szCs w:val="22"/>
          <w:u w:val="single"/>
          <w:lang w:eastAsia="ar-SA"/>
        </w:rPr>
        <w:t>w przypadku naliczenia innej stawki VAT niż podanej przez Zamawiającego do oferty należy dołączyć przynajmniej kserokopie dokument</w:t>
      </w:r>
      <w:r w:rsidR="00B06F77">
        <w:rPr>
          <w:rFonts w:ascii="Cambria" w:hAnsi="Cambria"/>
          <w:sz w:val="22"/>
          <w:szCs w:val="22"/>
          <w:u w:val="single"/>
          <w:lang w:eastAsia="ar-SA"/>
        </w:rPr>
        <w:t xml:space="preserve">ów upoważniających Wykonawcę do </w:t>
      </w:r>
      <w:r w:rsidRPr="00EF11DC">
        <w:rPr>
          <w:rFonts w:ascii="Cambria" w:hAnsi="Cambria"/>
          <w:sz w:val="22"/>
          <w:szCs w:val="22"/>
          <w:u w:val="single"/>
          <w:lang w:eastAsia="ar-SA"/>
        </w:rPr>
        <w:t>naliczenia takiej stawki VAT).</w:t>
      </w:r>
    </w:p>
    <w:p w:rsidR="00D22623" w:rsidRPr="00EF11DC" w:rsidRDefault="00543BDC" w:rsidP="00C501BC">
      <w:pPr>
        <w:pStyle w:val="Akapitzlist"/>
        <w:numPr>
          <w:ilvl w:val="0"/>
          <w:numId w:val="45"/>
        </w:numPr>
        <w:suppressAutoHyphens/>
        <w:spacing w:line="276" w:lineRule="auto"/>
        <w:jc w:val="both"/>
        <w:rPr>
          <w:rFonts w:ascii="Cambria" w:hAnsi="Cambria"/>
          <w:sz w:val="22"/>
          <w:szCs w:val="22"/>
          <w:lang w:eastAsia="ar-SA"/>
        </w:rPr>
      </w:pPr>
      <w:r w:rsidRPr="00EF11DC">
        <w:rPr>
          <w:rFonts w:ascii="Cambria" w:hAnsi="Cambria"/>
          <w:sz w:val="22"/>
          <w:szCs w:val="22"/>
          <w:lang w:eastAsia="ar-SA"/>
        </w:rPr>
        <w:t xml:space="preserve">Wszystkie wartości określone w ofercie należy określić w złotych polskich z dokładnością </w:t>
      </w:r>
      <w:r w:rsidR="00D22623" w:rsidRPr="00EF11DC">
        <w:rPr>
          <w:rFonts w:ascii="Cambria" w:hAnsi="Cambria"/>
          <w:sz w:val="22"/>
          <w:szCs w:val="22"/>
          <w:lang w:eastAsia="ar-SA"/>
        </w:rPr>
        <w:br/>
      </w:r>
      <w:r w:rsidRPr="00EF11DC">
        <w:rPr>
          <w:rFonts w:ascii="Cambria" w:hAnsi="Cambria"/>
          <w:sz w:val="22"/>
          <w:szCs w:val="22"/>
          <w:lang w:eastAsia="ar-SA"/>
        </w:rPr>
        <w:t>do dwóch miejsc po przecinku.</w:t>
      </w:r>
    </w:p>
    <w:p w:rsidR="00D22623" w:rsidRPr="00EF11DC" w:rsidRDefault="00543BDC" w:rsidP="00C501BC">
      <w:pPr>
        <w:pStyle w:val="Akapitzlist"/>
        <w:numPr>
          <w:ilvl w:val="0"/>
          <w:numId w:val="45"/>
        </w:numPr>
        <w:suppressAutoHyphens/>
        <w:spacing w:line="276" w:lineRule="auto"/>
        <w:jc w:val="both"/>
        <w:rPr>
          <w:rFonts w:ascii="Cambria" w:hAnsi="Cambria"/>
          <w:sz w:val="22"/>
          <w:szCs w:val="22"/>
          <w:lang w:eastAsia="ar-SA"/>
        </w:rPr>
      </w:pPr>
      <w:r w:rsidRPr="00EF11DC">
        <w:rPr>
          <w:rFonts w:ascii="Cambria" w:hAnsi="Cambria"/>
          <w:bCs/>
          <w:sz w:val="22"/>
          <w:szCs w:val="22"/>
          <w:lang w:eastAsia="ar-SA"/>
        </w:rPr>
        <w:t>Oferty złożone przez Wykonawców zagranicznych, tzn. mających siedzibę lub miejsce zamieszkania poza terytorium RP, muszą zawierać ceny netto.</w:t>
      </w:r>
    </w:p>
    <w:p w:rsidR="00D22623" w:rsidRPr="00EF11DC" w:rsidRDefault="00543BDC" w:rsidP="00C501BC">
      <w:pPr>
        <w:pStyle w:val="Akapitzlist"/>
        <w:numPr>
          <w:ilvl w:val="0"/>
          <w:numId w:val="45"/>
        </w:numPr>
        <w:suppressAutoHyphens/>
        <w:spacing w:line="276" w:lineRule="auto"/>
        <w:jc w:val="both"/>
        <w:rPr>
          <w:rFonts w:ascii="Cambria" w:hAnsi="Cambria"/>
          <w:sz w:val="22"/>
          <w:szCs w:val="22"/>
          <w:lang w:eastAsia="ar-SA"/>
        </w:rPr>
      </w:pPr>
      <w:r w:rsidRPr="00EF11DC">
        <w:rPr>
          <w:rFonts w:ascii="Cambria" w:hAnsi="Cambria"/>
          <w:sz w:val="22"/>
          <w:szCs w:val="22"/>
          <w:lang w:eastAsia="ar-SA"/>
        </w:rPr>
        <w:t>Zamawiający nie przewiduje dokonywania rozliczeń z Wykonawcą w walutach obcych.</w:t>
      </w:r>
    </w:p>
    <w:p w:rsidR="00D22623" w:rsidRPr="00EF11DC" w:rsidRDefault="00543BDC" w:rsidP="00C501BC">
      <w:pPr>
        <w:pStyle w:val="Akapitzlist"/>
        <w:numPr>
          <w:ilvl w:val="0"/>
          <w:numId w:val="45"/>
        </w:numPr>
        <w:suppressAutoHyphens/>
        <w:spacing w:line="276" w:lineRule="auto"/>
        <w:jc w:val="both"/>
        <w:rPr>
          <w:rFonts w:ascii="Cambria" w:hAnsi="Cambria"/>
          <w:sz w:val="22"/>
          <w:szCs w:val="22"/>
          <w:lang w:eastAsia="ar-SA"/>
        </w:rPr>
      </w:pPr>
      <w:r w:rsidRPr="00EF11DC">
        <w:rPr>
          <w:rFonts w:ascii="Cambria" w:hAnsi="Cambria"/>
          <w:spacing w:val="-6"/>
          <w:sz w:val="22"/>
          <w:szCs w:val="22"/>
          <w:lang w:eastAsia="ar-SA"/>
        </w:rPr>
        <w:t>Rozliczenia pomiędzy Zamawiającym, a Wykonawcą realizowane będą w złotych polskich (PLN).</w:t>
      </w:r>
    </w:p>
    <w:p w:rsidR="000F2D44" w:rsidRPr="00E17E2E" w:rsidRDefault="00543BDC" w:rsidP="00C501BC">
      <w:pPr>
        <w:pStyle w:val="Akapitzlist"/>
        <w:numPr>
          <w:ilvl w:val="0"/>
          <w:numId w:val="45"/>
        </w:numPr>
        <w:suppressAutoHyphens/>
        <w:spacing w:line="276" w:lineRule="auto"/>
        <w:jc w:val="both"/>
        <w:rPr>
          <w:rFonts w:ascii="Cambria" w:hAnsi="Cambria"/>
          <w:sz w:val="22"/>
          <w:szCs w:val="22"/>
          <w:lang w:eastAsia="ar-SA"/>
        </w:rPr>
      </w:pPr>
      <w:r w:rsidRPr="00E17E2E">
        <w:rPr>
          <w:rFonts w:ascii="Cambria" w:hAnsi="Cambria"/>
          <w:sz w:val="22"/>
          <w:szCs w:val="22"/>
          <w:lang w:eastAsia="ar-SA"/>
        </w:rPr>
        <w:t>Cena oferty brutto powinna uwzględniać wszystkie koszty związane z realizacja zamówienia, w</w:t>
      </w:r>
      <w:r w:rsidR="00EA4F23" w:rsidRPr="00E17E2E">
        <w:rPr>
          <w:rFonts w:ascii="Cambria" w:hAnsi="Cambria"/>
          <w:sz w:val="22"/>
          <w:szCs w:val="22"/>
          <w:lang w:eastAsia="ar-SA"/>
        </w:rPr>
        <w:t xml:space="preserve"> szczególności koszty transportu</w:t>
      </w:r>
      <w:r w:rsidRPr="00E17E2E">
        <w:rPr>
          <w:rFonts w:ascii="Cambria" w:hAnsi="Cambria"/>
          <w:sz w:val="22"/>
          <w:szCs w:val="22"/>
          <w:lang w:eastAsia="ar-SA"/>
        </w:rPr>
        <w:t>,</w:t>
      </w:r>
      <w:r w:rsidR="00EA4F23" w:rsidRPr="00E17E2E">
        <w:rPr>
          <w:rFonts w:ascii="Cambria" w:hAnsi="Cambria"/>
          <w:sz w:val="22"/>
          <w:szCs w:val="22"/>
          <w:lang w:eastAsia="ar-SA"/>
        </w:rPr>
        <w:t xml:space="preserve"> </w:t>
      </w:r>
      <w:r w:rsidR="00AD4FD8" w:rsidRPr="00AD4FD8">
        <w:rPr>
          <w:rFonts w:ascii="Cambria" w:hAnsi="Cambria"/>
          <w:sz w:val="22"/>
          <w:szCs w:val="22"/>
          <w:lang w:eastAsia="ar-SA"/>
        </w:rPr>
        <w:t>przeglądy pojazdów, ubezpieczenie, ewentualne naprawy tankowanie</w:t>
      </w:r>
      <w:r w:rsidR="00AD4FD8">
        <w:rPr>
          <w:rFonts w:ascii="Cambria" w:hAnsi="Cambria"/>
          <w:sz w:val="22"/>
          <w:szCs w:val="22"/>
          <w:lang w:eastAsia="ar-SA"/>
        </w:rPr>
        <w:t>,</w:t>
      </w:r>
      <w:r w:rsidR="00AD4FD8" w:rsidRPr="00AD4FD8">
        <w:rPr>
          <w:rFonts w:ascii="Cambria" w:hAnsi="Cambria"/>
          <w:sz w:val="22"/>
          <w:szCs w:val="22"/>
          <w:lang w:eastAsia="ar-SA"/>
        </w:rPr>
        <w:t xml:space="preserve"> </w:t>
      </w:r>
      <w:r w:rsidRPr="00E17E2E">
        <w:rPr>
          <w:rFonts w:ascii="Cambria" w:hAnsi="Cambria"/>
          <w:sz w:val="22"/>
          <w:szCs w:val="22"/>
          <w:lang w:eastAsia="ar-SA"/>
        </w:rPr>
        <w:t>wszystkie obowiązujące w Polsce podatki, włącznie z podatkiem VAT oraz opłaty celne i inne opłaty związane z usługą.</w:t>
      </w:r>
    </w:p>
    <w:p w:rsidR="000F2D44" w:rsidRPr="00EF11DC" w:rsidRDefault="002C6794" w:rsidP="00C501BC">
      <w:pPr>
        <w:pStyle w:val="Akapitzlist"/>
        <w:numPr>
          <w:ilvl w:val="0"/>
          <w:numId w:val="45"/>
        </w:numPr>
        <w:suppressAutoHyphens/>
        <w:spacing w:line="276" w:lineRule="auto"/>
        <w:jc w:val="both"/>
        <w:rPr>
          <w:rFonts w:ascii="Cambria" w:hAnsi="Cambria"/>
          <w:sz w:val="22"/>
          <w:szCs w:val="22"/>
          <w:lang w:eastAsia="ar-SA"/>
        </w:rPr>
      </w:pPr>
      <w:r w:rsidRPr="00EF11DC">
        <w:rPr>
          <w:rFonts w:ascii="Cambria" w:hAnsi="Cambria"/>
          <w:sz w:val="22"/>
          <w:szCs w:val="22"/>
          <w:lang w:eastAsia="ar-SA"/>
        </w:rPr>
        <w:t xml:space="preserve">W przypadku złożenia oferty, której cena ofertowa spełnia przesłanki wskazane w art. 224 ust. 1 i/lub ust. 2 ustawy Pzp, Zamawiający przeprowadzi procedurę badania rażąco niskiej ceny zgodnie z przywołanymi wyżej przepisami. </w:t>
      </w:r>
    </w:p>
    <w:p w:rsidR="002C6794" w:rsidRPr="00EF11DC" w:rsidRDefault="002C6794" w:rsidP="00C501BC">
      <w:pPr>
        <w:pStyle w:val="Akapitzlist"/>
        <w:numPr>
          <w:ilvl w:val="0"/>
          <w:numId w:val="45"/>
        </w:numPr>
        <w:suppressAutoHyphens/>
        <w:spacing w:line="276" w:lineRule="auto"/>
        <w:jc w:val="both"/>
        <w:rPr>
          <w:rFonts w:ascii="Cambria" w:hAnsi="Cambria"/>
          <w:sz w:val="22"/>
          <w:szCs w:val="22"/>
          <w:lang w:eastAsia="ar-SA"/>
        </w:rPr>
      </w:pPr>
      <w:r w:rsidRPr="00EF11DC">
        <w:rPr>
          <w:rFonts w:ascii="Cambria" w:hAnsi="Cambria"/>
          <w:bCs/>
          <w:sz w:val="22"/>
          <w:szCs w:val="22"/>
          <w:lang w:eastAsia="ar-SA"/>
        </w:rPr>
        <w:t>Obowiązek wykazania, że oferta nie zawiera rażąco niskiej ceny, spoczywa na Wykonawcy. Zamawiający odrzuci ofertę Wykonawcy, który nie udzielił wyjaśnień lub jeżeli dokonana ocena wyjaśnień wraz ze złożonymi dowodami potwierdza, że oferta zawiera rażąco niską cenę lub koszt w sto</w:t>
      </w:r>
      <w:r w:rsidR="00316E94" w:rsidRPr="00EF11DC">
        <w:rPr>
          <w:rFonts w:ascii="Cambria" w:hAnsi="Cambria"/>
          <w:bCs/>
          <w:sz w:val="22"/>
          <w:szCs w:val="22"/>
          <w:lang w:eastAsia="ar-SA"/>
        </w:rPr>
        <w:t>sunku do przedmiotu zamówienia.</w:t>
      </w:r>
    </w:p>
    <w:p w:rsidR="006B3CFB" w:rsidRPr="00EF11DC" w:rsidRDefault="006B3CFB" w:rsidP="00C501BC">
      <w:pPr>
        <w:widowControl w:val="0"/>
        <w:suppressAutoHyphens/>
        <w:spacing w:line="276" w:lineRule="auto"/>
        <w:jc w:val="both"/>
        <w:rPr>
          <w:rFonts w:ascii="Cambria" w:hAnsi="Cambria"/>
          <w:b/>
          <w:sz w:val="22"/>
          <w:szCs w:val="22"/>
          <w:lang w:eastAsia="ar-SA"/>
        </w:rPr>
      </w:pPr>
    </w:p>
    <w:p w:rsidR="000F2A0E" w:rsidRPr="00EF11DC" w:rsidRDefault="000F2A0E" w:rsidP="00C501BC">
      <w:pPr>
        <w:widowControl w:val="0"/>
        <w:suppressAutoHyphens/>
        <w:spacing w:line="276" w:lineRule="auto"/>
        <w:jc w:val="both"/>
        <w:rPr>
          <w:rFonts w:ascii="Cambria" w:hAnsi="Cambria"/>
          <w:b/>
          <w:sz w:val="22"/>
          <w:szCs w:val="22"/>
          <w:lang w:eastAsia="ar-SA"/>
        </w:rPr>
      </w:pPr>
    </w:p>
    <w:p w:rsidR="00A84545" w:rsidRPr="00EF11DC" w:rsidRDefault="00AB6299" w:rsidP="00C501BC">
      <w:pPr>
        <w:pStyle w:val="Nagwek1"/>
        <w:spacing w:before="0" w:after="0" w:line="276" w:lineRule="auto"/>
        <w:ind w:left="0" w:hanging="6"/>
        <w:jc w:val="both"/>
        <w:rPr>
          <w:rFonts w:ascii="Cambria" w:hAnsi="Cambria"/>
          <w:sz w:val="22"/>
          <w:szCs w:val="22"/>
        </w:rPr>
      </w:pPr>
      <w:bookmarkStart w:id="79" w:name="_Toc69798822"/>
      <w:bookmarkStart w:id="80" w:name="_Toc72934070"/>
      <w:bookmarkStart w:id="81" w:name="_Toc72934121"/>
      <w:bookmarkStart w:id="82" w:name="_Toc75517895"/>
      <w:r w:rsidRPr="00EF11DC">
        <w:rPr>
          <w:rFonts w:ascii="Cambria" w:hAnsi="Cambria"/>
          <w:sz w:val="22"/>
          <w:szCs w:val="22"/>
        </w:rPr>
        <w:t xml:space="preserve">ROZDZIAŁ </w:t>
      </w:r>
      <w:r w:rsidR="00A84545" w:rsidRPr="00EF11DC">
        <w:rPr>
          <w:rFonts w:ascii="Cambria" w:hAnsi="Cambria"/>
          <w:sz w:val="22"/>
          <w:szCs w:val="22"/>
        </w:rPr>
        <w:t>X</w:t>
      </w:r>
      <w:r w:rsidR="00A0304D" w:rsidRPr="00EF11DC">
        <w:rPr>
          <w:rFonts w:ascii="Cambria" w:hAnsi="Cambria"/>
          <w:sz w:val="22"/>
          <w:szCs w:val="22"/>
        </w:rPr>
        <w:t>V</w:t>
      </w:r>
      <w:r w:rsidR="006835B7" w:rsidRPr="00EF11DC">
        <w:rPr>
          <w:rFonts w:ascii="Cambria" w:hAnsi="Cambria"/>
          <w:sz w:val="22"/>
          <w:szCs w:val="22"/>
        </w:rPr>
        <w:t>I</w:t>
      </w:r>
      <w:r w:rsidR="00A0304D" w:rsidRPr="00EF11DC">
        <w:rPr>
          <w:rFonts w:ascii="Cambria" w:hAnsi="Cambria"/>
          <w:sz w:val="22"/>
          <w:szCs w:val="22"/>
        </w:rPr>
        <w:t>I</w:t>
      </w:r>
      <w:r w:rsidR="00BC372B" w:rsidRPr="00EF11DC">
        <w:rPr>
          <w:rFonts w:ascii="Cambria" w:hAnsi="Cambria"/>
          <w:sz w:val="22"/>
          <w:szCs w:val="22"/>
        </w:rPr>
        <w:t>I</w:t>
      </w:r>
      <w:r w:rsidRPr="00EF11DC">
        <w:rPr>
          <w:rFonts w:ascii="Cambria" w:hAnsi="Cambria"/>
          <w:sz w:val="22"/>
          <w:szCs w:val="22"/>
        </w:rPr>
        <w:t>.</w:t>
      </w:r>
      <w:r w:rsidR="00533F2E" w:rsidRPr="00EF11DC">
        <w:rPr>
          <w:rFonts w:ascii="Cambria" w:hAnsi="Cambria"/>
          <w:sz w:val="22"/>
          <w:szCs w:val="22"/>
        </w:rPr>
        <w:tab/>
      </w:r>
      <w:r w:rsidR="00BC372B" w:rsidRPr="00EF11DC">
        <w:rPr>
          <w:rFonts w:ascii="Cambria" w:hAnsi="Cambria"/>
          <w:sz w:val="22"/>
          <w:szCs w:val="22"/>
        </w:rPr>
        <w:br/>
      </w:r>
      <w:r w:rsidR="00A84545" w:rsidRPr="00EF11DC">
        <w:rPr>
          <w:rFonts w:ascii="Cambria" w:hAnsi="Cambria"/>
          <w:sz w:val="22"/>
          <w:szCs w:val="22"/>
        </w:rPr>
        <w:t>OPIS KRYTERIÓW,</w:t>
      </w:r>
      <w:r w:rsidR="00BC372B" w:rsidRPr="00EF11DC">
        <w:rPr>
          <w:rFonts w:ascii="Cambria" w:hAnsi="Cambria"/>
          <w:sz w:val="22"/>
          <w:szCs w:val="22"/>
        </w:rPr>
        <w:t xml:space="preserve"> </w:t>
      </w:r>
      <w:r w:rsidR="00A84545" w:rsidRPr="00EF11DC">
        <w:rPr>
          <w:rFonts w:ascii="Cambria" w:hAnsi="Cambria"/>
          <w:sz w:val="22"/>
          <w:szCs w:val="22"/>
        </w:rPr>
        <w:t>KTÓRYMI ZAMAWIAJĄCY</w:t>
      </w:r>
      <w:r w:rsidR="00BC372B" w:rsidRPr="00EF11DC">
        <w:rPr>
          <w:rFonts w:ascii="Cambria" w:hAnsi="Cambria"/>
          <w:sz w:val="22"/>
          <w:szCs w:val="22"/>
        </w:rPr>
        <w:t xml:space="preserve"> </w:t>
      </w:r>
      <w:r w:rsidR="00A84545" w:rsidRPr="00EF11DC">
        <w:rPr>
          <w:rFonts w:ascii="Cambria" w:hAnsi="Cambria"/>
          <w:sz w:val="22"/>
          <w:szCs w:val="22"/>
        </w:rPr>
        <w:t>BĘDZIE</w:t>
      </w:r>
      <w:r w:rsidR="00BC372B" w:rsidRPr="00EF11DC">
        <w:rPr>
          <w:rFonts w:ascii="Cambria" w:hAnsi="Cambria"/>
          <w:sz w:val="22"/>
          <w:szCs w:val="22"/>
        </w:rPr>
        <w:t xml:space="preserve"> </w:t>
      </w:r>
      <w:r w:rsidR="00A84545" w:rsidRPr="00EF11DC">
        <w:rPr>
          <w:rFonts w:ascii="Cambria" w:hAnsi="Cambria"/>
          <w:sz w:val="22"/>
          <w:szCs w:val="22"/>
        </w:rPr>
        <w:t>SIĘ KIEROWAŁ PRZY WYBORZE OFERTY, WRAZ Z PODANIEM ZNACZENIA TYCH KRYTERIÓW ORAZ SPOSOBU OCENY OFERT</w:t>
      </w:r>
      <w:bookmarkEnd w:id="79"/>
      <w:bookmarkEnd w:id="80"/>
      <w:bookmarkEnd w:id="81"/>
      <w:bookmarkEnd w:id="82"/>
    </w:p>
    <w:p w:rsidR="006058BC" w:rsidRPr="00EF11DC" w:rsidRDefault="006058BC" w:rsidP="00C501BC">
      <w:pPr>
        <w:suppressAutoHyphens/>
        <w:spacing w:line="276" w:lineRule="auto"/>
        <w:jc w:val="both"/>
        <w:rPr>
          <w:rFonts w:ascii="Cambria" w:hAnsi="Cambria"/>
          <w:sz w:val="22"/>
          <w:szCs w:val="22"/>
          <w:lang w:eastAsia="ar-SA"/>
        </w:rPr>
      </w:pPr>
    </w:p>
    <w:p w:rsidR="006F5011" w:rsidRPr="00EF11DC" w:rsidRDefault="006F5011" w:rsidP="00C501BC">
      <w:pPr>
        <w:pStyle w:val="Akapitzlist"/>
        <w:numPr>
          <w:ilvl w:val="0"/>
          <w:numId w:val="46"/>
        </w:numPr>
        <w:suppressAutoHyphens/>
        <w:spacing w:line="276" w:lineRule="auto"/>
        <w:jc w:val="both"/>
        <w:rPr>
          <w:rFonts w:ascii="Cambria" w:hAnsi="Cambria"/>
          <w:sz w:val="22"/>
          <w:szCs w:val="22"/>
          <w:lang w:eastAsia="ar-SA"/>
        </w:rPr>
      </w:pPr>
      <w:r w:rsidRPr="00EF11DC">
        <w:rPr>
          <w:rFonts w:ascii="Cambria" w:hAnsi="Cambria"/>
          <w:sz w:val="22"/>
          <w:szCs w:val="22"/>
          <w:lang w:eastAsia="ar-SA"/>
        </w:rPr>
        <w:t>Jedynym kryterium oceny ofert będzie cena.</w:t>
      </w:r>
    </w:p>
    <w:p w:rsidR="006F5011" w:rsidRPr="00EF11DC" w:rsidRDefault="006F5011" w:rsidP="00C501BC">
      <w:pPr>
        <w:suppressAutoHyphens/>
        <w:spacing w:line="276" w:lineRule="auto"/>
        <w:ind w:firstLine="360"/>
        <w:jc w:val="both"/>
        <w:rPr>
          <w:rFonts w:ascii="Cambria" w:hAnsi="Cambria"/>
          <w:b/>
          <w:sz w:val="22"/>
          <w:szCs w:val="22"/>
          <w:lang w:eastAsia="ar-SA"/>
        </w:rPr>
      </w:pPr>
      <w:r w:rsidRPr="00EF11DC">
        <w:rPr>
          <w:rFonts w:ascii="Cambria" w:hAnsi="Cambria"/>
          <w:b/>
          <w:sz w:val="22"/>
          <w:szCs w:val="22"/>
          <w:lang w:eastAsia="ar-SA"/>
        </w:rPr>
        <w:t>Cena =100%</w:t>
      </w:r>
    </w:p>
    <w:p w:rsidR="006F5011" w:rsidRPr="00EF11DC" w:rsidRDefault="006F5011" w:rsidP="00C501BC">
      <w:pPr>
        <w:pStyle w:val="Akapitzlist"/>
        <w:numPr>
          <w:ilvl w:val="0"/>
          <w:numId w:val="47"/>
        </w:numPr>
        <w:spacing w:line="276" w:lineRule="auto"/>
        <w:jc w:val="both"/>
        <w:rPr>
          <w:rFonts w:ascii="Cambria" w:hAnsi="Cambria"/>
          <w:b/>
          <w:strike/>
          <w:sz w:val="22"/>
          <w:szCs w:val="22"/>
        </w:rPr>
      </w:pPr>
      <w:r w:rsidRPr="00EF11DC">
        <w:rPr>
          <w:rFonts w:ascii="Cambria" w:hAnsi="Cambria"/>
          <w:b/>
          <w:sz w:val="22"/>
          <w:szCs w:val="22"/>
        </w:rPr>
        <w:t>Cena ofertowa brutto zamówienia – 100</w:t>
      </w:r>
      <w:r w:rsidRPr="00EF11DC">
        <w:rPr>
          <w:rFonts w:ascii="Cambria" w:eastAsia="Arial Unicode MS" w:hAnsi="Cambria"/>
          <w:b/>
          <w:sz w:val="22"/>
          <w:szCs w:val="22"/>
        </w:rPr>
        <w:t xml:space="preserve"> pkt:</w:t>
      </w:r>
    </w:p>
    <w:p w:rsidR="006F5011" w:rsidRPr="00EF11DC" w:rsidRDefault="006F5011" w:rsidP="00C501BC">
      <w:pPr>
        <w:spacing w:line="276" w:lineRule="auto"/>
        <w:ind w:left="284"/>
        <w:jc w:val="both"/>
        <w:rPr>
          <w:rFonts w:ascii="Cambria" w:hAnsi="Cambria"/>
          <w:b/>
          <w:sz w:val="22"/>
          <w:szCs w:val="22"/>
        </w:rPr>
      </w:pPr>
    </w:p>
    <w:tbl>
      <w:tblPr>
        <w:tblW w:w="10350" w:type="dxa"/>
        <w:tblInd w:w="764" w:type="dxa"/>
        <w:tblLayout w:type="fixed"/>
        <w:tblCellMar>
          <w:top w:w="55" w:type="dxa"/>
          <w:left w:w="55" w:type="dxa"/>
          <w:bottom w:w="55" w:type="dxa"/>
          <w:right w:w="55" w:type="dxa"/>
        </w:tblCellMar>
        <w:tblLook w:val="04A0" w:firstRow="1" w:lastRow="0" w:firstColumn="1" w:lastColumn="0" w:noHBand="0" w:noVBand="1"/>
      </w:tblPr>
      <w:tblGrid>
        <w:gridCol w:w="2410"/>
        <w:gridCol w:w="4820"/>
        <w:gridCol w:w="3120"/>
      </w:tblGrid>
      <w:tr w:rsidR="003C600E" w:rsidRPr="00EF11DC" w:rsidTr="001657DC">
        <w:trPr>
          <w:cantSplit/>
        </w:trPr>
        <w:tc>
          <w:tcPr>
            <w:tcW w:w="2410" w:type="dxa"/>
            <w:vMerge w:val="restart"/>
            <w:vAlign w:val="center"/>
            <w:hideMark/>
          </w:tcPr>
          <w:p w:rsidR="006F5011" w:rsidRPr="00EF11DC" w:rsidRDefault="006F5011" w:rsidP="00C501BC">
            <w:pPr>
              <w:keepNext/>
              <w:keepLines/>
              <w:autoSpaceDE w:val="0"/>
              <w:spacing w:line="276" w:lineRule="auto"/>
              <w:jc w:val="both"/>
              <w:outlineLvl w:val="1"/>
              <w:rPr>
                <w:rFonts w:ascii="Cambria" w:hAnsi="Cambria" w:cs="Arial"/>
                <w:b/>
                <w:bCs/>
                <w:sz w:val="22"/>
                <w:szCs w:val="22"/>
                <w:lang w:eastAsia="en-US"/>
              </w:rPr>
            </w:pPr>
            <w:r w:rsidRPr="00EF11DC">
              <w:rPr>
                <w:rFonts w:ascii="Cambria" w:hAnsi="Cambria"/>
                <w:bCs/>
                <w:sz w:val="22"/>
                <w:szCs w:val="22"/>
                <w:lang w:eastAsia="en-US"/>
              </w:rPr>
              <w:t>C - Ilość punktów =</w:t>
            </w:r>
          </w:p>
        </w:tc>
        <w:tc>
          <w:tcPr>
            <w:tcW w:w="4819" w:type="dxa"/>
            <w:tcBorders>
              <w:top w:val="nil"/>
              <w:left w:val="nil"/>
              <w:bottom w:val="single" w:sz="4" w:space="0" w:color="auto"/>
              <w:right w:val="nil"/>
            </w:tcBorders>
            <w:vAlign w:val="bottom"/>
            <w:hideMark/>
          </w:tcPr>
          <w:p w:rsidR="006F5011" w:rsidRPr="00EF11DC" w:rsidRDefault="006F5011" w:rsidP="00C501BC">
            <w:pPr>
              <w:spacing w:line="276" w:lineRule="auto"/>
              <w:ind w:left="28"/>
              <w:jc w:val="center"/>
              <w:rPr>
                <w:rFonts w:ascii="Cambria" w:hAnsi="Cambria"/>
                <w:bCs/>
                <w:sz w:val="22"/>
                <w:szCs w:val="22"/>
                <w:lang w:eastAsia="en-US"/>
              </w:rPr>
            </w:pPr>
            <w:r w:rsidRPr="00EF11DC">
              <w:rPr>
                <w:rFonts w:ascii="Cambria" w:hAnsi="Cambria"/>
                <w:bCs/>
                <w:sz w:val="22"/>
                <w:szCs w:val="22"/>
                <w:lang w:eastAsia="en-US"/>
              </w:rPr>
              <w:t>najniższa oferowana cena oferty brutto</w:t>
            </w:r>
          </w:p>
          <w:p w:rsidR="006F5011" w:rsidRPr="00EF11DC" w:rsidRDefault="006F5011" w:rsidP="00C501BC">
            <w:pPr>
              <w:spacing w:line="276" w:lineRule="auto"/>
              <w:ind w:left="28"/>
              <w:jc w:val="center"/>
              <w:rPr>
                <w:rFonts w:ascii="Cambria" w:hAnsi="Cambria"/>
                <w:sz w:val="22"/>
                <w:szCs w:val="22"/>
                <w:lang w:eastAsia="en-US"/>
              </w:rPr>
            </w:pPr>
            <w:r w:rsidRPr="00EF11DC">
              <w:rPr>
                <w:rFonts w:ascii="Cambria" w:hAnsi="Cambria"/>
                <w:bCs/>
                <w:sz w:val="22"/>
                <w:szCs w:val="22"/>
                <w:lang w:eastAsia="en-US"/>
              </w:rPr>
              <w:t>z ważnych ofert</w:t>
            </w:r>
          </w:p>
        </w:tc>
        <w:tc>
          <w:tcPr>
            <w:tcW w:w="3119" w:type="dxa"/>
            <w:vMerge w:val="restart"/>
            <w:vAlign w:val="center"/>
            <w:hideMark/>
          </w:tcPr>
          <w:p w:rsidR="006F5011" w:rsidRPr="00EF11DC" w:rsidRDefault="006F5011" w:rsidP="00C501BC">
            <w:pPr>
              <w:keepNext/>
              <w:keepLines/>
              <w:numPr>
                <w:ilvl w:val="0"/>
                <w:numId w:val="37"/>
              </w:numPr>
              <w:tabs>
                <w:tab w:val="clear" w:pos="0"/>
              </w:tabs>
              <w:autoSpaceDE w:val="0"/>
              <w:spacing w:line="276" w:lineRule="auto"/>
              <w:ind w:left="370" w:hanging="370"/>
              <w:jc w:val="both"/>
              <w:outlineLvl w:val="1"/>
              <w:rPr>
                <w:rFonts w:ascii="Cambria" w:hAnsi="Cambria" w:cs="Arial"/>
                <w:b/>
                <w:bCs/>
                <w:sz w:val="22"/>
                <w:szCs w:val="22"/>
                <w:lang w:eastAsia="en-US"/>
              </w:rPr>
            </w:pPr>
            <w:r w:rsidRPr="00EF11DC">
              <w:rPr>
                <w:rFonts w:ascii="Cambria" w:hAnsi="Cambria"/>
                <w:bCs/>
                <w:sz w:val="22"/>
                <w:szCs w:val="22"/>
                <w:lang w:eastAsia="en-US"/>
              </w:rPr>
              <w:t>x 100 pkt</w:t>
            </w:r>
            <w:r w:rsidR="00535701">
              <w:rPr>
                <w:rFonts w:ascii="Cambria" w:hAnsi="Cambria"/>
                <w:bCs/>
                <w:sz w:val="22"/>
                <w:szCs w:val="22"/>
                <w:lang w:eastAsia="en-US"/>
              </w:rPr>
              <w:t>.</w:t>
            </w:r>
          </w:p>
        </w:tc>
      </w:tr>
      <w:tr w:rsidR="003C600E" w:rsidRPr="00EF11DC" w:rsidTr="001657DC">
        <w:trPr>
          <w:cantSplit/>
          <w:trHeight w:val="316"/>
        </w:trPr>
        <w:tc>
          <w:tcPr>
            <w:tcW w:w="2410" w:type="dxa"/>
            <w:vMerge/>
            <w:vAlign w:val="center"/>
            <w:hideMark/>
          </w:tcPr>
          <w:p w:rsidR="006F5011" w:rsidRPr="00EF11DC" w:rsidRDefault="006F5011" w:rsidP="00C501BC">
            <w:pPr>
              <w:spacing w:line="276" w:lineRule="auto"/>
              <w:rPr>
                <w:rFonts w:ascii="Cambria" w:hAnsi="Cambria" w:cs="Arial"/>
                <w:b/>
                <w:bCs/>
                <w:sz w:val="22"/>
                <w:szCs w:val="22"/>
                <w:lang w:eastAsia="en-US"/>
              </w:rPr>
            </w:pPr>
          </w:p>
        </w:tc>
        <w:tc>
          <w:tcPr>
            <w:tcW w:w="4819" w:type="dxa"/>
            <w:tcBorders>
              <w:top w:val="single" w:sz="4" w:space="0" w:color="auto"/>
              <w:left w:val="nil"/>
              <w:bottom w:val="nil"/>
              <w:right w:val="nil"/>
            </w:tcBorders>
          </w:tcPr>
          <w:p w:rsidR="006F5011" w:rsidRPr="00EF11DC" w:rsidRDefault="006F5011" w:rsidP="00C501BC">
            <w:pPr>
              <w:keepNext/>
              <w:keepLines/>
              <w:autoSpaceDE w:val="0"/>
              <w:spacing w:line="276" w:lineRule="auto"/>
              <w:jc w:val="center"/>
              <w:outlineLvl w:val="1"/>
              <w:rPr>
                <w:rFonts w:ascii="Cambria" w:hAnsi="Cambria"/>
                <w:bCs/>
                <w:sz w:val="22"/>
                <w:szCs w:val="22"/>
                <w:lang w:eastAsia="en-US"/>
              </w:rPr>
            </w:pPr>
            <w:r w:rsidRPr="00EF11DC">
              <w:rPr>
                <w:rFonts w:ascii="Cambria" w:hAnsi="Cambria"/>
                <w:bCs/>
                <w:sz w:val="22"/>
                <w:szCs w:val="22"/>
                <w:lang w:eastAsia="en-US"/>
              </w:rPr>
              <w:t xml:space="preserve">cena brutto badanej oferty </w:t>
            </w:r>
          </w:p>
          <w:p w:rsidR="006F5011" w:rsidRPr="00EF11DC" w:rsidRDefault="006F5011" w:rsidP="00C501BC">
            <w:pPr>
              <w:keepNext/>
              <w:keepLines/>
              <w:autoSpaceDE w:val="0"/>
              <w:spacing w:line="276" w:lineRule="auto"/>
              <w:jc w:val="center"/>
              <w:outlineLvl w:val="1"/>
              <w:rPr>
                <w:rFonts w:ascii="Cambria" w:hAnsi="Cambria"/>
                <w:bCs/>
                <w:sz w:val="22"/>
                <w:szCs w:val="22"/>
                <w:lang w:eastAsia="en-US"/>
              </w:rPr>
            </w:pPr>
          </w:p>
        </w:tc>
        <w:tc>
          <w:tcPr>
            <w:tcW w:w="3119" w:type="dxa"/>
            <w:vMerge/>
            <w:vAlign w:val="center"/>
            <w:hideMark/>
          </w:tcPr>
          <w:p w:rsidR="006F5011" w:rsidRPr="00EF11DC" w:rsidRDefault="006F5011" w:rsidP="00C501BC">
            <w:pPr>
              <w:spacing w:line="276" w:lineRule="auto"/>
              <w:rPr>
                <w:rFonts w:ascii="Cambria" w:hAnsi="Cambria" w:cs="Arial"/>
                <w:b/>
                <w:bCs/>
                <w:sz w:val="22"/>
                <w:szCs w:val="22"/>
                <w:lang w:eastAsia="en-US"/>
              </w:rPr>
            </w:pPr>
          </w:p>
        </w:tc>
      </w:tr>
    </w:tbl>
    <w:p w:rsidR="00C501BC" w:rsidRDefault="00C501BC" w:rsidP="00C501BC">
      <w:pPr>
        <w:pStyle w:val="Akapitzlist"/>
        <w:spacing w:line="276" w:lineRule="auto"/>
        <w:rPr>
          <w:rFonts w:ascii="Cambria" w:hAnsi="Cambria"/>
          <w:sz w:val="22"/>
          <w:szCs w:val="22"/>
        </w:rPr>
      </w:pPr>
    </w:p>
    <w:p w:rsidR="006F5011" w:rsidRPr="00EF11DC" w:rsidRDefault="006F5011" w:rsidP="00C501BC">
      <w:pPr>
        <w:pStyle w:val="Akapitzlist"/>
        <w:numPr>
          <w:ilvl w:val="0"/>
          <w:numId w:val="47"/>
        </w:numPr>
        <w:spacing w:line="276" w:lineRule="auto"/>
        <w:rPr>
          <w:rFonts w:ascii="Cambria" w:hAnsi="Cambria"/>
          <w:sz w:val="22"/>
          <w:szCs w:val="22"/>
        </w:rPr>
      </w:pPr>
      <w:r w:rsidRPr="00EF11DC">
        <w:rPr>
          <w:rFonts w:ascii="Cambria" w:hAnsi="Cambria"/>
          <w:sz w:val="22"/>
          <w:szCs w:val="22"/>
        </w:rPr>
        <w:lastRenderedPageBreak/>
        <w:t>Wyznaczenie wartości punktów:</w:t>
      </w:r>
    </w:p>
    <w:p w:rsidR="000F2D44" w:rsidRPr="00EF11DC" w:rsidRDefault="006F5011" w:rsidP="00C501BC">
      <w:pPr>
        <w:pStyle w:val="Akapitzlist"/>
        <w:numPr>
          <w:ilvl w:val="0"/>
          <w:numId w:val="48"/>
        </w:numPr>
        <w:spacing w:line="276" w:lineRule="auto"/>
        <w:rPr>
          <w:rFonts w:ascii="Cambria" w:hAnsi="Cambria"/>
          <w:sz w:val="22"/>
          <w:szCs w:val="22"/>
        </w:rPr>
      </w:pPr>
      <w:r w:rsidRPr="00EF11DC">
        <w:rPr>
          <w:rFonts w:ascii="Cambria" w:hAnsi="Cambria"/>
          <w:sz w:val="22"/>
          <w:szCs w:val="22"/>
        </w:rPr>
        <w:t>oferta z najniższą ceną otrzyma maksymalną liczbę punktów tj. 100 pkt</w:t>
      </w:r>
      <w:r w:rsidR="00535701">
        <w:rPr>
          <w:rFonts w:ascii="Cambria" w:hAnsi="Cambria"/>
          <w:sz w:val="22"/>
          <w:szCs w:val="22"/>
        </w:rPr>
        <w:t>.</w:t>
      </w:r>
      <w:r w:rsidRPr="00EF11DC">
        <w:rPr>
          <w:rFonts w:ascii="Cambria" w:hAnsi="Cambria"/>
          <w:sz w:val="22"/>
          <w:szCs w:val="22"/>
        </w:rPr>
        <w:t>,</w:t>
      </w:r>
    </w:p>
    <w:p w:rsidR="000F2D44" w:rsidRPr="00EF11DC" w:rsidRDefault="006F5011" w:rsidP="00C501BC">
      <w:pPr>
        <w:pStyle w:val="Akapitzlist"/>
        <w:numPr>
          <w:ilvl w:val="0"/>
          <w:numId w:val="48"/>
        </w:numPr>
        <w:spacing w:line="276" w:lineRule="auto"/>
        <w:rPr>
          <w:rFonts w:ascii="Cambria" w:hAnsi="Cambria"/>
          <w:sz w:val="22"/>
          <w:szCs w:val="22"/>
        </w:rPr>
      </w:pPr>
      <w:r w:rsidRPr="00EF11DC">
        <w:rPr>
          <w:rFonts w:ascii="Cambria" w:hAnsi="Cambria"/>
          <w:sz w:val="22"/>
          <w:szCs w:val="22"/>
        </w:rPr>
        <w:t>inne oferty cenowe zostaną przeliczone wg powyższego wzoru,</w:t>
      </w:r>
    </w:p>
    <w:p w:rsidR="006F5011" w:rsidRPr="00EF11DC" w:rsidRDefault="006F5011" w:rsidP="00C501BC">
      <w:pPr>
        <w:pStyle w:val="Akapitzlist"/>
        <w:numPr>
          <w:ilvl w:val="0"/>
          <w:numId w:val="48"/>
        </w:numPr>
        <w:spacing w:line="276" w:lineRule="auto"/>
        <w:rPr>
          <w:rFonts w:ascii="Cambria" w:hAnsi="Cambria"/>
          <w:sz w:val="22"/>
          <w:szCs w:val="22"/>
        </w:rPr>
      </w:pPr>
      <w:r w:rsidRPr="00EF11DC">
        <w:rPr>
          <w:rFonts w:ascii="Cambria" w:hAnsi="Cambria"/>
          <w:bCs/>
          <w:sz w:val="22"/>
          <w:szCs w:val="22"/>
          <w:lang w:eastAsia="ar-SA"/>
        </w:rPr>
        <w:t>jeżeli oferty cenowe po przeliczeniu wg powyższego wzoru będą sobie równe otrzymają taką samą liczbę pkt.</w:t>
      </w:r>
    </w:p>
    <w:p w:rsidR="000F2D44" w:rsidRPr="00EF11DC" w:rsidRDefault="004E568A" w:rsidP="00C501BC">
      <w:pPr>
        <w:pStyle w:val="Akapitzlist"/>
        <w:numPr>
          <w:ilvl w:val="0"/>
          <w:numId w:val="46"/>
        </w:numPr>
        <w:spacing w:line="276" w:lineRule="auto"/>
        <w:jc w:val="both"/>
        <w:rPr>
          <w:rFonts w:ascii="Cambria" w:hAnsi="Cambria"/>
          <w:sz w:val="22"/>
          <w:szCs w:val="22"/>
        </w:rPr>
      </w:pPr>
      <w:r w:rsidRPr="00EF11DC">
        <w:rPr>
          <w:rFonts w:ascii="Cambria" w:hAnsi="Cambria"/>
          <w:sz w:val="22"/>
          <w:szCs w:val="22"/>
        </w:rPr>
        <w:t>Oceny ofert dokona komisja przetargowa.</w:t>
      </w:r>
    </w:p>
    <w:p w:rsidR="00BA0933" w:rsidRPr="00EF11DC" w:rsidRDefault="00BA0933" w:rsidP="00C501BC">
      <w:pPr>
        <w:numPr>
          <w:ilvl w:val="0"/>
          <w:numId w:val="46"/>
        </w:numPr>
        <w:spacing w:line="276" w:lineRule="auto"/>
        <w:contextualSpacing/>
        <w:jc w:val="both"/>
        <w:rPr>
          <w:rFonts w:ascii="Cambria" w:hAnsi="Cambria"/>
          <w:sz w:val="22"/>
          <w:szCs w:val="22"/>
        </w:rPr>
      </w:pPr>
      <w:r w:rsidRPr="00EF11DC">
        <w:rPr>
          <w:rFonts w:ascii="Cambria" w:hAnsi="Cambria"/>
          <w:sz w:val="22"/>
          <w:szCs w:val="22"/>
        </w:rPr>
        <w:t>W sytuacji, gdy dwie lub więcej ofert uzyskają jedna</w:t>
      </w:r>
      <w:r w:rsidR="008F0DA7">
        <w:rPr>
          <w:rFonts w:ascii="Cambria" w:hAnsi="Cambria"/>
          <w:sz w:val="22"/>
          <w:szCs w:val="22"/>
        </w:rPr>
        <w:t>kową maksymalną liczbę punktów</w:t>
      </w:r>
      <w:r w:rsidR="008F0DA7">
        <w:rPr>
          <w:rFonts w:ascii="Cambria" w:hAnsi="Cambria"/>
          <w:sz w:val="22"/>
          <w:szCs w:val="22"/>
        </w:rPr>
        <w:br/>
      </w:r>
      <w:r w:rsidRPr="00EF11DC">
        <w:rPr>
          <w:rFonts w:ascii="Cambria" w:hAnsi="Cambria"/>
          <w:sz w:val="22"/>
          <w:szCs w:val="22"/>
        </w:rPr>
        <w:t>w rankingu</w:t>
      </w:r>
      <w:r w:rsidR="008F0DA7">
        <w:rPr>
          <w:rFonts w:ascii="Cambria" w:hAnsi="Cambria"/>
          <w:sz w:val="22"/>
          <w:szCs w:val="22"/>
        </w:rPr>
        <w:t xml:space="preserve"> </w:t>
      </w:r>
      <w:r w:rsidRPr="00EF11DC">
        <w:rPr>
          <w:rFonts w:ascii="Cambria" w:hAnsi="Cambria" w:cs="Arial"/>
          <w:sz w:val="22"/>
          <w:szCs w:val="22"/>
        </w:rPr>
        <w:t xml:space="preserve">Zamawiający może wezwać Wykonawców, którzy złożyli te oferty, do złożenia </w:t>
      </w:r>
      <w:r w:rsidR="004E067C">
        <w:rPr>
          <w:rFonts w:ascii="Cambria" w:hAnsi="Cambria" w:cs="Arial"/>
          <w:sz w:val="22"/>
          <w:szCs w:val="22"/>
        </w:rPr>
        <w:br/>
      </w:r>
      <w:r w:rsidRPr="00EF11DC">
        <w:rPr>
          <w:rFonts w:ascii="Cambria" w:hAnsi="Cambria" w:cs="Arial"/>
          <w:sz w:val="22"/>
          <w:szCs w:val="22"/>
        </w:rPr>
        <w:t>w</w:t>
      </w:r>
      <w:r w:rsidR="004E067C">
        <w:rPr>
          <w:rFonts w:ascii="Cambria" w:hAnsi="Cambria" w:cs="Arial"/>
          <w:sz w:val="22"/>
          <w:szCs w:val="22"/>
        </w:rPr>
        <w:t xml:space="preserve"> </w:t>
      </w:r>
      <w:r w:rsidRPr="00EF11DC">
        <w:rPr>
          <w:rFonts w:ascii="Cambria" w:hAnsi="Cambria" w:cs="Arial"/>
          <w:sz w:val="22"/>
          <w:szCs w:val="22"/>
        </w:rPr>
        <w:t xml:space="preserve">terminie określonym przez Zamawiającego ofert dodatkowych </w:t>
      </w:r>
      <w:r w:rsidRPr="00EF11DC">
        <w:rPr>
          <w:rFonts w:ascii="Cambria" w:hAnsi="Cambria"/>
          <w:sz w:val="22"/>
          <w:szCs w:val="22"/>
        </w:rPr>
        <w:t>w formie pisemnej.</w:t>
      </w:r>
    </w:p>
    <w:p w:rsidR="004E568A" w:rsidRPr="00EA5F99" w:rsidRDefault="004E568A" w:rsidP="00C501BC">
      <w:pPr>
        <w:pStyle w:val="Akapitzlist"/>
        <w:numPr>
          <w:ilvl w:val="0"/>
          <w:numId w:val="46"/>
        </w:numPr>
        <w:spacing w:line="276" w:lineRule="auto"/>
        <w:jc w:val="both"/>
        <w:rPr>
          <w:rFonts w:ascii="Cambria" w:hAnsi="Cambria"/>
          <w:spacing w:val="-2"/>
          <w:sz w:val="22"/>
          <w:szCs w:val="22"/>
        </w:rPr>
      </w:pPr>
      <w:r w:rsidRPr="00EA5F99">
        <w:rPr>
          <w:rFonts w:ascii="Cambria" w:hAnsi="Cambria"/>
          <w:spacing w:val="-2"/>
          <w:sz w:val="22"/>
          <w:szCs w:val="22"/>
        </w:rPr>
        <w:t xml:space="preserve">Za ofertę najwyżej ocenioną zostanie uznana oferta, spośród złożonych, ważnych </w:t>
      </w:r>
      <w:r w:rsidR="00B72A43">
        <w:rPr>
          <w:rFonts w:ascii="Cambria" w:hAnsi="Cambria"/>
          <w:spacing w:val="-2"/>
          <w:sz w:val="22"/>
          <w:szCs w:val="22"/>
        </w:rPr>
        <w:br/>
      </w:r>
      <w:r w:rsidRPr="00EA5F99">
        <w:rPr>
          <w:rFonts w:ascii="Cambria" w:hAnsi="Cambria"/>
          <w:spacing w:val="-2"/>
          <w:sz w:val="22"/>
          <w:szCs w:val="22"/>
        </w:rPr>
        <w:t>i</w:t>
      </w:r>
      <w:r w:rsidR="00EA5F99" w:rsidRPr="00EA5F99">
        <w:rPr>
          <w:rFonts w:ascii="Cambria" w:hAnsi="Cambria"/>
          <w:spacing w:val="-2"/>
          <w:sz w:val="22"/>
          <w:szCs w:val="22"/>
        </w:rPr>
        <w:t xml:space="preserve"> </w:t>
      </w:r>
      <w:r w:rsidRPr="00EA5F99">
        <w:rPr>
          <w:rFonts w:ascii="Cambria" w:hAnsi="Cambria"/>
          <w:spacing w:val="-2"/>
          <w:sz w:val="22"/>
          <w:szCs w:val="22"/>
        </w:rPr>
        <w:t>niepodlegających odrzuceniu ofert, która uzyska największą ilość punktów na podstawie kryterium ceny</w:t>
      </w:r>
      <w:r w:rsidR="00BE2CF8" w:rsidRPr="00EA5F99">
        <w:rPr>
          <w:rFonts w:ascii="Cambria" w:hAnsi="Cambria"/>
          <w:spacing w:val="-2"/>
          <w:sz w:val="22"/>
          <w:szCs w:val="22"/>
        </w:rPr>
        <w:t>.</w:t>
      </w:r>
    </w:p>
    <w:p w:rsidR="004E568A" w:rsidRPr="00EF11DC" w:rsidRDefault="004E568A" w:rsidP="00C501BC">
      <w:pPr>
        <w:suppressAutoHyphens/>
        <w:spacing w:line="276" w:lineRule="auto"/>
        <w:jc w:val="both"/>
        <w:rPr>
          <w:rFonts w:ascii="Cambria" w:hAnsi="Cambria"/>
          <w:b/>
          <w:sz w:val="22"/>
          <w:szCs w:val="22"/>
          <w:lang w:eastAsia="ar-SA"/>
        </w:rPr>
      </w:pPr>
      <w:r w:rsidRPr="00EF11DC">
        <w:rPr>
          <w:rFonts w:ascii="Cambria" w:hAnsi="Cambria"/>
          <w:b/>
          <w:sz w:val="22"/>
          <w:szCs w:val="22"/>
          <w:lang w:eastAsia="ar-SA"/>
        </w:rPr>
        <w:t>UWAGA</w:t>
      </w:r>
      <w:r w:rsidR="002E6C45">
        <w:rPr>
          <w:rFonts w:ascii="Cambria" w:hAnsi="Cambria"/>
          <w:b/>
          <w:sz w:val="22"/>
          <w:szCs w:val="22"/>
          <w:lang w:eastAsia="ar-SA"/>
        </w:rPr>
        <w:t>!</w:t>
      </w:r>
    </w:p>
    <w:p w:rsidR="004E568A" w:rsidRPr="00EF11DC" w:rsidRDefault="004E568A" w:rsidP="00C501BC">
      <w:pPr>
        <w:suppressAutoHyphens/>
        <w:spacing w:line="276" w:lineRule="auto"/>
        <w:jc w:val="both"/>
        <w:rPr>
          <w:rFonts w:ascii="Cambria" w:hAnsi="Cambria"/>
          <w:sz w:val="22"/>
          <w:szCs w:val="22"/>
          <w:lang w:eastAsia="ar-SA"/>
        </w:rPr>
      </w:pPr>
      <w:r w:rsidRPr="00EF11DC">
        <w:rPr>
          <w:rFonts w:ascii="Cambria" w:hAnsi="Cambria"/>
          <w:sz w:val="22"/>
          <w:szCs w:val="22"/>
          <w:lang w:eastAsia="ar-SA"/>
        </w:rPr>
        <w:t xml:space="preserve">Jeżeli zostanie złożona oferta, której wybór prowadziłby do powstania u Zamawiającego obowiązku podatkowego zgodnie z ustawą z dnia 11 marca 2004 r. </w:t>
      </w:r>
      <w:r w:rsidRPr="00EF11DC">
        <w:rPr>
          <w:rFonts w:ascii="Cambria" w:hAnsi="Cambria"/>
          <w:i/>
          <w:sz w:val="22"/>
          <w:szCs w:val="22"/>
          <w:lang w:eastAsia="ar-SA"/>
        </w:rPr>
        <w:t>o podatku od towarów i usług</w:t>
      </w:r>
      <w:r w:rsidRPr="00EF11DC">
        <w:rPr>
          <w:rFonts w:ascii="Cambria" w:hAnsi="Cambria"/>
          <w:sz w:val="22"/>
          <w:szCs w:val="22"/>
          <w:lang w:eastAsia="ar-SA"/>
        </w:rPr>
        <w:t xml:space="preserve"> (Dz.U. z 20</w:t>
      </w:r>
      <w:r w:rsidR="000F2D44" w:rsidRPr="00EF11DC">
        <w:rPr>
          <w:rFonts w:ascii="Cambria" w:hAnsi="Cambria"/>
          <w:sz w:val="22"/>
          <w:szCs w:val="22"/>
          <w:lang w:eastAsia="ar-SA"/>
        </w:rPr>
        <w:t>2</w:t>
      </w:r>
      <w:r w:rsidR="00A072B5">
        <w:rPr>
          <w:rFonts w:ascii="Cambria" w:hAnsi="Cambria"/>
          <w:sz w:val="22"/>
          <w:szCs w:val="22"/>
          <w:lang w:eastAsia="ar-SA"/>
        </w:rPr>
        <w:t>3</w:t>
      </w:r>
      <w:r w:rsidRPr="00EF11DC">
        <w:rPr>
          <w:rFonts w:ascii="Cambria" w:hAnsi="Cambria"/>
          <w:sz w:val="22"/>
          <w:szCs w:val="22"/>
          <w:lang w:eastAsia="ar-SA"/>
        </w:rPr>
        <w:t xml:space="preserve"> r. poz. </w:t>
      </w:r>
      <w:r w:rsidR="00A072B5">
        <w:rPr>
          <w:rFonts w:ascii="Cambria" w:hAnsi="Cambria"/>
          <w:sz w:val="22"/>
          <w:szCs w:val="22"/>
          <w:lang w:eastAsia="ar-SA"/>
        </w:rPr>
        <w:t>1570</w:t>
      </w:r>
      <w:r w:rsidRPr="00EF11DC">
        <w:rPr>
          <w:rFonts w:ascii="Cambria" w:hAnsi="Cambria"/>
          <w:sz w:val="22"/>
          <w:szCs w:val="22"/>
          <w:lang w:eastAsia="ar-SA"/>
        </w:rPr>
        <w:t>, z późn.</w:t>
      </w:r>
      <w:r w:rsidR="002E6C45">
        <w:rPr>
          <w:rFonts w:ascii="Cambria" w:hAnsi="Cambria"/>
          <w:sz w:val="22"/>
          <w:szCs w:val="22"/>
          <w:lang w:eastAsia="ar-SA"/>
        </w:rPr>
        <w:t xml:space="preserve"> </w:t>
      </w:r>
      <w:r w:rsidRPr="00EF11DC">
        <w:rPr>
          <w:rFonts w:ascii="Cambria" w:hAnsi="Cambria"/>
          <w:sz w:val="22"/>
          <w:szCs w:val="22"/>
          <w:lang w:eastAsia="ar-SA"/>
        </w:rPr>
        <w:t>zm.), dla celów zastosowania kryterium ceny Zamawiający dolicza do przedstawionej w tej ofercie ceny kwotę podatku od towarów i usług, którą miałby obowiązek rozliczyć.</w:t>
      </w:r>
    </w:p>
    <w:p w:rsidR="004E568A" w:rsidRDefault="004E568A" w:rsidP="00C501BC">
      <w:pPr>
        <w:suppressAutoHyphens/>
        <w:spacing w:line="276" w:lineRule="auto"/>
        <w:jc w:val="both"/>
        <w:rPr>
          <w:rFonts w:ascii="Cambria" w:hAnsi="Cambria"/>
          <w:sz w:val="22"/>
          <w:szCs w:val="22"/>
          <w:lang w:eastAsia="ar-SA"/>
        </w:rPr>
      </w:pPr>
    </w:p>
    <w:p w:rsidR="004E067C" w:rsidRPr="00EF11DC" w:rsidRDefault="004E067C" w:rsidP="00C501BC">
      <w:pPr>
        <w:suppressAutoHyphens/>
        <w:spacing w:line="276" w:lineRule="auto"/>
        <w:jc w:val="both"/>
        <w:rPr>
          <w:rFonts w:ascii="Cambria" w:hAnsi="Cambria"/>
          <w:sz w:val="22"/>
          <w:szCs w:val="22"/>
          <w:lang w:eastAsia="ar-SA"/>
        </w:rPr>
      </w:pPr>
    </w:p>
    <w:p w:rsidR="008652C3" w:rsidRPr="00EF11DC" w:rsidRDefault="008652C3" w:rsidP="00C501BC">
      <w:pPr>
        <w:pStyle w:val="Nagwek1"/>
        <w:spacing w:before="0" w:after="0" w:line="276" w:lineRule="auto"/>
        <w:ind w:left="0" w:hanging="6"/>
        <w:jc w:val="both"/>
        <w:rPr>
          <w:rFonts w:ascii="Cambria" w:hAnsi="Cambria"/>
          <w:sz w:val="22"/>
          <w:szCs w:val="22"/>
        </w:rPr>
      </w:pPr>
      <w:bookmarkStart w:id="83" w:name="_Toc69798825"/>
      <w:bookmarkStart w:id="84" w:name="_Toc72934071"/>
      <w:bookmarkStart w:id="85" w:name="_Toc72934122"/>
      <w:bookmarkStart w:id="86" w:name="_Toc75517896"/>
      <w:r w:rsidRPr="00EF11DC">
        <w:rPr>
          <w:rFonts w:ascii="Cambria" w:hAnsi="Cambria"/>
          <w:sz w:val="22"/>
          <w:szCs w:val="22"/>
        </w:rPr>
        <w:t>ROZDZIAŁ X</w:t>
      </w:r>
      <w:r w:rsidR="006835B7" w:rsidRPr="00EF11DC">
        <w:rPr>
          <w:rFonts w:ascii="Cambria" w:hAnsi="Cambria"/>
          <w:sz w:val="22"/>
          <w:szCs w:val="22"/>
        </w:rPr>
        <w:t>I</w:t>
      </w:r>
      <w:r w:rsidRPr="00EF11DC">
        <w:rPr>
          <w:rFonts w:ascii="Cambria" w:hAnsi="Cambria"/>
          <w:sz w:val="22"/>
          <w:szCs w:val="22"/>
        </w:rPr>
        <w:t>X.</w:t>
      </w:r>
      <w:r w:rsidRPr="00EF11DC">
        <w:rPr>
          <w:rFonts w:ascii="Cambria" w:hAnsi="Cambria"/>
          <w:sz w:val="22"/>
          <w:szCs w:val="22"/>
        </w:rPr>
        <w:tab/>
      </w:r>
      <w:r w:rsidRPr="00EF11DC">
        <w:rPr>
          <w:rFonts w:ascii="Cambria" w:hAnsi="Cambria"/>
          <w:sz w:val="22"/>
          <w:szCs w:val="22"/>
        </w:rPr>
        <w:br/>
        <w:t>SZCZEGÓŁOWE INFORMACJE DOTYCZĄCE PRZEWIDYWANEJ AUKCJI ELEKTRONICZNEJ</w:t>
      </w:r>
      <w:bookmarkEnd w:id="83"/>
      <w:bookmarkEnd w:id="84"/>
      <w:bookmarkEnd w:id="85"/>
      <w:bookmarkEnd w:id="86"/>
    </w:p>
    <w:p w:rsidR="008652C3" w:rsidRPr="00EF11DC" w:rsidRDefault="008652C3" w:rsidP="00C501BC">
      <w:pPr>
        <w:spacing w:line="276" w:lineRule="auto"/>
        <w:jc w:val="both"/>
        <w:rPr>
          <w:rFonts w:ascii="Cambria" w:hAnsi="Cambria"/>
          <w:b/>
          <w:sz w:val="22"/>
          <w:szCs w:val="22"/>
        </w:rPr>
      </w:pPr>
    </w:p>
    <w:p w:rsidR="004E067C" w:rsidRDefault="006B3CFB" w:rsidP="00C501BC">
      <w:pPr>
        <w:suppressAutoHyphens/>
        <w:spacing w:line="276" w:lineRule="auto"/>
        <w:jc w:val="both"/>
        <w:rPr>
          <w:rFonts w:ascii="Cambria" w:hAnsi="Cambria"/>
          <w:sz w:val="22"/>
          <w:szCs w:val="22"/>
          <w:lang w:eastAsia="ar-SA"/>
        </w:rPr>
      </w:pPr>
      <w:r w:rsidRPr="006B3CFB">
        <w:rPr>
          <w:rFonts w:ascii="Cambria" w:hAnsi="Cambria"/>
          <w:sz w:val="22"/>
          <w:szCs w:val="22"/>
          <w:lang w:eastAsia="ar-SA"/>
        </w:rPr>
        <w:t>Zamawiający nie przewiduje możliwości wyboru najkorzystniejszej oferty z zastosowaniem aukcji elektronicznej.</w:t>
      </w:r>
    </w:p>
    <w:p w:rsidR="006B3CFB" w:rsidRDefault="006B3CFB" w:rsidP="00C501BC">
      <w:pPr>
        <w:suppressAutoHyphens/>
        <w:spacing w:line="276" w:lineRule="auto"/>
        <w:jc w:val="both"/>
        <w:rPr>
          <w:rFonts w:ascii="Cambria" w:hAnsi="Cambria"/>
          <w:sz w:val="22"/>
          <w:szCs w:val="22"/>
          <w:lang w:eastAsia="ar-SA"/>
        </w:rPr>
      </w:pPr>
    </w:p>
    <w:p w:rsidR="004E067C" w:rsidRPr="00EF11DC" w:rsidRDefault="004E067C" w:rsidP="00C501BC">
      <w:pPr>
        <w:suppressAutoHyphens/>
        <w:spacing w:line="276" w:lineRule="auto"/>
        <w:jc w:val="both"/>
        <w:rPr>
          <w:rFonts w:ascii="Cambria" w:hAnsi="Cambria"/>
          <w:sz w:val="22"/>
          <w:szCs w:val="22"/>
          <w:lang w:eastAsia="ar-SA"/>
        </w:rPr>
      </w:pPr>
    </w:p>
    <w:p w:rsidR="008652C3" w:rsidRPr="00EF11DC" w:rsidRDefault="006835B7" w:rsidP="00C501BC">
      <w:pPr>
        <w:pStyle w:val="Nagwek1"/>
        <w:spacing w:before="0" w:after="0" w:line="276" w:lineRule="auto"/>
        <w:ind w:left="0" w:hanging="6"/>
        <w:jc w:val="both"/>
        <w:rPr>
          <w:rFonts w:ascii="Cambria" w:hAnsi="Cambria"/>
          <w:sz w:val="22"/>
          <w:szCs w:val="22"/>
        </w:rPr>
      </w:pPr>
      <w:bookmarkStart w:id="87" w:name="_Toc69798820"/>
      <w:bookmarkStart w:id="88" w:name="_Toc72934072"/>
      <w:bookmarkStart w:id="89" w:name="_Toc72934123"/>
      <w:bookmarkStart w:id="90" w:name="_Toc75517897"/>
      <w:r w:rsidRPr="00EF11DC">
        <w:rPr>
          <w:rFonts w:ascii="Cambria" w:hAnsi="Cambria"/>
          <w:sz w:val="22"/>
          <w:szCs w:val="22"/>
        </w:rPr>
        <w:t>ROZDZIAŁ XX</w:t>
      </w:r>
      <w:r w:rsidR="008652C3" w:rsidRPr="00EF11DC">
        <w:rPr>
          <w:rFonts w:ascii="Cambria" w:hAnsi="Cambria"/>
          <w:sz w:val="22"/>
          <w:szCs w:val="22"/>
        </w:rPr>
        <w:t>.</w:t>
      </w:r>
      <w:r w:rsidR="008652C3" w:rsidRPr="00EF11DC">
        <w:rPr>
          <w:rFonts w:ascii="Cambria" w:hAnsi="Cambria"/>
          <w:sz w:val="22"/>
          <w:szCs w:val="22"/>
        </w:rPr>
        <w:tab/>
      </w:r>
      <w:r w:rsidR="008652C3" w:rsidRPr="00EF11DC">
        <w:rPr>
          <w:rFonts w:ascii="Cambria" w:hAnsi="Cambria"/>
          <w:sz w:val="22"/>
          <w:szCs w:val="22"/>
        </w:rPr>
        <w:br/>
      </w:r>
      <w:r w:rsidR="00131867" w:rsidRPr="00EF11DC">
        <w:rPr>
          <w:rFonts w:ascii="Cambria" w:hAnsi="Cambria"/>
          <w:sz w:val="22"/>
          <w:szCs w:val="22"/>
        </w:rPr>
        <w:t xml:space="preserve">SZCZEGÓŁOWE INFORMACJE DOTYCZĄCE </w:t>
      </w:r>
      <w:r w:rsidR="00B16DDC" w:rsidRPr="00EF11DC">
        <w:rPr>
          <w:rFonts w:ascii="Cambria" w:hAnsi="Cambria"/>
          <w:sz w:val="22"/>
          <w:szCs w:val="22"/>
        </w:rPr>
        <w:t>NEGOCJACJI</w:t>
      </w:r>
      <w:r w:rsidR="008652C3" w:rsidRPr="00EF11DC">
        <w:rPr>
          <w:rFonts w:ascii="Cambria" w:hAnsi="Cambria"/>
          <w:sz w:val="22"/>
          <w:szCs w:val="22"/>
        </w:rPr>
        <w:t xml:space="preserve"> TREŚCI OFERT W CELU ICH ULEPSZENIA</w:t>
      </w:r>
      <w:bookmarkEnd w:id="87"/>
      <w:bookmarkEnd w:id="88"/>
      <w:bookmarkEnd w:id="89"/>
      <w:bookmarkEnd w:id="90"/>
    </w:p>
    <w:p w:rsidR="008652C3" w:rsidRPr="00EF11DC" w:rsidRDefault="008652C3" w:rsidP="00C501BC">
      <w:pPr>
        <w:autoSpaceDE w:val="0"/>
        <w:autoSpaceDN w:val="0"/>
        <w:adjustRightInd w:val="0"/>
        <w:spacing w:line="276" w:lineRule="auto"/>
        <w:jc w:val="both"/>
        <w:rPr>
          <w:rFonts w:ascii="Cambria" w:eastAsiaTheme="minorHAnsi" w:hAnsi="Cambria"/>
          <w:sz w:val="22"/>
          <w:szCs w:val="22"/>
          <w:lang w:eastAsia="en-US"/>
        </w:rPr>
      </w:pPr>
    </w:p>
    <w:p w:rsidR="00BB227C" w:rsidRDefault="00BB227C" w:rsidP="00C501BC">
      <w:pPr>
        <w:pStyle w:val="Akapitzlist"/>
        <w:numPr>
          <w:ilvl w:val="0"/>
          <w:numId w:val="50"/>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Zamawiający może, ale ni</w:t>
      </w:r>
      <w:r>
        <w:rPr>
          <w:rFonts w:ascii="Cambria" w:eastAsiaTheme="minorHAnsi" w:hAnsi="Cambria"/>
          <w:sz w:val="22"/>
          <w:szCs w:val="22"/>
          <w:lang w:eastAsia="en-US"/>
        </w:rPr>
        <w:t>e musi, przeprowadzić negocjacje</w:t>
      </w:r>
      <w:r w:rsidRPr="00803FC1">
        <w:rPr>
          <w:rFonts w:ascii="Cambria" w:eastAsiaTheme="minorHAnsi" w:hAnsi="Cambria"/>
          <w:sz w:val="22"/>
          <w:szCs w:val="22"/>
          <w:lang w:eastAsia="en-US"/>
        </w:rPr>
        <w:t xml:space="preserve"> w celu ulepszenia treści złożonych ofert, w zakresie kryteriów oceny ofert wskazanych przez Zamawiającego. </w:t>
      </w:r>
      <w:r w:rsidRPr="00803FC1">
        <w:rPr>
          <w:rFonts w:ascii="Cambria" w:eastAsiaTheme="minorHAnsi" w:hAnsi="Cambria"/>
          <w:sz w:val="22"/>
          <w:szCs w:val="22"/>
          <w:lang w:eastAsia="en-US"/>
        </w:rPr>
        <w:br/>
        <w:t xml:space="preserve">W przypadku, gdy Zamawiający nie będzie prowadził negocjacji, dokonuje wyboru najkorzystniejszej oferty spośród niepodlegających odrzuceniu ofert złożonych </w:t>
      </w:r>
      <w:r w:rsidRPr="00803FC1">
        <w:rPr>
          <w:rFonts w:ascii="Cambria" w:eastAsiaTheme="minorHAnsi" w:hAnsi="Cambria"/>
          <w:sz w:val="22"/>
          <w:szCs w:val="22"/>
          <w:lang w:eastAsia="en-US"/>
        </w:rPr>
        <w:br/>
        <w:t>w odpowiedzi na ogłoszenie o zamówieniu.</w:t>
      </w:r>
    </w:p>
    <w:p w:rsidR="00BB227C" w:rsidRPr="00803FC1" w:rsidRDefault="00BB227C" w:rsidP="00C501BC">
      <w:pPr>
        <w:pStyle w:val="Akapitzlist"/>
        <w:numPr>
          <w:ilvl w:val="0"/>
          <w:numId w:val="50"/>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BB227C" w:rsidRPr="00803FC1" w:rsidRDefault="00BB227C" w:rsidP="00C501BC">
      <w:pPr>
        <w:pStyle w:val="Akapitzlist"/>
        <w:numPr>
          <w:ilvl w:val="0"/>
          <w:numId w:val="50"/>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 xml:space="preserve">Zamawiający informuje równocześnie wszystkich Wykonawców, którzy w odpowiedzi </w:t>
      </w:r>
      <w:r w:rsidRPr="00803FC1">
        <w:rPr>
          <w:rFonts w:ascii="Cambria" w:eastAsiaTheme="minorHAnsi" w:hAnsi="Cambria"/>
          <w:sz w:val="22"/>
          <w:szCs w:val="22"/>
          <w:lang w:eastAsia="en-US"/>
        </w:rPr>
        <w:br/>
        <w:t>na ogłoszenie o zamówieniu złożyli oferty, o Wykonawcach:</w:t>
      </w:r>
    </w:p>
    <w:p w:rsidR="00BB227C" w:rsidRPr="00803FC1" w:rsidRDefault="00BB227C" w:rsidP="00C501BC">
      <w:pPr>
        <w:pStyle w:val="Akapitzlist"/>
        <w:numPr>
          <w:ilvl w:val="0"/>
          <w:numId w:val="51"/>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których oferty nie zostały odrzucone oraz punktacji przyznanej ofertom w każdym kryterium oceny ofert i łącznej punktacji;</w:t>
      </w:r>
    </w:p>
    <w:p w:rsidR="00BB227C" w:rsidRPr="00803FC1" w:rsidRDefault="00BB227C" w:rsidP="00C501BC">
      <w:pPr>
        <w:pStyle w:val="Akapitzlist"/>
        <w:numPr>
          <w:ilvl w:val="0"/>
          <w:numId w:val="51"/>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których oferty zostały odrzucone.</w:t>
      </w:r>
    </w:p>
    <w:p w:rsidR="00BB227C" w:rsidRDefault="00BB227C" w:rsidP="00C501BC">
      <w:pPr>
        <w:pStyle w:val="Akapitzlist"/>
        <w:numPr>
          <w:ilvl w:val="0"/>
          <w:numId w:val="52"/>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 xml:space="preserve">W przypadku podjęcia przez Zamawiającego decyzji o prowadzeniu negocjacji, Zamawiający zaprasza jednocześnie wszystkich Wykonawców, którzy w odpowiedzi na ogłoszenie </w:t>
      </w:r>
      <w:r w:rsidRPr="00803FC1">
        <w:rPr>
          <w:rFonts w:ascii="Cambria" w:eastAsiaTheme="minorHAnsi" w:hAnsi="Cambria"/>
          <w:sz w:val="22"/>
          <w:szCs w:val="22"/>
          <w:lang w:eastAsia="en-US"/>
        </w:rPr>
        <w:br/>
        <w:t>o zamówieniu złożyli oferty niepodlegające odrzuceniu.</w:t>
      </w:r>
    </w:p>
    <w:p w:rsidR="00C501BC" w:rsidRDefault="00C501BC" w:rsidP="00C501BC">
      <w:pPr>
        <w:autoSpaceDE w:val="0"/>
        <w:autoSpaceDN w:val="0"/>
        <w:adjustRightInd w:val="0"/>
        <w:spacing w:line="276" w:lineRule="auto"/>
        <w:jc w:val="both"/>
        <w:rPr>
          <w:rFonts w:ascii="Cambria" w:eastAsiaTheme="minorHAnsi" w:hAnsi="Cambria"/>
          <w:sz w:val="22"/>
          <w:szCs w:val="22"/>
          <w:lang w:eastAsia="en-US"/>
        </w:rPr>
      </w:pPr>
    </w:p>
    <w:p w:rsidR="00C501BC" w:rsidRPr="00C501BC" w:rsidRDefault="00C501BC" w:rsidP="00C501BC">
      <w:pPr>
        <w:autoSpaceDE w:val="0"/>
        <w:autoSpaceDN w:val="0"/>
        <w:adjustRightInd w:val="0"/>
        <w:spacing w:line="276" w:lineRule="auto"/>
        <w:jc w:val="both"/>
        <w:rPr>
          <w:rFonts w:ascii="Cambria" w:eastAsiaTheme="minorHAnsi" w:hAnsi="Cambria"/>
          <w:sz w:val="22"/>
          <w:szCs w:val="22"/>
          <w:lang w:eastAsia="en-US"/>
        </w:rPr>
      </w:pPr>
    </w:p>
    <w:p w:rsidR="00BB227C" w:rsidRPr="00803FC1" w:rsidRDefault="00BB227C" w:rsidP="00C501BC">
      <w:pPr>
        <w:pStyle w:val="Akapitzlist"/>
        <w:numPr>
          <w:ilvl w:val="0"/>
          <w:numId w:val="52"/>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lastRenderedPageBreak/>
        <w:t>W zaproszeniu do negocjacji Zamawiający wskazuje:</w:t>
      </w:r>
    </w:p>
    <w:p w:rsidR="00BB227C" w:rsidRPr="00803FC1" w:rsidRDefault="00BB227C" w:rsidP="00C501BC">
      <w:pPr>
        <w:pStyle w:val="Akapitzlist"/>
        <w:numPr>
          <w:ilvl w:val="0"/>
          <w:numId w:val="53"/>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miejsce prowadzenia negocjacji;</w:t>
      </w:r>
    </w:p>
    <w:p w:rsidR="00BB227C" w:rsidRPr="00803FC1" w:rsidRDefault="00BB227C" w:rsidP="00C501BC">
      <w:pPr>
        <w:pStyle w:val="Akapitzlist"/>
        <w:numPr>
          <w:ilvl w:val="0"/>
          <w:numId w:val="53"/>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termin prowadzenia negocjacji;</w:t>
      </w:r>
    </w:p>
    <w:p w:rsidR="00BB227C" w:rsidRPr="00803FC1" w:rsidRDefault="00BB227C" w:rsidP="00C501BC">
      <w:pPr>
        <w:pStyle w:val="Akapitzlist"/>
        <w:numPr>
          <w:ilvl w:val="0"/>
          <w:numId w:val="53"/>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sposób prowadzenia negocjacji;</w:t>
      </w:r>
    </w:p>
    <w:p w:rsidR="00BB227C" w:rsidRPr="00803FC1" w:rsidRDefault="00BB227C" w:rsidP="00C501BC">
      <w:pPr>
        <w:pStyle w:val="Akapitzlist"/>
        <w:numPr>
          <w:ilvl w:val="0"/>
          <w:numId w:val="53"/>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kryteria oceny ofert w ramach których będą prowadzone negocjacje.</w:t>
      </w:r>
    </w:p>
    <w:p w:rsidR="00BB227C" w:rsidRPr="00803FC1" w:rsidRDefault="00BB227C" w:rsidP="00C501BC">
      <w:pPr>
        <w:pStyle w:val="Akapitzlist"/>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 xml:space="preserve">Zamawiający przewiduje możliwość negocjacji w kryterium: </w:t>
      </w:r>
    </w:p>
    <w:p w:rsidR="00BB227C" w:rsidRPr="00803FC1" w:rsidRDefault="00BB227C" w:rsidP="00C501BC">
      <w:pPr>
        <w:pStyle w:val="Akapitzlist"/>
        <w:numPr>
          <w:ilvl w:val="0"/>
          <w:numId w:val="55"/>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cena oferty brutto;</w:t>
      </w:r>
    </w:p>
    <w:p w:rsidR="00BB227C" w:rsidRPr="00803FC1" w:rsidRDefault="00BB227C" w:rsidP="00C501BC">
      <w:pPr>
        <w:pStyle w:val="Akapitzlist"/>
        <w:numPr>
          <w:ilvl w:val="0"/>
          <w:numId w:val="54"/>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Podczas negocjacji ofert Zamawiający zapewnia równe traktowanie wszystkich Wykonawców.</w:t>
      </w:r>
    </w:p>
    <w:p w:rsidR="00BB227C" w:rsidRPr="00803FC1" w:rsidRDefault="00BB227C" w:rsidP="00C501BC">
      <w:pPr>
        <w:pStyle w:val="Akapitzlist"/>
        <w:numPr>
          <w:ilvl w:val="0"/>
          <w:numId w:val="54"/>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Zamawiający nie udziela informacji w sposób, który mógłby zapewnić niektórym Wykonawcom przewagę nad innymi Wykonawcami.</w:t>
      </w:r>
    </w:p>
    <w:p w:rsidR="00BB227C" w:rsidRPr="00803FC1" w:rsidRDefault="00BB227C" w:rsidP="00C501BC">
      <w:pPr>
        <w:pStyle w:val="Akapitzlist"/>
        <w:numPr>
          <w:ilvl w:val="0"/>
          <w:numId w:val="54"/>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Prowadzone negocjacje mają charakter poufny.</w:t>
      </w:r>
    </w:p>
    <w:p w:rsidR="00BB227C" w:rsidRPr="00803FC1" w:rsidRDefault="00BB227C" w:rsidP="00C501BC">
      <w:pPr>
        <w:pStyle w:val="Akapitzlist"/>
        <w:numPr>
          <w:ilvl w:val="0"/>
          <w:numId w:val="54"/>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 xml:space="preserve">Żadna ze stron nie może, bez zgody drugiej strony, ujawniać informacji technicznych </w:t>
      </w:r>
      <w:r w:rsidRPr="00803FC1">
        <w:rPr>
          <w:rFonts w:ascii="Cambria" w:eastAsiaTheme="minorHAnsi" w:hAnsi="Cambria"/>
          <w:sz w:val="22"/>
          <w:szCs w:val="22"/>
          <w:lang w:eastAsia="en-US"/>
        </w:rPr>
        <w:br/>
        <w:t xml:space="preserve">i handlowych związanych z negocjacjami. Zgoda jest udzielana w odniesieniu </w:t>
      </w:r>
      <w:r w:rsidRPr="00803FC1">
        <w:rPr>
          <w:rFonts w:ascii="Cambria" w:eastAsiaTheme="minorHAnsi" w:hAnsi="Cambria"/>
          <w:sz w:val="22"/>
          <w:szCs w:val="22"/>
          <w:lang w:eastAsia="en-US"/>
        </w:rPr>
        <w:br/>
        <w:t>do konkretnych informacji i przed ich ujawnieniem.</w:t>
      </w:r>
    </w:p>
    <w:p w:rsidR="00BB227C" w:rsidRPr="00803FC1" w:rsidRDefault="00BB227C" w:rsidP="00C501BC">
      <w:pPr>
        <w:pStyle w:val="Akapitzlist"/>
        <w:numPr>
          <w:ilvl w:val="0"/>
          <w:numId w:val="54"/>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Zamawiający poinformuje równocześnie wszystkich Wykonawców zaproszonych wcześniej do negocjacji (nawet jeże</w:t>
      </w:r>
      <w:r>
        <w:rPr>
          <w:rFonts w:ascii="Cambria" w:eastAsiaTheme="minorHAnsi" w:hAnsi="Cambria"/>
          <w:sz w:val="22"/>
          <w:szCs w:val="22"/>
          <w:lang w:eastAsia="en-US"/>
        </w:rPr>
        <w:t>li nie przystąpili do negocjacji</w:t>
      </w:r>
      <w:r w:rsidRPr="00803FC1">
        <w:rPr>
          <w:rFonts w:ascii="Cambria" w:eastAsiaTheme="minorHAnsi" w:hAnsi="Cambria"/>
          <w:sz w:val="22"/>
          <w:szCs w:val="22"/>
          <w:lang w:eastAsia="en-US"/>
        </w:rPr>
        <w:t xml:space="preserve">), o zakończeniu negocjacji oraz zaprosi ich do składania ofert </w:t>
      </w:r>
      <w:r w:rsidR="001517C9">
        <w:rPr>
          <w:rFonts w:ascii="Cambria" w:eastAsiaTheme="minorHAnsi" w:hAnsi="Cambria"/>
          <w:sz w:val="22"/>
          <w:szCs w:val="22"/>
          <w:lang w:eastAsia="en-US"/>
        </w:rPr>
        <w:t>dodatkowych</w:t>
      </w:r>
      <w:r w:rsidRPr="00803FC1">
        <w:rPr>
          <w:rFonts w:ascii="Cambria" w:eastAsiaTheme="minorHAnsi" w:hAnsi="Cambria"/>
          <w:sz w:val="22"/>
          <w:szCs w:val="22"/>
          <w:lang w:eastAsia="en-US"/>
        </w:rPr>
        <w:t>.</w:t>
      </w:r>
    </w:p>
    <w:p w:rsidR="00BB227C" w:rsidRPr="00803FC1" w:rsidRDefault="00BB227C" w:rsidP="00C501BC">
      <w:pPr>
        <w:pStyle w:val="Akapitzlist"/>
        <w:numPr>
          <w:ilvl w:val="0"/>
          <w:numId w:val="54"/>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 xml:space="preserve">Wykonawca może złożyć ofertę </w:t>
      </w:r>
      <w:r w:rsidR="001517C9">
        <w:rPr>
          <w:rFonts w:ascii="Cambria" w:eastAsiaTheme="minorHAnsi" w:hAnsi="Cambria"/>
          <w:sz w:val="22"/>
          <w:szCs w:val="22"/>
          <w:lang w:eastAsia="en-US"/>
        </w:rPr>
        <w:t>dodatkową</w:t>
      </w:r>
      <w:r w:rsidRPr="00803FC1">
        <w:rPr>
          <w:rFonts w:ascii="Cambria" w:eastAsiaTheme="minorHAnsi" w:hAnsi="Cambria"/>
          <w:sz w:val="22"/>
          <w:szCs w:val="22"/>
          <w:lang w:eastAsia="en-US"/>
        </w:rPr>
        <w:t xml:space="preserve">, która zawiera nowe propozycje w zakresie treści oferty podlegających ocenie w ramach kryteriów oceny ofert wskazanych przez Zamawiającego w zaproszeniu do negocjacji. W przypadku, gdy Wykonawca nie złoży oferty </w:t>
      </w:r>
      <w:r w:rsidR="001517C9">
        <w:rPr>
          <w:rFonts w:ascii="Cambria" w:eastAsiaTheme="minorHAnsi" w:hAnsi="Cambria"/>
          <w:sz w:val="22"/>
          <w:szCs w:val="22"/>
          <w:lang w:eastAsia="en-US"/>
        </w:rPr>
        <w:t>dodatkowej</w:t>
      </w:r>
      <w:r w:rsidRPr="00803FC1">
        <w:rPr>
          <w:rFonts w:ascii="Cambria" w:eastAsiaTheme="minorHAnsi" w:hAnsi="Cambria"/>
          <w:sz w:val="22"/>
          <w:szCs w:val="22"/>
          <w:lang w:eastAsia="en-US"/>
        </w:rPr>
        <w:t xml:space="preserve">, wówczas wiążąca będzie oferta złożona w odpowiedzi na ogłoszenie </w:t>
      </w:r>
      <w:r w:rsidRPr="00803FC1">
        <w:rPr>
          <w:rFonts w:ascii="Cambria" w:eastAsiaTheme="minorHAnsi" w:hAnsi="Cambria"/>
          <w:sz w:val="22"/>
          <w:szCs w:val="22"/>
          <w:lang w:eastAsia="en-US"/>
        </w:rPr>
        <w:br/>
        <w:t>o zamówieniu.</w:t>
      </w:r>
    </w:p>
    <w:p w:rsidR="00BB227C" w:rsidRPr="00803FC1" w:rsidRDefault="00BB227C" w:rsidP="00C501BC">
      <w:pPr>
        <w:pStyle w:val="Akapitzlist"/>
        <w:numPr>
          <w:ilvl w:val="0"/>
          <w:numId w:val="54"/>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 xml:space="preserve">Oferta </w:t>
      </w:r>
      <w:r w:rsidR="001517C9">
        <w:rPr>
          <w:rFonts w:ascii="Cambria" w:eastAsiaTheme="minorHAnsi" w:hAnsi="Cambria"/>
          <w:sz w:val="22"/>
          <w:szCs w:val="22"/>
          <w:lang w:eastAsia="en-US"/>
        </w:rPr>
        <w:t>dodatkowa</w:t>
      </w:r>
      <w:r w:rsidRPr="00803FC1">
        <w:rPr>
          <w:rFonts w:ascii="Cambria" w:eastAsiaTheme="minorHAnsi" w:hAnsi="Cambria"/>
          <w:sz w:val="22"/>
          <w:szCs w:val="22"/>
          <w:lang w:eastAsia="en-US"/>
        </w:rPr>
        <w:t xml:space="preserve"> nie może być mniej korzystna w żadnym z kryteriów oceny ofert wskazanych w zaproszeniu do negocjacji niż oferta złożona w odpowiedzi na ogłoszenie </w:t>
      </w:r>
      <w:r w:rsidRPr="00803FC1">
        <w:rPr>
          <w:rFonts w:ascii="Cambria" w:eastAsiaTheme="minorHAnsi" w:hAnsi="Cambria"/>
          <w:sz w:val="22"/>
          <w:szCs w:val="22"/>
          <w:lang w:eastAsia="en-US"/>
        </w:rPr>
        <w:br/>
        <w:t>o zamówieniu.</w:t>
      </w:r>
    </w:p>
    <w:p w:rsidR="00BB227C" w:rsidRPr="00803FC1" w:rsidRDefault="00BB227C" w:rsidP="00C501BC">
      <w:pPr>
        <w:pStyle w:val="Akapitzlist"/>
        <w:numPr>
          <w:ilvl w:val="0"/>
          <w:numId w:val="54"/>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 xml:space="preserve">Oferta złożona w odpowiedzi na ogłoszenie o zamówieniu przestaje wiązać Wykonawcę </w:t>
      </w:r>
      <w:r w:rsidRPr="00803FC1">
        <w:rPr>
          <w:rFonts w:ascii="Cambria" w:eastAsiaTheme="minorHAnsi" w:hAnsi="Cambria"/>
          <w:sz w:val="22"/>
          <w:szCs w:val="22"/>
          <w:lang w:eastAsia="en-US"/>
        </w:rPr>
        <w:br/>
        <w:t xml:space="preserve">w takim zakresie, w jakim złoży on ofertę </w:t>
      </w:r>
      <w:r w:rsidR="001517C9">
        <w:rPr>
          <w:rFonts w:ascii="Cambria" w:eastAsiaTheme="minorHAnsi" w:hAnsi="Cambria"/>
          <w:sz w:val="22"/>
          <w:szCs w:val="22"/>
          <w:lang w:eastAsia="en-US"/>
        </w:rPr>
        <w:t>dodatkową</w:t>
      </w:r>
      <w:r w:rsidRPr="00803FC1">
        <w:rPr>
          <w:rFonts w:ascii="Cambria" w:eastAsiaTheme="minorHAnsi" w:hAnsi="Cambria"/>
          <w:sz w:val="22"/>
          <w:szCs w:val="22"/>
          <w:lang w:eastAsia="en-US"/>
        </w:rPr>
        <w:t xml:space="preserve"> zawierającą korzystniejsze propozycje w ramach każdego z kryteriów oceny ofert wskazanych w zaproszeniu do negocjacji.</w:t>
      </w:r>
    </w:p>
    <w:p w:rsidR="00BB227C" w:rsidRPr="00803FC1" w:rsidRDefault="00BB227C" w:rsidP="00C501BC">
      <w:pPr>
        <w:pStyle w:val="Akapitzlist"/>
        <w:numPr>
          <w:ilvl w:val="0"/>
          <w:numId w:val="54"/>
        </w:numPr>
        <w:autoSpaceDE w:val="0"/>
        <w:autoSpaceDN w:val="0"/>
        <w:adjustRightInd w:val="0"/>
        <w:spacing w:line="276" w:lineRule="auto"/>
        <w:jc w:val="both"/>
        <w:rPr>
          <w:rFonts w:ascii="Cambria" w:eastAsiaTheme="minorHAnsi" w:hAnsi="Cambria"/>
          <w:sz w:val="22"/>
          <w:szCs w:val="22"/>
          <w:lang w:eastAsia="en-US"/>
        </w:rPr>
      </w:pPr>
      <w:r w:rsidRPr="00803FC1">
        <w:rPr>
          <w:rFonts w:ascii="Cambria" w:eastAsiaTheme="minorHAnsi" w:hAnsi="Cambria"/>
          <w:sz w:val="22"/>
          <w:szCs w:val="22"/>
          <w:lang w:eastAsia="en-US"/>
        </w:rPr>
        <w:t xml:space="preserve">Oferta </w:t>
      </w:r>
      <w:r w:rsidR="001517C9">
        <w:rPr>
          <w:rFonts w:ascii="Cambria" w:eastAsiaTheme="minorHAnsi" w:hAnsi="Cambria"/>
          <w:sz w:val="22"/>
          <w:szCs w:val="22"/>
          <w:lang w:eastAsia="en-US"/>
        </w:rPr>
        <w:t>dodatkowa</w:t>
      </w:r>
      <w:r w:rsidRPr="00803FC1">
        <w:rPr>
          <w:rFonts w:ascii="Cambria" w:eastAsiaTheme="minorHAnsi" w:hAnsi="Cambria"/>
          <w:sz w:val="22"/>
          <w:szCs w:val="22"/>
          <w:lang w:eastAsia="en-US"/>
        </w:rPr>
        <w:t xml:space="preserve">, która jest mniej korzystna w którymkolwiek z kryteriów oceny ofert wskazanych w zaproszeniu do negocjacji niż oferta złożona w odpowiedzi na ogłoszenie </w:t>
      </w:r>
      <w:r w:rsidRPr="00803FC1">
        <w:rPr>
          <w:rFonts w:ascii="Cambria" w:eastAsiaTheme="minorHAnsi" w:hAnsi="Cambria"/>
          <w:sz w:val="22"/>
          <w:szCs w:val="22"/>
          <w:lang w:eastAsia="en-US"/>
        </w:rPr>
        <w:br/>
        <w:t>o zamówieniu, podlega odrzuceniu.</w:t>
      </w:r>
    </w:p>
    <w:p w:rsidR="00206604" w:rsidRDefault="00206604" w:rsidP="00C501BC">
      <w:pPr>
        <w:suppressAutoHyphens/>
        <w:spacing w:line="276" w:lineRule="auto"/>
        <w:jc w:val="both"/>
        <w:rPr>
          <w:rFonts w:ascii="Cambria" w:hAnsi="Cambria"/>
          <w:sz w:val="22"/>
          <w:szCs w:val="22"/>
          <w:lang w:eastAsia="ar-SA"/>
        </w:rPr>
      </w:pPr>
    </w:p>
    <w:p w:rsidR="00A072B5" w:rsidRPr="00EF11DC" w:rsidRDefault="00A072B5" w:rsidP="00C501BC">
      <w:pPr>
        <w:suppressAutoHyphens/>
        <w:spacing w:line="276" w:lineRule="auto"/>
        <w:jc w:val="both"/>
        <w:rPr>
          <w:rFonts w:ascii="Cambria" w:hAnsi="Cambria"/>
          <w:sz w:val="22"/>
          <w:szCs w:val="22"/>
          <w:lang w:eastAsia="ar-SA"/>
        </w:rPr>
      </w:pPr>
    </w:p>
    <w:p w:rsidR="00D7552F" w:rsidRPr="00EF11DC" w:rsidRDefault="00AB6299" w:rsidP="00C501BC">
      <w:pPr>
        <w:pStyle w:val="Nagwek1"/>
        <w:spacing w:before="0" w:after="0" w:line="276" w:lineRule="auto"/>
        <w:ind w:left="0" w:firstLine="0"/>
        <w:jc w:val="both"/>
        <w:rPr>
          <w:rFonts w:ascii="Cambria" w:hAnsi="Cambria"/>
          <w:sz w:val="22"/>
          <w:szCs w:val="22"/>
        </w:rPr>
      </w:pPr>
      <w:bookmarkStart w:id="91" w:name="_Toc72934073"/>
      <w:bookmarkStart w:id="92" w:name="_Toc72934124"/>
      <w:bookmarkStart w:id="93" w:name="_Toc75517898"/>
      <w:r w:rsidRPr="00EF11DC">
        <w:rPr>
          <w:rFonts w:ascii="Cambria" w:hAnsi="Cambria"/>
          <w:sz w:val="22"/>
          <w:szCs w:val="22"/>
        </w:rPr>
        <w:t xml:space="preserve">ROZDZIAŁ </w:t>
      </w:r>
      <w:r w:rsidR="00CD6755" w:rsidRPr="00EF11DC">
        <w:rPr>
          <w:rFonts w:ascii="Cambria" w:hAnsi="Cambria"/>
          <w:sz w:val="22"/>
          <w:szCs w:val="22"/>
        </w:rPr>
        <w:t>X</w:t>
      </w:r>
      <w:r w:rsidR="006835B7" w:rsidRPr="00EF11DC">
        <w:rPr>
          <w:rFonts w:ascii="Cambria" w:hAnsi="Cambria"/>
          <w:sz w:val="22"/>
          <w:szCs w:val="22"/>
        </w:rPr>
        <w:t>XI</w:t>
      </w:r>
      <w:r w:rsidRPr="00EF11DC">
        <w:rPr>
          <w:rFonts w:ascii="Cambria" w:hAnsi="Cambria"/>
          <w:sz w:val="22"/>
          <w:szCs w:val="22"/>
        </w:rPr>
        <w:t>.</w:t>
      </w:r>
      <w:r w:rsidR="00533F2E" w:rsidRPr="00EF11DC">
        <w:rPr>
          <w:rFonts w:ascii="Cambria" w:hAnsi="Cambria"/>
          <w:sz w:val="22"/>
          <w:szCs w:val="22"/>
        </w:rPr>
        <w:tab/>
      </w:r>
      <w:r w:rsidR="00533F2E" w:rsidRPr="00EF11DC">
        <w:rPr>
          <w:rFonts w:ascii="Cambria" w:hAnsi="Cambria"/>
          <w:sz w:val="22"/>
          <w:szCs w:val="22"/>
        </w:rPr>
        <w:br/>
      </w:r>
      <w:r w:rsidR="00D7552F" w:rsidRPr="00EF11DC">
        <w:rPr>
          <w:rFonts w:ascii="Cambria" w:hAnsi="Cambria"/>
          <w:sz w:val="22"/>
          <w:szCs w:val="22"/>
        </w:rPr>
        <w:t>INFORMACJA O FORMALNOŚCIACH, JAKIE POWINNY ZOSTAĆ DOPEŁNIONE PO WYBORZE OFERTY W CELU ZAWARCIA UMOWY W SPRAWIE ZAMÓWIENIA PUBLICZNEGO</w:t>
      </w:r>
      <w:bookmarkEnd w:id="91"/>
      <w:bookmarkEnd w:id="92"/>
      <w:bookmarkEnd w:id="93"/>
    </w:p>
    <w:p w:rsidR="0039693A" w:rsidRPr="00EF11DC" w:rsidRDefault="0039693A" w:rsidP="00C501BC">
      <w:pPr>
        <w:spacing w:line="276" w:lineRule="auto"/>
        <w:jc w:val="both"/>
        <w:rPr>
          <w:rFonts w:ascii="Cambria" w:hAnsi="Cambria"/>
          <w:bCs/>
          <w:kern w:val="1"/>
          <w:sz w:val="22"/>
          <w:szCs w:val="22"/>
        </w:rPr>
      </w:pPr>
    </w:p>
    <w:p w:rsidR="0039693A" w:rsidRPr="00EF11DC" w:rsidRDefault="001147BE" w:rsidP="00C501BC">
      <w:pPr>
        <w:pStyle w:val="Akapitzlist"/>
        <w:numPr>
          <w:ilvl w:val="6"/>
          <w:numId w:val="1"/>
        </w:numPr>
        <w:spacing w:line="276" w:lineRule="auto"/>
        <w:jc w:val="both"/>
        <w:rPr>
          <w:rFonts w:ascii="Cambria" w:hAnsi="Cambria"/>
          <w:bCs/>
          <w:kern w:val="1"/>
          <w:sz w:val="22"/>
          <w:szCs w:val="22"/>
        </w:rPr>
      </w:pPr>
      <w:r w:rsidRPr="00EF11DC">
        <w:rPr>
          <w:rFonts w:ascii="Cambria" w:hAnsi="Cambria"/>
          <w:bCs/>
          <w:kern w:val="1"/>
          <w:sz w:val="22"/>
          <w:szCs w:val="22"/>
        </w:rPr>
        <w:t xml:space="preserve">Informacja o wyborze oferty zostanie przekazana Wykonawcom, którzy złożyli oferty </w:t>
      </w:r>
      <w:r w:rsidRPr="00EF11DC">
        <w:rPr>
          <w:rFonts w:ascii="Cambria" w:hAnsi="Cambria"/>
          <w:bCs/>
          <w:kern w:val="1"/>
          <w:sz w:val="22"/>
          <w:szCs w:val="22"/>
        </w:rPr>
        <w:br/>
        <w:t xml:space="preserve">na zasadach i w zakresie określonym w art. 253 ust. 1 ustawy Pzp poprzez platformę zakupową </w:t>
      </w:r>
      <w:r w:rsidRPr="00EF11DC">
        <w:rPr>
          <w:rFonts w:ascii="Cambria" w:eastAsia="ArialMT" w:hAnsi="Cambria"/>
          <w:kern w:val="1"/>
          <w:sz w:val="22"/>
          <w:szCs w:val="22"/>
          <w:lang w:eastAsia="zh-CN" w:bidi="hi-IN"/>
        </w:rPr>
        <w:t xml:space="preserve">jako wiadomość (komunikat) prywatna oraz na adres </w:t>
      </w:r>
      <w:r w:rsidRPr="00EF11DC">
        <w:rPr>
          <w:rFonts w:ascii="Cambria" w:hAnsi="Cambria"/>
          <w:bCs/>
          <w:kern w:val="1"/>
          <w:sz w:val="22"/>
          <w:szCs w:val="22"/>
        </w:rPr>
        <w:t>e-mail wskazany w ofercie. Informacja ta zostanie również zamieszczona na platformie zakupowej jako komunikat publiczny</w:t>
      </w:r>
      <w:r w:rsidR="00657E86" w:rsidRPr="00EF11DC">
        <w:rPr>
          <w:rFonts w:ascii="Cambria" w:hAnsi="Cambria"/>
          <w:sz w:val="22"/>
          <w:szCs w:val="22"/>
        </w:rPr>
        <w:t xml:space="preserve"> w sekcji ,,Komunikaty”</w:t>
      </w:r>
      <w:r w:rsidR="001F2B62" w:rsidRPr="00EF11DC">
        <w:rPr>
          <w:rFonts w:ascii="Cambria" w:hAnsi="Cambria"/>
          <w:sz w:val="22"/>
          <w:szCs w:val="22"/>
        </w:rPr>
        <w:t xml:space="preserve"> </w:t>
      </w:r>
      <w:r w:rsidR="001F2B62" w:rsidRPr="00EF11DC">
        <w:rPr>
          <w:rFonts w:ascii="Cambria" w:hAnsi="Cambria"/>
          <w:bCs/>
          <w:kern w:val="1"/>
          <w:sz w:val="22"/>
          <w:szCs w:val="22"/>
        </w:rPr>
        <w:t>w zakresie określonym w art. 253 ust. 2 ustawy Pzp</w:t>
      </w:r>
      <w:r w:rsidRPr="00EF11DC">
        <w:rPr>
          <w:rFonts w:ascii="Cambria" w:hAnsi="Cambria"/>
          <w:bCs/>
          <w:kern w:val="1"/>
          <w:sz w:val="22"/>
          <w:szCs w:val="22"/>
        </w:rPr>
        <w:t>.</w:t>
      </w:r>
    </w:p>
    <w:p w:rsidR="0039693A" w:rsidRPr="00EF11DC" w:rsidRDefault="0039693A" w:rsidP="00C501BC">
      <w:pPr>
        <w:pStyle w:val="Akapitzlist"/>
        <w:numPr>
          <w:ilvl w:val="6"/>
          <w:numId w:val="1"/>
        </w:numPr>
        <w:spacing w:line="276" w:lineRule="auto"/>
        <w:jc w:val="both"/>
        <w:rPr>
          <w:rFonts w:ascii="Cambria" w:hAnsi="Cambria"/>
          <w:bCs/>
          <w:kern w:val="1"/>
          <w:sz w:val="22"/>
          <w:szCs w:val="22"/>
        </w:rPr>
      </w:pPr>
      <w:r w:rsidRPr="00EF11DC">
        <w:rPr>
          <w:rFonts w:ascii="Cambria" w:hAnsi="Cambria"/>
          <w:bCs/>
          <w:kern w:val="1"/>
          <w:sz w:val="22"/>
          <w:szCs w:val="22"/>
        </w:rPr>
        <w:t xml:space="preserve">Umowa w sprawie zamówienia publicznego może zostać zawarta wyłącznie z Wykonawcą, którego oferta zostanie wybrana jako najkorzystniejsza, po upływie terminów określonych </w:t>
      </w:r>
      <w:r w:rsidRPr="00EF11DC">
        <w:rPr>
          <w:rFonts w:ascii="Cambria" w:hAnsi="Cambria"/>
          <w:bCs/>
          <w:kern w:val="1"/>
          <w:sz w:val="22"/>
          <w:szCs w:val="22"/>
        </w:rPr>
        <w:br/>
      </w:r>
      <w:r w:rsidR="001147BE" w:rsidRPr="00EF11DC">
        <w:rPr>
          <w:rFonts w:ascii="Cambria" w:hAnsi="Cambria"/>
          <w:bCs/>
          <w:kern w:val="1"/>
          <w:sz w:val="22"/>
          <w:szCs w:val="22"/>
        </w:rPr>
        <w:t xml:space="preserve">w art. 308 </w:t>
      </w:r>
      <w:r w:rsidRPr="00EF11DC">
        <w:rPr>
          <w:rFonts w:ascii="Cambria" w:hAnsi="Cambria"/>
          <w:bCs/>
          <w:kern w:val="1"/>
          <w:sz w:val="22"/>
          <w:szCs w:val="22"/>
        </w:rPr>
        <w:t>ustawy</w:t>
      </w:r>
      <w:r w:rsidR="001147BE" w:rsidRPr="00EF11DC">
        <w:rPr>
          <w:rFonts w:ascii="Cambria" w:hAnsi="Cambria"/>
          <w:bCs/>
          <w:kern w:val="1"/>
          <w:sz w:val="22"/>
          <w:szCs w:val="22"/>
        </w:rPr>
        <w:t xml:space="preserve"> Pzp</w:t>
      </w:r>
      <w:r w:rsidRPr="00EF11DC">
        <w:rPr>
          <w:rFonts w:ascii="Cambria" w:hAnsi="Cambria"/>
          <w:bCs/>
          <w:kern w:val="1"/>
          <w:sz w:val="22"/>
          <w:szCs w:val="22"/>
        </w:rPr>
        <w:t>.</w:t>
      </w:r>
    </w:p>
    <w:p w:rsidR="00C147CB" w:rsidRPr="00EF11DC" w:rsidRDefault="00D7552F" w:rsidP="00C501BC">
      <w:pPr>
        <w:pStyle w:val="Akapitzlist"/>
        <w:numPr>
          <w:ilvl w:val="6"/>
          <w:numId w:val="1"/>
        </w:numPr>
        <w:spacing w:line="276" w:lineRule="auto"/>
        <w:jc w:val="both"/>
        <w:rPr>
          <w:rFonts w:ascii="Cambria" w:hAnsi="Cambria"/>
          <w:bCs/>
          <w:kern w:val="1"/>
          <w:sz w:val="22"/>
          <w:szCs w:val="22"/>
        </w:rPr>
      </w:pPr>
      <w:r w:rsidRPr="00EF11DC">
        <w:rPr>
          <w:rFonts w:ascii="Cambria" w:eastAsia="ArialMT" w:hAnsi="Cambria"/>
          <w:kern w:val="1"/>
          <w:sz w:val="22"/>
          <w:szCs w:val="22"/>
          <w:lang w:eastAsia="zh-CN" w:bidi="hi-IN"/>
        </w:rPr>
        <w:t xml:space="preserve">Wykonawca, którego oferta zostanie </w:t>
      </w:r>
      <w:r w:rsidR="00496AFA" w:rsidRPr="00EF11DC">
        <w:rPr>
          <w:rFonts w:ascii="Cambria" w:eastAsia="ArialMT" w:hAnsi="Cambria"/>
          <w:kern w:val="1"/>
          <w:sz w:val="22"/>
          <w:szCs w:val="22"/>
          <w:lang w:eastAsia="zh-CN" w:bidi="hi-IN"/>
        </w:rPr>
        <w:t xml:space="preserve">uznana </w:t>
      </w:r>
      <w:r w:rsidRPr="00EF11DC">
        <w:rPr>
          <w:rFonts w:ascii="Cambria" w:eastAsia="ArialMT" w:hAnsi="Cambria"/>
          <w:kern w:val="1"/>
          <w:sz w:val="22"/>
          <w:szCs w:val="22"/>
          <w:lang w:eastAsia="zh-CN" w:bidi="hi-IN"/>
        </w:rPr>
        <w:t>za</w:t>
      </w:r>
      <w:r w:rsidR="00657E86" w:rsidRPr="00EF11DC">
        <w:rPr>
          <w:rFonts w:ascii="Cambria" w:eastAsia="ArialMT" w:hAnsi="Cambria"/>
          <w:kern w:val="1"/>
          <w:sz w:val="22"/>
          <w:szCs w:val="22"/>
          <w:lang w:eastAsia="zh-CN" w:bidi="hi-IN"/>
        </w:rPr>
        <w:t xml:space="preserve"> </w:t>
      </w:r>
      <w:r w:rsidRPr="00EF11DC">
        <w:rPr>
          <w:rFonts w:ascii="Cambria" w:eastAsia="ArialMT" w:hAnsi="Cambria"/>
          <w:kern w:val="1"/>
          <w:sz w:val="22"/>
          <w:szCs w:val="22"/>
          <w:lang w:eastAsia="zh-CN" w:bidi="hi-IN"/>
        </w:rPr>
        <w:t xml:space="preserve">najkorzystniejszą zostanie zaproszony </w:t>
      </w:r>
      <w:r w:rsidR="0013373A" w:rsidRPr="00EF11DC">
        <w:rPr>
          <w:rFonts w:ascii="Cambria" w:eastAsia="ArialMT" w:hAnsi="Cambria"/>
          <w:kern w:val="1"/>
          <w:sz w:val="22"/>
          <w:szCs w:val="22"/>
          <w:lang w:eastAsia="zh-CN" w:bidi="hi-IN"/>
        </w:rPr>
        <w:br/>
      </w:r>
      <w:r w:rsidRPr="00EF11DC">
        <w:rPr>
          <w:rFonts w:ascii="Cambria" w:eastAsia="ArialMT" w:hAnsi="Cambria"/>
          <w:kern w:val="1"/>
          <w:sz w:val="22"/>
          <w:szCs w:val="22"/>
          <w:lang w:eastAsia="zh-CN" w:bidi="hi-IN"/>
        </w:rPr>
        <w:t>do podpisania umowy</w:t>
      </w:r>
      <w:r w:rsidR="006404E7" w:rsidRPr="00EF11DC">
        <w:rPr>
          <w:rFonts w:ascii="Cambria" w:eastAsia="ArialMT" w:hAnsi="Cambria"/>
          <w:kern w:val="1"/>
          <w:sz w:val="22"/>
          <w:szCs w:val="22"/>
          <w:lang w:eastAsia="zh-CN" w:bidi="hi-IN"/>
        </w:rPr>
        <w:t xml:space="preserve"> </w:t>
      </w:r>
      <w:r w:rsidRPr="00EF11DC">
        <w:rPr>
          <w:rFonts w:ascii="Cambria" w:eastAsia="ArialMT" w:hAnsi="Cambria"/>
          <w:kern w:val="1"/>
          <w:sz w:val="22"/>
          <w:szCs w:val="22"/>
          <w:lang w:eastAsia="zh-CN" w:bidi="hi-IN"/>
        </w:rPr>
        <w:t>w siedzibie Zamawiającego</w:t>
      </w:r>
      <w:r w:rsidR="00330F0E" w:rsidRPr="00EF11DC">
        <w:rPr>
          <w:rFonts w:ascii="Cambria" w:eastAsia="ArialMT" w:hAnsi="Cambria"/>
          <w:kern w:val="1"/>
          <w:sz w:val="22"/>
          <w:szCs w:val="22"/>
          <w:lang w:eastAsia="zh-CN" w:bidi="hi-IN"/>
        </w:rPr>
        <w:t>,</w:t>
      </w:r>
      <w:r w:rsidRPr="00EF11DC">
        <w:rPr>
          <w:rFonts w:ascii="Cambria" w:eastAsia="ArialMT" w:hAnsi="Cambria"/>
          <w:kern w:val="1"/>
          <w:sz w:val="22"/>
          <w:szCs w:val="22"/>
          <w:lang w:eastAsia="zh-CN" w:bidi="hi-IN"/>
        </w:rPr>
        <w:t xml:space="preserve"> tj. w Katowicach przy ul. gen. Zygmunta Waltera-Jankego 276. Wykonawca w szczególnych przypadka</w:t>
      </w:r>
      <w:r w:rsidR="00496AFA" w:rsidRPr="00EF11DC">
        <w:rPr>
          <w:rFonts w:ascii="Cambria" w:eastAsia="ArialMT" w:hAnsi="Cambria"/>
          <w:kern w:val="1"/>
          <w:sz w:val="22"/>
          <w:szCs w:val="22"/>
          <w:lang w:eastAsia="zh-CN" w:bidi="hi-IN"/>
        </w:rPr>
        <w:t xml:space="preserve">ch może złożyć pisemny </w:t>
      </w:r>
      <w:r w:rsidR="00496AFA" w:rsidRPr="00EF11DC">
        <w:rPr>
          <w:rFonts w:ascii="Cambria" w:eastAsia="ArialMT" w:hAnsi="Cambria"/>
          <w:kern w:val="1"/>
          <w:sz w:val="22"/>
          <w:szCs w:val="22"/>
          <w:lang w:eastAsia="zh-CN" w:bidi="hi-IN"/>
        </w:rPr>
        <w:lastRenderedPageBreak/>
        <w:t xml:space="preserve">wniosek </w:t>
      </w:r>
      <w:r w:rsidRPr="00EF11DC">
        <w:rPr>
          <w:rFonts w:ascii="Cambria" w:eastAsia="ArialMT" w:hAnsi="Cambria"/>
          <w:kern w:val="1"/>
          <w:sz w:val="22"/>
          <w:szCs w:val="22"/>
          <w:lang w:eastAsia="zh-CN" w:bidi="hi-IN"/>
        </w:rPr>
        <w:t>(wraz z uzasadnieniem) o wyrażenie zgody na</w:t>
      </w:r>
      <w:r w:rsidR="00657E86" w:rsidRPr="00EF11DC">
        <w:rPr>
          <w:rFonts w:ascii="Cambria" w:eastAsia="ArialMT" w:hAnsi="Cambria"/>
          <w:kern w:val="1"/>
          <w:sz w:val="22"/>
          <w:szCs w:val="22"/>
          <w:lang w:eastAsia="zh-CN" w:bidi="hi-IN"/>
        </w:rPr>
        <w:t xml:space="preserve"> </w:t>
      </w:r>
      <w:r w:rsidRPr="00EF11DC">
        <w:rPr>
          <w:rFonts w:ascii="Cambria" w:eastAsia="ArialMT" w:hAnsi="Cambria"/>
          <w:kern w:val="1"/>
          <w:sz w:val="22"/>
          <w:szCs w:val="22"/>
          <w:lang w:eastAsia="zh-CN" w:bidi="hi-IN"/>
        </w:rPr>
        <w:t xml:space="preserve">zmianę ww. sposobu podpisania umowy. Termin podpisania umowy, zgodnie z przepisami ustawy Pzp zostanie określony </w:t>
      </w:r>
      <w:r w:rsidR="00044A50" w:rsidRPr="00EF11DC">
        <w:rPr>
          <w:rFonts w:ascii="Cambria" w:eastAsia="ArialMT" w:hAnsi="Cambria"/>
          <w:kern w:val="1"/>
          <w:sz w:val="22"/>
          <w:szCs w:val="22"/>
          <w:lang w:eastAsia="zh-CN" w:bidi="hi-IN"/>
        </w:rPr>
        <w:br/>
      </w:r>
      <w:r w:rsidR="0039693A" w:rsidRPr="00EF11DC">
        <w:rPr>
          <w:rFonts w:ascii="Cambria" w:eastAsia="ArialMT" w:hAnsi="Cambria"/>
          <w:kern w:val="1"/>
          <w:sz w:val="22"/>
          <w:szCs w:val="22"/>
          <w:lang w:eastAsia="zh-CN" w:bidi="hi-IN"/>
        </w:rPr>
        <w:t xml:space="preserve">w Zaproszeniu, które zostanie </w:t>
      </w:r>
      <w:r w:rsidRPr="00EF11DC">
        <w:rPr>
          <w:rFonts w:ascii="Cambria" w:eastAsia="ArialMT" w:hAnsi="Cambria"/>
          <w:kern w:val="1"/>
          <w:sz w:val="22"/>
          <w:szCs w:val="22"/>
          <w:lang w:eastAsia="zh-CN" w:bidi="hi-IN"/>
        </w:rPr>
        <w:t xml:space="preserve">przesłane </w:t>
      </w:r>
      <w:r w:rsidR="0013373A" w:rsidRPr="00EF11DC">
        <w:rPr>
          <w:rFonts w:ascii="Cambria" w:eastAsia="ArialMT" w:hAnsi="Cambria"/>
          <w:kern w:val="1"/>
          <w:sz w:val="22"/>
          <w:szCs w:val="22"/>
          <w:lang w:eastAsia="zh-CN" w:bidi="hi-IN"/>
        </w:rPr>
        <w:t>za pośrednictwem platformy zakupowej jako wiadomość</w:t>
      </w:r>
      <w:r w:rsidR="0039693A" w:rsidRPr="00EF11DC">
        <w:rPr>
          <w:rFonts w:ascii="Cambria" w:eastAsia="ArialMT" w:hAnsi="Cambria"/>
          <w:kern w:val="1"/>
          <w:sz w:val="22"/>
          <w:szCs w:val="22"/>
          <w:lang w:eastAsia="zh-CN" w:bidi="hi-IN"/>
        </w:rPr>
        <w:t xml:space="preserve"> (komunikat)</w:t>
      </w:r>
      <w:r w:rsidR="0013373A" w:rsidRPr="00EF11DC">
        <w:rPr>
          <w:rFonts w:ascii="Cambria" w:eastAsia="ArialMT" w:hAnsi="Cambria"/>
          <w:kern w:val="1"/>
          <w:sz w:val="22"/>
          <w:szCs w:val="22"/>
          <w:lang w:eastAsia="zh-CN" w:bidi="hi-IN"/>
        </w:rPr>
        <w:t xml:space="preserve"> prywatna oraz na adres</w:t>
      </w:r>
      <w:r w:rsidR="00330F0E" w:rsidRPr="00EF11DC">
        <w:rPr>
          <w:rFonts w:ascii="Cambria" w:eastAsia="ArialMT" w:hAnsi="Cambria"/>
          <w:kern w:val="1"/>
          <w:sz w:val="22"/>
          <w:szCs w:val="22"/>
          <w:lang w:eastAsia="zh-CN" w:bidi="hi-IN"/>
        </w:rPr>
        <w:t xml:space="preserve"> </w:t>
      </w:r>
      <w:r w:rsidR="0013373A" w:rsidRPr="00EF11DC">
        <w:rPr>
          <w:rFonts w:ascii="Cambria" w:hAnsi="Cambria"/>
          <w:bCs/>
          <w:kern w:val="1"/>
          <w:sz w:val="22"/>
          <w:szCs w:val="22"/>
        </w:rPr>
        <w:t>e-mail</w:t>
      </w:r>
      <w:r w:rsidRPr="00EF11DC">
        <w:rPr>
          <w:rFonts w:ascii="Cambria" w:hAnsi="Cambria"/>
          <w:bCs/>
          <w:kern w:val="1"/>
          <w:sz w:val="22"/>
          <w:szCs w:val="22"/>
        </w:rPr>
        <w:t xml:space="preserve"> wskazany</w:t>
      </w:r>
      <w:r w:rsidR="006404E7" w:rsidRPr="00EF11DC">
        <w:rPr>
          <w:rFonts w:ascii="Cambria" w:hAnsi="Cambria"/>
          <w:bCs/>
          <w:kern w:val="1"/>
          <w:sz w:val="22"/>
          <w:szCs w:val="22"/>
        </w:rPr>
        <w:t xml:space="preserve"> </w:t>
      </w:r>
      <w:r w:rsidRPr="00EF11DC">
        <w:rPr>
          <w:rFonts w:ascii="Cambria" w:hAnsi="Cambria"/>
          <w:bCs/>
          <w:kern w:val="1"/>
          <w:sz w:val="22"/>
          <w:szCs w:val="22"/>
        </w:rPr>
        <w:t>w ofercie.</w:t>
      </w:r>
      <w:r w:rsidR="00C147CB" w:rsidRPr="00EF11DC">
        <w:rPr>
          <w:rFonts w:ascii="Cambria" w:hAnsi="Cambria"/>
          <w:bCs/>
          <w:kern w:val="1"/>
          <w:sz w:val="22"/>
          <w:szCs w:val="22"/>
        </w:rPr>
        <w:t xml:space="preserve"> </w:t>
      </w:r>
    </w:p>
    <w:p w:rsidR="0039693A" w:rsidRPr="00EF11DC" w:rsidRDefault="00D7552F" w:rsidP="00C501BC">
      <w:pPr>
        <w:pStyle w:val="Akapitzlist"/>
        <w:numPr>
          <w:ilvl w:val="6"/>
          <w:numId w:val="1"/>
        </w:numPr>
        <w:spacing w:line="276" w:lineRule="auto"/>
        <w:jc w:val="both"/>
        <w:rPr>
          <w:rFonts w:ascii="Cambria" w:hAnsi="Cambria"/>
          <w:bCs/>
          <w:kern w:val="1"/>
          <w:sz w:val="22"/>
          <w:szCs w:val="22"/>
        </w:rPr>
      </w:pPr>
      <w:r w:rsidRPr="00EF11DC">
        <w:rPr>
          <w:rFonts w:ascii="Cambria" w:eastAsia="Lucida Sans Unicode" w:hAnsi="Cambria"/>
          <w:kern w:val="1"/>
          <w:sz w:val="22"/>
          <w:szCs w:val="22"/>
          <w:lang w:eastAsia="zh-CN" w:bidi="hi-IN"/>
        </w:rPr>
        <w:t>W przypadku wyboru Wykonawcy będącego spółką z ograniczoną odpowiedzialnością, którego wartość oferty przewyższa dwukrotnie wysokość kapitału zakładowego Wykonawca zobowiązany jest najpóźniej w dniu zawarcia umowy do przedłożenia uchwały wspólników lub odpisu umowy spółki wyrażającej zgodę na zaciągnięcie zobowiązania</w:t>
      </w:r>
      <w:r w:rsidR="000C3A88" w:rsidRPr="00EF11DC">
        <w:rPr>
          <w:rFonts w:ascii="Cambria" w:eastAsia="Lucida Sans Unicode" w:hAnsi="Cambria"/>
          <w:kern w:val="1"/>
          <w:sz w:val="22"/>
          <w:szCs w:val="22"/>
          <w:lang w:eastAsia="zh-CN" w:bidi="hi-IN"/>
        </w:rPr>
        <w:t>,</w:t>
      </w:r>
      <w:r w:rsidRPr="00EF11DC">
        <w:rPr>
          <w:rFonts w:ascii="Cambria" w:eastAsia="Lucida Sans Unicode" w:hAnsi="Cambria"/>
          <w:kern w:val="1"/>
          <w:sz w:val="22"/>
          <w:szCs w:val="22"/>
          <w:lang w:eastAsia="zh-CN" w:bidi="hi-IN"/>
        </w:rPr>
        <w:t xml:space="preserve"> </w:t>
      </w:r>
      <w:r w:rsidR="00F473B7" w:rsidRPr="00EF11DC">
        <w:rPr>
          <w:rFonts w:ascii="Cambria" w:eastAsia="Lucida Sans Unicode" w:hAnsi="Cambria"/>
          <w:kern w:val="1"/>
          <w:sz w:val="22"/>
          <w:szCs w:val="22"/>
          <w:lang w:eastAsia="zh-CN" w:bidi="hi-IN"/>
        </w:rPr>
        <w:t xml:space="preserve">zgodnie </w:t>
      </w:r>
      <w:r w:rsidR="006F3F56" w:rsidRPr="00EF11DC">
        <w:rPr>
          <w:rFonts w:ascii="Cambria" w:eastAsia="Lucida Sans Unicode" w:hAnsi="Cambria"/>
          <w:kern w:val="1"/>
          <w:sz w:val="22"/>
          <w:szCs w:val="22"/>
          <w:lang w:eastAsia="zh-CN" w:bidi="hi-IN"/>
        </w:rPr>
        <w:br/>
      </w:r>
      <w:r w:rsidR="00F473B7" w:rsidRPr="00EF11DC">
        <w:rPr>
          <w:rFonts w:ascii="Cambria" w:eastAsia="Lucida Sans Unicode" w:hAnsi="Cambria"/>
          <w:kern w:val="1"/>
          <w:sz w:val="22"/>
          <w:szCs w:val="22"/>
          <w:lang w:eastAsia="zh-CN" w:bidi="hi-IN"/>
        </w:rPr>
        <w:t xml:space="preserve">z </w:t>
      </w:r>
      <w:r w:rsidRPr="00EF11DC">
        <w:rPr>
          <w:rFonts w:ascii="Cambria" w:eastAsia="Lucida Sans Unicode" w:hAnsi="Cambria"/>
          <w:kern w:val="1"/>
          <w:sz w:val="22"/>
          <w:szCs w:val="22"/>
          <w:lang w:eastAsia="zh-CN" w:bidi="hi-IN"/>
        </w:rPr>
        <w:t>art.</w:t>
      </w:r>
      <w:r w:rsidR="001710E0">
        <w:rPr>
          <w:rFonts w:ascii="Cambria" w:eastAsia="Lucida Sans Unicode" w:hAnsi="Cambria"/>
          <w:kern w:val="1"/>
          <w:sz w:val="22"/>
          <w:szCs w:val="22"/>
          <w:lang w:eastAsia="zh-CN" w:bidi="hi-IN"/>
        </w:rPr>
        <w:t xml:space="preserve"> </w:t>
      </w:r>
      <w:r w:rsidRPr="00EF11DC">
        <w:rPr>
          <w:rFonts w:ascii="Cambria" w:eastAsia="Lucida Sans Unicode" w:hAnsi="Cambria"/>
          <w:kern w:val="1"/>
          <w:sz w:val="22"/>
          <w:szCs w:val="22"/>
          <w:lang w:eastAsia="zh-CN" w:bidi="hi-IN"/>
        </w:rPr>
        <w:t xml:space="preserve">230 </w:t>
      </w:r>
      <w:r w:rsidR="000C3A88" w:rsidRPr="00EF11DC">
        <w:rPr>
          <w:rFonts w:ascii="Cambria" w:eastAsia="Lucida Sans Unicode" w:hAnsi="Cambria"/>
          <w:kern w:val="1"/>
          <w:sz w:val="22"/>
          <w:szCs w:val="22"/>
          <w:lang w:eastAsia="zh-CN" w:bidi="hi-IN"/>
        </w:rPr>
        <w:t xml:space="preserve">ustawy z dnia 15 września 2000 r. </w:t>
      </w:r>
      <w:r w:rsidRPr="00EF11DC">
        <w:rPr>
          <w:rFonts w:ascii="Cambria" w:eastAsia="Lucida Sans Unicode" w:hAnsi="Cambria"/>
          <w:i/>
          <w:kern w:val="1"/>
          <w:sz w:val="22"/>
          <w:szCs w:val="22"/>
          <w:lang w:eastAsia="zh-CN" w:bidi="hi-IN"/>
        </w:rPr>
        <w:t xml:space="preserve">Kodeks </w:t>
      </w:r>
      <w:r w:rsidR="00F473B7" w:rsidRPr="00EF11DC">
        <w:rPr>
          <w:rFonts w:ascii="Cambria" w:eastAsia="Lucida Sans Unicode" w:hAnsi="Cambria"/>
          <w:i/>
          <w:kern w:val="1"/>
          <w:sz w:val="22"/>
          <w:szCs w:val="22"/>
          <w:lang w:eastAsia="zh-CN" w:bidi="hi-IN"/>
        </w:rPr>
        <w:t>s</w:t>
      </w:r>
      <w:r w:rsidRPr="00EF11DC">
        <w:rPr>
          <w:rFonts w:ascii="Cambria" w:eastAsia="Lucida Sans Unicode" w:hAnsi="Cambria"/>
          <w:i/>
          <w:kern w:val="1"/>
          <w:sz w:val="22"/>
          <w:szCs w:val="22"/>
          <w:lang w:eastAsia="zh-CN" w:bidi="hi-IN"/>
        </w:rPr>
        <w:t xml:space="preserve">półek </w:t>
      </w:r>
      <w:r w:rsidR="00F473B7" w:rsidRPr="00EF11DC">
        <w:rPr>
          <w:rFonts w:ascii="Cambria" w:eastAsia="Lucida Sans Unicode" w:hAnsi="Cambria"/>
          <w:i/>
          <w:kern w:val="1"/>
          <w:sz w:val="22"/>
          <w:szCs w:val="22"/>
          <w:lang w:eastAsia="zh-CN" w:bidi="hi-IN"/>
        </w:rPr>
        <w:t>h</w:t>
      </w:r>
      <w:r w:rsidRPr="00EF11DC">
        <w:rPr>
          <w:rFonts w:ascii="Cambria" w:eastAsia="Lucida Sans Unicode" w:hAnsi="Cambria"/>
          <w:i/>
          <w:kern w:val="1"/>
          <w:sz w:val="22"/>
          <w:szCs w:val="22"/>
          <w:lang w:eastAsia="zh-CN" w:bidi="hi-IN"/>
        </w:rPr>
        <w:t>andlowych</w:t>
      </w:r>
      <w:r w:rsidR="000C3A88" w:rsidRPr="00EF11DC">
        <w:rPr>
          <w:rFonts w:ascii="Cambria" w:eastAsia="Lucida Sans Unicode" w:hAnsi="Cambria"/>
          <w:i/>
          <w:kern w:val="1"/>
          <w:sz w:val="22"/>
          <w:szCs w:val="22"/>
          <w:lang w:eastAsia="zh-CN" w:bidi="hi-IN"/>
        </w:rPr>
        <w:t xml:space="preserve"> </w:t>
      </w:r>
      <w:r w:rsidR="001759CF" w:rsidRPr="00EF11DC">
        <w:rPr>
          <w:rFonts w:ascii="Cambria" w:eastAsia="Lucida Sans Unicode" w:hAnsi="Cambria"/>
          <w:kern w:val="1"/>
          <w:sz w:val="22"/>
          <w:szCs w:val="22"/>
          <w:lang w:eastAsia="zh-CN" w:bidi="hi-IN"/>
        </w:rPr>
        <w:t xml:space="preserve">(t.j. </w:t>
      </w:r>
      <w:hyperlink r:id="rId23" w:history="1">
        <w:r w:rsidR="000C3A88" w:rsidRPr="00EF11DC">
          <w:rPr>
            <w:rStyle w:val="Hipercze"/>
            <w:rFonts w:ascii="Cambria" w:eastAsia="Lucida Sans Unicode" w:hAnsi="Cambria"/>
            <w:color w:val="auto"/>
            <w:kern w:val="1"/>
            <w:sz w:val="22"/>
            <w:szCs w:val="22"/>
            <w:u w:val="none"/>
            <w:lang w:eastAsia="zh-CN" w:bidi="hi-IN"/>
          </w:rPr>
          <w:t>Dz.U. 202</w:t>
        </w:r>
        <w:r w:rsidR="006F3F56" w:rsidRPr="00EF11DC">
          <w:rPr>
            <w:rStyle w:val="Hipercze"/>
            <w:rFonts w:ascii="Cambria" w:eastAsia="Lucida Sans Unicode" w:hAnsi="Cambria"/>
            <w:color w:val="auto"/>
            <w:kern w:val="1"/>
            <w:sz w:val="22"/>
            <w:szCs w:val="22"/>
            <w:u w:val="none"/>
            <w:lang w:eastAsia="zh-CN" w:bidi="hi-IN"/>
          </w:rPr>
          <w:t>2</w:t>
        </w:r>
        <w:r w:rsidR="000C3A88" w:rsidRPr="00EF11DC">
          <w:rPr>
            <w:rStyle w:val="Hipercze"/>
            <w:rFonts w:ascii="Cambria" w:eastAsia="Lucida Sans Unicode" w:hAnsi="Cambria"/>
            <w:color w:val="auto"/>
            <w:kern w:val="1"/>
            <w:sz w:val="22"/>
            <w:szCs w:val="22"/>
            <w:u w:val="none"/>
            <w:lang w:eastAsia="zh-CN" w:bidi="hi-IN"/>
          </w:rPr>
          <w:t xml:space="preserve"> </w:t>
        </w:r>
        <w:r w:rsidR="00A3785F">
          <w:rPr>
            <w:rStyle w:val="Hipercze"/>
            <w:rFonts w:ascii="Cambria" w:eastAsia="Lucida Sans Unicode" w:hAnsi="Cambria"/>
            <w:color w:val="auto"/>
            <w:kern w:val="1"/>
            <w:sz w:val="22"/>
            <w:szCs w:val="22"/>
            <w:u w:val="none"/>
            <w:lang w:eastAsia="zh-CN" w:bidi="hi-IN"/>
          </w:rPr>
          <w:t>r.</w:t>
        </w:r>
        <w:r w:rsidR="001759CF" w:rsidRPr="00EF11DC">
          <w:rPr>
            <w:rStyle w:val="Hipercze"/>
            <w:rFonts w:ascii="Cambria" w:eastAsia="Lucida Sans Unicode" w:hAnsi="Cambria"/>
            <w:color w:val="auto"/>
            <w:kern w:val="1"/>
            <w:sz w:val="22"/>
            <w:szCs w:val="22"/>
            <w:u w:val="none"/>
            <w:lang w:eastAsia="zh-CN" w:bidi="hi-IN"/>
          </w:rPr>
          <w:t xml:space="preserve"> </w:t>
        </w:r>
        <w:r w:rsidR="00145F86">
          <w:rPr>
            <w:rStyle w:val="Hipercze"/>
            <w:rFonts w:ascii="Cambria" w:eastAsia="Lucida Sans Unicode" w:hAnsi="Cambria"/>
            <w:color w:val="auto"/>
            <w:kern w:val="1"/>
            <w:sz w:val="22"/>
            <w:szCs w:val="22"/>
            <w:u w:val="none"/>
            <w:lang w:eastAsia="zh-CN" w:bidi="hi-IN"/>
          </w:rPr>
          <w:br/>
        </w:r>
        <w:r w:rsidR="000C3A88" w:rsidRPr="00EF11DC">
          <w:rPr>
            <w:rStyle w:val="Hipercze"/>
            <w:rFonts w:ascii="Cambria" w:eastAsia="Lucida Sans Unicode" w:hAnsi="Cambria"/>
            <w:color w:val="auto"/>
            <w:kern w:val="1"/>
            <w:sz w:val="22"/>
            <w:szCs w:val="22"/>
            <w:u w:val="none"/>
            <w:lang w:eastAsia="zh-CN" w:bidi="hi-IN"/>
          </w:rPr>
          <w:t xml:space="preserve">poz. </w:t>
        </w:r>
      </w:hyperlink>
      <w:r w:rsidR="006F3F56" w:rsidRPr="00EF11DC">
        <w:rPr>
          <w:rStyle w:val="Hipercze"/>
          <w:rFonts w:ascii="Cambria" w:eastAsia="Lucida Sans Unicode" w:hAnsi="Cambria"/>
          <w:color w:val="auto"/>
          <w:kern w:val="1"/>
          <w:sz w:val="22"/>
          <w:szCs w:val="22"/>
          <w:u w:val="none"/>
          <w:lang w:eastAsia="zh-CN" w:bidi="hi-IN"/>
        </w:rPr>
        <w:t>1467</w:t>
      </w:r>
      <w:r w:rsidR="00A3785F">
        <w:rPr>
          <w:rStyle w:val="Hipercze"/>
          <w:rFonts w:ascii="Cambria" w:eastAsia="Lucida Sans Unicode" w:hAnsi="Cambria"/>
          <w:color w:val="auto"/>
          <w:kern w:val="1"/>
          <w:sz w:val="22"/>
          <w:szCs w:val="22"/>
          <w:u w:val="none"/>
          <w:lang w:eastAsia="zh-CN" w:bidi="hi-IN"/>
        </w:rPr>
        <w:t>,</w:t>
      </w:r>
      <w:r w:rsidR="00CE0EE4" w:rsidRPr="00EF11DC">
        <w:rPr>
          <w:rStyle w:val="Hipercze"/>
          <w:rFonts w:ascii="Cambria" w:eastAsia="Lucida Sans Unicode" w:hAnsi="Cambria"/>
          <w:color w:val="auto"/>
          <w:kern w:val="1"/>
          <w:sz w:val="22"/>
          <w:szCs w:val="22"/>
          <w:u w:val="none"/>
          <w:lang w:eastAsia="zh-CN" w:bidi="hi-IN"/>
        </w:rPr>
        <w:t xml:space="preserve"> z późn. zm.</w:t>
      </w:r>
      <w:r w:rsidR="001759CF" w:rsidRPr="00EF11DC">
        <w:rPr>
          <w:rFonts w:ascii="Cambria" w:eastAsia="Lucida Sans Unicode" w:hAnsi="Cambria"/>
          <w:kern w:val="1"/>
          <w:sz w:val="22"/>
          <w:szCs w:val="22"/>
          <w:lang w:eastAsia="zh-CN" w:bidi="hi-IN"/>
        </w:rPr>
        <w:t>)</w:t>
      </w:r>
      <w:r w:rsidR="00D26D65" w:rsidRPr="00EF11DC">
        <w:rPr>
          <w:rFonts w:ascii="Cambria" w:eastAsia="Lucida Sans Unicode" w:hAnsi="Cambria"/>
          <w:kern w:val="1"/>
          <w:sz w:val="22"/>
          <w:szCs w:val="22"/>
          <w:lang w:eastAsia="zh-CN" w:bidi="hi-IN"/>
        </w:rPr>
        <w:t>.</w:t>
      </w:r>
      <w:r w:rsidRPr="00EF11DC">
        <w:rPr>
          <w:rFonts w:ascii="Cambria" w:eastAsia="Lucida Sans Unicode" w:hAnsi="Cambria"/>
          <w:kern w:val="1"/>
          <w:sz w:val="22"/>
          <w:szCs w:val="22"/>
          <w:lang w:eastAsia="zh-CN" w:bidi="hi-IN"/>
        </w:rPr>
        <w:t xml:space="preserve"> Powyższe dotyczy również Wykonawców ubiegających się wspólnie </w:t>
      </w:r>
      <w:r w:rsidR="00044A50" w:rsidRPr="00EF11DC">
        <w:rPr>
          <w:rFonts w:ascii="Cambria" w:eastAsia="Lucida Sans Unicode" w:hAnsi="Cambria"/>
          <w:kern w:val="1"/>
          <w:sz w:val="22"/>
          <w:szCs w:val="22"/>
          <w:lang w:eastAsia="zh-CN" w:bidi="hi-IN"/>
        </w:rPr>
        <w:br/>
      </w:r>
      <w:r w:rsidRPr="00EF11DC">
        <w:rPr>
          <w:rFonts w:ascii="Cambria" w:eastAsia="Lucida Sans Unicode" w:hAnsi="Cambria"/>
          <w:kern w:val="1"/>
          <w:sz w:val="22"/>
          <w:szCs w:val="22"/>
          <w:lang w:eastAsia="zh-CN" w:bidi="hi-IN"/>
        </w:rPr>
        <w:t>o udzielenie zamówienia publicznego.</w:t>
      </w:r>
    </w:p>
    <w:p w:rsidR="0039693A" w:rsidRPr="00EF11DC" w:rsidRDefault="00055CE6" w:rsidP="00C501BC">
      <w:pPr>
        <w:pStyle w:val="Akapitzlist"/>
        <w:numPr>
          <w:ilvl w:val="6"/>
          <w:numId w:val="1"/>
        </w:numPr>
        <w:spacing w:line="276" w:lineRule="auto"/>
        <w:jc w:val="both"/>
        <w:rPr>
          <w:rFonts w:ascii="Cambria" w:hAnsi="Cambria"/>
          <w:bCs/>
          <w:kern w:val="1"/>
          <w:sz w:val="22"/>
          <w:szCs w:val="22"/>
        </w:rPr>
      </w:pPr>
      <w:r w:rsidRPr="00EF11DC">
        <w:rPr>
          <w:rFonts w:ascii="Cambria" w:hAnsi="Cambria"/>
          <w:sz w:val="22"/>
          <w:szCs w:val="22"/>
        </w:rPr>
        <w:t>Jeżeli Wykonawca, którego oferta została wybrana, uchyla się od zawarcia umowy</w:t>
      </w:r>
      <w:r w:rsidR="00E122D0" w:rsidRPr="00EF11DC">
        <w:rPr>
          <w:rFonts w:ascii="Cambria" w:hAnsi="Cambria"/>
          <w:sz w:val="22"/>
          <w:szCs w:val="22"/>
        </w:rPr>
        <w:t xml:space="preserve"> </w:t>
      </w:r>
      <w:r w:rsidRPr="00EF11DC">
        <w:rPr>
          <w:rFonts w:ascii="Cambria" w:hAnsi="Cambria"/>
          <w:sz w:val="22"/>
          <w:szCs w:val="22"/>
        </w:rPr>
        <w:t>w</w:t>
      </w:r>
      <w:r w:rsidR="001517C9">
        <w:rPr>
          <w:rFonts w:ascii="Cambria" w:hAnsi="Cambria"/>
          <w:sz w:val="22"/>
          <w:szCs w:val="22"/>
        </w:rPr>
        <w:t xml:space="preserve"> </w:t>
      </w:r>
      <w:r w:rsidRPr="00EF11DC">
        <w:rPr>
          <w:rFonts w:ascii="Cambria" w:hAnsi="Cambria"/>
          <w:sz w:val="22"/>
          <w:szCs w:val="22"/>
        </w:rPr>
        <w:t>sprawie zamówienia publicznego, Zamawiający może wybrać ofertę najkorzystniejszą spośród pozostałych ofert, bez przeprowadzania ich pono</w:t>
      </w:r>
      <w:r w:rsidR="00E122D0" w:rsidRPr="00EF11DC">
        <w:rPr>
          <w:rFonts w:ascii="Cambria" w:hAnsi="Cambria"/>
          <w:sz w:val="22"/>
          <w:szCs w:val="22"/>
        </w:rPr>
        <w:t>wnego badania i oceny, chyba że</w:t>
      </w:r>
      <w:r w:rsidR="00C2721B" w:rsidRPr="00EF11DC">
        <w:rPr>
          <w:rFonts w:ascii="Cambria" w:hAnsi="Cambria"/>
          <w:sz w:val="22"/>
          <w:szCs w:val="22"/>
        </w:rPr>
        <w:t xml:space="preserve"> </w:t>
      </w:r>
      <w:r w:rsidRPr="00EF11DC">
        <w:rPr>
          <w:rFonts w:ascii="Cambria" w:hAnsi="Cambria"/>
          <w:sz w:val="22"/>
          <w:szCs w:val="22"/>
        </w:rPr>
        <w:t xml:space="preserve">zachodzą przesłanki do unieważnienia postępowania określone w art. </w:t>
      </w:r>
      <w:r w:rsidR="0039693A" w:rsidRPr="00EF11DC">
        <w:rPr>
          <w:rFonts w:ascii="Cambria" w:hAnsi="Cambria"/>
          <w:sz w:val="22"/>
          <w:szCs w:val="22"/>
        </w:rPr>
        <w:t xml:space="preserve">255 </w:t>
      </w:r>
      <w:r w:rsidRPr="00EF11DC">
        <w:rPr>
          <w:rFonts w:ascii="Cambria" w:hAnsi="Cambria"/>
          <w:sz w:val="22"/>
          <w:szCs w:val="22"/>
        </w:rPr>
        <w:t>ustawy Pzp.</w:t>
      </w:r>
    </w:p>
    <w:p w:rsidR="0039693A" w:rsidRPr="00EF11DC" w:rsidRDefault="000A30D7" w:rsidP="00C501BC">
      <w:pPr>
        <w:pStyle w:val="Akapitzlist"/>
        <w:numPr>
          <w:ilvl w:val="6"/>
          <w:numId w:val="1"/>
        </w:numPr>
        <w:spacing w:line="276" w:lineRule="auto"/>
        <w:jc w:val="both"/>
        <w:rPr>
          <w:rFonts w:ascii="Cambria" w:hAnsi="Cambria"/>
          <w:bCs/>
          <w:kern w:val="1"/>
          <w:sz w:val="22"/>
          <w:szCs w:val="22"/>
        </w:rPr>
      </w:pPr>
      <w:r w:rsidRPr="00EF11DC">
        <w:rPr>
          <w:rFonts w:ascii="Cambria" w:eastAsia="Lucida Sans Unicode" w:hAnsi="Cambria" w:cs="Mangal"/>
          <w:bCs/>
          <w:kern w:val="1"/>
          <w:sz w:val="22"/>
          <w:szCs w:val="22"/>
          <w:lang w:eastAsia="zh-CN" w:bidi="hi-IN"/>
        </w:rPr>
        <w:t>W przypadku wyboru Wykonawcy będącego przedsiębiorcą, przed zawarciem umowy Wykonawca poda adres zamieszkania przedsiębiorcy.</w:t>
      </w:r>
    </w:p>
    <w:p w:rsidR="007839E7" w:rsidRPr="00EF11DC" w:rsidRDefault="000021BC" w:rsidP="00C501BC">
      <w:pPr>
        <w:pStyle w:val="Akapitzlist"/>
        <w:numPr>
          <w:ilvl w:val="6"/>
          <w:numId w:val="1"/>
        </w:numPr>
        <w:spacing w:line="276" w:lineRule="auto"/>
        <w:jc w:val="both"/>
        <w:rPr>
          <w:rFonts w:ascii="Cambria" w:hAnsi="Cambria"/>
          <w:bCs/>
          <w:kern w:val="1"/>
          <w:sz w:val="22"/>
          <w:szCs w:val="22"/>
        </w:rPr>
      </w:pPr>
      <w:r w:rsidRPr="00EF11DC">
        <w:rPr>
          <w:rFonts w:ascii="Cambria" w:hAnsi="Cambria"/>
          <w:bCs/>
          <w:kern w:val="1"/>
          <w:sz w:val="22"/>
          <w:szCs w:val="22"/>
        </w:rPr>
        <w:t>Jeżeli oferta konsorcjum zostanie wybrana jako najkorzystniejsza, Zamawiający może przed zawarciem umowy wezwać pełnomocnika do przedstawienia umowy regulującej współpracę tych Wykonawców.</w:t>
      </w:r>
    </w:p>
    <w:p w:rsidR="00044A50" w:rsidRDefault="001147BE" w:rsidP="00C501BC">
      <w:pPr>
        <w:pStyle w:val="Akapitzlist"/>
        <w:numPr>
          <w:ilvl w:val="6"/>
          <w:numId w:val="1"/>
        </w:numPr>
        <w:spacing w:line="276" w:lineRule="auto"/>
        <w:jc w:val="both"/>
        <w:rPr>
          <w:rFonts w:ascii="Cambria" w:hAnsi="Cambria"/>
          <w:bCs/>
          <w:kern w:val="1"/>
          <w:sz w:val="22"/>
          <w:szCs w:val="22"/>
        </w:rPr>
      </w:pPr>
      <w:r w:rsidRPr="00EF11DC">
        <w:rPr>
          <w:rFonts w:ascii="Cambria" w:hAnsi="Cambria"/>
          <w:bCs/>
          <w:kern w:val="1"/>
          <w:sz w:val="22"/>
          <w:szCs w:val="22"/>
        </w:rPr>
        <w:t>Osoby reprezentujące Wykonawcę przy</w:t>
      </w:r>
      <w:r w:rsidR="008652C3" w:rsidRPr="00EF11DC">
        <w:rPr>
          <w:rFonts w:ascii="Cambria" w:hAnsi="Cambria"/>
          <w:bCs/>
          <w:kern w:val="1"/>
          <w:sz w:val="22"/>
          <w:szCs w:val="22"/>
        </w:rPr>
        <w:t xml:space="preserve"> podpisaniu umowy winny posiadać</w:t>
      </w:r>
      <w:r w:rsidRPr="00EF11DC">
        <w:rPr>
          <w:rFonts w:ascii="Cambria" w:hAnsi="Cambria"/>
          <w:bCs/>
          <w:kern w:val="1"/>
          <w:sz w:val="22"/>
          <w:szCs w:val="22"/>
        </w:rPr>
        <w:t xml:space="preserve"> ze sobą dokumenty potwierdzające ich umocowanie do podpisania umowy, o ile umocowanie to nie będzie wynikać z dokumentów załączonych do złożonej oferty.</w:t>
      </w:r>
    </w:p>
    <w:p w:rsidR="00206604" w:rsidRPr="00145F86" w:rsidRDefault="00535701" w:rsidP="00C501BC">
      <w:pPr>
        <w:pStyle w:val="Akapitzlist"/>
        <w:numPr>
          <w:ilvl w:val="6"/>
          <w:numId w:val="1"/>
        </w:numPr>
        <w:spacing w:line="276" w:lineRule="auto"/>
        <w:jc w:val="both"/>
        <w:rPr>
          <w:rFonts w:ascii="Cambria" w:hAnsi="Cambria"/>
          <w:bCs/>
          <w:kern w:val="1"/>
          <w:sz w:val="22"/>
          <w:szCs w:val="22"/>
        </w:rPr>
      </w:pPr>
      <w:r w:rsidRPr="00145F86">
        <w:rPr>
          <w:rFonts w:ascii="Cambria" w:hAnsi="Cambria"/>
          <w:b/>
          <w:bCs/>
          <w:kern w:val="1"/>
          <w:sz w:val="22"/>
          <w:szCs w:val="22"/>
        </w:rPr>
        <w:t xml:space="preserve">Przed podpisaniem umowy Wykonawca zobowiązany będzie przedstawić do wglądu </w:t>
      </w:r>
      <w:r w:rsidR="00145F86" w:rsidRPr="00145F86">
        <w:rPr>
          <w:rFonts w:ascii="Cambria" w:hAnsi="Cambria"/>
          <w:b/>
          <w:bCs/>
          <w:kern w:val="1"/>
          <w:sz w:val="22"/>
          <w:szCs w:val="22"/>
        </w:rPr>
        <w:t>aktualną licencję na wykonywanie krajowego transportu drogowego osób, wydanej przez starostę właściwego ze względu na siedzibę przedsiębiorcy</w:t>
      </w:r>
      <w:r w:rsidR="00145F86">
        <w:rPr>
          <w:rFonts w:ascii="Cambria" w:hAnsi="Cambria"/>
          <w:b/>
          <w:bCs/>
          <w:kern w:val="1"/>
          <w:sz w:val="22"/>
          <w:szCs w:val="22"/>
        </w:rPr>
        <w:t>, polisę ubezpieczeniową OC i NNW oraz wykaz pojazdów przewidzianych do realizacji zamówienia wraz ze wskazaniem daty pierwszej rejestracji.</w:t>
      </w:r>
    </w:p>
    <w:p w:rsidR="001710E0" w:rsidRDefault="001710E0" w:rsidP="00C501BC">
      <w:pPr>
        <w:spacing w:line="276" w:lineRule="auto"/>
        <w:jc w:val="both"/>
        <w:rPr>
          <w:rFonts w:ascii="Cambria" w:hAnsi="Cambria"/>
          <w:bCs/>
          <w:kern w:val="1"/>
          <w:sz w:val="22"/>
          <w:szCs w:val="22"/>
        </w:rPr>
      </w:pPr>
    </w:p>
    <w:p w:rsidR="00145F86" w:rsidRPr="00EF11DC" w:rsidRDefault="00145F86" w:rsidP="00C501BC">
      <w:pPr>
        <w:spacing w:line="276" w:lineRule="auto"/>
        <w:jc w:val="both"/>
        <w:rPr>
          <w:rFonts w:ascii="Cambria" w:hAnsi="Cambria"/>
          <w:bCs/>
          <w:kern w:val="1"/>
          <w:sz w:val="22"/>
          <w:szCs w:val="22"/>
        </w:rPr>
      </w:pPr>
    </w:p>
    <w:p w:rsidR="00055CE6" w:rsidRPr="00EF11DC" w:rsidRDefault="00AB6299" w:rsidP="00C501BC">
      <w:pPr>
        <w:pStyle w:val="Nagwek1"/>
        <w:spacing w:before="0" w:after="0" w:line="276" w:lineRule="auto"/>
        <w:ind w:left="0" w:hanging="6"/>
        <w:jc w:val="both"/>
        <w:rPr>
          <w:rFonts w:ascii="Cambria" w:hAnsi="Cambria"/>
          <w:sz w:val="22"/>
          <w:szCs w:val="22"/>
        </w:rPr>
      </w:pPr>
      <w:bookmarkStart w:id="94" w:name="_Toc69798824"/>
      <w:bookmarkStart w:id="95" w:name="_Toc72934074"/>
      <w:bookmarkStart w:id="96" w:name="_Toc72934125"/>
      <w:bookmarkStart w:id="97" w:name="_Toc75517899"/>
      <w:r w:rsidRPr="00EF11DC">
        <w:rPr>
          <w:rFonts w:ascii="Cambria" w:hAnsi="Cambria"/>
          <w:sz w:val="22"/>
          <w:szCs w:val="22"/>
        </w:rPr>
        <w:t xml:space="preserve">ROZDZIAŁ </w:t>
      </w:r>
      <w:r w:rsidR="009050E3" w:rsidRPr="00EF11DC">
        <w:rPr>
          <w:rFonts w:ascii="Cambria" w:hAnsi="Cambria"/>
          <w:sz w:val="22"/>
          <w:szCs w:val="22"/>
        </w:rPr>
        <w:t>XX</w:t>
      </w:r>
      <w:r w:rsidR="006835B7" w:rsidRPr="00EF11DC">
        <w:rPr>
          <w:rFonts w:ascii="Cambria" w:hAnsi="Cambria"/>
          <w:sz w:val="22"/>
          <w:szCs w:val="22"/>
        </w:rPr>
        <w:t>II</w:t>
      </w:r>
      <w:r w:rsidRPr="00EF11DC">
        <w:rPr>
          <w:rFonts w:ascii="Cambria" w:hAnsi="Cambria"/>
          <w:sz w:val="22"/>
          <w:szCs w:val="22"/>
        </w:rPr>
        <w:t>.</w:t>
      </w:r>
      <w:r w:rsidR="00533F2E" w:rsidRPr="00EF11DC">
        <w:rPr>
          <w:rFonts w:ascii="Cambria" w:hAnsi="Cambria"/>
          <w:sz w:val="22"/>
          <w:szCs w:val="22"/>
        </w:rPr>
        <w:tab/>
      </w:r>
      <w:r w:rsidR="009050E3" w:rsidRPr="00EF11DC">
        <w:rPr>
          <w:rFonts w:ascii="Cambria" w:hAnsi="Cambria"/>
          <w:sz w:val="22"/>
          <w:szCs w:val="22"/>
        </w:rPr>
        <w:br/>
      </w:r>
      <w:r w:rsidR="00123FE1" w:rsidRPr="00EF11DC">
        <w:rPr>
          <w:rFonts w:ascii="Cambria" w:hAnsi="Cambria"/>
          <w:sz w:val="22"/>
          <w:szCs w:val="22"/>
        </w:rPr>
        <w:t>ISTOTNE DLA</w:t>
      </w:r>
      <w:r w:rsidR="009050E3" w:rsidRPr="00EF11DC">
        <w:rPr>
          <w:rFonts w:ascii="Cambria" w:hAnsi="Cambria"/>
          <w:sz w:val="22"/>
          <w:szCs w:val="22"/>
        </w:rPr>
        <w:t xml:space="preserve"> </w:t>
      </w:r>
      <w:r w:rsidR="00123FE1" w:rsidRPr="00EF11DC">
        <w:rPr>
          <w:rFonts w:ascii="Cambria" w:hAnsi="Cambria"/>
          <w:sz w:val="22"/>
          <w:szCs w:val="22"/>
        </w:rPr>
        <w:t>STRON POSTANOWIENIA,</w:t>
      </w:r>
      <w:r w:rsidR="009050E3" w:rsidRPr="00EF11DC">
        <w:rPr>
          <w:rFonts w:ascii="Cambria" w:hAnsi="Cambria"/>
          <w:sz w:val="22"/>
          <w:szCs w:val="22"/>
        </w:rPr>
        <w:t xml:space="preserve"> </w:t>
      </w:r>
      <w:r w:rsidR="00123FE1" w:rsidRPr="00EF11DC">
        <w:rPr>
          <w:rFonts w:ascii="Cambria" w:hAnsi="Cambria"/>
          <w:sz w:val="22"/>
          <w:szCs w:val="22"/>
        </w:rPr>
        <w:t>KTÓRE</w:t>
      </w:r>
      <w:r w:rsidR="00533F2E" w:rsidRPr="00EF11DC">
        <w:rPr>
          <w:rFonts w:ascii="Cambria" w:hAnsi="Cambria"/>
          <w:sz w:val="22"/>
          <w:szCs w:val="22"/>
        </w:rPr>
        <w:t xml:space="preserve"> </w:t>
      </w:r>
      <w:r w:rsidR="00123FE1" w:rsidRPr="00EF11DC">
        <w:rPr>
          <w:rFonts w:ascii="Cambria" w:hAnsi="Cambria"/>
          <w:sz w:val="22"/>
          <w:szCs w:val="22"/>
        </w:rPr>
        <w:t>ZOSTANĄ</w:t>
      </w:r>
      <w:r w:rsidR="009050E3" w:rsidRPr="00EF11DC">
        <w:rPr>
          <w:rFonts w:ascii="Cambria" w:hAnsi="Cambria"/>
          <w:sz w:val="22"/>
          <w:szCs w:val="22"/>
        </w:rPr>
        <w:t xml:space="preserve"> </w:t>
      </w:r>
      <w:r w:rsidR="00123FE1" w:rsidRPr="00EF11DC">
        <w:rPr>
          <w:rFonts w:ascii="Cambria" w:hAnsi="Cambria"/>
          <w:sz w:val="22"/>
          <w:szCs w:val="22"/>
        </w:rPr>
        <w:t>WPROWADZONE</w:t>
      </w:r>
      <w:r w:rsidR="009050E3" w:rsidRPr="00EF11DC">
        <w:rPr>
          <w:rFonts w:ascii="Cambria" w:hAnsi="Cambria"/>
          <w:sz w:val="22"/>
          <w:szCs w:val="22"/>
        </w:rPr>
        <w:t xml:space="preserve"> </w:t>
      </w:r>
      <w:r w:rsidR="00123FE1" w:rsidRPr="00EF11DC">
        <w:rPr>
          <w:rFonts w:ascii="Cambria" w:hAnsi="Cambria"/>
          <w:sz w:val="22"/>
          <w:szCs w:val="22"/>
        </w:rPr>
        <w:t>DO TREŚCI ZAWIERANEJ UMOWY W SPRAWIE</w:t>
      </w:r>
      <w:r w:rsidR="009050E3" w:rsidRPr="00EF11DC">
        <w:rPr>
          <w:rFonts w:ascii="Cambria" w:hAnsi="Cambria"/>
          <w:sz w:val="22"/>
          <w:szCs w:val="22"/>
        </w:rPr>
        <w:t xml:space="preserve"> </w:t>
      </w:r>
      <w:r w:rsidR="00123FE1" w:rsidRPr="00EF11DC">
        <w:rPr>
          <w:rFonts w:ascii="Cambria" w:hAnsi="Cambria"/>
          <w:sz w:val="22"/>
          <w:szCs w:val="22"/>
        </w:rPr>
        <w:t>ZAMÓWIENIA PUBLICZNEGO, OGÓLNE WARUNKI UMOWY ALBO WZÓR UMOWY</w:t>
      </w:r>
      <w:bookmarkEnd w:id="94"/>
      <w:bookmarkEnd w:id="95"/>
      <w:bookmarkEnd w:id="96"/>
      <w:bookmarkEnd w:id="97"/>
    </w:p>
    <w:p w:rsidR="00E510AA" w:rsidRPr="00EF11DC" w:rsidRDefault="00E510AA" w:rsidP="00C501BC">
      <w:pPr>
        <w:spacing w:line="276" w:lineRule="auto"/>
        <w:jc w:val="both"/>
        <w:rPr>
          <w:rFonts w:ascii="Cambria" w:hAnsi="Cambria"/>
          <w:sz w:val="22"/>
          <w:szCs w:val="22"/>
        </w:rPr>
      </w:pPr>
    </w:p>
    <w:p w:rsidR="001346EB" w:rsidRPr="00EF11DC" w:rsidRDefault="00E510AA" w:rsidP="00C501BC">
      <w:pPr>
        <w:pStyle w:val="Akapitzlist"/>
        <w:numPr>
          <w:ilvl w:val="0"/>
          <w:numId w:val="5"/>
        </w:numPr>
        <w:suppressAutoHyphens/>
        <w:spacing w:line="276" w:lineRule="auto"/>
        <w:ind w:left="426"/>
        <w:jc w:val="both"/>
        <w:rPr>
          <w:rFonts w:ascii="Cambria" w:hAnsi="Cambria"/>
          <w:sz w:val="22"/>
          <w:szCs w:val="22"/>
        </w:rPr>
      </w:pPr>
      <w:r w:rsidRPr="00EF11DC">
        <w:rPr>
          <w:rFonts w:ascii="Cambria" w:hAnsi="Cambria"/>
          <w:snapToGrid w:val="0"/>
          <w:spacing w:val="2"/>
          <w:sz w:val="22"/>
          <w:szCs w:val="22"/>
        </w:rPr>
        <w:t>Istotne dla Stron postanowienia</w:t>
      </w:r>
      <w:r w:rsidR="00D624BC" w:rsidRPr="00EF11DC">
        <w:rPr>
          <w:rFonts w:ascii="Cambria" w:hAnsi="Cambria"/>
          <w:snapToGrid w:val="0"/>
          <w:spacing w:val="2"/>
          <w:sz w:val="22"/>
          <w:szCs w:val="22"/>
        </w:rPr>
        <w:t xml:space="preserve"> </w:t>
      </w:r>
      <w:r w:rsidR="00C90559" w:rsidRPr="00EF11DC">
        <w:rPr>
          <w:rFonts w:ascii="Cambria" w:hAnsi="Cambria"/>
          <w:sz w:val="22"/>
          <w:szCs w:val="22"/>
        </w:rPr>
        <w:t xml:space="preserve">określa </w:t>
      </w:r>
      <w:r w:rsidR="004203FF" w:rsidRPr="00EF11DC">
        <w:rPr>
          <w:rFonts w:ascii="Cambria" w:hAnsi="Cambria"/>
          <w:sz w:val="22"/>
          <w:szCs w:val="22"/>
        </w:rPr>
        <w:t xml:space="preserve">wzór umowy </w:t>
      </w:r>
      <w:r w:rsidRPr="00EF11DC">
        <w:rPr>
          <w:rFonts w:ascii="Cambria" w:hAnsi="Cambria"/>
          <w:sz w:val="22"/>
          <w:szCs w:val="22"/>
        </w:rPr>
        <w:t xml:space="preserve">stanowiący </w:t>
      </w:r>
      <w:r w:rsidRPr="00EF11DC">
        <w:rPr>
          <w:rFonts w:ascii="Cambria" w:hAnsi="Cambria"/>
          <w:b/>
          <w:sz w:val="22"/>
          <w:szCs w:val="22"/>
        </w:rPr>
        <w:t xml:space="preserve">załącznik </w:t>
      </w:r>
      <w:r w:rsidR="004203FF" w:rsidRPr="00EF11DC">
        <w:rPr>
          <w:rFonts w:ascii="Cambria" w:hAnsi="Cambria"/>
          <w:b/>
          <w:sz w:val="22"/>
          <w:szCs w:val="22"/>
        </w:rPr>
        <w:t xml:space="preserve">nr </w:t>
      </w:r>
      <w:r w:rsidR="00317F06" w:rsidRPr="00EF11DC">
        <w:rPr>
          <w:rFonts w:ascii="Cambria" w:hAnsi="Cambria"/>
          <w:b/>
          <w:sz w:val="22"/>
          <w:szCs w:val="22"/>
        </w:rPr>
        <w:t>4</w:t>
      </w:r>
      <w:r w:rsidR="0092559E" w:rsidRPr="00EF11DC">
        <w:rPr>
          <w:rFonts w:ascii="Cambria" w:hAnsi="Cambria"/>
          <w:b/>
          <w:sz w:val="22"/>
          <w:szCs w:val="22"/>
        </w:rPr>
        <w:t xml:space="preserve"> </w:t>
      </w:r>
      <w:r w:rsidR="005C2250" w:rsidRPr="00EF11DC">
        <w:rPr>
          <w:rFonts w:ascii="Cambria" w:hAnsi="Cambria"/>
          <w:b/>
          <w:sz w:val="22"/>
          <w:szCs w:val="22"/>
        </w:rPr>
        <w:t>do S</w:t>
      </w:r>
      <w:r w:rsidRPr="00EF11DC">
        <w:rPr>
          <w:rFonts w:ascii="Cambria" w:hAnsi="Cambria"/>
          <w:b/>
          <w:sz w:val="22"/>
          <w:szCs w:val="22"/>
        </w:rPr>
        <w:t>WZ</w:t>
      </w:r>
      <w:r w:rsidR="005D55D6" w:rsidRPr="00EF11DC">
        <w:rPr>
          <w:rFonts w:ascii="Cambria" w:hAnsi="Cambria"/>
          <w:b/>
          <w:sz w:val="22"/>
          <w:szCs w:val="22"/>
        </w:rPr>
        <w:t>.</w:t>
      </w:r>
    </w:p>
    <w:p w:rsidR="00F048B1" w:rsidRPr="00EF11DC" w:rsidRDefault="001147BE" w:rsidP="00C501BC">
      <w:pPr>
        <w:pStyle w:val="Akapitzlist"/>
        <w:numPr>
          <w:ilvl w:val="0"/>
          <w:numId w:val="5"/>
        </w:numPr>
        <w:suppressAutoHyphens/>
        <w:spacing w:line="276" w:lineRule="auto"/>
        <w:ind w:left="426"/>
        <w:jc w:val="both"/>
        <w:rPr>
          <w:rFonts w:ascii="Cambria" w:hAnsi="Cambria"/>
          <w:sz w:val="22"/>
          <w:szCs w:val="22"/>
        </w:rPr>
      </w:pPr>
      <w:r w:rsidRPr="00EF11DC">
        <w:rPr>
          <w:rFonts w:ascii="Cambria" w:hAnsi="Cambria"/>
          <w:sz w:val="22"/>
          <w:szCs w:val="22"/>
        </w:rPr>
        <w:t>Umowa zostanie uzupełniona o zapisy wynikające ze złożonej oferty.</w:t>
      </w:r>
    </w:p>
    <w:p w:rsidR="00B54B0A" w:rsidRPr="00EF11DC" w:rsidRDefault="001147BE" w:rsidP="00C501BC">
      <w:pPr>
        <w:pStyle w:val="Akapitzlist"/>
        <w:numPr>
          <w:ilvl w:val="0"/>
          <w:numId w:val="5"/>
        </w:numPr>
        <w:suppressAutoHyphens/>
        <w:spacing w:line="276" w:lineRule="auto"/>
        <w:ind w:left="426"/>
        <w:jc w:val="both"/>
        <w:rPr>
          <w:rFonts w:ascii="Cambria" w:hAnsi="Cambria"/>
          <w:sz w:val="22"/>
          <w:szCs w:val="22"/>
        </w:rPr>
      </w:pPr>
      <w:r w:rsidRPr="00EF11DC">
        <w:rPr>
          <w:rFonts w:ascii="Cambria" w:hAnsi="Cambria"/>
          <w:sz w:val="22"/>
          <w:szCs w:val="22"/>
        </w:rPr>
        <w:t xml:space="preserve">Zamawiający przewiduje możliwość zmiany umowy </w:t>
      </w:r>
      <w:r w:rsidR="001346EB" w:rsidRPr="00EF11DC">
        <w:rPr>
          <w:rFonts w:ascii="Cambria" w:hAnsi="Cambria"/>
          <w:sz w:val="22"/>
          <w:szCs w:val="22"/>
        </w:rPr>
        <w:t xml:space="preserve">w stosunku do treści oferty, </w:t>
      </w:r>
      <w:r w:rsidR="00B555C1" w:rsidRPr="00EF11DC">
        <w:rPr>
          <w:rFonts w:ascii="Cambria" w:hAnsi="Cambria"/>
          <w:sz w:val="22"/>
          <w:szCs w:val="22"/>
        </w:rPr>
        <w:br/>
      </w:r>
      <w:r w:rsidR="001346EB" w:rsidRPr="00EF11DC">
        <w:rPr>
          <w:rFonts w:ascii="Cambria" w:hAnsi="Cambria"/>
          <w:sz w:val="22"/>
          <w:szCs w:val="22"/>
        </w:rPr>
        <w:t xml:space="preserve">na podstawie której dokonano wyboru </w:t>
      </w:r>
      <w:r w:rsidR="00184DC2" w:rsidRPr="00EF11DC">
        <w:rPr>
          <w:rFonts w:ascii="Cambria" w:hAnsi="Cambria"/>
          <w:sz w:val="22"/>
          <w:szCs w:val="22"/>
        </w:rPr>
        <w:t>W</w:t>
      </w:r>
      <w:r w:rsidR="001346EB" w:rsidRPr="00EF11DC">
        <w:rPr>
          <w:rFonts w:ascii="Cambria" w:hAnsi="Cambria"/>
          <w:sz w:val="22"/>
          <w:szCs w:val="22"/>
        </w:rPr>
        <w:t>ykonawcy</w:t>
      </w:r>
      <w:r w:rsidR="005A4497" w:rsidRPr="00EF11DC">
        <w:rPr>
          <w:rFonts w:ascii="Cambria" w:hAnsi="Cambria"/>
          <w:sz w:val="22"/>
          <w:szCs w:val="22"/>
        </w:rPr>
        <w:t xml:space="preserve"> w zakresie uregulowanym w art. 454-455 ustawy Pzp. oraz w zakresie w jakim</w:t>
      </w:r>
      <w:r w:rsidR="001346EB" w:rsidRPr="00EF11DC">
        <w:rPr>
          <w:rFonts w:ascii="Cambria" w:hAnsi="Cambria"/>
          <w:sz w:val="22"/>
          <w:szCs w:val="22"/>
        </w:rPr>
        <w:t xml:space="preserve"> zostały przewidziane w postaci jednoznacznych postanowień umownych</w:t>
      </w:r>
      <w:r w:rsidR="00272FE4" w:rsidRPr="00EF11DC">
        <w:rPr>
          <w:rFonts w:ascii="Cambria" w:hAnsi="Cambria"/>
          <w:sz w:val="22"/>
          <w:szCs w:val="22"/>
        </w:rPr>
        <w:t xml:space="preserve"> zgodnie ze wzorem umowy. </w:t>
      </w:r>
    </w:p>
    <w:p w:rsidR="005A4497" w:rsidRPr="00EF11DC" w:rsidRDefault="005A4497" w:rsidP="00C501BC">
      <w:pPr>
        <w:pStyle w:val="Akapitzlist"/>
        <w:numPr>
          <w:ilvl w:val="0"/>
          <w:numId w:val="5"/>
        </w:numPr>
        <w:suppressAutoHyphens/>
        <w:spacing w:line="276" w:lineRule="auto"/>
        <w:ind w:left="426"/>
        <w:jc w:val="both"/>
        <w:rPr>
          <w:rFonts w:ascii="Cambria" w:hAnsi="Cambria"/>
          <w:sz w:val="22"/>
          <w:szCs w:val="22"/>
        </w:rPr>
      </w:pPr>
      <w:r w:rsidRPr="00EF11DC">
        <w:rPr>
          <w:rFonts w:ascii="Cambria" w:hAnsi="Cambria"/>
          <w:sz w:val="22"/>
          <w:szCs w:val="22"/>
        </w:rPr>
        <w:t>Zmiana umowy wymaga dla swej ważności zachowania formy pisemnej.</w:t>
      </w:r>
    </w:p>
    <w:p w:rsidR="00781680" w:rsidRDefault="00781680" w:rsidP="00C501BC">
      <w:pPr>
        <w:spacing w:line="276" w:lineRule="auto"/>
        <w:jc w:val="both"/>
        <w:rPr>
          <w:rFonts w:ascii="Cambria" w:hAnsi="Cambria"/>
          <w:b/>
          <w:sz w:val="22"/>
          <w:szCs w:val="22"/>
        </w:rPr>
      </w:pPr>
    </w:p>
    <w:p w:rsidR="006B3CFB" w:rsidRPr="00EF11DC" w:rsidRDefault="006B3CFB" w:rsidP="00C501BC">
      <w:pPr>
        <w:spacing w:line="276" w:lineRule="auto"/>
        <w:jc w:val="both"/>
        <w:rPr>
          <w:rFonts w:ascii="Cambria" w:hAnsi="Cambria"/>
          <w:b/>
          <w:sz w:val="22"/>
          <w:szCs w:val="22"/>
        </w:rPr>
      </w:pPr>
    </w:p>
    <w:p w:rsidR="0017446E" w:rsidRPr="00EF11DC" w:rsidRDefault="0017446E" w:rsidP="00C501BC">
      <w:pPr>
        <w:pStyle w:val="Nagwek1"/>
        <w:spacing w:before="0" w:after="0" w:line="276" w:lineRule="auto"/>
        <w:ind w:left="0" w:hanging="6"/>
        <w:jc w:val="both"/>
        <w:rPr>
          <w:rFonts w:ascii="Cambria" w:hAnsi="Cambria"/>
          <w:sz w:val="22"/>
          <w:szCs w:val="22"/>
        </w:rPr>
      </w:pPr>
      <w:bookmarkStart w:id="98" w:name="_Toc69798823"/>
      <w:bookmarkStart w:id="99" w:name="_Toc72934075"/>
      <w:bookmarkStart w:id="100" w:name="_Toc72934126"/>
      <w:bookmarkStart w:id="101" w:name="_Toc75517900"/>
      <w:r w:rsidRPr="00EF11DC">
        <w:rPr>
          <w:rFonts w:ascii="Cambria" w:hAnsi="Cambria"/>
          <w:sz w:val="22"/>
          <w:szCs w:val="22"/>
        </w:rPr>
        <w:t>ROZDZIAŁ XX</w:t>
      </w:r>
      <w:r w:rsidR="006835B7" w:rsidRPr="00EF11DC">
        <w:rPr>
          <w:rFonts w:ascii="Cambria" w:hAnsi="Cambria"/>
          <w:sz w:val="22"/>
          <w:szCs w:val="22"/>
        </w:rPr>
        <w:t>III</w:t>
      </w:r>
      <w:r w:rsidRPr="00EF11DC">
        <w:rPr>
          <w:rFonts w:ascii="Cambria" w:hAnsi="Cambria"/>
          <w:sz w:val="22"/>
          <w:szCs w:val="22"/>
        </w:rPr>
        <w:t>.</w:t>
      </w:r>
      <w:r w:rsidRPr="00EF11DC">
        <w:rPr>
          <w:rFonts w:ascii="Cambria" w:hAnsi="Cambria"/>
          <w:sz w:val="22"/>
          <w:szCs w:val="22"/>
        </w:rPr>
        <w:tab/>
      </w:r>
      <w:r w:rsidRPr="00EF11DC">
        <w:rPr>
          <w:rFonts w:ascii="Cambria" w:hAnsi="Cambria"/>
          <w:sz w:val="22"/>
          <w:szCs w:val="22"/>
        </w:rPr>
        <w:br/>
        <w:t>WYMAGANIA DOTYCZĄCE ZABEZPIECZENIA NALEŻYTEGO WYKONANIA UMOWY</w:t>
      </w:r>
      <w:bookmarkEnd w:id="98"/>
      <w:bookmarkEnd w:id="99"/>
      <w:bookmarkEnd w:id="100"/>
      <w:bookmarkEnd w:id="101"/>
    </w:p>
    <w:p w:rsidR="00FD1ACA" w:rsidRPr="00EF11DC" w:rsidRDefault="00FD1ACA" w:rsidP="00C501BC">
      <w:pPr>
        <w:widowControl w:val="0"/>
        <w:tabs>
          <w:tab w:val="left" w:pos="-3402"/>
          <w:tab w:val="left" w:pos="-2127"/>
          <w:tab w:val="left" w:pos="0"/>
        </w:tabs>
        <w:suppressAutoHyphens/>
        <w:spacing w:line="276" w:lineRule="auto"/>
        <w:jc w:val="both"/>
        <w:rPr>
          <w:rFonts w:ascii="Cambria" w:eastAsia="Lucida Sans Unicode" w:hAnsi="Cambria"/>
          <w:b/>
          <w:kern w:val="1"/>
          <w:sz w:val="22"/>
          <w:szCs w:val="22"/>
          <w:lang w:eastAsia="zh-CN" w:bidi="hi-IN"/>
        </w:rPr>
      </w:pPr>
    </w:p>
    <w:p w:rsidR="00FD1ACA" w:rsidRPr="00EF11DC" w:rsidRDefault="00FD1ACA" w:rsidP="00C501BC">
      <w:pPr>
        <w:spacing w:line="276" w:lineRule="auto"/>
        <w:contextualSpacing/>
        <w:jc w:val="both"/>
        <w:rPr>
          <w:rFonts w:ascii="Cambria" w:hAnsi="Cambria"/>
          <w:sz w:val="22"/>
          <w:szCs w:val="22"/>
        </w:rPr>
      </w:pPr>
      <w:r w:rsidRPr="00EF11DC">
        <w:rPr>
          <w:rFonts w:ascii="Cambria" w:hAnsi="Cambria"/>
          <w:sz w:val="22"/>
          <w:szCs w:val="22"/>
        </w:rPr>
        <w:t xml:space="preserve">Zamawiający </w:t>
      </w:r>
      <w:r w:rsidR="006F5011" w:rsidRPr="00EF11DC">
        <w:rPr>
          <w:rFonts w:ascii="Cambria" w:hAnsi="Cambria"/>
          <w:sz w:val="22"/>
          <w:szCs w:val="22"/>
        </w:rPr>
        <w:t xml:space="preserve">nie </w:t>
      </w:r>
      <w:r w:rsidRPr="00EF11DC">
        <w:rPr>
          <w:rFonts w:ascii="Cambria" w:hAnsi="Cambria"/>
          <w:sz w:val="22"/>
          <w:szCs w:val="22"/>
        </w:rPr>
        <w:t>wymaga zabez</w:t>
      </w:r>
      <w:r w:rsidR="006F5011" w:rsidRPr="00EF11DC">
        <w:rPr>
          <w:rFonts w:ascii="Cambria" w:hAnsi="Cambria"/>
          <w:sz w:val="22"/>
          <w:szCs w:val="22"/>
        </w:rPr>
        <w:t>pieczenia należytego wykonania u</w:t>
      </w:r>
      <w:r w:rsidRPr="00EF11DC">
        <w:rPr>
          <w:rFonts w:ascii="Cambria" w:hAnsi="Cambria"/>
          <w:sz w:val="22"/>
          <w:szCs w:val="22"/>
        </w:rPr>
        <w:t xml:space="preserve">mowy. </w:t>
      </w:r>
    </w:p>
    <w:p w:rsidR="006F3F56" w:rsidRDefault="006F3F56" w:rsidP="00C501BC">
      <w:pPr>
        <w:spacing w:line="276" w:lineRule="auto"/>
        <w:jc w:val="both"/>
        <w:rPr>
          <w:rFonts w:ascii="Cambria" w:hAnsi="Cambria"/>
          <w:b/>
          <w:sz w:val="22"/>
          <w:szCs w:val="22"/>
        </w:rPr>
      </w:pPr>
    </w:p>
    <w:p w:rsidR="000071B9" w:rsidRPr="00EF11DC" w:rsidRDefault="009661C4" w:rsidP="00C501BC">
      <w:pPr>
        <w:pStyle w:val="Nagwek1"/>
        <w:spacing w:before="0" w:after="0" w:line="276" w:lineRule="auto"/>
        <w:ind w:left="0" w:hanging="6"/>
        <w:jc w:val="both"/>
        <w:rPr>
          <w:rFonts w:ascii="Cambria" w:hAnsi="Cambria"/>
          <w:sz w:val="22"/>
          <w:szCs w:val="22"/>
        </w:rPr>
      </w:pPr>
      <w:bookmarkStart w:id="102" w:name="_Toc69798827"/>
      <w:bookmarkStart w:id="103" w:name="_Toc72934076"/>
      <w:bookmarkStart w:id="104" w:name="_Toc72934127"/>
      <w:bookmarkStart w:id="105" w:name="_Toc75517901"/>
      <w:r w:rsidRPr="00EF11DC">
        <w:rPr>
          <w:rFonts w:ascii="Cambria" w:hAnsi="Cambria"/>
          <w:sz w:val="22"/>
          <w:szCs w:val="22"/>
        </w:rPr>
        <w:lastRenderedPageBreak/>
        <w:t>ROZDZIAŁ XXI</w:t>
      </w:r>
      <w:r w:rsidR="006835B7" w:rsidRPr="00EF11DC">
        <w:rPr>
          <w:rFonts w:ascii="Cambria" w:hAnsi="Cambria"/>
          <w:sz w:val="22"/>
          <w:szCs w:val="22"/>
        </w:rPr>
        <w:t>V</w:t>
      </w:r>
      <w:r w:rsidRPr="00EF11DC">
        <w:rPr>
          <w:rFonts w:ascii="Cambria" w:hAnsi="Cambria"/>
          <w:sz w:val="22"/>
          <w:szCs w:val="22"/>
        </w:rPr>
        <w:t>.</w:t>
      </w:r>
      <w:r w:rsidR="00533F2E" w:rsidRPr="00EF11DC">
        <w:rPr>
          <w:rFonts w:ascii="Cambria" w:hAnsi="Cambria"/>
          <w:sz w:val="22"/>
          <w:szCs w:val="22"/>
        </w:rPr>
        <w:tab/>
      </w:r>
      <w:r w:rsidRPr="00EF11DC">
        <w:rPr>
          <w:rFonts w:ascii="Cambria" w:hAnsi="Cambria"/>
          <w:sz w:val="22"/>
          <w:szCs w:val="22"/>
        </w:rPr>
        <w:br/>
      </w:r>
      <w:r w:rsidR="000071B9" w:rsidRPr="00EF11DC">
        <w:rPr>
          <w:rFonts w:ascii="Cambria" w:hAnsi="Cambria"/>
          <w:sz w:val="22"/>
          <w:szCs w:val="22"/>
        </w:rPr>
        <w:t xml:space="preserve">STANDARDY JAKOŚCIOWE, O KTÓRYCH MOWA W ART. </w:t>
      </w:r>
      <w:r w:rsidR="00533F2E" w:rsidRPr="00EF11DC">
        <w:rPr>
          <w:rFonts w:ascii="Cambria" w:hAnsi="Cambria"/>
          <w:sz w:val="22"/>
          <w:szCs w:val="22"/>
        </w:rPr>
        <w:t>246</w:t>
      </w:r>
      <w:r w:rsidR="000071B9" w:rsidRPr="00EF11DC">
        <w:rPr>
          <w:rFonts w:ascii="Cambria" w:hAnsi="Cambria"/>
          <w:sz w:val="22"/>
          <w:szCs w:val="22"/>
        </w:rPr>
        <w:t xml:space="preserve"> UST</w:t>
      </w:r>
      <w:r w:rsidR="00291151" w:rsidRPr="00EF11DC">
        <w:rPr>
          <w:rFonts w:ascii="Cambria" w:hAnsi="Cambria"/>
          <w:sz w:val="22"/>
          <w:szCs w:val="22"/>
        </w:rPr>
        <w:t>.</w:t>
      </w:r>
      <w:r w:rsidRPr="00EF11DC">
        <w:rPr>
          <w:rFonts w:ascii="Cambria" w:hAnsi="Cambria"/>
          <w:sz w:val="22"/>
          <w:szCs w:val="22"/>
        </w:rPr>
        <w:t xml:space="preserve"> </w:t>
      </w:r>
      <w:r w:rsidR="00F87494" w:rsidRPr="00EF11DC">
        <w:rPr>
          <w:rFonts w:ascii="Cambria" w:hAnsi="Cambria"/>
          <w:sz w:val="22"/>
          <w:szCs w:val="22"/>
        </w:rPr>
        <w:t>2</w:t>
      </w:r>
      <w:r w:rsidRPr="00EF11DC">
        <w:rPr>
          <w:rFonts w:ascii="Cambria" w:hAnsi="Cambria"/>
          <w:sz w:val="22"/>
          <w:szCs w:val="22"/>
        </w:rPr>
        <w:t xml:space="preserve"> </w:t>
      </w:r>
      <w:r w:rsidR="00291151" w:rsidRPr="00EF11DC">
        <w:rPr>
          <w:rFonts w:ascii="Cambria" w:hAnsi="Cambria"/>
          <w:sz w:val="22"/>
          <w:szCs w:val="22"/>
        </w:rPr>
        <w:t>PRAWA</w:t>
      </w:r>
      <w:r w:rsidRPr="00EF11DC">
        <w:rPr>
          <w:rFonts w:ascii="Cambria" w:hAnsi="Cambria"/>
          <w:sz w:val="22"/>
          <w:szCs w:val="22"/>
        </w:rPr>
        <w:t xml:space="preserve"> </w:t>
      </w:r>
      <w:r w:rsidR="00291151" w:rsidRPr="00EF11DC">
        <w:rPr>
          <w:rFonts w:ascii="Cambria" w:hAnsi="Cambria"/>
          <w:sz w:val="22"/>
          <w:szCs w:val="22"/>
        </w:rPr>
        <w:t>ZAMÓWIEŃ PUBLICZNYCH</w:t>
      </w:r>
      <w:bookmarkEnd w:id="102"/>
      <w:bookmarkEnd w:id="103"/>
      <w:bookmarkEnd w:id="104"/>
      <w:bookmarkEnd w:id="105"/>
    </w:p>
    <w:p w:rsidR="00291151" w:rsidRPr="00EF11DC" w:rsidRDefault="00291151" w:rsidP="00C501BC">
      <w:pPr>
        <w:pStyle w:val="Tekstpodstawowy"/>
        <w:spacing w:after="0" w:line="276" w:lineRule="auto"/>
        <w:rPr>
          <w:rFonts w:ascii="Cambria" w:hAnsi="Cambria"/>
          <w:sz w:val="22"/>
          <w:szCs w:val="22"/>
          <w:lang w:eastAsia="zh-CN" w:bidi="hi-IN"/>
        </w:rPr>
      </w:pPr>
    </w:p>
    <w:p w:rsidR="00F052FD" w:rsidRPr="001517C9" w:rsidRDefault="00AF4490" w:rsidP="00C501BC">
      <w:pPr>
        <w:spacing w:line="276" w:lineRule="auto"/>
        <w:jc w:val="both"/>
        <w:rPr>
          <w:rFonts w:ascii="Cambria" w:hAnsi="Cambria"/>
          <w:bCs/>
          <w:spacing w:val="-2"/>
          <w:sz w:val="22"/>
          <w:szCs w:val="22"/>
        </w:rPr>
      </w:pPr>
      <w:r w:rsidRPr="001517C9">
        <w:rPr>
          <w:rFonts w:ascii="Cambria" w:hAnsi="Cambria"/>
          <w:spacing w:val="-2"/>
          <w:sz w:val="22"/>
          <w:szCs w:val="22"/>
        </w:rPr>
        <w:t xml:space="preserve">Standardy jakościowe, o których mowa w art. </w:t>
      </w:r>
      <w:r w:rsidR="005A4497" w:rsidRPr="001517C9">
        <w:rPr>
          <w:rFonts w:ascii="Cambria" w:hAnsi="Cambria"/>
          <w:spacing w:val="-2"/>
          <w:sz w:val="22"/>
          <w:szCs w:val="22"/>
        </w:rPr>
        <w:t>246</w:t>
      </w:r>
      <w:r w:rsidRPr="001517C9">
        <w:rPr>
          <w:rFonts w:ascii="Cambria" w:hAnsi="Cambria"/>
          <w:spacing w:val="-2"/>
          <w:sz w:val="22"/>
          <w:szCs w:val="22"/>
        </w:rPr>
        <w:t xml:space="preserve"> ust. 2 ustawy Pzp zostały określone</w:t>
      </w:r>
      <w:r w:rsidRPr="001517C9">
        <w:rPr>
          <w:rFonts w:ascii="Cambria" w:hAnsi="Cambria"/>
          <w:bCs/>
          <w:iCs/>
          <w:spacing w:val="-2"/>
          <w:sz w:val="22"/>
          <w:szCs w:val="22"/>
        </w:rPr>
        <w:t xml:space="preserve"> </w:t>
      </w:r>
      <w:r w:rsidR="001517C9">
        <w:rPr>
          <w:rFonts w:ascii="Cambria" w:hAnsi="Cambria"/>
          <w:bCs/>
          <w:iCs/>
          <w:spacing w:val="-2"/>
          <w:sz w:val="22"/>
          <w:szCs w:val="22"/>
        </w:rPr>
        <w:br/>
      </w:r>
      <w:r w:rsidRPr="001517C9">
        <w:rPr>
          <w:rFonts w:ascii="Cambria" w:hAnsi="Cambria"/>
          <w:bCs/>
          <w:iCs/>
          <w:spacing w:val="-2"/>
          <w:sz w:val="22"/>
          <w:szCs w:val="22"/>
        </w:rPr>
        <w:t xml:space="preserve">w Specyfikacji </w:t>
      </w:r>
      <w:r w:rsidRPr="001517C9">
        <w:rPr>
          <w:rFonts w:ascii="Cambria" w:hAnsi="Cambria"/>
          <w:spacing w:val="-2"/>
          <w:sz w:val="22"/>
          <w:szCs w:val="22"/>
        </w:rPr>
        <w:t>w sposób dokładny i wyczerpu</w:t>
      </w:r>
      <w:r w:rsidR="00B23B1F" w:rsidRPr="001517C9">
        <w:rPr>
          <w:rFonts w:ascii="Cambria" w:hAnsi="Cambria"/>
          <w:spacing w:val="-2"/>
          <w:sz w:val="22"/>
          <w:szCs w:val="22"/>
        </w:rPr>
        <w:t xml:space="preserve">jący. </w:t>
      </w:r>
      <w:r w:rsidR="006B3CFB" w:rsidRPr="006B3CFB">
        <w:rPr>
          <w:rFonts w:ascii="Cambria" w:hAnsi="Cambria"/>
          <w:spacing w:val="-2"/>
          <w:sz w:val="22"/>
          <w:szCs w:val="22"/>
        </w:rPr>
        <w:t>Wskazują one zakres wszystkich czynności niezbędnych do realizacji przedmiotu zamówienia, które będzie musiał wykonać wykonawca. Bez względu na fakt, kto będzie wykonawcą przedmiotu zamówienia, jedyną różnicą będą zaoferowane ceny.</w:t>
      </w:r>
      <w:r w:rsidRPr="001517C9">
        <w:rPr>
          <w:rFonts w:ascii="Cambria" w:hAnsi="Cambria"/>
          <w:spacing w:val="-2"/>
          <w:sz w:val="22"/>
          <w:szCs w:val="22"/>
        </w:rPr>
        <w:t xml:space="preserve"> Uwzględniając powyższe elementy, </w:t>
      </w:r>
      <w:r w:rsidRPr="001517C9">
        <w:rPr>
          <w:rFonts w:ascii="Cambria" w:hAnsi="Cambria"/>
          <w:bCs/>
          <w:spacing w:val="-2"/>
          <w:sz w:val="22"/>
          <w:szCs w:val="22"/>
        </w:rPr>
        <w:t xml:space="preserve">Zamawiający jest upoważniony </w:t>
      </w:r>
      <w:r w:rsidR="006B3CFB">
        <w:rPr>
          <w:rFonts w:ascii="Cambria" w:hAnsi="Cambria"/>
          <w:bCs/>
          <w:spacing w:val="-2"/>
          <w:sz w:val="22"/>
          <w:szCs w:val="22"/>
        </w:rPr>
        <w:br/>
      </w:r>
      <w:r w:rsidRPr="001517C9">
        <w:rPr>
          <w:rFonts w:ascii="Cambria" w:hAnsi="Cambria"/>
          <w:bCs/>
          <w:spacing w:val="-2"/>
          <w:sz w:val="22"/>
          <w:szCs w:val="22"/>
        </w:rPr>
        <w:t xml:space="preserve">do zastosowania ceny jako kryterium wyboru oferty </w:t>
      </w:r>
      <w:r w:rsidR="00587062" w:rsidRPr="001517C9">
        <w:rPr>
          <w:rFonts w:ascii="Cambria" w:hAnsi="Cambria"/>
          <w:bCs/>
          <w:spacing w:val="-2"/>
          <w:sz w:val="22"/>
          <w:szCs w:val="22"/>
        </w:rPr>
        <w:t>o znaczeniu ponad 60%.</w:t>
      </w:r>
    </w:p>
    <w:p w:rsidR="00F052FD" w:rsidRDefault="00F052FD" w:rsidP="00C501BC">
      <w:pPr>
        <w:widowControl w:val="0"/>
        <w:suppressAutoHyphens/>
        <w:spacing w:line="276" w:lineRule="auto"/>
        <w:jc w:val="both"/>
        <w:rPr>
          <w:rFonts w:ascii="Cambria" w:hAnsi="Cambria"/>
          <w:b/>
          <w:sz w:val="22"/>
          <w:szCs w:val="22"/>
        </w:rPr>
      </w:pPr>
    </w:p>
    <w:p w:rsidR="0045469C" w:rsidRPr="00EF11DC" w:rsidRDefault="0045469C" w:rsidP="00C501BC">
      <w:pPr>
        <w:widowControl w:val="0"/>
        <w:suppressAutoHyphens/>
        <w:spacing w:line="276" w:lineRule="auto"/>
        <w:jc w:val="both"/>
        <w:rPr>
          <w:rFonts w:ascii="Cambria" w:hAnsi="Cambria"/>
          <w:b/>
          <w:sz w:val="22"/>
          <w:szCs w:val="22"/>
        </w:rPr>
      </w:pPr>
    </w:p>
    <w:p w:rsidR="00123FE1" w:rsidRPr="00EF11DC" w:rsidRDefault="00AB6299" w:rsidP="00C501BC">
      <w:pPr>
        <w:pStyle w:val="Nagwek1"/>
        <w:spacing w:before="0" w:after="0" w:line="276" w:lineRule="auto"/>
        <w:ind w:left="0" w:firstLine="0"/>
        <w:jc w:val="both"/>
        <w:rPr>
          <w:rFonts w:ascii="Cambria" w:hAnsi="Cambria"/>
          <w:sz w:val="22"/>
          <w:szCs w:val="22"/>
        </w:rPr>
      </w:pPr>
      <w:bookmarkStart w:id="106" w:name="_Toc69798829"/>
      <w:bookmarkStart w:id="107" w:name="_Toc72934077"/>
      <w:bookmarkStart w:id="108" w:name="_Toc72934128"/>
      <w:bookmarkStart w:id="109" w:name="_Toc75517902"/>
      <w:r w:rsidRPr="00EF11DC">
        <w:rPr>
          <w:rFonts w:ascii="Cambria" w:hAnsi="Cambria"/>
          <w:sz w:val="22"/>
          <w:szCs w:val="22"/>
        </w:rPr>
        <w:t xml:space="preserve">ROZDZIAŁ </w:t>
      </w:r>
      <w:r w:rsidR="000071B9" w:rsidRPr="00EF11DC">
        <w:rPr>
          <w:rFonts w:ascii="Cambria" w:hAnsi="Cambria"/>
          <w:sz w:val="22"/>
          <w:szCs w:val="22"/>
        </w:rPr>
        <w:t>X</w:t>
      </w:r>
      <w:r w:rsidR="00262AA5" w:rsidRPr="00EF11DC">
        <w:rPr>
          <w:rFonts w:ascii="Cambria" w:hAnsi="Cambria"/>
          <w:sz w:val="22"/>
          <w:szCs w:val="22"/>
        </w:rPr>
        <w:t>X</w:t>
      </w:r>
      <w:r w:rsidR="009661C4" w:rsidRPr="00EF11DC">
        <w:rPr>
          <w:rFonts w:ascii="Cambria" w:hAnsi="Cambria"/>
          <w:sz w:val="22"/>
          <w:szCs w:val="22"/>
        </w:rPr>
        <w:t>V</w:t>
      </w:r>
      <w:r w:rsidRPr="00EF11DC">
        <w:rPr>
          <w:rFonts w:ascii="Cambria" w:hAnsi="Cambria"/>
          <w:sz w:val="22"/>
          <w:szCs w:val="22"/>
        </w:rPr>
        <w:t>.</w:t>
      </w:r>
      <w:r w:rsidR="00533F2E" w:rsidRPr="00EF11DC">
        <w:rPr>
          <w:rFonts w:ascii="Cambria" w:hAnsi="Cambria"/>
          <w:sz w:val="22"/>
          <w:szCs w:val="22"/>
        </w:rPr>
        <w:tab/>
      </w:r>
      <w:r w:rsidR="008E107D" w:rsidRPr="00EF11DC">
        <w:rPr>
          <w:rFonts w:ascii="Cambria" w:hAnsi="Cambria"/>
          <w:sz w:val="22"/>
          <w:szCs w:val="22"/>
        </w:rPr>
        <w:br/>
      </w:r>
      <w:r w:rsidR="00123FE1" w:rsidRPr="00EF11DC">
        <w:rPr>
          <w:rFonts w:ascii="Cambria" w:hAnsi="Cambria"/>
          <w:sz w:val="22"/>
          <w:szCs w:val="22"/>
        </w:rPr>
        <w:t>POUCZENIE O ŚRODKACH OCHRONY</w:t>
      </w:r>
      <w:r w:rsidR="009661C4" w:rsidRPr="00EF11DC">
        <w:rPr>
          <w:rFonts w:ascii="Cambria" w:hAnsi="Cambria"/>
          <w:sz w:val="22"/>
          <w:szCs w:val="22"/>
        </w:rPr>
        <w:t xml:space="preserve"> </w:t>
      </w:r>
      <w:r w:rsidR="00123FE1" w:rsidRPr="00EF11DC">
        <w:rPr>
          <w:rFonts w:ascii="Cambria" w:hAnsi="Cambria"/>
          <w:sz w:val="22"/>
          <w:szCs w:val="22"/>
        </w:rPr>
        <w:t>PRAWNEJ PRZYSŁUGUJĄCYCH WYKONAWCY W TOKU POSTĘPOWANIA O UDZIELENIE ZAMÓWIENIA</w:t>
      </w:r>
      <w:bookmarkEnd w:id="106"/>
      <w:bookmarkEnd w:id="107"/>
      <w:bookmarkEnd w:id="108"/>
      <w:bookmarkEnd w:id="109"/>
    </w:p>
    <w:p w:rsidR="00CB7BCC" w:rsidRPr="00EF11DC" w:rsidRDefault="00CB7BCC" w:rsidP="00C501BC">
      <w:pPr>
        <w:widowControl w:val="0"/>
        <w:suppressAutoHyphens/>
        <w:spacing w:line="276" w:lineRule="auto"/>
        <w:jc w:val="both"/>
        <w:rPr>
          <w:rFonts w:ascii="Cambria" w:eastAsia="Lucida Sans Unicode" w:hAnsi="Cambria"/>
          <w:b/>
          <w:bCs/>
          <w:kern w:val="1"/>
          <w:sz w:val="22"/>
          <w:szCs w:val="22"/>
          <w:lang w:eastAsia="zh-CN" w:bidi="hi-IN"/>
        </w:rPr>
      </w:pPr>
    </w:p>
    <w:p w:rsidR="00C5072B" w:rsidRPr="00EF11DC" w:rsidRDefault="00794DD5" w:rsidP="00C501BC">
      <w:pPr>
        <w:pStyle w:val="Akapitzlist"/>
        <w:numPr>
          <w:ilvl w:val="0"/>
          <w:numId w:val="8"/>
        </w:numPr>
        <w:spacing w:line="276" w:lineRule="auto"/>
        <w:jc w:val="both"/>
        <w:rPr>
          <w:rFonts w:ascii="Cambria" w:hAnsi="Cambria"/>
          <w:kern w:val="2"/>
          <w:sz w:val="22"/>
          <w:szCs w:val="22"/>
        </w:rPr>
      </w:pPr>
      <w:r w:rsidRPr="00EF11DC">
        <w:rPr>
          <w:rFonts w:ascii="Cambria" w:hAnsi="Cambria"/>
          <w:kern w:val="2"/>
          <w:sz w:val="22"/>
          <w:szCs w:val="22"/>
        </w:rPr>
        <w:t>Wykonawcy</w:t>
      </w:r>
      <w:r w:rsidR="00DB615F" w:rsidRPr="00EF11DC">
        <w:rPr>
          <w:rFonts w:ascii="Cambria" w:hAnsi="Cambria"/>
          <w:sz w:val="22"/>
          <w:szCs w:val="22"/>
        </w:rPr>
        <w:t xml:space="preserve"> </w:t>
      </w:r>
      <w:r w:rsidR="00DB615F" w:rsidRPr="00EF11DC">
        <w:rPr>
          <w:rFonts w:ascii="Cambria" w:hAnsi="Cambria"/>
          <w:kern w:val="2"/>
          <w:sz w:val="22"/>
          <w:szCs w:val="22"/>
        </w:rPr>
        <w:t>oraz innemu podmiotowi, jeżeli ma lub miał interes w uzyskaniu zamówienia oraz poniósł lub może ponieść szkodę w wyniku naruszenia przez zamawiającego przepisów ustawy Pzp</w:t>
      </w:r>
      <w:r w:rsidRPr="00EF11DC">
        <w:rPr>
          <w:rFonts w:ascii="Cambria" w:hAnsi="Cambria"/>
          <w:kern w:val="2"/>
          <w:sz w:val="22"/>
          <w:szCs w:val="22"/>
        </w:rPr>
        <w:t xml:space="preserve"> w toku postępowania o udzielenie zamówienia przysługują środki ochrony prawnej określone w </w:t>
      </w:r>
      <w:r w:rsidR="00DB615F" w:rsidRPr="00EF11DC">
        <w:rPr>
          <w:rFonts w:ascii="Cambria" w:hAnsi="Cambria"/>
          <w:kern w:val="2"/>
          <w:sz w:val="22"/>
          <w:szCs w:val="22"/>
        </w:rPr>
        <w:t>dziale IX ustawy - Środki ochrony prawnej (art. 505 - 590 ustawy Pzp).</w:t>
      </w:r>
    </w:p>
    <w:p w:rsidR="00AD5F0A" w:rsidRPr="00EF11DC" w:rsidRDefault="00AD5F0A" w:rsidP="00C501BC">
      <w:pPr>
        <w:pStyle w:val="Akapitzlist"/>
        <w:numPr>
          <w:ilvl w:val="0"/>
          <w:numId w:val="8"/>
        </w:numPr>
        <w:spacing w:line="276" w:lineRule="auto"/>
        <w:jc w:val="both"/>
        <w:rPr>
          <w:rFonts w:ascii="Cambria" w:hAnsi="Cambria"/>
          <w:kern w:val="2"/>
          <w:sz w:val="22"/>
          <w:szCs w:val="22"/>
        </w:rPr>
      </w:pPr>
      <w:r w:rsidRPr="00EF11DC">
        <w:rPr>
          <w:rFonts w:ascii="Cambria" w:hAnsi="Cambria"/>
          <w:kern w:val="2"/>
          <w:sz w:val="22"/>
          <w:szCs w:val="22"/>
        </w:rPr>
        <w:t xml:space="preserve">Środki ochrony prawnej wobec ogłoszenia wszczynającego postępowanie o udzielenie zamówienia oraz dokumentów zamówienia przysługują również organizacjom wpisanym </w:t>
      </w:r>
      <w:r w:rsidRPr="00EF11DC">
        <w:rPr>
          <w:rFonts w:ascii="Cambria" w:hAnsi="Cambria"/>
          <w:kern w:val="2"/>
          <w:sz w:val="22"/>
          <w:szCs w:val="22"/>
        </w:rPr>
        <w:br/>
        <w:t>na listę, o której mowa w art. 469 pkt 15 ustawy Pzp oraz Rzecznikowi Małych i Średnich Przedsiębiorców.</w:t>
      </w:r>
    </w:p>
    <w:p w:rsidR="00AD5F0A" w:rsidRPr="00EF11DC" w:rsidRDefault="00AD5F0A" w:rsidP="00C501BC">
      <w:pPr>
        <w:pStyle w:val="Akapitzlist"/>
        <w:numPr>
          <w:ilvl w:val="0"/>
          <w:numId w:val="8"/>
        </w:numPr>
        <w:spacing w:line="276" w:lineRule="auto"/>
        <w:jc w:val="both"/>
        <w:rPr>
          <w:rFonts w:ascii="Cambria" w:hAnsi="Cambria"/>
          <w:kern w:val="2"/>
          <w:sz w:val="22"/>
          <w:szCs w:val="22"/>
        </w:rPr>
      </w:pPr>
      <w:r w:rsidRPr="00EF11DC">
        <w:rPr>
          <w:rFonts w:ascii="Cambria" w:hAnsi="Cambria"/>
          <w:kern w:val="2"/>
          <w:sz w:val="22"/>
          <w:szCs w:val="22"/>
        </w:rPr>
        <w:t>Odwołanie przysługuje na:</w:t>
      </w:r>
    </w:p>
    <w:p w:rsidR="00AD5F0A" w:rsidRPr="00EF11DC" w:rsidRDefault="00AD5F0A" w:rsidP="00C501BC">
      <w:pPr>
        <w:pStyle w:val="Akapitzlist"/>
        <w:numPr>
          <w:ilvl w:val="0"/>
          <w:numId w:val="31"/>
        </w:numPr>
        <w:spacing w:line="276" w:lineRule="auto"/>
        <w:jc w:val="both"/>
        <w:rPr>
          <w:rFonts w:ascii="Cambria" w:hAnsi="Cambria"/>
          <w:kern w:val="2"/>
          <w:sz w:val="22"/>
          <w:szCs w:val="22"/>
        </w:rPr>
      </w:pPr>
      <w:r w:rsidRPr="00EF11DC">
        <w:rPr>
          <w:rFonts w:ascii="Cambria" w:hAnsi="Cambria"/>
          <w:kern w:val="2"/>
          <w:sz w:val="22"/>
          <w:szCs w:val="22"/>
        </w:rPr>
        <w:t xml:space="preserve">niezgodną z przepisami ustawy czynność Zamawiającego, podjętą w postępowaniu </w:t>
      </w:r>
      <w:r w:rsidRPr="00EF11DC">
        <w:rPr>
          <w:rFonts w:ascii="Cambria" w:hAnsi="Cambria"/>
          <w:kern w:val="2"/>
          <w:sz w:val="22"/>
          <w:szCs w:val="22"/>
        </w:rPr>
        <w:br/>
        <w:t>o udzielenie zamówienia, w tym na projektowane postanowienie umowy;</w:t>
      </w:r>
    </w:p>
    <w:p w:rsidR="00AD5F0A" w:rsidRPr="00EF11DC" w:rsidRDefault="00AD5F0A" w:rsidP="00C501BC">
      <w:pPr>
        <w:pStyle w:val="Akapitzlist"/>
        <w:numPr>
          <w:ilvl w:val="0"/>
          <w:numId w:val="31"/>
        </w:numPr>
        <w:spacing w:line="276" w:lineRule="auto"/>
        <w:jc w:val="both"/>
        <w:rPr>
          <w:rFonts w:ascii="Cambria" w:hAnsi="Cambria"/>
          <w:kern w:val="2"/>
          <w:sz w:val="22"/>
          <w:szCs w:val="22"/>
        </w:rPr>
      </w:pPr>
      <w:r w:rsidRPr="00EF11DC">
        <w:rPr>
          <w:rFonts w:ascii="Cambria" w:hAnsi="Cambria"/>
          <w:kern w:val="2"/>
          <w:sz w:val="22"/>
          <w:szCs w:val="22"/>
        </w:rPr>
        <w:t>zaniechanie czynności w postępowaniu o udzielenie zamówienia, do której zamawiający był obowiązany na podstawie ustawy;</w:t>
      </w:r>
    </w:p>
    <w:p w:rsidR="00AD5F0A" w:rsidRPr="00D331AF" w:rsidRDefault="00AD5F0A" w:rsidP="00C501BC">
      <w:pPr>
        <w:pStyle w:val="Akapitzlist"/>
        <w:numPr>
          <w:ilvl w:val="0"/>
          <w:numId w:val="31"/>
        </w:numPr>
        <w:spacing w:line="276" w:lineRule="auto"/>
        <w:jc w:val="both"/>
        <w:rPr>
          <w:rFonts w:ascii="Cambria" w:hAnsi="Cambria"/>
          <w:spacing w:val="-2"/>
          <w:kern w:val="2"/>
          <w:sz w:val="22"/>
          <w:szCs w:val="22"/>
        </w:rPr>
      </w:pPr>
      <w:r w:rsidRPr="00D331AF">
        <w:rPr>
          <w:rFonts w:ascii="Cambria" w:hAnsi="Cambria"/>
          <w:spacing w:val="-2"/>
          <w:kern w:val="2"/>
          <w:sz w:val="22"/>
          <w:szCs w:val="22"/>
        </w:rPr>
        <w:t>zaniechanie przeprowadzenia postępowania o udzielenie zamówienia lub zorganizowania konkursu na podstawie ustawy, mimo że zamawiający był do tego obowiązany.</w:t>
      </w:r>
    </w:p>
    <w:p w:rsidR="00AD5F0A" w:rsidRPr="00EF11DC" w:rsidRDefault="00AD5F0A" w:rsidP="00C501BC">
      <w:pPr>
        <w:pStyle w:val="Akapitzlist"/>
        <w:numPr>
          <w:ilvl w:val="0"/>
          <w:numId w:val="8"/>
        </w:numPr>
        <w:spacing w:line="276" w:lineRule="auto"/>
        <w:jc w:val="both"/>
        <w:rPr>
          <w:rFonts w:ascii="Cambria" w:hAnsi="Cambria"/>
          <w:kern w:val="2"/>
          <w:sz w:val="22"/>
          <w:szCs w:val="22"/>
        </w:rPr>
      </w:pPr>
      <w:r w:rsidRPr="00EF11DC">
        <w:rPr>
          <w:rFonts w:ascii="Cambria" w:hAnsi="Cambria"/>
          <w:kern w:val="2"/>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AD5F0A" w:rsidRPr="00EF11DC" w:rsidRDefault="00AD5F0A" w:rsidP="00C501BC">
      <w:pPr>
        <w:pStyle w:val="Akapitzlist"/>
        <w:numPr>
          <w:ilvl w:val="0"/>
          <w:numId w:val="8"/>
        </w:numPr>
        <w:spacing w:line="276" w:lineRule="auto"/>
        <w:jc w:val="both"/>
        <w:rPr>
          <w:rFonts w:ascii="Cambria" w:hAnsi="Cambria"/>
          <w:kern w:val="2"/>
          <w:sz w:val="22"/>
          <w:szCs w:val="22"/>
        </w:rPr>
      </w:pPr>
      <w:r w:rsidRPr="00EF11DC">
        <w:rPr>
          <w:rFonts w:ascii="Cambria" w:hAnsi="Cambria"/>
          <w:kern w:val="2"/>
          <w:sz w:val="22"/>
          <w:szCs w:val="22"/>
        </w:rPr>
        <w:t>Odwołanie wobec treści ogłoszenia lub treści SWZ wnosi się w terminie 5 dni od dnia zamieszczenia ogłoszenia w Biuletynie Zamówień Publicznych lub treści SWZ na stronie internetowej.</w:t>
      </w:r>
    </w:p>
    <w:p w:rsidR="00AD5F0A" w:rsidRPr="00EF11DC" w:rsidRDefault="00AD5F0A" w:rsidP="00C501BC">
      <w:pPr>
        <w:pStyle w:val="Akapitzlist"/>
        <w:numPr>
          <w:ilvl w:val="0"/>
          <w:numId w:val="8"/>
        </w:numPr>
        <w:spacing w:line="276" w:lineRule="auto"/>
        <w:jc w:val="both"/>
        <w:rPr>
          <w:rFonts w:ascii="Cambria" w:hAnsi="Cambria"/>
          <w:kern w:val="2"/>
          <w:sz w:val="22"/>
          <w:szCs w:val="22"/>
        </w:rPr>
      </w:pPr>
      <w:r w:rsidRPr="00EF11DC">
        <w:rPr>
          <w:rFonts w:ascii="Cambria" w:hAnsi="Cambria"/>
          <w:kern w:val="2"/>
          <w:sz w:val="22"/>
          <w:szCs w:val="22"/>
        </w:rPr>
        <w:t>Odwołanie wnosi się w terminie:</w:t>
      </w:r>
    </w:p>
    <w:p w:rsidR="00AD5F0A" w:rsidRPr="00EF11DC" w:rsidRDefault="00AD5F0A" w:rsidP="00C501BC">
      <w:pPr>
        <w:pStyle w:val="Akapitzlist"/>
        <w:numPr>
          <w:ilvl w:val="0"/>
          <w:numId w:val="32"/>
        </w:numPr>
        <w:spacing w:line="276" w:lineRule="auto"/>
        <w:jc w:val="both"/>
        <w:rPr>
          <w:rFonts w:ascii="Cambria" w:hAnsi="Cambria"/>
          <w:kern w:val="2"/>
          <w:sz w:val="22"/>
          <w:szCs w:val="22"/>
        </w:rPr>
      </w:pPr>
      <w:r w:rsidRPr="00EF11DC">
        <w:rPr>
          <w:rFonts w:ascii="Cambria" w:hAnsi="Cambria"/>
          <w:kern w:val="2"/>
          <w:sz w:val="22"/>
          <w:szCs w:val="22"/>
        </w:rPr>
        <w:t>5 dni od dnia przekazania informacji o czynności zamawiającego stanowiącej podstawę jego wniesienia, jeżeli informacja została przekazana przy użyciu środków komunikacji elektronicznej;</w:t>
      </w:r>
    </w:p>
    <w:p w:rsidR="00AD5F0A" w:rsidRPr="00D331AF" w:rsidRDefault="00AD5F0A" w:rsidP="00C501BC">
      <w:pPr>
        <w:pStyle w:val="Akapitzlist"/>
        <w:numPr>
          <w:ilvl w:val="0"/>
          <w:numId w:val="32"/>
        </w:numPr>
        <w:spacing w:line="276" w:lineRule="auto"/>
        <w:jc w:val="both"/>
        <w:rPr>
          <w:rFonts w:ascii="Cambria" w:hAnsi="Cambria"/>
          <w:spacing w:val="-2"/>
          <w:kern w:val="2"/>
          <w:sz w:val="22"/>
          <w:szCs w:val="22"/>
        </w:rPr>
      </w:pPr>
      <w:r w:rsidRPr="00D331AF">
        <w:rPr>
          <w:rFonts w:ascii="Cambria" w:hAnsi="Cambria"/>
          <w:spacing w:val="-2"/>
          <w:kern w:val="2"/>
          <w:sz w:val="22"/>
          <w:szCs w:val="22"/>
        </w:rPr>
        <w:t>10 dni od dnia przekazania informacji o czynności zamawiającego stanowiącej podstawę jego wniesienia, jeżeli informacja została przekazana w sposób inny niż określony w pkt 1).</w:t>
      </w:r>
    </w:p>
    <w:p w:rsidR="00AD5F0A" w:rsidRPr="00EF11DC" w:rsidRDefault="00AD5F0A" w:rsidP="00C501BC">
      <w:pPr>
        <w:pStyle w:val="Akapitzlist"/>
        <w:numPr>
          <w:ilvl w:val="0"/>
          <w:numId w:val="8"/>
        </w:numPr>
        <w:spacing w:line="276" w:lineRule="auto"/>
        <w:jc w:val="both"/>
        <w:rPr>
          <w:rFonts w:ascii="Cambria" w:hAnsi="Cambria"/>
          <w:kern w:val="2"/>
          <w:sz w:val="22"/>
          <w:szCs w:val="22"/>
        </w:rPr>
      </w:pPr>
      <w:r w:rsidRPr="00EF11DC">
        <w:rPr>
          <w:rFonts w:ascii="Cambria" w:hAnsi="Cambria"/>
          <w:kern w:val="2"/>
          <w:sz w:val="22"/>
          <w:szCs w:val="22"/>
        </w:rPr>
        <w:t xml:space="preserve">Odwołanie w przypadkach innych niż określone w pkt 5 i 6 wnosi się w terminie 5 dni </w:t>
      </w:r>
      <w:r w:rsidR="00B47410" w:rsidRPr="00EF11DC">
        <w:rPr>
          <w:rFonts w:ascii="Cambria" w:hAnsi="Cambria"/>
          <w:kern w:val="2"/>
          <w:sz w:val="22"/>
          <w:szCs w:val="22"/>
        </w:rPr>
        <w:br/>
      </w:r>
      <w:r w:rsidRPr="00EF11DC">
        <w:rPr>
          <w:rFonts w:ascii="Cambria" w:hAnsi="Cambria"/>
          <w:kern w:val="2"/>
          <w:sz w:val="22"/>
          <w:szCs w:val="22"/>
        </w:rPr>
        <w:t>od dnia, w którym powzięto lub przy zachowaniu należytej staranności można było powziąć wiadomość o okolicznościach stanowiących podstawę jego wniesienia</w:t>
      </w:r>
    </w:p>
    <w:p w:rsidR="00AD5F0A" w:rsidRPr="00EF11DC" w:rsidRDefault="00AD5F0A" w:rsidP="00C501BC">
      <w:pPr>
        <w:pStyle w:val="Akapitzlist"/>
        <w:numPr>
          <w:ilvl w:val="0"/>
          <w:numId w:val="8"/>
        </w:numPr>
        <w:spacing w:line="276" w:lineRule="auto"/>
        <w:jc w:val="both"/>
        <w:rPr>
          <w:rFonts w:ascii="Cambria" w:hAnsi="Cambria"/>
          <w:kern w:val="2"/>
          <w:sz w:val="22"/>
          <w:szCs w:val="22"/>
        </w:rPr>
      </w:pPr>
      <w:r w:rsidRPr="00EF11DC">
        <w:rPr>
          <w:rFonts w:ascii="Cambria" w:hAnsi="Cambria"/>
          <w:kern w:val="2"/>
          <w:sz w:val="22"/>
          <w:szCs w:val="22"/>
        </w:rPr>
        <w:t>Na orzeczenie Izby oraz postanowienie Prezesa Izby, o którym mowa w art. 519 ust. 1 ustawy P</w:t>
      </w:r>
      <w:r w:rsidR="00B47410" w:rsidRPr="00EF11DC">
        <w:rPr>
          <w:rFonts w:ascii="Cambria" w:hAnsi="Cambria"/>
          <w:kern w:val="2"/>
          <w:sz w:val="22"/>
          <w:szCs w:val="22"/>
        </w:rPr>
        <w:t>zp</w:t>
      </w:r>
      <w:r w:rsidRPr="00EF11DC">
        <w:rPr>
          <w:rFonts w:ascii="Cambria" w:hAnsi="Cambria"/>
          <w:kern w:val="2"/>
          <w:sz w:val="22"/>
          <w:szCs w:val="22"/>
        </w:rPr>
        <w:t xml:space="preserve">, stronom oraz uczestnikom postępowania odwoławczego przysługuje skarga </w:t>
      </w:r>
      <w:r w:rsidR="00B47410" w:rsidRPr="00EF11DC">
        <w:rPr>
          <w:rFonts w:ascii="Cambria" w:hAnsi="Cambria"/>
          <w:kern w:val="2"/>
          <w:sz w:val="22"/>
          <w:szCs w:val="22"/>
        </w:rPr>
        <w:br/>
      </w:r>
      <w:r w:rsidRPr="00EF11DC">
        <w:rPr>
          <w:rFonts w:ascii="Cambria" w:hAnsi="Cambria"/>
          <w:kern w:val="2"/>
          <w:sz w:val="22"/>
          <w:szCs w:val="22"/>
        </w:rPr>
        <w:t>do sądu.</w:t>
      </w:r>
    </w:p>
    <w:p w:rsidR="00AD5F0A" w:rsidRPr="00D331AF" w:rsidRDefault="00AD5F0A" w:rsidP="00C501BC">
      <w:pPr>
        <w:pStyle w:val="Akapitzlist"/>
        <w:numPr>
          <w:ilvl w:val="0"/>
          <w:numId w:val="8"/>
        </w:numPr>
        <w:spacing w:line="276" w:lineRule="auto"/>
        <w:jc w:val="both"/>
        <w:rPr>
          <w:rFonts w:ascii="Cambria" w:hAnsi="Cambria"/>
          <w:spacing w:val="-2"/>
          <w:kern w:val="2"/>
          <w:sz w:val="22"/>
          <w:szCs w:val="22"/>
        </w:rPr>
      </w:pPr>
      <w:r w:rsidRPr="00D331AF">
        <w:rPr>
          <w:rFonts w:ascii="Cambria" w:hAnsi="Cambria"/>
          <w:spacing w:val="-2"/>
          <w:kern w:val="2"/>
          <w:sz w:val="22"/>
          <w:szCs w:val="22"/>
        </w:rPr>
        <w:lastRenderedPageBreak/>
        <w:t>Skargę wnosi się za pośrednictwem Prezesa Izby, w terminie 14 dni od dnia doręczenia orzeczenia Izby lub postanowienia Prezesa Izby, o którym mowa w art. 519 ust. 1</w:t>
      </w:r>
      <w:r w:rsidR="00B23B1F" w:rsidRPr="00D331AF">
        <w:rPr>
          <w:rFonts w:ascii="Cambria" w:hAnsi="Cambria"/>
          <w:spacing w:val="-2"/>
          <w:kern w:val="2"/>
          <w:sz w:val="22"/>
          <w:szCs w:val="22"/>
        </w:rPr>
        <w:t xml:space="preserve"> ustawy Pzp</w:t>
      </w:r>
      <w:r w:rsidRPr="00D331AF">
        <w:rPr>
          <w:rFonts w:ascii="Cambria" w:hAnsi="Cambria"/>
          <w:spacing w:val="-2"/>
          <w:kern w:val="2"/>
          <w:sz w:val="22"/>
          <w:szCs w:val="22"/>
        </w:rPr>
        <w:t xml:space="preserve">, przesyłając jednocześnie jej odpis przeciwnikowi skargi. Złożenie skargi w placówce pocztowej operatora wyznaczonego w rozumieniu ustawy z dnia 23 listopada 2012 r. </w:t>
      </w:r>
      <w:r w:rsidR="002E6C45">
        <w:rPr>
          <w:rFonts w:ascii="Cambria" w:hAnsi="Cambria"/>
          <w:spacing w:val="-2"/>
          <w:kern w:val="2"/>
          <w:sz w:val="22"/>
          <w:szCs w:val="22"/>
        </w:rPr>
        <w:t>–</w:t>
      </w:r>
      <w:r w:rsidRPr="00D331AF">
        <w:rPr>
          <w:rFonts w:ascii="Cambria" w:hAnsi="Cambria"/>
          <w:spacing w:val="-2"/>
          <w:kern w:val="2"/>
          <w:sz w:val="22"/>
          <w:szCs w:val="22"/>
        </w:rPr>
        <w:t xml:space="preserve"> </w:t>
      </w:r>
      <w:r w:rsidRPr="00D331AF">
        <w:rPr>
          <w:rFonts w:ascii="Cambria" w:hAnsi="Cambria"/>
          <w:i/>
          <w:spacing w:val="-2"/>
          <w:kern w:val="2"/>
          <w:sz w:val="22"/>
          <w:szCs w:val="22"/>
        </w:rPr>
        <w:t>Prawo pocztowe</w:t>
      </w:r>
      <w:r w:rsidRPr="00D331AF">
        <w:rPr>
          <w:rFonts w:ascii="Cambria" w:hAnsi="Cambria"/>
          <w:spacing w:val="-2"/>
          <w:kern w:val="2"/>
          <w:sz w:val="22"/>
          <w:szCs w:val="22"/>
        </w:rPr>
        <w:t xml:space="preserve"> </w:t>
      </w:r>
      <w:r w:rsidR="00B47410" w:rsidRPr="00D331AF">
        <w:rPr>
          <w:rFonts w:ascii="Cambria" w:hAnsi="Cambria"/>
          <w:spacing w:val="-2"/>
          <w:kern w:val="2"/>
          <w:sz w:val="22"/>
          <w:szCs w:val="22"/>
        </w:rPr>
        <w:t>(t.j. Dz.U</w:t>
      </w:r>
      <w:r w:rsidR="002E6C45">
        <w:rPr>
          <w:rFonts w:ascii="Cambria" w:hAnsi="Cambria"/>
          <w:spacing w:val="-2"/>
          <w:kern w:val="2"/>
          <w:sz w:val="22"/>
          <w:szCs w:val="22"/>
        </w:rPr>
        <w:t>.</w:t>
      </w:r>
      <w:r w:rsidR="00B47410" w:rsidRPr="00D331AF">
        <w:rPr>
          <w:rFonts w:ascii="Cambria" w:hAnsi="Cambria"/>
          <w:spacing w:val="-2"/>
          <w:kern w:val="2"/>
          <w:sz w:val="22"/>
          <w:szCs w:val="22"/>
        </w:rPr>
        <w:t xml:space="preserve"> z 202</w:t>
      </w:r>
      <w:r w:rsidR="00D9789F">
        <w:rPr>
          <w:rFonts w:ascii="Cambria" w:hAnsi="Cambria"/>
          <w:spacing w:val="-2"/>
          <w:kern w:val="2"/>
          <w:sz w:val="22"/>
          <w:szCs w:val="22"/>
        </w:rPr>
        <w:t>3 r. poz. 1640</w:t>
      </w:r>
      <w:r w:rsidR="00B47410" w:rsidRPr="00D331AF">
        <w:rPr>
          <w:rFonts w:ascii="Cambria" w:hAnsi="Cambria"/>
          <w:spacing w:val="-2"/>
          <w:kern w:val="2"/>
          <w:sz w:val="22"/>
          <w:szCs w:val="22"/>
        </w:rPr>
        <w:t xml:space="preserve">) </w:t>
      </w:r>
      <w:r w:rsidRPr="00D331AF">
        <w:rPr>
          <w:rFonts w:ascii="Cambria" w:hAnsi="Cambria"/>
          <w:spacing w:val="-2"/>
          <w:kern w:val="2"/>
          <w:sz w:val="22"/>
          <w:szCs w:val="22"/>
        </w:rPr>
        <w:t>jest równoznaczne z jej wniesieniem.</w:t>
      </w:r>
    </w:p>
    <w:p w:rsidR="00AD5F0A" w:rsidRPr="00EF11DC" w:rsidRDefault="00AD5F0A" w:rsidP="00C501BC">
      <w:pPr>
        <w:pStyle w:val="Akapitzlist"/>
        <w:numPr>
          <w:ilvl w:val="0"/>
          <w:numId w:val="8"/>
        </w:numPr>
        <w:spacing w:line="276" w:lineRule="auto"/>
        <w:jc w:val="both"/>
        <w:rPr>
          <w:rFonts w:ascii="Cambria" w:hAnsi="Cambria"/>
          <w:kern w:val="2"/>
          <w:sz w:val="22"/>
          <w:szCs w:val="22"/>
        </w:rPr>
      </w:pPr>
      <w:r w:rsidRPr="00EF11DC">
        <w:rPr>
          <w:rFonts w:ascii="Cambria" w:hAnsi="Cambria"/>
          <w:kern w:val="2"/>
          <w:sz w:val="22"/>
          <w:szCs w:val="22"/>
        </w:rPr>
        <w:t>Prezes Izby przekazuje skargę wraz z aktami postępowania odwoławczego do sądu zamówień publicznych w terminie 7 dni od dnia jej otrzymania.</w:t>
      </w:r>
    </w:p>
    <w:p w:rsidR="00AD5F0A" w:rsidRPr="00EF11DC" w:rsidRDefault="00B47410" w:rsidP="00C501BC">
      <w:pPr>
        <w:pStyle w:val="Akapitzlist"/>
        <w:numPr>
          <w:ilvl w:val="0"/>
          <w:numId w:val="8"/>
        </w:numPr>
        <w:spacing w:line="276" w:lineRule="auto"/>
        <w:jc w:val="both"/>
        <w:rPr>
          <w:rFonts w:ascii="Cambria" w:hAnsi="Cambria"/>
          <w:kern w:val="2"/>
          <w:sz w:val="22"/>
          <w:szCs w:val="22"/>
        </w:rPr>
      </w:pPr>
      <w:r w:rsidRPr="00EF11DC">
        <w:rPr>
          <w:rFonts w:ascii="Cambria" w:hAnsi="Cambria"/>
          <w:kern w:val="2"/>
          <w:sz w:val="22"/>
          <w:szCs w:val="22"/>
        </w:rPr>
        <w:t>Od wyroku lub postanowienia kończącego postępowanie w sprawie przysługuje skarga kasacyjna do Sądu Najwyższego.</w:t>
      </w:r>
    </w:p>
    <w:p w:rsidR="001710E0" w:rsidRDefault="001710E0" w:rsidP="00C501BC">
      <w:pPr>
        <w:spacing w:line="276" w:lineRule="auto"/>
        <w:ind w:left="567" w:hanging="567"/>
        <w:jc w:val="both"/>
        <w:rPr>
          <w:rFonts w:ascii="Cambria" w:hAnsi="Cambria"/>
          <w:b/>
          <w:kern w:val="2"/>
          <w:sz w:val="22"/>
          <w:szCs w:val="22"/>
        </w:rPr>
      </w:pPr>
    </w:p>
    <w:p w:rsidR="00044A50" w:rsidRPr="00EF11DC" w:rsidRDefault="00044A50" w:rsidP="00C501BC">
      <w:pPr>
        <w:spacing w:line="276" w:lineRule="auto"/>
        <w:ind w:left="567" w:hanging="567"/>
        <w:jc w:val="both"/>
        <w:rPr>
          <w:rFonts w:ascii="Cambria" w:hAnsi="Cambria"/>
          <w:b/>
          <w:kern w:val="2"/>
          <w:sz w:val="22"/>
          <w:szCs w:val="22"/>
        </w:rPr>
      </w:pPr>
    </w:p>
    <w:p w:rsidR="00356D67" w:rsidRPr="00EF11DC" w:rsidRDefault="00356D67" w:rsidP="00C501BC">
      <w:pPr>
        <w:pStyle w:val="Nagwek1"/>
        <w:spacing w:before="0" w:after="0" w:line="276" w:lineRule="auto"/>
        <w:ind w:left="0" w:firstLine="0"/>
        <w:jc w:val="both"/>
        <w:rPr>
          <w:rFonts w:ascii="Cambria" w:hAnsi="Cambria"/>
          <w:sz w:val="22"/>
          <w:szCs w:val="22"/>
        </w:rPr>
      </w:pPr>
      <w:bookmarkStart w:id="110" w:name="_Toc69798830"/>
      <w:bookmarkStart w:id="111" w:name="_Toc72934078"/>
      <w:bookmarkStart w:id="112" w:name="_Toc72934129"/>
      <w:bookmarkStart w:id="113" w:name="_Toc75517903"/>
      <w:r w:rsidRPr="00EF11DC">
        <w:rPr>
          <w:rFonts w:ascii="Cambria" w:hAnsi="Cambria"/>
          <w:sz w:val="22"/>
          <w:szCs w:val="22"/>
        </w:rPr>
        <w:t>ROZDZIAŁ XX</w:t>
      </w:r>
      <w:r w:rsidR="009661C4" w:rsidRPr="00EF11DC">
        <w:rPr>
          <w:rFonts w:ascii="Cambria" w:hAnsi="Cambria"/>
          <w:sz w:val="22"/>
          <w:szCs w:val="22"/>
        </w:rPr>
        <w:t>V</w:t>
      </w:r>
      <w:r w:rsidR="00CD6755" w:rsidRPr="00EF11DC">
        <w:rPr>
          <w:rFonts w:ascii="Cambria" w:hAnsi="Cambria"/>
          <w:sz w:val="22"/>
          <w:szCs w:val="22"/>
        </w:rPr>
        <w:t>I</w:t>
      </w:r>
      <w:r w:rsidRPr="00EF11DC">
        <w:rPr>
          <w:rFonts w:ascii="Cambria" w:hAnsi="Cambria"/>
          <w:sz w:val="22"/>
          <w:szCs w:val="22"/>
        </w:rPr>
        <w:t>.</w:t>
      </w:r>
      <w:r w:rsidR="00533F2E" w:rsidRPr="00EF11DC">
        <w:rPr>
          <w:rFonts w:ascii="Cambria" w:hAnsi="Cambria"/>
          <w:sz w:val="22"/>
          <w:szCs w:val="22"/>
        </w:rPr>
        <w:tab/>
      </w:r>
      <w:r w:rsidR="009661C4" w:rsidRPr="00EF11DC">
        <w:rPr>
          <w:rFonts w:ascii="Cambria" w:hAnsi="Cambria"/>
          <w:sz w:val="22"/>
          <w:szCs w:val="22"/>
        </w:rPr>
        <w:br/>
      </w:r>
      <w:r w:rsidRPr="00EF11DC">
        <w:rPr>
          <w:rFonts w:ascii="Cambria" w:hAnsi="Cambria"/>
          <w:sz w:val="22"/>
          <w:szCs w:val="22"/>
        </w:rPr>
        <w:t>KLAUZULA INFORMACYJNA</w:t>
      </w:r>
      <w:r w:rsidR="009661C4" w:rsidRPr="00EF11DC">
        <w:rPr>
          <w:rFonts w:ascii="Cambria" w:hAnsi="Cambria"/>
          <w:sz w:val="22"/>
          <w:szCs w:val="22"/>
        </w:rPr>
        <w:t xml:space="preserve"> </w:t>
      </w:r>
      <w:r w:rsidRPr="00EF11DC">
        <w:rPr>
          <w:rFonts w:ascii="Cambria" w:hAnsi="Cambria"/>
          <w:sz w:val="22"/>
          <w:szCs w:val="22"/>
        </w:rPr>
        <w:t>DLA UCZESTNIKÓW POSTĘPOWA</w:t>
      </w:r>
      <w:r w:rsidR="000F3F0A" w:rsidRPr="00EF11DC">
        <w:rPr>
          <w:rFonts w:ascii="Cambria" w:hAnsi="Cambria"/>
          <w:sz w:val="22"/>
          <w:szCs w:val="22"/>
        </w:rPr>
        <w:t>NIA</w:t>
      </w:r>
      <w:r w:rsidRPr="00EF11DC">
        <w:rPr>
          <w:rFonts w:ascii="Cambria" w:hAnsi="Cambria"/>
          <w:sz w:val="22"/>
          <w:szCs w:val="22"/>
        </w:rPr>
        <w:t xml:space="preserve"> O UDZIELENIE ZAMÓWIEŃ</w:t>
      </w:r>
      <w:r w:rsidR="009661C4" w:rsidRPr="00EF11DC">
        <w:rPr>
          <w:rFonts w:ascii="Cambria" w:hAnsi="Cambria"/>
          <w:sz w:val="22"/>
          <w:szCs w:val="22"/>
        </w:rPr>
        <w:t xml:space="preserve"> </w:t>
      </w:r>
      <w:r w:rsidRPr="00EF11DC">
        <w:rPr>
          <w:rFonts w:ascii="Cambria" w:hAnsi="Cambria"/>
          <w:sz w:val="22"/>
          <w:szCs w:val="22"/>
        </w:rPr>
        <w:t>PUBLICZNYCH, WYKONAWCÓW</w:t>
      </w:r>
      <w:r w:rsidR="009661C4" w:rsidRPr="00EF11DC">
        <w:rPr>
          <w:rFonts w:ascii="Cambria" w:hAnsi="Cambria"/>
          <w:sz w:val="22"/>
          <w:szCs w:val="22"/>
        </w:rPr>
        <w:t xml:space="preserve"> </w:t>
      </w:r>
      <w:r w:rsidRPr="00EF11DC">
        <w:rPr>
          <w:rFonts w:ascii="Cambria" w:hAnsi="Cambria"/>
          <w:sz w:val="22"/>
          <w:szCs w:val="22"/>
        </w:rPr>
        <w:t>ORAZ</w:t>
      </w:r>
      <w:r w:rsidR="009661C4" w:rsidRPr="00EF11DC">
        <w:rPr>
          <w:rFonts w:ascii="Cambria" w:hAnsi="Cambria"/>
          <w:sz w:val="22"/>
          <w:szCs w:val="22"/>
        </w:rPr>
        <w:t xml:space="preserve"> </w:t>
      </w:r>
      <w:r w:rsidRPr="00EF11DC">
        <w:rPr>
          <w:rFonts w:ascii="Cambria" w:hAnsi="Cambria"/>
          <w:sz w:val="22"/>
          <w:szCs w:val="22"/>
        </w:rPr>
        <w:t>INNYCH OSÓB</w:t>
      </w:r>
      <w:r w:rsidR="009661C4" w:rsidRPr="00EF11DC">
        <w:rPr>
          <w:rFonts w:ascii="Cambria" w:hAnsi="Cambria"/>
          <w:sz w:val="22"/>
          <w:szCs w:val="22"/>
        </w:rPr>
        <w:t xml:space="preserve"> </w:t>
      </w:r>
      <w:r w:rsidRPr="00EF11DC">
        <w:rPr>
          <w:rFonts w:ascii="Cambria" w:hAnsi="Cambria"/>
          <w:sz w:val="22"/>
          <w:szCs w:val="22"/>
        </w:rPr>
        <w:t>KTÓRYCH DANE OSOBOWE POZYSKANO W ZWIĄZKU Z UBIEGANIEM SIĘ O UDZIELENIE ZAMÓWIENIA BĄDŹ W ZWIĄZKU Z REALIZACJĄ ZAMÓWIENIA PRZEZ WYKONAWCĘ</w:t>
      </w:r>
      <w:bookmarkEnd w:id="110"/>
      <w:bookmarkEnd w:id="111"/>
      <w:bookmarkEnd w:id="112"/>
      <w:bookmarkEnd w:id="113"/>
    </w:p>
    <w:p w:rsidR="00356D67" w:rsidRPr="00EF11DC" w:rsidRDefault="00356D67" w:rsidP="00C501BC">
      <w:pPr>
        <w:pStyle w:val="Tekstpodstawowy"/>
        <w:spacing w:after="0" w:line="276" w:lineRule="auto"/>
        <w:jc w:val="both"/>
        <w:rPr>
          <w:rFonts w:ascii="Cambria" w:hAnsi="Cambria"/>
          <w:b/>
          <w:sz w:val="22"/>
          <w:szCs w:val="22"/>
        </w:rPr>
      </w:pPr>
    </w:p>
    <w:p w:rsidR="00356D67" w:rsidRPr="00EF11DC" w:rsidRDefault="00356D67" w:rsidP="00C501BC">
      <w:pPr>
        <w:pStyle w:val="Tekstpodstawowy"/>
        <w:spacing w:after="0" w:line="276" w:lineRule="auto"/>
        <w:jc w:val="both"/>
        <w:rPr>
          <w:rFonts w:ascii="Cambria" w:hAnsi="Cambria"/>
          <w:sz w:val="22"/>
          <w:szCs w:val="22"/>
        </w:rPr>
      </w:pPr>
      <w:r w:rsidRPr="00EF11DC">
        <w:rPr>
          <w:rFonts w:ascii="Cambria" w:hAnsi="Cambria"/>
          <w:sz w:val="22"/>
          <w:szCs w:val="22"/>
        </w:rPr>
        <w:t xml:space="preserve">Pouczenie wynikające z art. 13 Rozporządzenia Parlamentu Europejskiego i Rady (UE) 2016/679 z dnia 27 kwietnia 2016 r. </w:t>
      </w:r>
      <w:r w:rsidRPr="00EF11DC">
        <w:rPr>
          <w:rFonts w:ascii="Cambria" w:hAnsi="Cambria"/>
          <w:i/>
          <w:sz w:val="22"/>
          <w:szCs w:val="22"/>
        </w:rPr>
        <w:t>w sprawie ochrony osób fizycznych w związku z</w:t>
      </w:r>
      <w:r w:rsidR="00C5072B" w:rsidRPr="00EF11DC">
        <w:rPr>
          <w:rFonts w:ascii="Cambria" w:hAnsi="Cambria"/>
          <w:i/>
          <w:sz w:val="22"/>
          <w:szCs w:val="22"/>
        </w:rPr>
        <w:t> </w:t>
      </w:r>
      <w:r w:rsidRPr="00EF11DC">
        <w:rPr>
          <w:rFonts w:ascii="Cambria" w:hAnsi="Cambria"/>
          <w:i/>
          <w:sz w:val="22"/>
          <w:szCs w:val="22"/>
        </w:rPr>
        <w:t>przetwarzaniem danych osobowych i w sprawie swobodnego przepływu takich danych</w:t>
      </w:r>
      <w:r w:rsidRPr="00EF11DC">
        <w:rPr>
          <w:rFonts w:ascii="Cambria" w:hAnsi="Cambria"/>
          <w:sz w:val="22"/>
          <w:szCs w:val="22"/>
        </w:rPr>
        <w:t xml:space="preserve"> </w:t>
      </w:r>
      <w:r w:rsidRPr="00EF11DC">
        <w:rPr>
          <w:rFonts w:ascii="Cambria" w:hAnsi="Cambria"/>
          <w:i/>
          <w:sz w:val="22"/>
          <w:szCs w:val="22"/>
        </w:rPr>
        <w:t>oraz uchylenia dyrektywy 95/46/WE</w:t>
      </w:r>
      <w:r w:rsidRPr="00EF11DC">
        <w:rPr>
          <w:rFonts w:ascii="Cambria" w:hAnsi="Cambria"/>
          <w:sz w:val="22"/>
          <w:szCs w:val="22"/>
        </w:rPr>
        <w:t xml:space="preserve"> (ogólne rozporz</w:t>
      </w:r>
      <w:r w:rsidR="00C457AA" w:rsidRPr="00EF11DC">
        <w:rPr>
          <w:rFonts w:ascii="Cambria" w:hAnsi="Cambria"/>
          <w:sz w:val="22"/>
          <w:szCs w:val="22"/>
        </w:rPr>
        <w:t>ądzenie o ochronie danych) (Dz.</w:t>
      </w:r>
      <w:r w:rsidR="00AE6007" w:rsidRPr="00EF11DC">
        <w:rPr>
          <w:rFonts w:ascii="Cambria" w:hAnsi="Cambria"/>
          <w:sz w:val="22"/>
          <w:szCs w:val="22"/>
        </w:rPr>
        <w:t xml:space="preserve"> </w:t>
      </w:r>
      <w:r w:rsidRPr="00EF11DC">
        <w:rPr>
          <w:rFonts w:ascii="Cambria" w:hAnsi="Cambria"/>
          <w:sz w:val="22"/>
          <w:szCs w:val="22"/>
        </w:rPr>
        <w:t>U. UE L 119).</w:t>
      </w:r>
    </w:p>
    <w:p w:rsidR="00356D67" w:rsidRPr="00EF11DC" w:rsidRDefault="00356D67" w:rsidP="00C501BC">
      <w:pPr>
        <w:pStyle w:val="Tekstpodstawowy"/>
        <w:spacing w:after="0" w:line="276" w:lineRule="auto"/>
        <w:jc w:val="both"/>
        <w:rPr>
          <w:rFonts w:ascii="Cambria" w:hAnsi="Cambria"/>
          <w:sz w:val="22"/>
          <w:szCs w:val="22"/>
        </w:rPr>
      </w:pPr>
      <w:r w:rsidRPr="00EF11DC">
        <w:rPr>
          <w:rFonts w:ascii="Cambria" w:hAnsi="Cambria"/>
          <w:sz w:val="22"/>
          <w:szCs w:val="22"/>
        </w:rPr>
        <w:t>Informujemy, że:</w:t>
      </w:r>
    </w:p>
    <w:p w:rsidR="00C5072B" w:rsidRPr="00EF11DC" w:rsidRDefault="00356D67" w:rsidP="00C501BC">
      <w:pPr>
        <w:pStyle w:val="Tekstpodstawowy"/>
        <w:numPr>
          <w:ilvl w:val="0"/>
          <w:numId w:val="9"/>
        </w:numPr>
        <w:spacing w:after="0" w:line="276" w:lineRule="auto"/>
        <w:jc w:val="both"/>
        <w:rPr>
          <w:rFonts w:ascii="Cambria" w:hAnsi="Cambria"/>
          <w:sz w:val="22"/>
          <w:szCs w:val="22"/>
        </w:rPr>
      </w:pPr>
      <w:r w:rsidRPr="00EF11DC">
        <w:rPr>
          <w:rFonts w:ascii="Cambria" w:hAnsi="Cambria"/>
          <w:sz w:val="22"/>
          <w:szCs w:val="22"/>
        </w:rPr>
        <w:t>Administratorem Pani/Pana danych osobowych jest Komendant Szkoły Policji w</w:t>
      </w:r>
      <w:r w:rsidR="00D9789F">
        <w:rPr>
          <w:rFonts w:ascii="Cambria" w:hAnsi="Cambria"/>
          <w:sz w:val="22"/>
          <w:szCs w:val="22"/>
        </w:rPr>
        <w:t xml:space="preserve"> </w:t>
      </w:r>
      <w:r w:rsidRPr="00EF11DC">
        <w:rPr>
          <w:rFonts w:ascii="Cambria" w:hAnsi="Cambria"/>
          <w:sz w:val="22"/>
          <w:szCs w:val="22"/>
        </w:rPr>
        <w:t>Katowicach z siedzibą przy ul.</w:t>
      </w:r>
      <w:r w:rsidR="00944BAC" w:rsidRPr="00EF11DC">
        <w:rPr>
          <w:rFonts w:ascii="Cambria" w:hAnsi="Cambria"/>
          <w:sz w:val="22"/>
          <w:szCs w:val="22"/>
        </w:rPr>
        <w:t xml:space="preserve"> </w:t>
      </w:r>
      <w:r w:rsidRPr="00EF11DC">
        <w:rPr>
          <w:rFonts w:ascii="Cambria" w:hAnsi="Cambria" w:cs="Arial"/>
          <w:sz w:val="22"/>
          <w:szCs w:val="22"/>
        </w:rPr>
        <w:t>gen. Zygmunta Waltera-Jankego 276, 40-684 Katowice.</w:t>
      </w:r>
    </w:p>
    <w:p w:rsidR="00C5072B" w:rsidRPr="00EF11DC" w:rsidRDefault="00356D67" w:rsidP="00C501BC">
      <w:pPr>
        <w:pStyle w:val="Tekstpodstawowy"/>
        <w:numPr>
          <w:ilvl w:val="0"/>
          <w:numId w:val="9"/>
        </w:numPr>
        <w:spacing w:after="0" w:line="276" w:lineRule="auto"/>
        <w:jc w:val="both"/>
        <w:rPr>
          <w:rFonts w:ascii="Cambria" w:hAnsi="Cambria"/>
          <w:sz w:val="22"/>
          <w:szCs w:val="22"/>
        </w:rPr>
      </w:pPr>
      <w:r w:rsidRPr="00EF11DC">
        <w:rPr>
          <w:rFonts w:ascii="Cambria" w:hAnsi="Cambria" w:cs="Arial"/>
          <w:sz w:val="22"/>
          <w:szCs w:val="22"/>
        </w:rPr>
        <w:t xml:space="preserve">Inspektorem ochrony danych osobowych jest </w:t>
      </w:r>
      <w:r w:rsidR="00D9789F">
        <w:rPr>
          <w:rFonts w:ascii="Cambria" w:hAnsi="Cambria" w:cs="Arial"/>
          <w:sz w:val="22"/>
          <w:szCs w:val="22"/>
        </w:rPr>
        <w:t>Naczelnik Wydziału Bezpieczeństwa Informacji i Kontroli</w:t>
      </w:r>
      <w:r w:rsidRPr="00EF11DC">
        <w:rPr>
          <w:rFonts w:ascii="Cambria" w:hAnsi="Cambria" w:cs="Arial"/>
          <w:sz w:val="22"/>
          <w:szCs w:val="22"/>
        </w:rPr>
        <w:t xml:space="preserve">, adres e-mail: </w:t>
      </w:r>
      <w:hyperlink r:id="rId24" w:history="1">
        <w:r w:rsidR="00B81528" w:rsidRPr="00EF11DC">
          <w:rPr>
            <w:rStyle w:val="Hipercze"/>
            <w:rFonts w:ascii="Cambria" w:hAnsi="Cambria" w:cs="Arial"/>
            <w:b/>
            <w:sz w:val="22"/>
            <w:szCs w:val="22"/>
          </w:rPr>
          <w:t>iod.sp@spkatowice.policja.gov.pl</w:t>
        </w:r>
      </w:hyperlink>
      <w:r w:rsidRPr="00EF11DC">
        <w:rPr>
          <w:rFonts w:ascii="Cambria" w:hAnsi="Cambria" w:cs="Arial"/>
          <w:b/>
          <w:sz w:val="22"/>
          <w:szCs w:val="22"/>
        </w:rPr>
        <w:t>,</w:t>
      </w:r>
      <w:r w:rsidRPr="00EF11DC">
        <w:rPr>
          <w:rFonts w:ascii="Cambria" w:hAnsi="Cambria" w:cs="Arial"/>
          <w:sz w:val="22"/>
          <w:szCs w:val="22"/>
        </w:rPr>
        <w:t xml:space="preserve"> tel.</w:t>
      </w:r>
      <w:r w:rsidR="00944BAC" w:rsidRPr="00EF11DC">
        <w:rPr>
          <w:rFonts w:ascii="Cambria" w:hAnsi="Cambria" w:cs="Arial"/>
          <w:sz w:val="22"/>
          <w:szCs w:val="22"/>
        </w:rPr>
        <w:t xml:space="preserve"> </w:t>
      </w:r>
      <w:r w:rsidR="002748B0" w:rsidRPr="00EF11DC">
        <w:rPr>
          <w:rFonts w:ascii="Cambria" w:hAnsi="Cambria" w:cs="Arial"/>
          <w:sz w:val="22"/>
          <w:szCs w:val="22"/>
        </w:rPr>
        <w:t>478516430</w:t>
      </w:r>
      <w:r w:rsidRPr="00EF11DC">
        <w:rPr>
          <w:rFonts w:ascii="Cambria" w:hAnsi="Cambria" w:cs="Arial"/>
          <w:sz w:val="22"/>
          <w:szCs w:val="22"/>
        </w:rPr>
        <w:t>.</w:t>
      </w:r>
    </w:p>
    <w:p w:rsidR="00C5072B" w:rsidRPr="00D331AF" w:rsidRDefault="00356D67" w:rsidP="00C501BC">
      <w:pPr>
        <w:pStyle w:val="Tekstpodstawowy"/>
        <w:numPr>
          <w:ilvl w:val="0"/>
          <w:numId w:val="9"/>
        </w:numPr>
        <w:spacing w:after="0" w:line="276" w:lineRule="auto"/>
        <w:jc w:val="both"/>
        <w:rPr>
          <w:rFonts w:ascii="Cambria" w:hAnsi="Cambria"/>
          <w:spacing w:val="-2"/>
          <w:sz w:val="22"/>
          <w:szCs w:val="22"/>
        </w:rPr>
      </w:pPr>
      <w:r w:rsidRPr="00D331AF">
        <w:rPr>
          <w:rFonts w:ascii="Cambria" w:hAnsi="Cambria"/>
          <w:spacing w:val="-2"/>
          <w:sz w:val="22"/>
          <w:szCs w:val="22"/>
        </w:rPr>
        <w:t>Pani/Pana dane os</w:t>
      </w:r>
      <w:r w:rsidR="00145F86">
        <w:rPr>
          <w:rFonts w:ascii="Cambria" w:hAnsi="Cambria"/>
          <w:spacing w:val="-2"/>
          <w:sz w:val="22"/>
          <w:szCs w:val="22"/>
        </w:rPr>
        <w:t>obowe będą przetwarzane w celu/</w:t>
      </w:r>
      <w:r w:rsidRPr="00D331AF">
        <w:rPr>
          <w:rFonts w:ascii="Cambria" w:hAnsi="Cambria"/>
          <w:spacing w:val="-2"/>
          <w:sz w:val="22"/>
          <w:szCs w:val="22"/>
        </w:rPr>
        <w:t xml:space="preserve">celach przygotowania </w:t>
      </w:r>
      <w:r w:rsidR="001517C9">
        <w:rPr>
          <w:rFonts w:ascii="Cambria" w:hAnsi="Cambria"/>
          <w:spacing w:val="-2"/>
          <w:sz w:val="22"/>
          <w:szCs w:val="22"/>
        </w:rPr>
        <w:br/>
      </w:r>
      <w:r w:rsidRPr="00D331AF">
        <w:rPr>
          <w:rFonts w:ascii="Cambria" w:hAnsi="Cambria"/>
          <w:spacing w:val="-2"/>
          <w:sz w:val="22"/>
          <w:szCs w:val="22"/>
        </w:rPr>
        <w:t>i</w:t>
      </w:r>
      <w:r w:rsidR="001517C9">
        <w:rPr>
          <w:rFonts w:ascii="Cambria" w:hAnsi="Cambria"/>
          <w:spacing w:val="-2"/>
          <w:sz w:val="22"/>
          <w:szCs w:val="22"/>
        </w:rPr>
        <w:t xml:space="preserve"> </w:t>
      </w:r>
      <w:r w:rsidRPr="00D331AF">
        <w:rPr>
          <w:rFonts w:ascii="Cambria" w:hAnsi="Cambria"/>
          <w:spacing w:val="-2"/>
          <w:sz w:val="22"/>
          <w:szCs w:val="22"/>
        </w:rPr>
        <w:t>przeprowadzenia postępowania o udzielenie zamówienia publicznego oraz realizacji tego zamówienia.</w:t>
      </w:r>
    </w:p>
    <w:p w:rsidR="00C5072B" w:rsidRPr="00D331AF" w:rsidRDefault="00356D67" w:rsidP="00C501BC">
      <w:pPr>
        <w:pStyle w:val="Tekstpodstawowy"/>
        <w:numPr>
          <w:ilvl w:val="0"/>
          <w:numId w:val="9"/>
        </w:numPr>
        <w:spacing w:after="0" w:line="276" w:lineRule="auto"/>
        <w:jc w:val="both"/>
        <w:rPr>
          <w:rFonts w:ascii="Cambria" w:hAnsi="Cambria"/>
          <w:spacing w:val="-2"/>
          <w:sz w:val="22"/>
          <w:szCs w:val="22"/>
        </w:rPr>
      </w:pPr>
      <w:r w:rsidRPr="00D331AF">
        <w:rPr>
          <w:rFonts w:ascii="Cambria" w:hAnsi="Cambria"/>
          <w:spacing w:val="-2"/>
          <w:sz w:val="22"/>
          <w:szCs w:val="22"/>
        </w:rPr>
        <w:t>Podstawą prawną przetwarzania dotyczących Pani/Pana danych osobowych jest ustawa Pzp.</w:t>
      </w:r>
    </w:p>
    <w:p w:rsidR="00C5072B" w:rsidRPr="00EF11DC" w:rsidRDefault="00356D67" w:rsidP="00C501BC">
      <w:pPr>
        <w:pStyle w:val="Tekstpodstawowy"/>
        <w:numPr>
          <w:ilvl w:val="0"/>
          <w:numId w:val="9"/>
        </w:numPr>
        <w:spacing w:after="0" w:line="276" w:lineRule="auto"/>
        <w:jc w:val="both"/>
        <w:rPr>
          <w:rFonts w:ascii="Cambria" w:hAnsi="Cambria"/>
          <w:sz w:val="22"/>
          <w:szCs w:val="22"/>
        </w:rPr>
      </w:pPr>
      <w:r w:rsidRPr="00EF11DC">
        <w:rPr>
          <w:rFonts w:ascii="Cambria" w:hAnsi="Cambria"/>
          <w:sz w:val="22"/>
          <w:szCs w:val="22"/>
        </w:rPr>
        <w:t xml:space="preserve">Odbiorcą Pani/Pana danych osobowych może być Urząd Zamówień Publicznych, ponadto </w:t>
      </w:r>
      <w:r w:rsidR="00D331AF">
        <w:rPr>
          <w:rFonts w:ascii="Cambria" w:hAnsi="Cambria"/>
          <w:sz w:val="22"/>
          <w:szCs w:val="22"/>
        </w:rPr>
        <w:br/>
      </w:r>
      <w:r w:rsidRPr="00EF11DC">
        <w:rPr>
          <w:rFonts w:ascii="Cambria" w:hAnsi="Cambria"/>
          <w:sz w:val="22"/>
          <w:szCs w:val="22"/>
        </w:rPr>
        <w:t>w</w:t>
      </w:r>
      <w:r w:rsidR="00D331AF">
        <w:rPr>
          <w:rFonts w:ascii="Cambria" w:hAnsi="Cambria"/>
          <w:sz w:val="22"/>
          <w:szCs w:val="22"/>
        </w:rPr>
        <w:t xml:space="preserve"> </w:t>
      </w:r>
      <w:r w:rsidRPr="00EF11DC">
        <w:rPr>
          <w:rFonts w:ascii="Cambria" w:hAnsi="Cambria"/>
          <w:sz w:val="22"/>
          <w:szCs w:val="22"/>
        </w:rPr>
        <w:t xml:space="preserve">zakresie określonym w ustawie Pzp, dane mogą być publikowane na stronie internetowej </w:t>
      </w:r>
      <w:hyperlink r:id="rId25" w:history="1">
        <w:r w:rsidR="00B81528" w:rsidRPr="00EF11DC">
          <w:rPr>
            <w:rStyle w:val="Hipercze"/>
            <w:rFonts w:ascii="Cambria" w:hAnsi="Cambria"/>
            <w:b/>
            <w:sz w:val="22"/>
            <w:szCs w:val="22"/>
          </w:rPr>
          <w:t>http://katowice.szkolapolicji.gov.pl/</w:t>
        </w:r>
      </w:hyperlink>
      <w:r w:rsidR="001914FB" w:rsidRPr="00EF11DC">
        <w:rPr>
          <w:rFonts w:ascii="Cambria" w:hAnsi="Cambria"/>
          <w:b/>
          <w:sz w:val="22"/>
          <w:szCs w:val="22"/>
        </w:rPr>
        <w:t xml:space="preserve"> </w:t>
      </w:r>
      <w:r w:rsidRPr="00EF11DC">
        <w:rPr>
          <w:rFonts w:ascii="Cambria" w:hAnsi="Cambria"/>
          <w:sz w:val="22"/>
          <w:szCs w:val="22"/>
        </w:rPr>
        <w:t>oraz innym podmiotom uprawnionym na</w:t>
      </w:r>
      <w:r w:rsidR="00C5072B" w:rsidRPr="00EF11DC">
        <w:rPr>
          <w:rFonts w:ascii="Cambria" w:hAnsi="Cambria"/>
          <w:sz w:val="22"/>
          <w:szCs w:val="22"/>
        </w:rPr>
        <w:t> </w:t>
      </w:r>
      <w:r w:rsidRPr="00EF11DC">
        <w:rPr>
          <w:rFonts w:ascii="Cambria" w:hAnsi="Cambria"/>
          <w:sz w:val="22"/>
          <w:szCs w:val="22"/>
        </w:rPr>
        <w:t>podstawie odrębnych przepisów.</w:t>
      </w:r>
    </w:p>
    <w:p w:rsidR="00C5072B" w:rsidRPr="00EF11DC" w:rsidRDefault="00356D67" w:rsidP="00C501BC">
      <w:pPr>
        <w:pStyle w:val="Tekstpodstawowy"/>
        <w:numPr>
          <w:ilvl w:val="0"/>
          <w:numId w:val="9"/>
        </w:numPr>
        <w:spacing w:after="0" w:line="276" w:lineRule="auto"/>
        <w:jc w:val="both"/>
        <w:rPr>
          <w:rFonts w:ascii="Cambria" w:hAnsi="Cambria"/>
          <w:sz w:val="22"/>
          <w:szCs w:val="22"/>
        </w:rPr>
      </w:pPr>
      <w:r w:rsidRPr="00D331AF">
        <w:rPr>
          <w:rFonts w:ascii="Cambria" w:hAnsi="Cambria"/>
          <w:spacing w:val="-2"/>
          <w:sz w:val="22"/>
          <w:szCs w:val="22"/>
        </w:rPr>
        <w:t>Pani/Pana dane nie będą przekazywane do państwa trzeciego, organizacji międzynarodowej</w:t>
      </w:r>
      <w:r w:rsidRPr="00EF11DC">
        <w:rPr>
          <w:rFonts w:ascii="Cambria" w:hAnsi="Cambria"/>
          <w:sz w:val="22"/>
          <w:szCs w:val="22"/>
        </w:rPr>
        <w:t>.</w:t>
      </w:r>
    </w:p>
    <w:p w:rsidR="00C5072B" w:rsidRPr="00EF11DC" w:rsidRDefault="00356D67" w:rsidP="00C501BC">
      <w:pPr>
        <w:pStyle w:val="Tekstpodstawowy"/>
        <w:numPr>
          <w:ilvl w:val="0"/>
          <w:numId w:val="9"/>
        </w:numPr>
        <w:spacing w:after="0" w:line="276" w:lineRule="auto"/>
        <w:jc w:val="both"/>
        <w:rPr>
          <w:rFonts w:ascii="Cambria" w:hAnsi="Cambria"/>
          <w:sz w:val="22"/>
          <w:szCs w:val="22"/>
        </w:rPr>
      </w:pPr>
      <w:r w:rsidRPr="00EF11DC">
        <w:rPr>
          <w:rFonts w:ascii="Cambria" w:hAnsi="Cambria"/>
          <w:sz w:val="22"/>
          <w:szCs w:val="22"/>
        </w:rPr>
        <w:t xml:space="preserve">Okres przechowywania Pani/Pana danych osobowych wynika z przepisów dotyczących okresów przechowywania akt w Policji. </w:t>
      </w:r>
    </w:p>
    <w:p w:rsidR="00C5072B" w:rsidRPr="00EF11DC" w:rsidRDefault="00356D67" w:rsidP="00C501BC">
      <w:pPr>
        <w:pStyle w:val="Tekstpodstawowy"/>
        <w:numPr>
          <w:ilvl w:val="0"/>
          <w:numId w:val="9"/>
        </w:numPr>
        <w:spacing w:after="0" w:line="276" w:lineRule="auto"/>
        <w:jc w:val="both"/>
        <w:rPr>
          <w:rFonts w:ascii="Cambria" w:hAnsi="Cambria"/>
          <w:sz w:val="22"/>
          <w:szCs w:val="22"/>
        </w:rPr>
      </w:pPr>
      <w:r w:rsidRPr="00EF11DC">
        <w:rPr>
          <w:rFonts w:ascii="Cambria" w:hAnsi="Cambria"/>
          <w:sz w:val="22"/>
          <w:szCs w:val="22"/>
        </w:rPr>
        <w:t>Posiada Pani/Pan prawo żądania od Administratora dostępu do danych dotyczących Pani/Pana osoby, sprostowania, ograniczenia przetwarzania i wniesienia sprzeciwu wobec przetwarzania danych osobowych w zakresie określonym przepisami prawa.</w:t>
      </w:r>
    </w:p>
    <w:p w:rsidR="00C5072B" w:rsidRPr="00EF11DC" w:rsidRDefault="00356D67" w:rsidP="00C501BC">
      <w:pPr>
        <w:pStyle w:val="Tekstpodstawowy"/>
        <w:numPr>
          <w:ilvl w:val="0"/>
          <w:numId w:val="9"/>
        </w:numPr>
        <w:spacing w:after="0" w:line="276" w:lineRule="auto"/>
        <w:jc w:val="both"/>
        <w:rPr>
          <w:rFonts w:ascii="Cambria" w:hAnsi="Cambria"/>
          <w:sz w:val="22"/>
          <w:szCs w:val="22"/>
        </w:rPr>
      </w:pPr>
      <w:r w:rsidRPr="00EF11DC">
        <w:rPr>
          <w:rFonts w:ascii="Cambria" w:hAnsi="Cambria"/>
          <w:sz w:val="22"/>
          <w:szCs w:val="22"/>
        </w:rPr>
        <w:t>Ma Pani/Pan prawo wniesienia skargi do organu nadzorczego, którym jest Prezes Urzędu Ochrony Danych Osobowych.</w:t>
      </w:r>
    </w:p>
    <w:p w:rsidR="00C5072B" w:rsidRPr="00EF11DC" w:rsidRDefault="00356D67" w:rsidP="00C501BC">
      <w:pPr>
        <w:pStyle w:val="Tekstpodstawowy"/>
        <w:numPr>
          <w:ilvl w:val="0"/>
          <w:numId w:val="9"/>
        </w:numPr>
        <w:spacing w:after="0" w:line="276" w:lineRule="auto"/>
        <w:jc w:val="both"/>
        <w:rPr>
          <w:rFonts w:ascii="Cambria" w:hAnsi="Cambria"/>
          <w:sz w:val="22"/>
          <w:szCs w:val="22"/>
        </w:rPr>
      </w:pPr>
      <w:r w:rsidRPr="00EF11DC">
        <w:rPr>
          <w:rFonts w:ascii="Cambria" w:hAnsi="Cambria"/>
          <w:sz w:val="22"/>
          <w:szCs w:val="22"/>
        </w:rPr>
        <w:t>Podanie danych jest wymogiem ustawowym.</w:t>
      </w:r>
    </w:p>
    <w:p w:rsidR="00C5072B" w:rsidRPr="00EF11DC" w:rsidRDefault="00356D67" w:rsidP="00C501BC">
      <w:pPr>
        <w:pStyle w:val="Tekstpodstawowy"/>
        <w:numPr>
          <w:ilvl w:val="0"/>
          <w:numId w:val="9"/>
        </w:numPr>
        <w:spacing w:after="0" w:line="276" w:lineRule="auto"/>
        <w:jc w:val="both"/>
        <w:rPr>
          <w:rFonts w:ascii="Cambria" w:hAnsi="Cambria"/>
          <w:sz w:val="22"/>
          <w:szCs w:val="22"/>
        </w:rPr>
      </w:pPr>
      <w:r w:rsidRPr="00EF11DC">
        <w:rPr>
          <w:rFonts w:ascii="Cambria" w:hAnsi="Cambria"/>
          <w:sz w:val="22"/>
          <w:szCs w:val="22"/>
        </w:rPr>
        <w:t>W przypadku niepodania danych nie będzie możliwy udział w postępowaniu o udzielenie zamówienia publicznego.</w:t>
      </w:r>
    </w:p>
    <w:p w:rsidR="00C5072B" w:rsidRPr="00EF11DC" w:rsidRDefault="00356D67" w:rsidP="00C501BC">
      <w:pPr>
        <w:pStyle w:val="Tekstpodstawowy"/>
        <w:numPr>
          <w:ilvl w:val="0"/>
          <w:numId w:val="9"/>
        </w:numPr>
        <w:spacing w:after="0" w:line="276" w:lineRule="auto"/>
        <w:jc w:val="both"/>
        <w:rPr>
          <w:rFonts w:ascii="Cambria" w:hAnsi="Cambria"/>
          <w:sz w:val="22"/>
          <w:szCs w:val="22"/>
        </w:rPr>
      </w:pPr>
      <w:r w:rsidRPr="00EF11DC">
        <w:rPr>
          <w:rFonts w:ascii="Cambria" w:hAnsi="Cambria"/>
          <w:sz w:val="22"/>
          <w:szCs w:val="22"/>
        </w:rPr>
        <w:t xml:space="preserve">Pani/Pana dane osobowe nie podlegają zautomatyzowanemu podejmowaniu decyzji, </w:t>
      </w:r>
      <w:r w:rsidR="00D331AF">
        <w:rPr>
          <w:rFonts w:ascii="Cambria" w:hAnsi="Cambria"/>
          <w:sz w:val="22"/>
          <w:szCs w:val="22"/>
        </w:rPr>
        <w:br/>
      </w:r>
      <w:r w:rsidRPr="00EF11DC">
        <w:rPr>
          <w:rFonts w:ascii="Cambria" w:hAnsi="Cambria"/>
          <w:sz w:val="22"/>
          <w:szCs w:val="22"/>
        </w:rPr>
        <w:t>w</w:t>
      </w:r>
      <w:r w:rsidR="00D331AF">
        <w:rPr>
          <w:rFonts w:ascii="Cambria" w:hAnsi="Cambria"/>
          <w:sz w:val="22"/>
          <w:szCs w:val="22"/>
        </w:rPr>
        <w:t xml:space="preserve"> </w:t>
      </w:r>
      <w:r w:rsidRPr="00EF11DC">
        <w:rPr>
          <w:rFonts w:ascii="Cambria" w:hAnsi="Cambria"/>
          <w:sz w:val="22"/>
          <w:szCs w:val="22"/>
        </w:rPr>
        <w:t>tym</w:t>
      </w:r>
      <w:r w:rsidR="00D331AF">
        <w:rPr>
          <w:rFonts w:ascii="Cambria" w:hAnsi="Cambria"/>
          <w:sz w:val="22"/>
          <w:szCs w:val="22"/>
        </w:rPr>
        <w:t xml:space="preserve"> </w:t>
      </w:r>
      <w:r w:rsidRPr="00EF11DC">
        <w:rPr>
          <w:rFonts w:ascii="Cambria" w:hAnsi="Cambria"/>
          <w:sz w:val="22"/>
          <w:szCs w:val="22"/>
        </w:rPr>
        <w:t>profilowaniu.</w:t>
      </w:r>
    </w:p>
    <w:p w:rsidR="00C5072B" w:rsidRPr="00EF11DC" w:rsidRDefault="00356D67" w:rsidP="00C501BC">
      <w:pPr>
        <w:pStyle w:val="Tekstpodstawowy"/>
        <w:numPr>
          <w:ilvl w:val="0"/>
          <w:numId w:val="9"/>
        </w:numPr>
        <w:spacing w:after="0" w:line="276" w:lineRule="auto"/>
        <w:jc w:val="both"/>
        <w:rPr>
          <w:rFonts w:ascii="Cambria" w:hAnsi="Cambria"/>
          <w:sz w:val="22"/>
          <w:szCs w:val="22"/>
        </w:rPr>
      </w:pPr>
      <w:r w:rsidRPr="00EF11DC">
        <w:rPr>
          <w:rFonts w:ascii="Cambria" w:hAnsi="Cambria"/>
          <w:sz w:val="22"/>
          <w:szCs w:val="22"/>
        </w:rPr>
        <w:lastRenderedPageBreak/>
        <w:t>Wystąpienie z żądaniem, o którym mowa w</w:t>
      </w:r>
      <w:r w:rsidR="005744F3">
        <w:rPr>
          <w:rFonts w:ascii="Cambria" w:hAnsi="Cambria"/>
          <w:sz w:val="22"/>
          <w:szCs w:val="22"/>
        </w:rPr>
        <w:t xml:space="preserve"> </w:t>
      </w:r>
      <w:r w:rsidRPr="00145F86">
        <w:rPr>
          <w:rFonts w:ascii="Cambria" w:hAnsi="Cambria"/>
          <w:sz w:val="22"/>
          <w:szCs w:val="22"/>
        </w:rPr>
        <w:t>art. 18 ust. 1</w:t>
      </w:r>
      <w:r w:rsidR="00145F86">
        <w:rPr>
          <w:rStyle w:val="Hipercze"/>
          <w:rFonts w:ascii="Cambria" w:hAnsi="Cambria"/>
          <w:color w:val="auto"/>
          <w:sz w:val="22"/>
          <w:szCs w:val="22"/>
          <w:u w:val="none"/>
        </w:rPr>
        <w:t xml:space="preserve"> </w:t>
      </w:r>
      <w:r w:rsidRPr="00145F86">
        <w:rPr>
          <w:rFonts w:ascii="Cambria" w:hAnsi="Cambria"/>
          <w:sz w:val="22"/>
          <w:szCs w:val="22"/>
        </w:rPr>
        <w:t>rozporządzenia</w:t>
      </w:r>
      <w:r w:rsidR="005744F3">
        <w:rPr>
          <w:rFonts w:ascii="Cambria" w:hAnsi="Cambria"/>
          <w:sz w:val="22"/>
          <w:szCs w:val="22"/>
        </w:rPr>
        <w:t xml:space="preserve"> </w:t>
      </w:r>
      <w:r w:rsidRPr="00145F86">
        <w:rPr>
          <w:rFonts w:ascii="Cambria" w:hAnsi="Cambria"/>
          <w:sz w:val="22"/>
          <w:szCs w:val="22"/>
        </w:rPr>
        <w:t>2016/679</w:t>
      </w:r>
      <w:r w:rsidRPr="00EF11DC">
        <w:rPr>
          <w:rFonts w:ascii="Cambria" w:hAnsi="Cambria"/>
          <w:sz w:val="22"/>
          <w:szCs w:val="22"/>
        </w:rPr>
        <w:t xml:space="preserve">, </w:t>
      </w:r>
      <w:r w:rsidR="005744F3">
        <w:rPr>
          <w:rFonts w:ascii="Cambria" w:hAnsi="Cambria"/>
          <w:sz w:val="22"/>
          <w:szCs w:val="22"/>
        </w:rPr>
        <w:br/>
      </w:r>
      <w:r w:rsidRPr="00EF11DC">
        <w:rPr>
          <w:rFonts w:ascii="Cambria" w:hAnsi="Cambria"/>
          <w:sz w:val="22"/>
          <w:szCs w:val="22"/>
        </w:rPr>
        <w:t>nie</w:t>
      </w:r>
      <w:r w:rsidR="005744F3">
        <w:rPr>
          <w:rFonts w:ascii="Cambria" w:hAnsi="Cambria"/>
          <w:sz w:val="22"/>
          <w:szCs w:val="22"/>
        </w:rPr>
        <w:t xml:space="preserve"> </w:t>
      </w:r>
      <w:r w:rsidRPr="00EF11DC">
        <w:rPr>
          <w:rFonts w:ascii="Cambria" w:hAnsi="Cambria"/>
          <w:sz w:val="22"/>
          <w:szCs w:val="22"/>
        </w:rPr>
        <w:t xml:space="preserve">ogranicza przetwarzania danych osobowych do czasu zakończenia postępowania </w:t>
      </w:r>
      <w:r w:rsidR="005744F3">
        <w:rPr>
          <w:rFonts w:ascii="Cambria" w:hAnsi="Cambria"/>
          <w:sz w:val="22"/>
          <w:szCs w:val="22"/>
        </w:rPr>
        <w:br/>
      </w:r>
      <w:r w:rsidRPr="00EF11DC">
        <w:rPr>
          <w:rFonts w:ascii="Cambria" w:hAnsi="Cambria"/>
          <w:sz w:val="22"/>
          <w:szCs w:val="22"/>
        </w:rPr>
        <w:t>o</w:t>
      </w:r>
      <w:r w:rsidR="005744F3">
        <w:rPr>
          <w:rFonts w:ascii="Cambria" w:hAnsi="Cambria"/>
          <w:sz w:val="22"/>
          <w:szCs w:val="22"/>
        </w:rPr>
        <w:t xml:space="preserve"> </w:t>
      </w:r>
      <w:r w:rsidRPr="00EF11DC">
        <w:rPr>
          <w:rFonts w:ascii="Cambria" w:hAnsi="Cambria"/>
          <w:sz w:val="22"/>
          <w:szCs w:val="22"/>
        </w:rPr>
        <w:t xml:space="preserve">udzielenie zamówienia publicznego lub konkursu. </w:t>
      </w:r>
    </w:p>
    <w:p w:rsidR="00356D67" w:rsidRPr="001517C9" w:rsidRDefault="00356D67" w:rsidP="00C501BC">
      <w:pPr>
        <w:pStyle w:val="Tekstpodstawowy"/>
        <w:numPr>
          <w:ilvl w:val="0"/>
          <w:numId w:val="9"/>
        </w:numPr>
        <w:spacing w:after="0" w:line="276" w:lineRule="auto"/>
        <w:jc w:val="both"/>
        <w:rPr>
          <w:rFonts w:ascii="Cambria" w:hAnsi="Cambria"/>
          <w:spacing w:val="-2"/>
          <w:sz w:val="22"/>
          <w:szCs w:val="22"/>
        </w:rPr>
      </w:pPr>
      <w:r w:rsidRPr="001517C9">
        <w:rPr>
          <w:rFonts w:ascii="Cambria" w:hAnsi="Cambria"/>
          <w:spacing w:val="-2"/>
          <w:sz w:val="22"/>
          <w:szCs w:val="22"/>
        </w:rPr>
        <w:t>W przypadku gdy wykonanie obowiązków, o których mowa w</w:t>
      </w:r>
      <w:r w:rsidR="005744F3" w:rsidRPr="001517C9">
        <w:rPr>
          <w:rFonts w:ascii="Cambria" w:hAnsi="Cambria"/>
          <w:spacing w:val="-2"/>
          <w:sz w:val="22"/>
          <w:szCs w:val="22"/>
        </w:rPr>
        <w:t xml:space="preserve"> </w:t>
      </w:r>
      <w:r w:rsidR="001331E7" w:rsidRPr="00145F86">
        <w:rPr>
          <w:rFonts w:ascii="Cambria" w:hAnsi="Cambria"/>
          <w:spacing w:val="-2"/>
          <w:sz w:val="22"/>
          <w:szCs w:val="22"/>
        </w:rPr>
        <w:t>art. 15 ust. 1</w:t>
      </w:r>
      <w:r w:rsidRPr="00145F86">
        <w:rPr>
          <w:rFonts w:ascii="Cambria" w:hAnsi="Cambria"/>
          <w:spacing w:val="-2"/>
          <w:sz w:val="22"/>
          <w:szCs w:val="22"/>
        </w:rPr>
        <w:t>-3</w:t>
      </w:r>
      <w:r w:rsidR="001331E7" w:rsidRPr="001517C9">
        <w:rPr>
          <w:rFonts w:ascii="Cambria" w:hAnsi="Cambria"/>
          <w:spacing w:val="-2"/>
          <w:sz w:val="22"/>
          <w:szCs w:val="22"/>
        </w:rPr>
        <w:t xml:space="preserve"> </w:t>
      </w:r>
      <w:r w:rsidRPr="001517C9">
        <w:rPr>
          <w:rFonts w:ascii="Cambria" w:hAnsi="Cambria"/>
          <w:spacing w:val="-2"/>
          <w:sz w:val="22"/>
          <w:szCs w:val="22"/>
        </w:rPr>
        <w:t>rozporządzenia</w:t>
      </w:r>
      <w:r w:rsidR="005744F3" w:rsidRPr="001517C9">
        <w:rPr>
          <w:rFonts w:ascii="Cambria" w:hAnsi="Cambria"/>
          <w:spacing w:val="-2"/>
          <w:sz w:val="22"/>
          <w:szCs w:val="22"/>
        </w:rPr>
        <w:t xml:space="preserve"> </w:t>
      </w:r>
      <w:hyperlink r:id="rId26" w:history="1">
        <w:r w:rsidRPr="001517C9">
          <w:rPr>
            <w:rStyle w:val="Hipercze"/>
            <w:rFonts w:ascii="Cambria" w:hAnsi="Cambria"/>
            <w:color w:val="auto"/>
            <w:spacing w:val="-2"/>
            <w:sz w:val="22"/>
            <w:szCs w:val="22"/>
          </w:rPr>
          <w:t>2016/679</w:t>
        </w:r>
      </w:hyperlink>
      <w:r w:rsidRPr="001517C9">
        <w:rPr>
          <w:rFonts w:ascii="Cambria" w:hAnsi="Cambria"/>
          <w:spacing w:val="-2"/>
          <w:sz w:val="22"/>
          <w:szCs w:val="22"/>
        </w:rPr>
        <w:t>, wymagałoby niewspółmiernie dużego wysiłku, zamawiający może żądać od osoby, której dane dotyczą, wskazania dodatkowych informacji mających w</w:t>
      </w:r>
      <w:r w:rsidR="005744F3" w:rsidRPr="001517C9">
        <w:rPr>
          <w:rFonts w:ascii="Cambria" w:hAnsi="Cambria"/>
          <w:spacing w:val="-2"/>
          <w:sz w:val="22"/>
          <w:szCs w:val="22"/>
        </w:rPr>
        <w:t xml:space="preserve"> </w:t>
      </w:r>
      <w:r w:rsidRPr="001517C9">
        <w:rPr>
          <w:rFonts w:ascii="Cambria" w:hAnsi="Cambria"/>
          <w:spacing w:val="-2"/>
          <w:sz w:val="22"/>
          <w:szCs w:val="22"/>
        </w:rPr>
        <w:t>szczególności na celu sprecyzowanie nazwy lub daty zakończonego postępowania o</w:t>
      </w:r>
      <w:r w:rsidR="005744F3" w:rsidRPr="001517C9">
        <w:rPr>
          <w:rFonts w:ascii="Cambria" w:hAnsi="Cambria"/>
          <w:spacing w:val="-2"/>
          <w:sz w:val="22"/>
          <w:szCs w:val="22"/>
        </w:rPr>
        <w:t xml:space="preserve"> </w:t>
      </w:r>
      <w:r w:rsidRPr="001517C9">
        <w:rPr>
          <w:rFonts w:ascii="Cambria" w:hAnsi="Cambria"/>
          <w:spacing w:val="-2"/>
          <w:sz w:val="22"/>
          <w:szCs w:val="22"/>
        </w:rPr>
        <w:t>udzielenie zamówienia.</w:t>
      </w:r>
    </w:p>
    <w:p w:rsidR="00737335" w:rsidRPr="00EF11DC" w:rsidRDefault="00737335" w:rsidP="00C501BC">
      <w:pPr>
        <w:spacing w:line="276" w:lineRule="auto"/>
        <w:jc w:val="both"/>
        <w:rPr>
          <w:rFonts w:ascii="Cambria" w:hAnsi="Cambria"/>
          <w:b/>
          <w:kern w:val="2"/>
          <w:sz w:val="22"/>
          <w:szCs w:val="22"/>
        </w:rPr>
      </w:pPr>
    </w:p>
    <w:p w:rsidR="004D2F28" w:rsidRPr="00EF11DC" w:rsidRDefault="004D2F28" w:rsidP="00C501BC">
      <w:pPr>
        <w:spacing w:line="276" w:lineRule="auto"/>
        <w:jc w:val="both"/>
        <w:rPr>
          <w:rFonts w:ascii="Cambria" w:hAnsi="Cambria"/>
          <w:b/>
          <w:kern w:val="2"/>
          <w:sz w:val="22"/>
          <w:szCs w:val="22"/>
        </w:rPr>
      </w:pPr>
    </w:p>
    <w:p w:rsidR="00AD3496" w:rsidRPr="00EF11DC" w:rsidRDefault="00AB6299" w:rsidP="00C501BC">
      <w:pPr>
        <w:pStyle w:val="Nagwek1"/>
        <w:spacing w:before="0" w:after="0" w:line="276" w:lineRule="auto"/>
        <w:ind w:left="0" w:firstLine="0"/>
        <w:jc w:val="both"/>
        <w:rPr>
          <w:rFonts w:ascii="Cambria" w:hAnsi="Cambria"/>
          <w:sz w:val="22"/>
          <w:szCs w:val="22"/>
        </w:rPr>
      </w:pPr>
      <w:bookmarkStart w:id="114" w:name="_Toc69798831"/>
      <w:bookmarkStart w:id="115" w:name="_Toc72934079"/>
      <w:bookmarkStart w:id="116" w:name="_Toc72934130"/>
      <w:bookmarkStart w:id="117" w:name="_Toc75517904"/>
      <w:r w:rsidRPr="00EF11DC">
        <w:rPr>
          <w:rFonts w:ascii="Cambria" w:hAnsi="Cambria"/>
          <w:sz w:val="22"/>
          <w:szCs w:val="22"/>
        </w:rPr>
        <w:t xml:space="preserve">ROZDZIAŁ </w:t>
      </w:r>
      <w:r w:rsidR="00AD3496" w:rsidRPr="00EF11DC">
        <w:rPr>
          <w:rFonts w:ascii="Cambria" w:hAnsi="Cambria"/>
          <w:sz w:val="22"/>
          <w:szCs w:val="22"/>
        </w:rPr>
        <w:t>X</w:t>
      </w:r>
      <w:r w:rsidR="000071B9" w:rsidRPr="00EF11DC">
        <w:rPr>
          <w:rFonts w:ascii="Cambria" w:hAnsi="Cambria"/>
          <w:sz w:val="22"/>
          <w:szCs w:val="22"/>
        </w:rPr>
        <w:t>X</w:t>
      </w:r>
      <w:r w:rsidR="009661C4" w:rsidRPr="00EF11DC">
        <w:rPr>
          <w:rFonts w:ascii="Cambria" w:hAnsi="Cambria"/>
          <w:sz w:val="22"/>
          <w:szCs w:val="22"/>
        </w:rPr>
        <w:t>V</w:t>
      </w:r>
      <w:r w:rsidR="00356D67" w:rsidRPr="00EF11DC">
        <w:rPr>
          <w:rFonts w:ascii="Cambria" w:hAnsi="Cambria"/>
          <w:sz w:val="22"/>
          <w:szCs w:val="22"/>
        </w:rPr>
        <w:t>I</w:t>
      </w:r>
      <w:r w:rsidR="00CD6755" w:rsidRPr="00EF11DC">
        <w:rPr>
          <w:rFonts w:ascii="Cambria" w:hAnsi="Cambria"/>
          <w:sz w:val="22"/>
          <w:szCs w:val="22"/>
        </w:rPr>
        <w:t>I</w:t>
      </w:r>
      <w:r w:rsidRPr="00EF11DC">
        <w:rPr>
          <w:rFonts w:ascii="Cambria" w:hAnsi="Cambria"/>
          <w:sz w:val="22"/>
          <w:szCs w:val="22"/>
        </w:rPr>
        <w:t>.</w:t>
      </w:r>
      <w:r w:rsidR="00533F2E" w:rsidRPr="00EF11DC">
        <w:rPr>
          <w:rFonts w:ascii="Cambria" w:hAnsi="Cambria"/>
          <w:sz w:val="22"/>
          <w:szCs w:val="22"/>
        </w:rPr>
        <w:tab/>
      </w:r>
      <w:r w:rsidR="009661C4" w:rsidRPr="00EF11DC">
        <w:rPr>
          <w:rFonts w:ascii="Cambria" w:hAnsi="Cambria"/>
          <w:sz w:val="22"/>
          <w:szCs w:val="22"/>
        </w:rPr>
        <w:br/>
      </w:r>
      <w:r w:rsidR="00131CC7" w:rsidRPr="00EF11DC">
        <w:rPr>
          <w:rFonts w:ascii="Cambria" w:hAnsi="Cambria"/>
          <w:sz w:val="22"/>
          <w:szCs w:val="22"/>
        </w:rPr>
        <w:t>INNE POSTANOWIENIA</w:t>
      </w:r>
      <w:bookmarkEnd w:id="114"/>
      <w:bookmarkEnd w:id="115"/>
      <w:bookmarkEnd w:id="116"/>
      <w:bookmarkEnd w:id="117"/>
    </w:p>
    <w:p w:rsidR="00070BB4" w:rsidRPr="00EF11DC" w:rsidRDefault="00070BB4" w:rsidP="00C501BC">
      <w:pPr>
        <w:widowControl w:val="0"/>
        <w:suppressAutoHyphens/>
        <w:spacing w:line="276" w:lineRule="auto"/>
        <w:ind w:left="284" w:hanging="284"/>
        <w:jc w:val="both"/>
        <w:rPr>
          <w:rFonts w:ascii="Cambria" w:hAnsi="Cambria"/>
          <w:b/>
          <w:kern w:val="1"/>
          <w:sz w:val="22"/>
          <w:szCs w:val="22"/>
        </w:rPr>
      </w:pPr>
    </w:p>
    <w:p w:rsidR="00D66220" w:rsidRPr="00EF11DC" w:rsidRDefault="00D66220" w:rsidP="00C501BC">
      <w:pPr>
        <w:widowControl w:val="0"/>
        <w:suppressAutoHyphens/>
        <w:spacing w:line="276" w:lineRule="auto"/>
        <w:jc w:val="both"/>
        <w:rPr>
          <w:rFonts w:ascii="Cambria" w:hAnsi="Cambria"/>
          <w:spacing w:val="-4"/>
          <w:kern w:val="22"/>
          <w:sz w:val="22"/>
          <w:szCs w:val="22"/>
        </w:rPr>
      </w:pPr>
      <w:r w:rsidRPr="00EF11DC">
        <w:rPr>
          <w:rFonts w:ascii="Cambria" w:hAnsi="Cambria"/>
          <w:spacing w:val="-4"/>
          <w:kern w:val="22"/>
          <w:sz w:val="22"/>
          <w:szCs w:val="22"/>
        </w:rPr>
        <w:t xml:space="preserve">W zakresie nieuregulowanym niniejszą Specyfikacją, zastosowanie mają przepisy ustawy </w:t>
      </w:r>
      <w:r w:rsidR="005714B3" w:rsidRPr="00EF11DC">
        <w:rPr>
          <w:rFonts w:ascii="Cambria" w:hAnsi="Cambria"/>
          <w:spacing w:val="-4"/>
          <w:kern w:val="22"/>
          <w:sz w:val="22"/>
          <w:szCs w:val="22"/>
        </w:rPr>
        <w:t xml:space="preserve">z dnia </w:t>
      </w:r>
      <w:r w:rsidR="005714B3" w:rsidRPr="00EF11DC">
        <w:rPr>
          <w:rFonts w:ascii="Cambria" w:hAnsi="Cambria"/>
          <w:spacing w:val="-4"/>
          <w:kern w:val="22"/>
          <w:sz w:val="22"/>
          <w:szCs w:val="22"/>
        </w:rPr>
        <w:br/>
        <w:t xml:space="preserve">11 września 2019 r. </w:t>
      </w:r>
      <w:r w:rsidR="005714B3" w:rsidRPr="00EF11DC">
        <w:rPr>
          <w:rFonts w:ascii="Cambria" w:hAnsi="Cambria"/>
          <w:i/>
          <w:spacing w:val="-4"/>
          <w:kern w:val="22"/>
          <w:sz w:val="22"/>
          <w:szCs w:val="22"/>
        </w:rPr>
        <w:t>P</w:t>
      </w:r>
      <w:r w:rsidR="001914FB" w:rsidRPr="00EF11DC">
        <w:rPr>
          <w:rFonts w:ascii="Cambria" w:hAnsi="Cambria"/>
          <w:i/>
          <w:spacing w:val="-4"/>
          <w:kern w:val="22"/>
          <w:sz w:val="22"/>
          <w:szCs w:val="22"/>
        </w:rPr>
        <w:t>rawo zamówień publicznych</w:t>
      </w:r>
      <w:r w:rsidR="001914FB" w:rsidRPr="00EF11DC">
        <w:rPr>
          <w:rFonts w:ascii="Cambria" w:hAnsi="Cambria"/>
          <w:spacing w:val="-4"/>
          <w:kern w:val="22"/>
          <w:sz w:val="22"/>
          <w:szCs w:val="22"/>
        </w:rPr>
        <w:t xml:space="preserve"> (</w:t>
      </w:r>
      <w:r w:rsidR="00DC3E13" w:rsidRPr="00EF11DC">
        <w:rPr>
          <w:rFonts w:ascii="Cambria" w:hAnsi="Cambria"/>
          <w:spacing w:val="-4"/>
          <w:kern w:val="22"/>
          <w:sz w:val="22"/>
          <w:szCs w:val="22"/>
        </w:rPr>
        <w:t xml:space="preserve">t.j. </w:t>
      </w:r>
      <w:r w:rsidR="005714B3" w:rsidRPr="00EF11DC">
        <w:rPr>
          <w:rFonts w:ascii="Cambria" w:hAnsi="Cambria"/>
          <w:spacing w:val="-4"/>
          <w:kern w:val="22"/>
          <w:sz w:val="22"/>
          <w:szCs w:val="22"/>
        </w:rPr>
        <w:t>Dz.U. z 20</w:t>
      </w:r>
      <w:r w:rsidR="00DC3E13" w:rsidRPr="00EF11DC">
        <w:rPr>
          <w:rFonts w:ascii="Cambria" w:hAnsi="Cambria"/>
          <w:spacing w:val="-4"/>
          <w:kern w:val="22"/>
          <w:sz w:val="22"/>
          <w:szCs w:val="22"/>
        </w:rPr>
        <w:t>2</w:t>
      </w:r>
      <w:r w:rsidR="001710E0">
        <w:rPr>
          <w:rFonts w:ascii="Cambria" w:hAnsi="Cambria"/>
          <w:spacing w:val="-4"/>
          <w:kern w:val="22"/>
          <w:sz w:val="22"/>
          <w:szCs w:val="22"/>
        </w:rPr>
        <w:t>3</w:t>
      </w:r>
      <w:r w:rsidR="005714B3" w:rsidRPr="00EF11DC">
        <w:rPr>
          <w:rFonts w:ascii="Cambria" w:hAnsi="Cambria"/>
          <w:spacing w:val="-4"/>
          <w:kern w:val="22"/>
          <w:sz w:val="22"/>
          <w:szCs w:val="22"/>
        </w:rPr>
        <w:t xml:space="preserve"> r. poz. </w:t>
      </w:r>
      <w:r w:rsidR="003931CB" w:rsidRPr="00EF11DC">
        <w:rPr>
          <w:rFonts w:ascii="Cambria" w:hAnsi="Cambria"/>
          <w:spacing w:val="-4"/>
          <w:kern w:val="22"/>
          <w:sz w:val="22"/>
          <w:szCs w:val="22"/>
        </w:rPr>
        <w:t>1</w:t>
      </w:r>
      <w:r w:rsidR="001710E0">
        <w:rPr>
          <w:rFonts w:ascii="Cambria" w:hAnsi="Cambria"/>
          <w:spacing w:val="-4"/>
          <w:kern w:val="22"/>
          <w:sz w:val="22"/>
          <w:szCs w:val="22"/>
        </w:rPr>
        <w:t>605</w:t>
      </w:r>
      <w:r w:rsidR="00A3785F">
        <w:rPr>
          <w:rFonts w:ascii="Cambria" w:hAnsi="Cambria"/>
          <w:spacing w:val="-4"/>
          <w:kern w:val="22"/>
          <w:sz w:val="22"/>
          <w:szCs w:val="22"/>
        </w:rPr>
        <w:t>,</w:t>
      </w:r>
      <w:r w:rsidR="004B7728" w:rsidRPr="00EF11DC">
        <w:rPr>
          <w:rFonts w:ascii="Cambria" w:hAnsi="Cambria"/>
          <w:spacing w:val="-4"/>
          <w:kern w:val="22"/>
          <w:sz w:val="22"/>
          <w:szCs w:val="22"/>
        </w:rPr>
        <w:t xml:space="preserve"> </w:t>
      </w:r>
      <w:r w:rsidR="004B7728" w:rsidRPr="00EF11DC">
        <w:rPr>
          <w:rFonts w:ascii="Cambria" w:hAnsi="Cambria"/>
          <w:bCs/>
          <w:sz w:val="22"/>
          <w:szCs w:val="22"/>
        </w:rPr>
        <w:t>z późn. zm.</w:t>
      </w:r>
      <w:r w:rsidR="005714B3" w:rsidRPr="00EF11DC">
        <w:rPr>
          <w:rFonts w:ascii="Cambria" w:hAnsi="Cambria"/>
          <w:spacing w:val="-4"/>
          <w:kern w:val="22"/>
          <w:sz w:val="22"/>
          <w:szCs w:val="22"/>
        </w:rPr>
        <w:t xml:space="preserve">) wraz </w:t>
      </w:r>
      <w:r w:rsidR="005714B3" w:rsidRPr="00EF11DC">
        <w:rPr>
          <w:rFonts w:ascii="Cambria" w:hAnsi="Cambria"/>
          <w:spacing w:val="-4"/>
          <w:kern w:val="22"/>
          <w:sz w:val="22"/>
          <w:szCs w:val="22"/>
        </w:rPr>
        <w:br/>
        <w:t xml:space="preserve">z aktami wykonawczymi oraz przepisy ustawy z dnia 23 kwietnia 1964 r. </w:t>
      </w:r>
      <w:r w:rsidR="005714B3" w:rsidRPr="00EF11DC">
        <w:rPr>
          <w:rFonts w:ascii="Cambria" w:hAnsi="Cambria"/>
          <w:i/>
          <w:spacing w:val="-4"/>
          <w:kern w:val="22"/>
          <w:sz w:val="22"/>
          <w:szCs w:val="22"/>
        </w:rPr>
        <w:t>Kodeks cywilny</w:t>
      </w:r>
      <w:r w:rsidR="003931CB" w:rsidRPr="00EF11DC">
        <w:rPr>
          <w:rFonts w:ascii="Cambria" w:hAnsi="Cambria"/>
          <w:spacing w:val="-4"/>
          <w:kern w:val="22"/>
          <w:sz w:val="22"/>
          <w:szCs w:val="22"/>
        </w:rPr>
        <w:t xml:space="preserve"> </w:t>
      </w:r>
      <w:r w:rsidR="003931CB" w:rsidRPr="00EF11DC">
        <w:rPr>
          <w:rFonts w:ascii="Cambria" w:hAnsi="Cambria"/>
          <w:spacing w:val="-4"/>
          <w:kern w:val="22"/>
          <w:sz w:val="22"/>
          <w:szCs w:val="22"/>
        </w:rPr>
        <w:br/>
        <w:t>(t.j. Dz.U. z 202</w:t>
      </w:r>
      <w:r w:rsidR="001710E0">
        <w:rPr>
          <w:rFonts w:ascii="Cambria" w:hAnsi="Cambria"/>
          <w:spacing w:val="-4"/>
          <w:kern w:val="22"/>
          <w:sz w:val="22"/>
          <w:szCs w:val="22"/>
        </w:rPr>
        <w:t>3</w:t>
      </w:r>
      <w:r w:rsidR="005714B3" w:rsidRPr="00EF11DC">
        <w:rPr>
          <w:rFonts w:ascii="Cambria" w:hAnsi="Cambria"/>
          <w:spacing w:val="-4"/>
          <w:kern w:val="22"/>
          <w:sz w:val="22"/>
          <w:szCs w:val="22"/>
        </w:rPr>
        <w:t xml:space="preserve"> r. poz. </w:t>
      </w:r>
      <w:r w:rsidR="003931CB" w:rsidRPr="00EF11DC">
        <w:rPr>
          <w:rFonts w:ascii="Cambria" w:hAnsi="Cambria"/>
          <w:spacing w:val="-4"/>
          <w:kern w:val="22"/>
          <w:sz w:val="22"/>
          <w:szCs w:val="22"/>
        </w:rPr>
        <w:t>1</w:t>
      </w:r>
      <w:r w:rsidR="001710E0">
        <w:rPr>
          <w:rFonts w:ascii="Cambria" w:hAnsi="Cambria"/>
          <w:spacing w:val="-4"/>
          <w:kern w:val="22"/>
          <w:sz w:val="22"/>
          <w:szCs w:val="22"/>
        </w:rPr>
        <w:t>610</w:t>
      </w:r>
      <w:r w:rsidR="005714B3" w:rsidRPr="00EF11DC">
        <w:rPr>
          <w:rFonts w:ascii="Cambria" w:hAnsi="Cambria"/>
          <w:spacing w:val="-4"/>
          <w:kern w:val="22"/>
          <w:sz w:val="22"/>
          <w:szCs w:val="22"/>
        </w:rPr>
        <w:t>, z późn. zm.)</w:t>
      </w:r>
      <w:r w:rsidRPr="00EF11DC">
        <w:rPr>
          <w:rFonts w:ascii="Cambria" w:hAnsi="Cambria"/>
          <w:spacing w:val="-4"/>
          <w:kern w:val="22"/>
          <w:sz w:val="22"/>
          <w:szCs w:val="22"/>
        </w:rPr>
        <w:t>.</w:t>
      </w:r>
    </w:p>
    <w:p w:rsidR="00840493" w:rsidRDefault="00840493" w:rsidP="00C501BC">
      <w:pPr>
        <w:spacing w:line="276" w:lineRule="auto"/>
        <w:jc w:val="both"/>
        <w:rPr>
          <w:rFonts w:ascii="Cambria" w:hAnsi="Cambria"/>
          <w:b/>
          <w:sz w:val="22"/>
          <w:szCs w:val="22"/>
        </w:rPr>
      </w:pPr>
    </w:p>
    <w:p w:rsidR="004367DA" w:rsidRPr="00EF11DC" w:rsidRDefault="004367DA" w:rsidP="00C501BC">
      <w:pPr>
        <w:spacing w:line="276" w:lineRule="auto"/>
        <w:jc w:val="both"/>
        <w:rPr>
          <w:rFonts w:ascii="Cambria" w:hAnsi="Cambria"/>
          <w:b/>
          <w:sz w:val="22"/>
          <w:szCs w:val="22"/>
        </w:rPr>
      </w:pPr>
      <w:r w:rsidRPr="00EF11DC">
        <w:rPr>
          <w:rFonts w:ascii="Cambria" w:hAnsi="Cambria"/>
          <w:b/>
          <w:sz w:val="22"/>
          <w:szCs w:val="22"/>
        </w:rPr>
        <w:t>Załączniki:</w:t>
      </w:r>
    </w:p>
    <w:p w:rsidR="004367DA" w:rsidRPr="00EF11DC" w:rsidRDefault="00D23E7B" w:rsidP="00C501BC">
      <w:pPr>
        <w:numPr>
          <w:ilvl w:val="0"/>
          <w:numId w:val="2"/>
        </w:numPr>
        <w:spacing w:line="276" w:lineRule="auto"/>
        <w:ind w:left="567" w:hanging="567"/>
        <w:contextualSpacing/>
        <w:jc w:val="both"/>
        <w:rPr>
          <w:rFonts w:ascii="Cambria" w:hAnsi="Cambria"/>
          <w:sz w:val="22"/>
          <w:szCs w:val="22"/>
        </w:rPr>
      </w:pPr>
      <w:r w:rsidRPr="00EF11DC">
        <w:rPr>
          <w:rFonts w:ascii="Cambria" w:hAnsi="Cambria"/>
          <w:sz w:val="22"/>
          <w:szCs w:val="22"/>
        </w:rPr>
        <w:t xml:space="preserve">Załącznik nr 1 </w:t>
      </w:r>
      <w:r w:rsidRPr="00EF11DC">
        <w:rPr>
          <w:rFonts w:ascii="Cambria" w:hAnsi="Cambria"/>
          <w:sz w:val="22"/>
          <w:szCs w:val="22"/>
        </w:rPr>
        <w:tab/>
        <w:t>-</w:t>
      </w:r>
      <w:r w:rsidR="005744F3">
        <w:rPr>
          <w:rFonts w:ascii="Cambria" w:hAnsi="Cambria"/>
          <w:sz w:val="22"/>
          <w:szCs w:val="22"/>
        </w:rPr>
        <w:t> </w:t>
      </w:r>
      <w:r w:rsidR="004A46C9" w:rsidRPr="00EF11DC">
        <w:rPr>
          <w:rFonts w:ascii="Cambria" w:hAnsi="Cambria"/>
          <w:sz w:val="22"/>
          <w:szCs w:val="22"/>
        </w:rPr>
        <w:t>formularz ofertowy</w:t>
      </w:r>
      <w:r w:rsidR="004367DA" w:rsidRPr="00EF11DC">
        <w:rPr>
          <w:rFonts w:ascii="Cambria" w:hAnsi="Cambria"/>
          <w:sz w:val="22"/>
          <w:szCs w:val="22"/>
        </w:rPr>
        <w:t>;</w:t>
      </w:r>
    </w:p>
    <w:p w:rsidR="00ED3D1F" w:rsidRPr="00EF11DC" w:rsidRDefault="005744F3" w:rsidP="00C501BC">
      <w:pPr>
        <w:numPr>
          <w:ilvl w:val="0"/>
          <w:numId w:val="2"/>
        </w:numPr>
        <w:spacing w:line="276" w:lineRule="auto"/>
        <w:ind w:left="567" w:hanging="567"/>
        <w:contextualSpacing/>
        <w:jc w:val="both"/>
        <w:rPr>
          <w:rFonts w:ascii="Cambria" w:hAnsi="Cambria"/>
          <w:sz w:val="22"/>
          <w:szCs w:val="22"/>
        </w:rPr>
      </w:pPr>
      <w:r>
        <w:rPr>
          <w:rFonts w:ascii="Cambria" w:hAnsi="Cambria"/>
          <w:sz w:val="22"/>
          <w:szCs w:val="22"/>
        </w:rPr>
        <w:t xml:space="preserve">Załącznik nr 1A </w:t>
      </w:r>
      <w:r w:rsidR="002E6C45">
        <w:rPr>
          <w:rFonts w:ascii="Cambria" w:hAnsi="Cambria"/>
          <w:sz w:val="22"/>
          <w:szCs w:val="22"/>
        </w:rPr>
        <w:tab/>
      </w:r>
      <w:r>
        <w:rPr>
          <w:rFonts w:ascii="Cambria" w:hAnsi="Cambria"/>
          <w:sz w:val="22"/>
          <w:szCs w:val="22"/>
        </w:rPr>
        <w:t>- </w:t>
      </w:r>
      <w:r w:rsidR="00ED3D1F" w:rsidRPr="00EF11DC">
        <w:rPr>
          <w:rFonts w:ascii="Cambria" w:hAnsi="Cambria"/>
          <w:sz w:val="22"/>
          <w:szCs w:val="22"/>
        </w:rPr>
        <w:t>Specyfikacja Asortymentowo-Ilościowo-Wartościowa;</w:t>
      </w:r>
    </w:p>
    <w:p w:rsidR="001914FB" w:rsidRPr="00EF11DC" w:rsidRDefault="00D23E7B" w:rsidP="00C501BC">
      <w:pPr>
        <w:numPr>
          <w:ilvl w:val="0"/>
          <w:numId w:val="2"/>
        </w:numPr>
        <w:spacing w:line="276" w:lineRule="auto"/>
        <w:ind w:left="567" w:hanging="567"/>
        <w:contextualSpacing/>
        <w:jc w:val="both"/>
        <w:rPr>
          <w:rFonts w:ascii="Cambria" w:hAnsi="Cambria"/>
          <w:sz w:val="22"/>
          <w:szCs w:val="22"/>
        </w:rPr>
      </w:pPr>
      <w:r w:rsidRPr="00EF11DC">
        <w:rPr>
          <w:rFonts w:ascii="Cambria" w:hAnsi="Cambria"/>
          <w:sz w:val="22"/>
          <w:szCs w:val="22"/>
        </w:rPr>
        <w:t xml:space="preserve">Załącznik nr 2 </w:t>
      </w:r>
      <w:r w:rsidRPr="00EF11DC">
        <w:rPr>
          <w:rFonts w:ascii="Cambria" w:hAnsi="Cambria"/>
          <w:sz w:val="22"/>
          <w:szCs w:val="22"/>
        </w:rPr>
        <w:tab/>
        <w:t>-</w:t>
      </w:r>
      <w:r w:rsidR="001914FB" w:rsidRPr="00EF11DC">
        <w:rPr>
          <w:rFonts w:ascii="Cambria" w:hAnsi="Cambria"/>
          <w:sz w:val="22"/>
          <w:szCs w:val="22"/>
        </w:rPr>
        <w:t> </w:t>
      </w:r>
      <w:r w:rsidR="004367DA" w:rsidRPr="00EF11DC">
        <w:rPr>
          <w:rFonts w:ascii="Cambria" w:hAnsi="Cambria"/>
          <w:sz w:val="22"/>
          <w:szCs w:val="22"/>
        </w:rPr>
        <w:t xml:space="preserve">oświadczenie </w:t>
      </w:r>
      <w:r w:rsidR="001914FB" w:rsidRPr="00EF11DC">
        <w:rPr>
          <w:rFonts w:ascii="Cambria" w:hAnsi="Cambria"/>
          <w:sz w:val="22"/>
          <w:szCs w:val="22"/>
        </w:rPr>
        <w:t>Wykonawcy o niepodleganiu wykluczeniu z postępowania oraz spełnianiu warunków udziału w postępowaniu;</w:t>
      </w:r>
    </w:p>
    <w:p w:rsidR="004367DA" w:rsidRPr="00EF11DC" w:rsidRDefault="00D23E7B" w:rsidP="00C501BC">
      <w:pPr>
        <w:numPr>
          <w:ilvl w:val="0"/>
          <w:numId w:val="2"/>
        </w:numPr>
        <w:spacing w:line="276" w:lineRule="auto"/>
        <w:ind w:left="567" w:hanging="567"/>
        <w:contextualSpacing/>
        <w:jc w:val="both"/>
        <w:rPr>
          <w:rFonts w:ascii="Cambria" w:hAnsi="Cambria"/>
          <w:sz w:val="22"/>
          <w:szCs w:val="22"/>
        </w:rPr>
      </w:pPr>
      <w:r w:rsidRPr="00EF11DC">
        <w:rPr>
          <w:rFonts w:ascii="Cambria" w:hAnsi="Cambria"/>
          <w:sz w:val="22"/>
          <w:szCs w:val="22"/>
        </w:rPr>
        <w:t xml:space="preserve">Załącznik nr 3 </w:t>
      </w:r>
      <w:r w:rsidRPr="00EF11DC">
        <w:rPr>
          <w:rFonts w:ascii="Cambria" w:hAnsi="Cambria"/>
          <w:sz w:val="22"/>
          <w:szCs w:val="22"/>
        </w:rPr>
        <w:tab/>
        <w:t>-</w:t>
      </w:r>
      <w:r w:rsidR="001914FB" w:rsidRPr="00EF11DC">
        <w:rPr>
          <w:rFonts w:ascii="Cambria" w:hAnsi="Cambria"/>
          <w:sz w:val="22"/>
          <w:szCs w:val="22"/>
        </w:rPr>
        <w:t> </w:t>
      </w:r>
      <w:r w:rsidR="004367DA" w:rsidRPr="00EF11DC">
        <w:rPr>
          <w:rFonts w:ascii="Cambria" w:hAnsi="Cambria"/>
          <w:sz w:val="22"/>
          <w:szCs w:val="22"/>
        </w:rPr>
        <w:t xml:space="preserve">oświadczenie </w:t>
      </w:r>
      <w:r w:rsidR="001914FB" w:rsidRPr="00EF11DC">
        <w:rPr>
          <w:rFonts w:ascii="Cambria" w:hAnsi="Cambria"/>
          <w:sz w:val="22"/>
          <w:szCs w:val="22"/>
        </w:rPr>
        <w:t>Wykonawcy</w:t>
      </w:r>
      <w:r w:rsidR="004367DA" w:rsidRPr="00EF11DC">
        <w:rPr>
          <w:rFonts w:ascii="Cambria" w:hAnsi="Cambria"/>
          <w:sz w:val="22"/>
          <w:szCs w:val="22"/>
        </w:rPr>
        <w:t xml:space="preserve"> </w:t>
      </w:r>
      <w:r w:rsidR="001914FB" w:rsidRPr="00EF11DC">
        <w:rPr>
          <w:rFonts w:ascii="Cambria" w:hAnsi="Cambria"/>
          <w:sz w:val="22"/>
          <w:szCs w:val="22"/>
        </w:rPr>
        <w:t>o niepodleganiu przez podwykonawcę wykluczeniu z postępowania;</w:t>
      </w:r>
    </w:p>
    <w:p w:rsidR="004367DA" w:rsidRDefault="00D23E7B" w:rsidP="00C501BC">
      <w:pPr>
        <w:numPr>
          <w:ilvl w:val="0"/>
          <w:numId w:val="2"/>
        </w:numPr>
        <w:spacing w:line="276" w:lineRule="auto"/>
        <w:ind w:left="567" w:hanging="567"/>
        <w:contextualSpacing/>
        <w:jc w:val="both"/>
        <w:rPr>
          <w:rFonts w:ascii="Cambria" w:hAnsi="Cambria"/>
          <w:sz w:val="22"/>
          <w:szCs w:val="22"/>
        </w:rPr>
      </w:pPr>
      <w:r w:rsidRPr="00EF11DC">
        <w:rPr>
          <w:rFonts w:ascii="Cambria" w:hAnsi="Cambria"/>
          <w:sz w:val="22"/>
          <w:szCs w:val="22"/>
        </w:rPr>
        <w:t xml:space="preserve">Załącznik nr 4 </w:t>
      </w:r>
      <w:r w:rsidRPr="00EF11DC">
        <w:rPr>
          <w:rFonts w:ascii="Cambria" w:hAnsi="Cambria"/>
          <w:sz w:val="22"/>
          <w:szCs w:val="22"/>
        </w:rPr>
        <w:tab/>
        <w:t>-</w:t>
      </w:r>
      <w:r w:rsidR="005744F3">
        <w:rPr>
          <w:rFonts w:ascii="Cambria" w:hAnsi="Cambria"/>
          <w:sz w:val="22"/>
          <w:szCs w:val="22"/>
        </w:rPr>
        <w:t> </w:t>
      </w:r>
      <w:r w:rsidR="00145F86">
        <w:rPr>
          <w:rFonts w:ascii="Cambria" w:hAnsi="Cambria"/>
          <w:sz w:val="22"/>
          <w:szCs w:val="22"/>
        </w:rPr>
        <w:t>wzór umowy;</w:t>
      </w:r>
    </w:p>
    <w:p w:rsidR="00145F86" w:rsidRPr="00EF11DC" w:rsidRDefault="00145F86" w:rsidP="00C501BC">
      <w:pPr>
        <w:numPr>
          <w:ilvl w:val="0"/>
          <w:numId w:val="2"/>
        </w:numPr>
        <w:spacing w:line="276" w:lineRule="auto"/>
        <w:ind w:left="567" w:hanging="567"/>
        <w:contextualSpacing/>
        <w:jc w:val="both"/>
        <w:rPr>
          <w:rFonts w:ascii="Cambria" w:hAnsi="Cambria"/>
          <w:sz w:val="22"/>
          <w:szCs w:val="22"/>
        </w:rPr>
      </w:pPr>
      <w:r>
        <w:rPr>
          <w:rFonts w:ascii="Cambria" w:hAnsi="Cambria"/>
          <w:sz w:val="22"/>
          <w:szCs w:val="22"/>
        </w:rPr>
        <w:t xml:space="preserve">Załącznik nr 5 </w:t>
      </w:r>
      <w:r>
        <w:rPr>
          <w:rFonts w:ascii="Cambria" w:hAnsi="Cambria"/>
          <w:sz w:val="22"/>
          <w:szCs w:val="22"/>
        </w:rPr>
        <w:tab/>
        <w:t>-</w:t>
      </w:r>
      <w:r w:rsidRPr="00145F86">
        <w:rPr>
          <w:rFonts w:ascii="Cambria" w:hAnsi="Cambria"/>
          <w:sz w:val="22"/>
          <w:szCs w:val="22"/>
        </w:rPr>
        <w:t xml:space="preserve"> Szczegółowy opis przedmiotu zamówienia</w:t>
      </w:r>
      <w:r>
        <w:rPr>
          <w:rFonts w:ascii="Cambria" w:hAnsi="Cambria"/>
          <w:sz w:val="22"/>
          <w:szCs w:val="22"/>
        </w:rPr>
        <w:t xml:space="preserve">. </w:t>
      </w:r>
    </w:p>
    <w:p w:rsidR="00D51FFA" w:rsidRPr="00DA30E0" w:rsidRDefault="00D51FFA" w:rsidP="00C501BC">
      <w:pPr>
        <w:spacing w:line="276" w:lineRule="auto"/>
        <w:ind w:left="567"/>
        <w:contextualSpacing/>
        <w:jc w:val="both"/>
        <w:rPr>
          <w:rFonts w:ascii="Cambria" w:hAnsi="Cambria"/>
          <w:sz w:val="22"/>
          <w:szCs w:val="22"/>
        </w:rPr>
      </w:pPr>
    </w:p>
    <w:sectPr w:rsidR="00D51FFA" w:rsidRPr="00DA30E0" w:rsidSect="00AD4FD8">
      <w:footerReference w:type="default" r:id="rId27"/>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D8" w:rsidRDefault="00AD4FD8" w:rsidP="008F36D7">
      <w:r>
        <w:separator/>
      </w:r>
    </w:p>
  </w:endnote>
  <w:endnote w:type="continuationSeparator" w:id="0">
    <w:p w:rsidR="00AD4FD8" w:rsidRDefault="00AD4FD8" w:rsidP="008F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311037"/>
      <w:docPartObj>
        <w:docPartGallery w:val="Page Numbers (Bottom of Page)"/>
        <w:docPartUnique/>
      </w:docPartObj>
    </w:sdtPr>
    <w:sdtEndPr/>
    <w:sdtContent>
      <w:sdt>
        <w:sdtPr>
          <w:id w:val="1687104713"/>
          <w:docPartObj>
            <w:docPartGallery w:val="Page Numbers (Top of Page)"/>
            <w:docPartUnique/>
          </w:docPartObj>
        </w:sdtPr>
        <w:sdtEndPr/>
        <w:sdtContent>
          <w:p w:rsidR="00AD4FD8" w:rsidRDefault="00AD4FD8" w:rsidP="009E554C">
            <w:pPr>
              <w:pStyle w:val="Stopka"/>
              <w:jc w:val="right"/>
            </w:pPr>
            <w:r w:rsidRPr="009E554C">
              <w:rPr>
                <w:rFonts w:ascii="Cambria" w:hAnsi="Cambria"/>
                <w:sz w:val="16"/>
                <w:szCs w:val="16"/>
              </w:rPr>
              <w:t xml:space="preserve">Strona </w:t>
            </w:r>
            <w:r w:rsidRPr="009E554C">
              <w:rPr>
                <w:rFonts w:ascii="Cambria" w:hAnsi="Cambria"/>
                <w:bCs/>
                <w:sz w:val="16"/>
                <w:szCs w:val="16"/>
              </w:rPr>
              <w:fldChar w:fldCharType="begin"/>
            </w:r>
            <w:r w:rsidRPr="009E554C">
              <w:rPr>
                <w:rFonts w:ascii="Cambria" w:hAnsi="Cambria"/>
                <w:bCs/>
                <w:sz w:val="16"/>
                <w:szCs w:val="16"/>
              </w:rPr>
              <w:instrText>PAGE</w:instrText>
            </w:r>
            <w:r w:rsidRPr="009E554C">
              <w:rPr>
                <w:rFonts w:ascii="Cambria" w:hAnsi="Cambria"/>
                <w:bCs/>
                <w:sz w:val="16"/>
                <w:szCs w:val="16"/>
              </w:rPr>
              <w:fldChar w:fldCharType="separate"/>
            </w:r>
            <w:r w:rsidR="002A1E6E">
              <w:rPr>
                <w:rFonts w:ascii="Cambria" w:hAnsi="Cambria"/>
                <w:bCs/>
                <w:noProof/>
                <w:sz w:val="16"/>
                <w:szCs w:val="16"/>
              </w:rPr>
              <w:t>24</w:t>
            </w:r>
            <w:r w:rsidRPr="009E554C">
              <w:rPr>
                <w:rFonts w:ascii="Cambria" w:hAnsi="Cambria"/>
                <w:bCs/>
                <w:sz w:val="16"/>
                <w:szCs w:val="16"/>
              </w:rPr>
              <w:fldChar w:fldCharType="end"/>
            </w:r>
            <w:r w:rsidRPr="009E554C">
              <w:rPr>
                <w:rFonts w:ascii="Cambria" w:hAnsi="Cambria"/>
                <w:sz w:val="16"/>
                <w:szCs w:val="16"/>
              </w:rPr>
              <w:t xml:space="preserve"> z </w:t>
            </w:r>
            <w:r w:rsidRPr="009E554C">
              <w:rPr>
                <w:rFonts w:ascii="Cambria" w:hAnsi="Cambria"/>
                <w:bCs/>
                <w:sz w:val="16"/>
                <w:szCs w:val="16"/>
              </w:rPr>
              <w:fldChar w:fldCharType="begin"/>
            </w:r>
            <w:r w:rsidRPr="009E554C">
              <w:rPr>
                <w:rFonts w:ascii="Cambria" w:hAnsi="Cambria"/>
                <w:bCs/>
                <w:sz w:val="16"/>
                <w:szCs w:val="16"/>
              </w:rPr>
              <w:instrText>NUMPAGES</w:instrText>
            </w:r>
            <w:r w:rsidRPr="009E554C">
              <w:rPr>
                <w:rFonts w:ascii="Cambria" w:hAnsi="Cambria"/>
                <w:bCs/>
                <w:sz w:val="16"/>
                <w:szCs w:val="16"/>
              </w:rPr>
              <w:fldChar w:fldCharType="separate"/>
            </w:r>
            <w:r w:rsidR="002A1E6E">
              <w:rPr>
                <w:rFonts w:ascii="Cambria" w:hAnsi="Cambria"/>
                <w:bCs/>
                <w:noProof/>
                <w:sz w:val="16"/>
                <w:szCs w:val="16"/>
              </w:rPr>
              <w:t>24</w:t>
            </w:r>
            <w:r w:rsidRPr="009E554C">
              <w:rPr>
                <w:rFonts w:ascii="Cambria" w:hAnsi="Cambria"/>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D8" w:rsidRDefault="00AD4FD8" w:rsidP="008F36D7">
      <w:r>
        <w:separator/>
      </w:r>
    </w:p>
  </w:footnote>
  <w:footnote w:type="continuationSeparator" w:id="0">
    <w:p w:rsidR="00AD4FD8" w:rsidRDefault="00AD4FD8" w:rsidP="008F3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1872" w:hanging="432"/>
      </w:pPr>
    </w:lvl>
    <w:lvl w:ilvl="1">
      <w:start w:val="1"/>
      <w:numFmt w:val="decimal"/>
      <w:suff w:val="nothing"/>
      <w:lvlText w:val="%2"/>
      <w:lvlJc w:val="left"/>
      <w:pPr>
        <w:tabs>
          <w:tab w:val="num" w:pos="0"/>
        </w:tabs>
        <w:ind w:left="2016" w:hanging="576"/>
      </w:pPr>
    </w:lvl>
    <w:lvl w:ilvl="2">
      <w:start w:val="1"/>
      <w:numFmt w:val="none"/>
      <w:suff w:val="nothing"/>
      <w:lvlText w:val=""/>
      <w:lvlJc w:val="left"/>
      <w:pPr>
        <w:tabs>
          <w:tab w:val="num" w:pos="0"/>
        </w:tabs>
        <w:ind w:left="2160" w:hanging="720"/>
      </w:pPr>
    </w:lvl>
    <w:lvl w:ilvl="3">
      <w:start w:val="1"/>
      <w:numFmt w:val="none"/>
      <w:suff w:val="nothing"/>
      <w:lvlText w:val=""/>
      <w:lvlJc w:val="left"/>
      <w:pPr>
        <w:tabs>
          <w:tab w:val="num" w:pos="0"/>
        </w:tabs>
        <w:ind w:left="2304" w:hanging="864"/>
      </w:pPr>
    </w:lvl>
    <w:lvl w:ilvl="4">
      <w:start w:val="1"/>
      <w:numFmt w:val="none"/>
      <w:suff w:val="nothing"/>
      <w:lvlText w:val=""/>
      <w:lvlJc w:val="left"/>
      <w:pPr>
        <w:tabs>
          <w:tab w:val="num" w:pos="0"/>
        </w:tabs>
        <w:ind w:left="2448" w:hanging="1008"/>
      </w:pPr>
    </w:lvl>
    <w:lvl w:ilvl="5">
      <w:start w:val="1"/>
      <w:numFmt w:val="none"/>
      <w:suff w:val="nothing"/>
      <w:lvlText w:val=""/>
      <w:lvlJc w:val="left"/>
      <w:pPr>
        <w:tabs>
          <w:tab w:val="num" w:pos="0"/>
        </w:tabs>
        <w:ind w:left="259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1469A6C"/>
    <w:name w:val="WW8Num72222"/>
    <w:lvl w:ilvl="0">
      <w:start w:val="1"/>
      <w:numFmt w:val="decimal"/>
      <w:lvlText w:val="%1."/>
      <w:lvlJc w:val="left"/>
      <w:pPr>
        <w:tabs>
          <w:tab w:val="num" w:pos="720"/>
        </w:tabs>
        <w:ind w:left="720" w:hanging="360"/>
      </w:pPr>
      <w:rPr>
        <w:rFonts w:ascii="Times New Roman" w:eastAsia="ArialMT" w:hAnsi="Times New Roman" w:cs="Times New Roman" w:hint="default"/>
        <w:b w:val="0"/>
        <w:bCs/>
        <w:i w:val="0"/>
        <w:iCs w:val="0"/>
        <w:vanish w:val="0"/>
        <w:kern w:val="1"/>
        <w:sz w:val="24"/>
        <w:szCs w:val="24"/>
        <w:lang w:val="pl-PL" w:eastAsia="ar-SA" w:bidi="ar-SA"/>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6"/>
    <w:multiLevelType w:val="multilevel"/>
    <w:tmpl w:val="E2F46A1A"/>
    <w:name w:val="WW8Num6"/>
    <w:lvl w:ilvl="0">
      <w:start w:val="1"/>
      <w:numFmt w:val="decimal"/>
      <w:lvlText w:val="%1."/>
      <w:lvlJc w:val="left"/>
      <w:pPr>
        <w:tabs>
          <w:tab w:val="num" w:pos="720"/>
        </w:tabs>
        <w:ind w:left="720" w:hanging="360"/>
      </w:pPr>
      <w:rPr>
        <w:rFonts w:asciiTheme="majorHAnsi" w:eastAsia="ArialMT" w:hAnsiTheme="majorHAnsi" w:cs="Arial" w:hint="default"/>
        <w:b w:val="0"/>
        <w:bCs w:val="0"/>
        <w:color w:val="000000" w:themeColor="text1"/>
        <w:sz w:val="24"/>
        <w:szCs w:val="24"/>
      </w:rPr>
    </w:lvl>
    <w:lvl w:ilvl="1">
      <w:start w:val="1"/>
      <w:numFmt w:val="decimal"/>
      <w:lvlText w:val="%2."/>
      <w:lvlJc w:val="left"/>
      <w:pPr>
        <w:tabs>
          <w:tab w:val="num" w:pos="1080"/>
        </w:tabs>
        <w:ind w:left="1080" w:hanging="360"/>
      </w:pPr>
      <w:rPr>
        <w:rFonts w:asciiTheme="majorHAnsi" w:eastAsia="ArialMT" w:hAnsiTheme="majorHAnsi" w:cs="Arial" w:hint="default"/>
        <w:b w:val="0"/>
        <w:bCs w:val="0"/>
        <w:sz w:val="20"/>
        <w:szCs w:val="20"/>
      </w:rPr>
    </w:lvl>
    <w:lvl w:ilvl="2">
      <w:start w:val="1"/>
      <w:numFmt w:val="decimal"/>
      <w:lvlText w:val="%3."/>
      <w:lvlJc w:val="left"/>
      <w:pPr>
        <w:tabs>
          <w:tab w:val="num" w:pos="1440"/>
        </w:tabs>
        <w:ind w:left="1440" w:hanging="360"/>
      </w:pPr>
      <w:rPr>
        <w:rFonts w:ascii="Arial" w:eastAsia="ArialMT" w:hAnsi="Arial" w:cs="Arial"/>
        <w:b w:val="0"/>
        <w:bCs w:val="0"/>
        <w:sz w:val="18"/>
        <w:szCs w:val="18"/>
      </w:rPr>
    </w:lvl>
    <w:lvl w:ilvl="3">
      <w:start w:val="1"/>
      <w:numFmt w:val="decimal"/>
      <w:lvlText w:val="%4."/>
      <w:lvlJc w:val="left"/>
      <w:pPr>
        <w:tabs>
          <w:tab w:val="num" w:pos="1800"/>
        </w:tabs>
        <w:ind w:left="1800" w:hanging="360"/>
      </w:pPr>
      <w:rPr>
        <w:rFonts w:ascii="Arial" w:eastAsia="ArialMT" w:hAnsi="Arial" w:cs="Arial"/>
        <w:b w:val="0"/>
        <w:bCs w:val="0"/>
        <w:sz w:val="18"/>
        <w:szCs w:val="18"/>
      </w:rPr>
    </w:lvl>
    <w:lvl w:ilvl="4">
      <w:start w:val="1"/>
      <w:numFmt w:val="decimal"/>
      <w:lvlText w:val="%5."/>
      <w:lvlJc w:val="left"/>
      <w:pPr>
        <w:tabs>
          <w:tab w:val="num" w:pos="2160"/>
        </w:tabs>
        <w:ind w:left="2160" w:hanging="360"/>
      </w:pPr>
      <w:rPr>
        <w:rFonts w:ascii="Arial" w:eastAsia="ArialMT" w:hAnsi="Arial" w:cs="Arial"/>
        <w:b w:val="0"/>
        <w:bCs w:val="0"/>
        <w:sz w:val="18"/>
        <w:szCs w:val="18"/>
      </w:rPr>
    </w:lvl>
    <w:lvl w:ilvl="5">
      <w:start w:val="1"/>
      <w:numFmt w:val="decimal"/>
      <w:lvlText w:val="%6."/>
      <w:lvlJc w:val="left"/>
      <w:pPr>
        <w:tabs>
          <w:tab w:val="num" w:pos="2520"/>
        </w:tabs>
        <w:ind w:left="2520" w:hanging="360"/>
      </w:pPr>
      <w:rPr>
        <w:rFonts w:ascii="Arial" w:eastAsia="ArialMT" w:hAnsi="Arial" w:cs="Arial"/>
        <w:b w:val="0"/>
        <w:bCs w:val="0"/>
        <w:sz w:val="18"/>
        <w:szCs w:val="18"/>
      </w:rPr>
    </w:lvl>
    <w:lvl w:ilvl="6">
      <w:start w:val="1"/>
      <w:numFmt w:val="decimal"/>
      <w:lvlText w:val="%7."/>
      <w:lvlJc w:val="left"/>
      <w:pPr>
        <w:tabs>
          <w:tab w:val="num" w:pos="2880"/>
        </w:tabs>
        <w:ind w:left="2880" w:hanging="360"/>
      </w:pPr>
      <w:rPr>
        <w:rFonts w:ascii="Arial" w:eastAsia="ArialMT" w:hAnsi="Arial" w:cs="Arial"/>
        <w:b w:val="0"/>
        <w:bCs w:val="0"/>
        <w:sz w:val="18"/>
        <w:szCs w:val="18"/>
      </w:rPr>
    </w:lvl>
    <w:lvl w:ilvl="7">
      <w:start w:val="1"/>
      <w:numFmt w:val="decimal"/>
      <w:lvlText w:val="%8."/>
      <w:lvlJc w:val="left"/>
      <w:pPr>
        <w:tabs>
          <w:tab w:val="num" w:pos="3240"/>
        </w:tabs>
        <w:ind w:left="3240" w:hanging="360"/>
      </w:pPr>
      <w:rPr>
        <w:rFonts w:ascii="Arial" w:eastAsia="ArialMT" w:hAnsi="Arial" w:cs="Arial"/>
        <w:b w:val="0"/>
        <w:bCs w:val="0"/>
        <w:sz w:val="18"/>
        <w:szCs w:val="18"/>
      </w:rPr>
    </w:lvl>
    <w:lvl w:ilvl="8">
      <w:start w:val="1"/>
      <w:numFmt w:val="decimal"/>
      <w:lvlText w:val="%9."/>
      <w:lvlJc w:val="left"/>
      <w:pPr>
        <w:tabs>
          <w:tab w:val="num" w:pos="3600"/>
        </w:tabs>
        <w:ind w:left="3600" w:hanging="360"/>
      </w:pPr>
      <w:rPr>
        <w:rFonts w:ascii="Arial" w:eastAsia="ArialMT" w:hAnsi="Arial" w:cs="Arial"/>
        <w:b w:val="0"/>
        <w:bCs w:val="0"/>
        <w:sz w:val="18"/>
        <w:szCs w:val="18"/>
      </w:rPr>
    </w:lvl>
  </w:abstractNum>
  <w:abstractNum w:abstractNumId="3">
    <w:nsid w:val="00933D4A"/>
    <w:multiLevelType w:val="hybridMultilevel"/>
    <w:tmpl w:val="DD7A319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0BD7834"/>
    <w:multiLevelType w:val="hybridMultilevel"/>
    <w:tmpl w:val="142AF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60A53"/>
    <w:multiLevelType w:val="hybridMultilevel"/>
    <w:tmpl w:val="6A48DA48"/>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6B7509"/>
    <w:multiLevelType w:val="hybridMultilevel"/>
    <w:tmpl w:val="794CEAD0"/>
    <w:lvl w:ilvl="0" w:tplc="9880DED0">
      <w:start w:val="1"/>
      <w:numFmt w:val="decimal"/>
      <w:lvlText w:val="%1)"/>
      <w:lvlJc w:val="left"/>
      <w:pPr>
        <w:ind w:left="720" w:hanging="360"/>
      </w:pPr>
      <w:rPr>
        <w:b w:val="0"/>
        <w:strike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AE3051"/>
    <w:multiLevelType w:val="hybridMultilevel"/>
    <w:tmpl w:val="A29A91B2"/>
    <w:lvl w:ilvl="0" w:tplc="D7E290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E25938"/>
    <w:multiLevelType w:val="hybridMultilevel"/>
    <w:tmpl w:val="00287FFC"/>
    <w:lvl w:ilvl="0" w:tplc="AA74A8E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0AF4F17"/>
    <w:multiLevelType w:val="hybridMultilevel"/>
    <w:tmpl w:val="C4B85FEA"/>
    <w:lvl w:ilvl="0" w:tplc="371CA2EE">
      <w:start w:val="1"/>
      <w:numFmt w:val="decimal"/>
      <w:lvlText w:val="%1)"/>
      <w:lvlJc w:val="left"/>
      <w:pPr>
        <w:ind w:left="720" w:hanging="360"/>
      </w:pPr>
      <w:rPr>
        <w:rFonts w:ascii="Cambria" w:hAnsi="Cambria"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C147C9"/>
    <w:multiLevelType w:val="hybridMultilevel"/>
    <w:tmpl w:val="CB749B2C"/>
    <w:lvl w:ilvl="0" w:tplc="5A7006E4">
      <w:start w:val="1"/>
      <w:numFmt w:val="decimal"/>
      <w:lvlText w:val="%1."/>
      <w:lvlJc w:val="left"/>
      <w:pPr>
        <w:ind w:left="360" w:hanging="360"/>
      </w:pPr>
      <w:rPr>
        <w:b w:val="0"/>
      </w:rPr>
    </w:lvl>
    <w:lvl w:ilvl="1" w:tplc="83D033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126347"/>
    <w:multiLevelType w:val="hybridMultilevel"/>
    <w:tmpl w:val="05641298"/>
    <w:lvl w:ilvl="0" w:tplc="942834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D85C13"/>
    <w:multiLevelType w:val="hybridMultilevel"/>
    <w:tmpl w:val="0EC2AC5E"/>
    <w:name w:val="WW8Num5323"/>
    <w:lvl w:ilvl="0" w:tplc="2AB4AD12">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DA6822"/>
    <w:multiLevelType w:val="hybridMultilevel"/>
    <w:tmpl w:val="54CC8F48"/>
    <w:name w:val="WW8Num722222"/>
    <w:lvl w:ilvl="0" w:tplc="67525116">
      <w:start w:val="1"/>
      <w:numFmt w:val="decimal"/>
      <w:lvlText w:val="%1)"/>
      <w:lvlJc w:val="left"/>
      <w:pPr>
        <w:ind w:left="513" w:hanging="360"/>
      </w:pPr>
      <w:rPr>
        <w:strike w:val="0"/>
        <w:color w:val="000000" w:themeColor="text1"/>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4">
    <w:nsid w:val="23646196"/>
    <w:multiLevelType w:val="hybridMultilevel"/>
    <w:tmpl w:val="083ADBB8"/>
    <w:lvl w:ilvl="0" w:tplc="B1DEFDF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297EB7"/>
    <w:multiLevelType w:val="hybridMultilevel"/>
    <w:tmpl w:val="6D2A6F14"/>
    <w:lvl w:ilvl="0" w:tplc="3D7634BC">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258B0EB7"/>
    <w:multiLevelType w:val="hybridMultilevel"/>
    <w:tmpl w:val="A87062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D9350F"/>
    <w:multiLevelType w:val="hybridMultilevel"/>
    <w:tmpl w:val="F68E4B2E"/>
    <w:lvl w:ilvl="0" w:tplc="810AE3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7D1CD7"/>
    <w:multiLevelType w:val="hybridMultilevel"/>
    <w:tmpl w:val="2B3E4A0C"/>
    <w:lvl w:ilvl="0" w:tplc="0394984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78266CB"/>
    <w:multiLevelType w:val="hybridMultilevel"/>
    <w:tmpl w:val="16E0CF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874267B"/>
    <w:multiLevelType w:val="hybridMultilevel"/>
    <w:tmpl w:val="515459D2"/>
    <w:lvl w:ilvl="0" w:tplc="0415000F">
      <w:start w:val="1"/>
      <w:numFmt w:val="decimal"/>
      <w:lvlText w:val="%1."/>
      <w:lvlJc w:val="left"/>
      <w:pPr>
        <w:ind w:left="360" w:hanging="360"/>
      </w:pPr>
    </w:lvl>
    <w:lvl w:ilvl="1" w:tplc="A89CD8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9FD7862"/>
    <w:multiLevelType w:val="hybridMultilevel"/>
    <w:tmpl w:val="94E6D136"/>
    <w:lvl w:ilvl="0" w:tplc="9AAAFC7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B7316C5"/>
    <w:multiLevelType w:val="hybridMultilevel"/>
    <w:tmpl w:val="5E7E5C94"/>
    <w:lvl w:ilvl="0" w:tplc="6BFE5A3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875804"/>
    <w:multiLevelType w:val="hybridMultilevel"/>
    <w:tmpl w:val="55E0FC7C"/>
    <w:lvl w:ilvl="0" w:tplc="746846B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BD3595"/>
    <w:multiLevelType w:val="hybridMultilevel"/>
    <w:tmpl w:val="779E5D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31269B2"/>
    <w:multiLevelType w:val="hybridMultilevel"/>
    <w:tmpl w:val="937ED0B0"/>
    <w:name w:val="WW8Num53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3711459E"/>
    <w:multiLevelType w:val="multilevel"/>
    <w:tmpl w:val="F0966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81131B0"/>
    <w:multiLevelType w:val="hybridMultilevel"/>
    <w:tmpl w:val="A650EFD4"/>
    <w:lvl w:ilvl="0" w:tplc="58EA66C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B1E3C32"/>
    <w:multiLevelType w:val="hybridMultilevel"/>
    <w:tmpl w:val="DF16DA5A"/>
    <w:lvl w:ilvl="0" w:tplc="0415000F">
      <w:start w:val="1"/>
      <w:numFmt w:val="decimal"/>
      <w:lvlText w:val="%1."/>
      <w:lvlJc w:val="left"/>
      <w:pPr>
        <w:ind w:left="786" w:hanging="360"/>
      </w:pPr>
      <w:rPr>
        <w:b w:val="0"/>
        <w:color w:val="00000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C0B4559"/>
    <w:multiLevelType w:val="hybridMultilevel"/>
    <w:tmpl w:val="4B183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F83B70"/>
    <w:multiLevelType w:val="hybridMultilevel"/>
    <w:tmpl w:val="8B8E5AB4"/>
    <w:lvl w:ilvl="0" w:tplc="1A20AA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D1504E2"/>
    <w:multiLevelType w:val="hybridMultilevel"/>
    <w:tmpl w:val="C3A42288"/>
    <w:lvl w:ilvl="0" w:tplc="C8F87978">
      <w:start w:val="1"/>
      <w:numFmt w:val="decimal"/>
      <w:lvlText w:val="%1."/>
      <w:lvlJc w:val="left"/>
      <w:pPr>
        <w:ind w:left="767" w:hanging="360"/>
      </w:pPr>
      <w:rPr>
        <w:b w:val="0"/>
      </w:rPr>
    </w:lvl>
    <w:lvl w:ilvl="1" w:tplc="04150017">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2">
    <w:nsid w:val="3E976991"/>
    <w:multiLevelType w:val="hybridMultilevel"/>
    <w:tmpl w:val="44085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A7453E"/>
    <w:multiLevelType w:val="hybridMultilevel"/>
    <w:tmpl w:val="614C0118"/>
    <w:lvl w:ilvl="0" w:tplc="0415000F">
      <w:start w:val="1"/>
      <w:numFmt w:val="decimal"/>
      <w:lvlText w:val="%1."/>
      <w:lvlJc w:val="left"/>
      <w:pPr>
        <w:ind w:left="360" w:hanging="360"/>
      </w:pPr>
      <w:rPr>
        <w:rFonts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0041400"/>
    <w:multiLevelType w:val="multilevel"/>
    <w:tmpl w:val="859C4CD8"/>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nsid w:val="409A0C56"/>
    <w:multiLevelType w:val="hybridMultilevel"/>
    <w:tmpl w:val="5030C1B0"/>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297803"/>
    <w:multiLevelType w:val="hybridMultilevel"/>
    <w:tmpl w:val="CB087A7A"/>
    <w:lvl w:ilvl="0" w:tplc="6A5E0B5E">
      <w:start w:val="1"/>
      <w:numFmt w:val="bullet"/>
      <w:lvlText w:val="-"/>
      <w:lvlJc w:val="left"/>
      <w:pPr>
        <w:ind w:left="1429" w:hanging="360"/>
      </w:pPr>
      <w:rPr>
        <w:rFonts w:ascii="Cambria" w:hAnsi="Cambria"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462C3A35"/>
    <w:multiLevelType w:val="hybridMultilevel"/>
    <w:tmpl w:val="8C12170C"/>
    <w:lvl w:ilvl="0" w:tplc="68D8A6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46F453C5"/>
    <w:multiLevelType w:val="hybridMultilevel"/>
    <w:tmpl w:val="0C5A4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026169"/>
    <w:multiLevelType w:val="hybridMultilevel"/>
    <w:tmpl w:val="8BE8C02C"/>
    <w:lvl w:ilvl="0" w:tplc="60062B9C">
      <w:start w:val="1"/>
      <w:numFmt w:val="decimal"/>
      <w:lvlText w:val="%1."/>
      <w:lvlJc w:val="left"/>
      <w:pPr>
        <w:tabs>
          <w:tab w:val="num" w:pos="720"/>
        </w:tabs>
        <w:ind w:left="720" w:hanging="360"/>
      </w:pPr>
      <w:rPr>
        <w:b w:val="0"/>
        <w:i w:val="0"/>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7BE6D16">
      <w:start w:val="1"/>
      <w:numFmt w:val="decimal"/>
      <w:lvlText w:val="%4)"/>
      <w:lvlJc w:val="left"/>
      <w:pPr>
        <w:tabs>
          <w:tab w:val="num" w:pos="2880"/>
        </w:tabs>
        <w:ind w:left="2880" w:hanging="360"/>
      </w:pPr>
      <w:rPr>
        <w:rFonts w:ascii="Cambria" w:eastAsia="Times New Roman" w:hAnsi="Cambria"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E52D654">
      <w:start w:val="1"/>
      <w:numFmt w:val="decimal"/>
      <w:lvlText w:val="%7."/>
      <w:lvlJc w:val="left"/>
      <w:pPr>
        <w:tabs>
          <w:tab w:val="num" w:pos="360"/>
        </w:tabs>
        <w:ind w:left="360" w:hanging="360"/>
      </w:pPr>
      <w:rPr>
        <w:rFonts w:ascii="Cambria" w:hAnsi="Cambria" w:cs="Times New Roman" w:hint="default"/>
        <w:b w:val="0"/>
        <w:color w:val="auto"/>
        <w:sz w:val="22"/>
        <w:szCs w:val="22"/>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47164898"/>
    <w:multiLevelType w:val="hybridMultilevel"/>
    <w:tmpl w:val="7FD463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E6C4A61"/>
    <w:multiLevelType w:val="hybridMultilevel"/>
    <w:tmpl w:val="6A780D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C5091E"/>
    <w:multiLevelType w:val="hybridMultilevel"/>
    <w:tmpl w:val="6D2A6F14"/>
    <w:lvl w:ilvl="0" w:tplc="3D7634BC">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56D86831"/>
    <w:multiLevelType w:val="hybridMultilevel"/>
    <w:tmpl w:val="408469C4"/>
    <w:lvl w:ilvl="0" w:tplc="E626C70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C236334"/>
    <w:multiLevelType w:val="hybridMultilevel"/>
    <w:tmpl w:val="2D72C4DA"/>
    <w:lvl w:ilvl="0" w:tplc="6350780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45">
    <w:nsid w:val="5EB33FE1"/>
    <w:multiLevelType w:val="multilevel"/>
    <w:tmpl w:val="F8D6B1D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nsid w:val="5FA03FA5"/>
    <w:multiLevelType w:val="hybridMultilevel"/>
    <w:tmpl w:val="7EEE156C"/>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9C7653"/>
    <w:multiLevelType w:val="hybridMultilevel"/>
    <w:tmpl w:val="45401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9A71E7"/>
    <w:multiLevelType w:val="hybridMultilevel"/>
    <w:tmpl w:val="17A8EB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63311A1A"/>
    <w:multiLevelType w:val="hybridMultilevel"/>
    <w:tmpl w:val="1AEEA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B94229"/>
    <w:multiLevelType w:val="hybridMultilevel"/>
    <w:tmpl w:val="21A2C8E6"/>
    <w:lvl w:ilvl="0" w:tplc="D25A6F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62142B4"/>
    <w:multiLevelType w:val="hybridMultilevel"/>
    <w:tmpl w:val="BC30FEB2"/>
    <w:lvl w:ilvl="0" w:tplc="82DCD25C">
      <w:start w:val="1"/>
      <w:numFmt w:val="upperLetter"/>
      <w:lvlText w:val="%1."/>
      <w:lvlJc w:val="left"/>
      <w:pPr>
        <w:ind w:left="1080" w:hanging="360"/>
      </w:pPr>
      <w:rPr>
        <w:b/>
        <w:color w:val="auto"/>
        <w:sz w:val="22"/>
        <w:szCs w:val="22"/>
      </w:r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1146" w:hanging="360"/>
      </w:pPr>
      <w:rPr>
        <w:rFonts w:hint="default"/>
        <w:b w:val="0"/>
        <w:i w:val="0"/>
        <w:color w:val="000000" w:themeColor="text1"/>
      </w:r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6505A1E"/>
    <w:multiLevelType w:val="multilevel"/>
    <w:tmpl w:val="BDBA331C"/>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666571C4"/>
    <w:multiLevelType w:val="multilevel"/>
    <w:tmpl w:val="BDBA331C"/>
    <w:lvl w:ilvl="0">
      <w:start w:val="1"/>
      <w:numFmt w:val="decimal"/>
      <w:lvlText w:val="%1)"/>
      <w:lvlJc w:val="left"/>
      <w:pPr>
        <w:ind w:left="1069" w:hanging="360"/>
      </w:pPr>
      <w:rPr>
        <w:u w:val="none"/>
      </w:rPr>
    </w:lvl>
    <w:lvl w:ilvl="1">
      <w:start w:val="1"/>
      <w:numFmt w:val="lowerLetter"/>
      <w:lvlText w:val="%2)"/>
      <w:lvlJc w:val="left"/>
      <w:pPr>
        <w:ind w:left="1789" w:hanging="360"/>
      </w:pPr>
      <w:rPr>
        <w:b w:val="0"/>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54">
    <w:nsid w:val="66DF535D"/>
    <w:multiLevelType w:val="hybridMultilevel"/>
    <w:tmpl w:val="CA0CAB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113242"/>
    <w:multiLevelType w:val="hybridMultilevel"/>
    <w:tmpl w:val="25AC85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A951D97"/>
    <w:multiLevelType w:val="hybridMultilevel"/>
    <w:tmpl w:val="7CE861C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08167F1"/>
    <w:multiLevelType w:val="hybridMultilevel"/>
    <w:tmpl w:val="4DFE9B40"/>
    <w:name w:val="WW8Num52"/>
    <w:lvl w:ilvl="0" w:tplc="8F344402">
      <w:start w:val="2"/>
      <w:numFmt w:val="upp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9267F6"/>
    <w:multiLevelType w:val="hybridMultilevel"/>
    <w:tmpl w:val="19589234"/>
    <w:lvl w:ilvl="0" w:tplc="371CA2EE">
      <w:start w:val="1"/>
      <w:numFmt w:val="decimal"/>
      <w:lvlText w:val="%1)"/>
      <w:lvlJc w:val="left"/>
      <w:pPr>
        <w:ind w:left="720" w:hanging="360"/>
      </w:pPr>
      <w:rPr>
        <w:rFonts w:ascii="Cambria" w:hAnsi="Cambria"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6D1E9F"/>
    <w:multiLevelType w:val="hybridMultilevel"/>
    <w:tmpl w:val="052E0940"/>
    <w:lvl w:ilvl="0" w:tplc="04150017">
      <w:start w:val="1"/>
      <w:numFmt w:val="lowerLetter"/>
      <w:lvlText w:val="%1)"/>
      <w:lvlJc w:val="left"/>
      <w:pPr>
        <w:ind w:left="1127" w:hanging="360"/>
      </w:p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77D20A13"/>
    <w:multiLevelType w:val="hybridMultilevel"/>
    <w:tmpl w:val="805A5DE4"/>
    <w:lvl w:ilvl="0" w:tplc="4CB087A2">
      <w:start w:val="1"/>
      <w:numFmt w:val="decimal"/>
      <w:lvlText w:val="%1."/>
      <w:lvlJc w:val="left"/>
      <w:pPr>
        <w:ind w:left="360" w:hanging="360"/>
      </w:pPr>
      <w:rPr>
        <w:b w:val="0"/>
      </w:rPr>
    </w:lvl>
    <w:lvl w:ilvl="1" w:tplc="BFC46BD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8286CF7"/>
    <w:multiLevelType w:val="hybridMultilevel"/>
    <w:tmpl w:val="DDCA4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B525E33"/>
    <w:multiLevelType w:val="hybridMultilevel"/>
    <w:tmpl w:val="11007F62"/>
    <w:lvl w:ilvl="0" w:tplc="AAC255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D74829"/>
    <w:multiLevelType w:val="hybridMultilevel"/>
    <w:tmpl w:val="56E86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CD54DBB"/>
    <w:multiLevelType w:val="hybridMultilevel"/>
    <w:tmpl w:val="723001C2"/>
    <w:lvl w:ilvl="0" w:tplc="481A9F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BD1008"/>
    <w:multiLevelType w:val="hybridMultilevel"/>
    <w:tmpl w:val="F0162316"/>
    <w:lvl w:ilvl="0" w:tplc="885A48B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EAD7C43"/>
    <w:multiLevelType w:val="hybridMultilevel"/>
    <w:tmpl w:val="D56AFB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9"/>
  </w:num>
  <w:num w:numId="2">
    <w:abstractNumId w:val="5"/>
  </w:num>
  <w:num w:numId="3">
    <w:abstractNumId w:val="51"/>
  </w:num>
  <w:num w:numId="4">
    <w:abstractNumId w:val="28"/>
  </w:num>
  <w:num w:numId="5">
    <w:abstractNumId w:val="62"/>
  </w:num>
  <w:num w:numId="6">
    <w:abstractNumId w:val="51"/>
  </w:num>
  <w:num w:numId="7">
    <w:abstractNumId w:val="30"/>
  </w:num>
  <w:num w:numId="8">
    <w:abstractNumId w:val="20"/>
  </w:num>
  <w:num w:numId="9">
    <w:abstractNumId w:val="40"/>
  </w:num>
  <w:num w:numId="10">
    <w:abstractNumId w:val="31"/>
  </w:num>
  <w:num w:numId="11">
    <w:abstractNumId w:val="26"/>
  </w:num>
  <w:num w:numId="12">
    <w:abstractNumId w:val="34"/>
  </w:num>
  <w:num w:numId="13">
    <w:abstractNumId w:val="52"/>
  </w:num>
  <w:num w:numId="14">
    <w:abstractNumId w:val="18"/>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9"/>
  </w:num>
  <w:num w:numId="23">
    <w:abstractNumId w:val="45"/>
  </w:num>
  <w:num w:numId="24">
    <w:abstractNumId w:val="24"/>
  </w:num>
  <w:num w:numId="25">
    <w:abstractNumId w:val="17"/>
  </w:num>
  <w:num w:numId="26">
    <w:abstractNumId w:val="55"/>
  </w:num>
  <w:num w:numId="27">
    <w:abstractNumId w:val="32"/>
  </w:num>
  <w:num w:numId="28">
    <w:abstractNumId w:val="59"/>
  </w:num>
  <w:num w:numId="29">
    <w:abstractNumId w:val="50"/>
  </w:num>
  <w:num w:numId="30">
    <w:abstractNumId w:val="6"/>
  </w:num>
  <w:num w:numId="31">
    <w:abstractNumId w:val="29"/>
  </w:num>
  <w:num w:numId="32">
    <w:abstractNumId w:val="7"/>
  </w:num>
  <w:num w:numId="33">
    <w:abstractNumId w:val="38"/>
  </w:num>
  <w:num w:numId="34">
    <w:abstractNumId w:val="35"/>
  </w:num>
  <w:num w:numId="35">
    <w:abstractNumId w:val="22"/>
  </w:num>
  <w:num w:numId="36">
    <w:abstractNumId w:val="5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9"/>
  </w:num>
  <w:num w:numId="40">
    <w:abstractNumId w:val="58"/>
  </w:num>
  <w:num w:numId="41">
    <w:abstractNumId w:val="8"/>
  </w:num>
  <w:num w:numId="42">
    <w:abstractNumId w:val="65"/>
  </w:num>
  <w:num w:numId="43">
    <w:abstractNumId w:val="60"/>
  </w:num>
  <w:num w:numId="44">
    <w:abstractNumId w:val="46"/>
  </w:num>
  <w:num w:numId="45">
    <w:abstractNumId w:val="63"/>
  </w:num>
  <w:num w:numId="46">
    <w:abstractNumId w:val="61"/>
  </w:num>
  <w:num w:numId="47">
    <w:abstractNumId w:val="23"/>
  </w:num>
  <w:num w:numId="48">
    <w:abstractNumId w:val="48"/>
  </w:num>
  <w:num w:numId="49">
    <w:abstractNumId w:val="33"/>
  </w:num>
  <w:num w:numId="50">
    <w:abstractNumId w:val="10"/>
  </w:num>
  <w:num w:numId="51">
    <w:abstractNumId w:val="54"/>
  </w:num>
  <w:num w:numId="52">
    <w:abstractNumId w:val="64"/>
  </w:num>
  <w:num w:numId="53">
    <w:abstractNumId w:val="41"/>
  </w:num>
  <w:num w:numId="54">
    <w:abstractNumId w:val="14"/>
  </w:num>
  <w:num w:numId="55">
    <w:abstractNumId w:val="66"/>
  </w:num>
  <w:num w:numId="56">
    <w:abstractNumId w:val="47"/>
  </w:num>
  <w:num w:numId="57">
    <w:abstractNumId w:val="3"/>
  </w:num>
  <w:num w:numId="58">
    <w:abstractNumId w:val="4"/>
  </w:num>
  <w:num w:numId="59">
    <w:abstractNumId w:val="53"/>
  </w:num>
  <w:num w:numId="60">
    <w:abstractNumId w:val="15"/>
  </w:num>
  <w:num w:numId="61">
    <w:abstractNumId w:val="42"/>
  </w:num>
  <w:num w:numId="62">
    <w:abstractNumId w:val="36"/>
  </w:num>
  <w:num w:numId="63">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ChangesUpdateDate" w:val="2018-05-09"/>
    <w:docVar w:name="LE_Links" w:val="{C0DC3030-96B3-4155-A0D8-E61575EC1667}"/>
  </w:docVars>
  <w:rsids>
    <w:rsidRoot w:val="0080216D"/>
    <w:rsid w:val="0000040D"/>
    <w:rsid w:val="00000B57"/>
    <w:rsid w:val="00001A24"/>
    <w:rsid w:val="000021BC"/>
    <w:rsid w:val="0000287A"/>
    <w:rsid w:val="00003448"/>
    <w:rsid w:val="00003A77"/>
    <w:rsid w:val="00005208"/>
    <w:rsid w:val="00006989"/>
    <w:rsid w:val="000071B9"/>
    <w:rsid w:val="0001062A"/>
    <w:rsid w:val="000106D6"/>
    <w:rsid w:val="00011AB5"/>
    <w:rsid w:val="00011D2E"/>
    <w:rsid w:val="00012BC8"/>
    <w:rsid w:val="00013E2F"/>
    <w:rsid w:val="00014372"/>
    <w:rsid w:val="000157E3"/>
    <w:rsid w:val="00015B26"/>
    <w:rsid w:val="0001684A"/>
    <w:rsid w:val="000176FD"/>
    <w:rsid w:val="0002192A"/>
    <w:rsid w:val="000221C2"/>
    <w:rsid w:val="000242D9"/>
    <w:rsid w:val="00024ED3"/>
    <w:rsid w:val="0002527F"/>
    <w:rsid w:val="00025DE5"/>
    <w:rsid w:val="00026CCB"/>
    <w:rsid w:val="000271BD"/>
    <w:rsid w:val="000326F4"/>
    <w:rsid w:val="00033ECD"/>
    <w:rsid w:val="000342AC"/>
    <w:rsid w:val="00036533"/>
    <w:rsid w:val="00036C03"/>
    <w:rsid w:val="00037272"/>
    <w:rsid w:val="00037440"/>
    <w:rsid w:val="00040B55"/>
    <w:rsid w:val="00041346"/>
    <w:rsid w:val="00041C81"/>
    <w:rsid w:val="00042AAC"/>
    <w:rsid w:val="00043BCC"/>
    <w:rsid w:val="00043CCE"/>
    <w:rsid w:val="00043D26"/>
    <w:rsid w:val="00044A50"/>
    <w:rsid w:val="000458EF"/>
    <w:rsid w:val="00045B25"/>
    <w:rsid w:val="00045CD8"/>
    <w:rsid w:val="00045EE3"/>
    <w:rsid w:val="000464DB"/>
    <w:rsid w:val="0004685C"/>
    <w:rsid w:val="00047684"/>
    <w:rsid w:val="00050379"/>
    <w:rsid w:val="00050636"/>
    <w:rsid w:val="00050D4E"/>
    <w:rsid w:val="000534B7"/>
    <w:rsid w:val="00054526"/>
    <w:rsid w:val="000546FA"/>
    <w:rsid w:val="00054BD4"/>
    <w:rsid w:val="00054DE6"/>
    <w:rsid w:val="0005569D"/>
    <w:rsid w:val="00055CE6"/>
    <w:rsid w:val="00056FA5"/>
    <w:rsid w:val="000602F2"/>
    <w:rsid w:val="00060481"/>
    <w:rsid w:val="00061613"/>
    <w:rsid w:val="000621A0"/>
    <w:rsid w:val="00062D06"/>
    <w:rsid w:val="000630F1"/>
    <w:rsid w:val="00063EAB"/>
    <w:rsid w:val="00065071"/>
    <w:rsid w:val="000650E4"/>
    <w:rsid w:val="00065620"/>
    <w:rsid w:val="00066241"/>
    <w:rsid w:val="00070BB4"/>
    <w:rsid w:val="00070FAF"/>
    <w:rsid w:val="00072013"/>
    <w:rsid w:val="00072D2E"/>
    <w:rsid w:val="000731C6"/>
    <w:rsid w:val="00073898"/>
    <w:rsid w:val="0007391F"/>
    <w:rsid w:val="00077135"/>
    <w:rsid w:val="000802B6"/>
    <w:rsid w:val="00080617"/>
    <w:rsid w:val="00081739"/>
    <w:rsid w:val="00081DB9"/>
    <w:rsid w:val="0008204D"/>
    <w:rsid w:val="0008292F"/>
    <w:rsid w:val="000847B9"/>
    <w:rsid w:val="00085542"/>
    <w:rsid w:val="000858D6"/>
    <w:rsid w:val="0008637F"/>
    <w:rsid w:val="00086637"/>
    <w:rsid w:val="000875DA"/>
    <w:rsid w:val="00087A30"/>
    <w:rsid w:val="00087BAA"/>
    <w:rsid w:val="00087C4B"/>
    <w:rsid w:val="00087CAD"/>
    <w:rsid w:val="00091BB9"/>
    <w:rsid w:val="0009259C"/>
    <w:rsid w:val="00092E0D"/>
    <w:rsid w:val="00093B58"/>
    <w:rsid w:val="0009596B"/>
    <w:rsid w:val="000A0003"/>
    <w:rsid w:val="000A0CDA"/>
    <w:rsid w:val="000A1A5C"/>
    <w:rsid w:val="000A25A1"/>
    <w:rsid w:val="000A2DAE"/>
    <w:rsid w:val="000A2DCE"/>
    <w:rsid w:val="000A30CB"/>
    <w:rsid w:val="000A30D7"/>
    <w:rsid w:val="000A4149"/>
    <w:rsid w:val="000A46AA"/>
    <w:rsid w:val="000A56F8"/>
    <w:rsid w:val="000A5C38"/>
    <w:rsid w:val="000A66BA"/>
    <w:rsid w:val="000A79FB"/>
    <w:rsid w:val="000B2B2D"/>
    <w:rsid w:val="000B3D2D"/>
    <w:rsid w:val="000B4AB6"/>
    <w:rsid w:val="000B5020"/>
    <w:rsid w:val="000B6B7A"/>
    <w:rsid w:val="000B71B6"/>
    <w:rsid w:val="000B7350"/>
    <w:rsid w:val="000C0F40"/>
    <w:rsid w:val="000C1CC4"/>
    <w:rsid w:val="000C2F13"/>
    <w:rsid w:val="000C3A88"/>
    <w:rsid w:val="000C4195"/>
    <w:rsid w:val="000C4A7D"/>
    <w:rsid w:val="000C6BF9"/>
    <w:rsid w:val="000D00ED"/>
    <w:rsid w:val="000D1178"/>
    <w:rsid w:val="000D18E6"/>
    <w:rsid w:val="000D1F1D"/>
    <w:rsid w:val="000D21E4"/>
    <w:rsid w:val="000D2CE2"/>
    <w:rsid w:val="000D31FE"/>
    <w:rsid w:val="000D429E"/>
    <w:rsid w:val="000D6202"/>
    <w:rsid w:val="000D7C39"/>
    <w:rsid w:val="000E1A8F"/>
    <w:rsid w:val="000E6160"/>
    <w:rsid w:val="000E6817"/>
    <w:rsid w:val="000E716E"/>
    <w:rsid w:val="000E747A"/>
    <w:rsid w:val="000F08E5"/>
    <w:rsid w:val="000F0B73"/>
    <w:rsid w:val="000F2A0E"/>
    <w:rsid w:val="000F2AF5"/>
    <w:rsid w:val="000F2D44"/>
    <w:rsid w:val="000F3F0A"/>
    <w:rsid w:val="000F4387"/>
    <w:rsid w:val="000F512D"/>
    <w:rsid w:val="000F583F"/>
    <w:rsid w:val="000F7C6D"/>
    <w:rsid w:val="00100EB4"/>
    <w:rsid w:val="001020AE"/>
    <w:rsid w:val="0010240B"/>
    <w:rsid w:val="001034D8"/>
    <w:rsid w:val="00103965"/>
    <w:rsid w:val="00104917"/>
    <w:rsid w:val="00104B36"/>
    <w:rsid w:val="00104B4D"/>
    <w:rsid w:val="00106843"/>
    <w:rsid w:val="00106F97"/>
    <w:rsid w:val="001076C0"/>
    <w:rsid w:val="00107B39"/>
    <w:rsid w:val="00107D1D"/>
    <w:rsid w:val="00110B87"/>
    <w:rsid w:val="0011138C"/>
    <w:rsid w:val="0011279D"/>
    <w:rsid w:val="00113938"/>
    <w:rsid w:val="00113A14"/>
    <w:rsid w:val="001147BE"/>
    <w:rsid w:val="001149C1"/>
    <w:rsid w:val="00115872"/>
    <w:rsid w:val="00115E27"/>
    <w:rsid w:val="00115F21"/>
    <w:rsid w:val="00116659"/>
    <w:rsid w:val="00116D84"/>
    <w:rsid w:val="00120288"/>
    <w:rsid w:val="0012122D"/>
    <w:rsid w:val="001219CC"/>
    <w:rsid w:val="00122D4A"/>
    <w:rsid w:val="00123551"/>
    <w:rsid w:val="00123FE1"/>
    <w:rsid w:val="0012449E"/>
    <w:rsid w:val="00124C55"/>
    <w:rsid w:val="00126E99"/>
    <w:rsid w:val="00127B56"/>
    <w:rsid w:val="001300C5"/>
    <w:rsid w:val="0013014E"/>
    <w:rsid w:val="00130722"/>
    <w:rsid w:val="00130ECC"/>
    <w:rsid w:val="00131867"/>
    <w:rsid w:val="00131CAF"/>
    <w:rsid w:val="00131CC7"/>
    <w:rsid w:val="00132D73"/>
    <w:rsid w:val="00132DB1"/>
    <w:rsid w:val="001331E7"/>
    <w:rsid w:val="0013373A"/>
    <w:rsid w:val="00133BAC"/>
    <w:rsid w:val="00133D9E"/>
    <w:rsid w:val="0013421F"/>
    <w:rsid w:val="00134306"/>
    <w:rsid w:val="001346EB"/>
    <w:rsid w:val="00134B3B"/>
    <w:rsid w:val="00135FA7"/>
    <w:rsid w:val="001375CD"/>
    <w:rsid w:val="001406DF"/>
    <w:rsid w:val="00141C91"/>
    <w:rsid w:val="001422EE"/>
    <w:rsid w:val="0014235C"/>
    <w:rsid w:val="00142B82"/>
    <w:rsid w:val="0014399D"/>
    <w:rsid w:val="001439DA"/>
    <w:rsid w:val="00143DF6"/>
    <w:rsid w:val="001440BE"/>
    <w:rsid w:val="001442F2"/>
    <w:rsid w:val="00144BFE"/>
    <w:rsid w:val="001456F5"/>
    <w:rsid w:val="00145F86"/>
    <w:rsid w:val="00145FBE"/>
    <w:rsid w:val="001470FC"/>
    <w:rsid w:val="001506B3"/>
    <w:rsid w:val="00151191"/>
    <w:rsid w:val="001515AF"/>
    <w:rsid w:val="001517C1"/>
    <w:rsid w:val="001517C9"/>
    <w:rsid w:val="00152065"/>
    <w:rsid w:val="00152604"/>
    <w:rsid w:val="00152BC9"/>
    <w:rsid w:val="00153F60"/>
    <w:rsid w:val="001542A8"/>
    <w:rsid w:val="00154D85"/>
    <w:rsid w:val="00155A81"/>
    <w:rsid w:val="00156590"/>
    <w:rsid w:val="00157B85"/>
    <w:rsid w:val="00157DED"/>
    <w:rsid w:val="0016072D"/>
    <w:rsid w:val="00160796"/>
    <w:rsid w:val="0016191D"/>
    <w:rsid w:val="00161EFE"/>
    <w:rsid w:val="00162C6B"/>
    <w:rsid w:val="00162CAD"/>
    <w:rsid w:val="001632E4"/>
    <w:rsid w:val="00163DCC"/>
    <w:rsid w:val="00165309"/>
    <w:rsid w:val="001657DC"/>
    <w:rsid w:val="00165F42"/>
    <w:rsid w:val="001660B2"/>
    <w:rsid w:val="001668A7"/>
    <w:rsid w:val="00166D7A"/>
    <w:rsid w:val="00167A04"/>
    <w:rsid w:val="0017023E"/>
    <w:rsid w:val="0017049B"/>
    <w:rsid w:val="001710E0"/>
    <w:rsid w:val="00172AF8"/>
    <w:rsid w:val="00173142"/>
    <w:rsid w:val="0017423F"/>
    <w:rsid w:val="0017446E"/>
    <w:rsid w:val="001759CF"/>
    <w:rsid w:val="00177009"/>
    <w:rsid w:val="00181208"/>
    <w:rsid w:val="001812A7"/>
    <w:rsid w:val="00182A5C"/>
    <w:rsid w:val="001840C9"/>
    <w:rsid w:val="00184D5C"/>
    <w:rsid w:val="00184DC2"/>
    <w:rsid w:val="001850B7"/>
    <w:rsid w:val="0018513F"/>
    <w:rsid w:val="001854DE"/>
    <w:rsid w:val="00185606"/>
    <w:rsid w:val="001858D4"/>
    <w:rsid w:val="00185E5F"/>
    <w:rsid w:val="001860A1"/>
    <w:rsid w:val="001860CA"/>
    <w:rsid w:val="00186624"/>
    <w:rsid w:val="00187D7A"/>
    <w:rsid w:val="00190979"/>
    <w:rsid w:val="00190A6D"/>
    <w:rsid w:val="001914FB"/>
    <w:rsid w:val="00191CA6"/>
    <w:rsid w:val="00192436"/>
    <w:rsid w:val="00194CEE"/>
    <w:rsid w:val="00194E10"/>
    <w:rsid w:val="001951BA"/>
    <w:rsid w:val="001969DC"/>
    <w:rsid w:val="001A18E9"/>
    <w:rsid w:val="001A2749"/>
    <w:rsid w:val="001A3779"/>
    <w:rsid w:val="001A5832"/>
    <w:rsid w:val="001A61C6"/>
    <w:rsid w:val="001A6C6D"/>
    <w:rsid w:val="001A6CF5"/>
    <w:rsid w:val="001B0FB4"/>
    <w:rsid w:val="001B14F0"/>
    <w:rsid w:val="001B1913"/>
    <w:rsid w:val="001B2F74"/>
    <w:rsid w:val="001B4222"/>
    <w:rsid w:val="001B428F"/>
    <w:rsid w:val="001B490F"/>
    <w:rsid w:val="001B4E28"/>
    <w:rsid w:val="001B5AD1"/>
    <w:rsid w:val="001B5C5E"/>
    <w:rsid w:val="001B74E1"/>
    <w:rsid w:val="001B7E20"/>
    <w:rsid w:val="001C22B8"/>
    <w:rsid w:val="001C625F"/>
    <w:rsid w:val="001C7E8E"/>
    <w:rsid w:val="001D0408"/>
    <w:rsid w:val="001D088A"/>
    <w:rsid w:val="001D17AE"/>
    <w:rsid w:val="001D1FF0"/>
    <w:rsid w:val="001D24E4"/>
    <w:rsid w:val="001D2651"/>
    <w:rsid w:val="001D4674"/>
    <w:rsid w:val="001D4D6A"/>
    <w:rsid w:val="001D4DA0"/>
    <w:rsid w:val="001D5092"/>
    <w:rsid w:val="001D6010"/>
    <w:rsid w:val="001D63C3"/>
    <w:rsid w:val="001D6679"/>
    <w:rsid w:val="001D7908"/>
    <w:rsid w:val="001D7D6E"/>
    <w:rsid w:val="001E0230"/>
    <w:rsid w:val="001E151C"/>
    <w:rsid w:val="001E1E4C"/>
    <w:rsid w:val="001E2500"/>
    <w:rsid w:val="001E4E0B"/>
    <w:rsid w:val="001E5FAE"/>
    <w:rsid w:val="001E77AB"/>
    <w:rsid w:val="001F0C8A"/>
    <w:rsid w:val="001F1539"/>
    <w:rsid w:val="001F1586"/>
    <w:rsid w:val="001F215C"/>
    <w:rsid w:val="001F27C0"/>
    <w:rsid w:val="001F2B62"/>
    <w:rsid w:val="001F5532"/>
    <w:rsid w:val="001F5EA2"/>
    <w:rsid w:val="001F6662"/>
    <w:rsid w:val="001F6CE7"/>
    <w:rsid w:val="001F6FDD"/>
    <w:rsid w:val="002007C0"/>
    <w:rsid w:val="002021E4"/>
    <w:rsid w:val="00202E98"/>
    <w:rsid w:val="0020307F"/>
    <w:rsid w:val="0020321C"/>
    <w:rsid w:val="00203BEE"/>
    <w:rsid w:val="00204444"/>
    <w:rsid w:val="0020494C"/>
    <w:rsid w:val="00206604"/>
    <w:rsid w:val="00206824"/>
    <w:rsid w:val="00207AA8"/>
    <w:rsid w:val="00210419"/>
    <w:rsid w:val="00211793"/>
    <w:rsid w:val="00212F7B"/>
    <w:rsid w:val="002136BE"/>
    <w:rsid w:val="00214075"/>
    <w:rsid w:val="002144CC"/>
    <w:rsid w:val="00214C90"/>
    <w:rsid w:val="0021592A"/>
    <w:rsid w:val="00215FA4"/>
    <w:rsid w:val="00215FB7"/>
    <w:rsid w:val="00216726"/>
    <w:rsid w:val="00217821"/>
    <w:rsid w:val="00220631"/>
    <w:rsid w:val="00220686"/>
    <w:rsid w:val="00220B0C"/>
    <w:rsid w:val="002220C0"/>
    <w:rsid w:val="0022234F"/>
    <w:rsid w:val="00222465"/>
    <w:rsid w:val="00223133"/>
    <w:rsid w:val="002232D4"/>
    <w:rsid w:val="00223559"/>
    <w:rsid w:val="00224B39"/>
    <w:rsid w:val="00224E96"/>
    <w:rsid w:val="002253F2"/>
    <w:rsid w:val="00225DBF"/>
    <w:rsid w:val="00231BF2"/>
    <w:rsid w:val="00231D59"/>
    <w:rsid w:val="00231DA7"/>
    <w:rsid w:val="00231E6C"/>
    <w:rsid w:val="00233637"/>
    <w:rsid w:val="00235324"/>
    <w:rsid w:val="0023591F"/>
    <w:rsid w:val="00235A61"/>
    <w:rsid w:val="00236B48"/>
    <w:rsid w:val="00241074"/>
    <w:rsid w:val="00242CC6"/>
    <w:rsid w:val="00243213"/>
    <w:rsid w:val="002433C4"/>
    <w:rsid w:val="00243771"/>
    <w:rsid w:val="00244FEB"/>
    <w:rsid w:val="00245202"/>
    <w:rsid w:val="00245666"/>
    <w:rsid w:val="00245F97"/>
    <w:rsid w:val="00246621"/>
    <w:rsid w:val="00246DE1"/>
    <w:rsid w:val="002473E4"/>
    <w:rsid w:val="00247B13"/>
    <w:rsid w:val="002502E7"/>
    <w:rsid w:val="0025214B"/>
    <w:rsid w:val="0025214D"/>
    <w:rsid w:val="00252AC1"/>
    <w:rsid w:val="00252D3A"/>
    <w:rsid w:val="0025539A"/>
    <w:rsid w:val="002562B1"/>
    <w:rsid w:val="0025699B"/>
    <w:rsid w:val="002572E0"/>
    <w:rsid w:val="002578AE"/>
    <w:rsid w:val="00257C65"/>
    <w:rsid w:val="00262AA5"/>
    <w:rsid w:val="002631B1"/>
    <w:rsid w:val="00263496"/>
    <w:rsid w:val="00264C72"/>
    <w:rsid w:val="00265205"/>
    <w:rsid w:val="00265AB6"/>
    <w:rsid w:val="00265CED"/>
    <w:rsid w:val="00266C1B"/>
    <w:rsid w:val="00266E95"/>
    <w:rsid w:val="0026764C"/>
    <w:rsid w:val="0027195F"/>
    <w:rsid w:val="00272224"/>
    <w:rsid w:val="00272AD6"/>
    <w:rsid w:val="00272C72"/>
    <w:rsid w:val="00272FE4"/>
    <w:rsid w:val="0027427F"/>
    <w:rsid w:val="002745FD"/>
    <w:rsid w:val="002748B0"/>
    <w:rsid w:val="00275054"/>
    <w:rsid w:val="0028079B"/>
    <w:rsid w:val="00280EAA"/>
    <w:rsid w:val="00284B5A"/>
    <w:rsid w:val="00284DEE"/>
    <w:rsid w:val="00285029"/>
    <w:rsid w:val="00287391"/>
    <w:rsid w:val="00287709"/>
    <w:rsid w:val="00287A6F"/>
    <w:rsid w:val="00287BAA"/>
    <w:rsid w:val="00290365"/>
    <w:rsid w:val="00290EA7"/>
    <w:rsid w:val="00291151"/>
    <w:rsid w:val="00291389"/>
    <w:rsid w:val="00291E0D"/>
    <w:rsid w:val="002922CD"/>
    <w:rsid w:val="002934F2"/>
    <w:rsid w:val="00293F3E"/>
    <w:rsid w:val="00294EBD"/>
    <w:rsid w:val="0029541C"/>
    <w:rsid w:val="00297929"/>
    <w:rsid w:val="00297A78"/>
    <w:rsid w:val="002A1D45"/>
    <w:rsid w:val="002A1E6E"/>
    <w:rsid w:val="002A27AD"/>
    <w:rsid w:val="002A29B2"/>
    <w:rsid w:val="002A30B9"/>
    <w:rsid w:val="002A43E0"/>
    <w:rsid w:val="002A6889"/>
    <w:rsid w:val="002A698C"/>
    <w:rsid w:val="002A6BB6"/>
    <w:rsid w:val="002A71F5"/>
    <w:rsid w:val="002A72C5"/>
    <w:rsid w:val="002A78E2"/>
    <w:rsid w:val="002A7D22"/>
    <w:rsid w:val="002B1048"/>
    <w:rsid w:val="002B11DF"/>
    <w:rsid w:val="002B146C"/>
    <w:rsid w:val="002B2B2A"/>
    <w:rsid w:val="002B2FCC"/>
    <w:rsid w:val="002B3018"/>
    <w:rsid w:val="002B3083"/>
    <w:rsid w:val="002B6862"/>
    <w:rsid w:val="002B68CD"/>
    <w:rsid w:val="002B7D3A"/>
    <w:rsid w:val="002B7D73"/>
    <w:rsid w:val="002C1F29"/>
    <w:rsid w:val="002C22CE"/>
    <w:rsid w:val="002C26A3"/>
    <w:rsid w:val="002C30A0"/>
    <w:rsid w:val="002C385B"/>
    <w:rsid w:val="002C3D11"/>
    <w:rsid w:val="002C4570"/>
    <w:rsid w:val="002C4CB7"/>
    <w:rsid w:val="002C520F"/>
    <w:rsid w:val="002C5F5F"/>
    <w:rsid w:val="002C6440"/>
    <w:rsid w:val="002C6794"/>
    <w:rsid w:val="002C6B85"/>
    <w:rsid w:val="002D0FEC"/>
    <w:rsid w:val="002D179E"/>
    <w:rsid w:val="002D42C2"/>
    <w:rsid w:val="002D4E20"/>
    <w:rsid w:val="002D5394"/>
    <w:rsid w:val="002D5411"/>
    <w:rsid w:val="002D59F2"/>
    <w:rsid w:val="002D632F"/>
    <w:rsid w:val="002D65BF"/>
    <w:rsid w:val="002D78C5"/>
    <w:rsid w:val="002E005B"/>
    <w:rsid w:val="002E0488"/>
    <w:rsid w:val="002E08DC"/>
    <w:rsid w:val="002E1459"/>
    <w:rsid w:val="002E236B"/>
    <w:rsid w:val="002E23B4"/>
    <w:rsid w:val="002E48F0"/>
    <w:rsid w:val="002E5DCE"/>
    <w:rsid w:val="002E5E79"/>
    <w:rsid w:val="002E626B"/>
    <w:rsid w:val="002E6C45"/>
    <w:rsid w:val="002E7777"/>
    <w:rsid w:val="002E79C5"/>
    <w:rsid w:val="002F02A7"/>
    <w:rsid w:val="002F09BF"/>
    <w:rsid w:val="002F115B"/>
    <w:rsid w:val="002F1A8D"/>
    <w:rsid w:val="002F2118"/>
    <w:rsid w:val="002F23E4"/>
    <w:rsid w:val="002F46C6"/>
    <w:rsid w:val="002F55FF"/>
    <w:rsid w:val="002F7BF5"/>
    <w:rsid w:val="00300747"/>
    <w:rsid w:val="00300EDE"/>
    <w:rsid w:val="0030194E"/>
    <w:rsid w:val="00303FD2"/>
    <w:rsid w:val="00305CBF"/>
    <w:rsid w:val="0030646F"/>
    <w:rsid w:val="003076F7"/>
    <w:rsid w:val="00307FEA"/>
    <w:rsid w:val="00310C54"/>
    <w:rsid w:val="00311335"/>
    <w:rsid w:val="0031144E"/>
    <w:rsid w:val="00312052"/>
    <w:rsid w:val="00312364"/>
    <w:rsid w:val="00315B93"/>
    <w:rsid w:val="00315FAE"/>
    <w:rsid w:val="00316E94"/>
    <w:rsid w:val="0031785A"/>
    <w:rsid w:val="00317B92"/>
    <w:rsid w:val="00317F06"/>
    <w:rsid w:val="00320DB4"/>
    <w:rsid w:val="0032140F"/>
    <w:rsid w:val="00322668"/>
    <w:rsid w:val="00323AFC"/>
    <w:rsid w:val="00324005"/>
    <w:rsid w:val="00325406"/>
    <w:rsid w:val="00326A33"/>
    <w:rsid w:val="00327019"/>
    <w:rsid w:val="003300AA"/>
    <w:rsid w:val="0033016E"/>
    <w:rsid w:val="00330D10"/>
    <w:rsid w:val="00330F0E"/>
    <w:rsid w:val="00331248"/>
    <w:rsid w:val="003313D1"/>
    <w:rsid w:val="00332435"/>
    <w:rsid w:val="00332D0F"/>
    <w:rsid w:val="003338AC"/>
    <w:rsid w:val="00336519"/>
    <w:rsid w:val="003369D6"/>
    <w:rsid w:val="00337833"/>
    <w:rsid w:val="00337E31"/>
    <w:rsid w:val="003400FB"/>
    <w:rsid w:val="00340446"/>
    <w:rsid w:val="00341035"/>
    <w:rsid w:val="00342269"/>
    <w:rsid w:val="00343B19"/>
    <w:rsid w:val="00344BF4"/>
    <w:rsid w:val="00344DAF"/>
    <w:rsid w:val="0034516D"/>
    <w:rsid w:val="00346421"/>
    <w:rsid w:val="003466B4"/>
    <w:rsid w:val="00346F7F"/>
    <w:rsid w:val="00347035"/>
    <w:rsid w:val="0034737D"/>
    <w:rsid w:val="00350359"/>
    <w:rsid w:val="00351086"/>
    <w:rsid w:val="00351468"/>
    <w:rsid w:val="00351874"/>
    <w:rsid w:val="00351F95"/>
    <w:rsid w:val="0035210F"/>
    <w:rsid w:val="00352872"/>
    <w:rsid w:val="00352958"/>
    <w:rsid w:val="00352EBC"/>
    <w:rsid w:val="00353E1D"/>
    <w:rsid w:val="00353EED"/>
    <w:rsid w:val="00355CF8"/>
    <w:rsid w:val="003564EF"/>
    <w:rsid w:val="00356D67"/>
    <w:rsid w:val="0036056F"/>
    <w:rsid w:val="00360E3E"/>
    <w:rsid w:val="00361EC9"/>
    <w:rsid w:val="00362598"/>
    <w:rsid w:val="00363599"/>
    <w:rsid w:val="003639DB"/>
    <w:rsid w:val="00365435"/>
    <w:rsid w:val="00365694"/>
    <w:rsid w:val="00365EB3"/>
    <w:rsid w:val="00366173"/>
    <w:rsid w:val="003719E2"/>
    <w:rsid w:val="00372B88"/>
    <w:rsid w:val="00373560"/>
    <w:rsid w:val="0037372E"/>
    <w:rsid w:val="00373A06"/>
    <w:rsid w:val="0037614E"/>
    <w:rsid w:val="00376FE3"/>
    <w:rsid w:val="00377B18"/>
    <w:rsid w:val="00377FFA"/>
    <w:rsid w:val="00381F60"/>
    <w:rsid w:val="00382ADE"/>
    <w:rsid w:val="00382EA4"/>
    <w:rsid w:val="00382F87"/>
    <w:rsid w:val="0038302C"/>
    <w:rsid w:val="00384244"/>
    <w:rsid w:val="00385483"/>
    <w:rsid w:val="003856DD"/>
    <w:rsid w:val="003856EE"/>
    <w:rsid w:val="00385B58"/>
    <w:rsid w:val="00386D6F"/>
    <w:rsid w:val="00386DF7"/>
    <w:rsid w:val="0038721F"/>
    <w:rsid w:val="003873B6"/>
    <w:rsid w:val="003907F8"/>
    <w:rsid w:val="00390FA9"/>
    <w:rsid w:val="003914E3"/>
    <w:rsid w:val="00392E9D"/>
    <w:rsid w:val="003931CB"/>
    <w:rsid w:val="00393F39"/>
    <w:rsid w:val="0039693A"/>
    <w:rsid w:val="00397F2D"/>
    <w:rsid w:val="003A150D"/>
    <w:rsid w:val="003A1B7F"/>
    <w:rsid w:val="003A4495"/>
    <w:rsid w:val="003A578A"/>
    <w:rsid w:val="003A5C5B"/>
    <w:rsid w:val="003A63D5"/>
    <w:rsid w:val="003A6572"/>
    <w:rsid w:val="003A68A9"/>
    <w:rsid w:val="003A6F16"/>
    <w:rsid w:val="003A7472"/>
    <w:rsid w:val="003A7983"/>
    <w:rsid w:val="003A7F6E"/>
    <w:rsid w:val="003B089B"/>
    <w:rsid w:val="003B10A4"/>
    <w:rsid w:val="003B12A7"/>
    <w:rsid w:val="003B15FC"/>
    <w:rsid w:val="003B169B"/>
    <w:rsid w:val="003B2668"/>
    <w:rsid w:val="003B2FE8"/>
    <w:rsid w:val="003B4C55"/>
    <w:rsid w:val="003B5B3E"/>
    <w:rsid w:val="003B7073"/>
    <w:rsid w:val="003C16E2"/>
    <w:rsid w:val="003C1C0A"/>
    <w:rsid w:val="003C29D5"/>
    <w:rsid w:val="003C30FE"/>
    <w:rsid w:val="003C46EB"/>
    <w:rsid w:val="003C4F7F"/>
    <w:rsid w:val="003C5F2E"/>
    <w:rsid w:val="003C600E"/>
    <w:rsid w:val="003C6064"/>
    <w:rsid w:val="003C6710"/>
    <w:rsid w:val="003C6828"/>
    <w:rsid w:val="003C7000"/>
    <w:rsid w:val="003D0674"/>
    <w:rsid w:val="003D0D69"/>
    <w:rsid w:val="003D1A33"/>
    <w:rsid w:val="003D1EA9"/>
    <w:rsid w:val="003D336C"/>
    <w:rsid w:val="003D3C60"/>
    <w:rsid w:val="003D3FC4"/>
    <w:rsid w:val="003D4ECB"/>
    <w:rsid w:val="003D53F9"/>
    <w:rsid w:val="003D6786"/>
    <w:rsid w:val="003D7A71"/>
    <w:rsid w:val="003E031D"/>
    <w:rsid w:val="003E1522"/>
    <w:rsid w:val="003E1DD7"/>
    <w:rsid w:val="003E1EB4"/>
    <w:rsid w:val="003E2304"/>
    <w:rsid w:val="003E2CCF"/>
    <w:rsid w:val="003E358D"/>
    <w:rsid w:val="003E486A"/>
    <w:rsid w:val="003E4BE6"/>
    <w:rsid w:val="003E4D66"/>
    <w:rsid w:val="003E60AD"/>
    <w:rsid w:val="003E60F5"/>
    <w:rsid w:val="003F1F14"/>
    <w:rsid w:val="003F5B42"/>
    <w:rsid w:val="003F5D1D"/>
    <w:rsid w:val="003F6277"/>
    <w:rsid w:val="003F7486"/>
    <w:rsid w:val="003F76F9"/>
    <w:rsid w:val="003F78B8"/>
    <w:rsid w:val="003F7B94"/>
    <w:rsid w:val="003F7F5F"/>
    <w:rsid w:val="0040032C"/>
    <w:rsid w:val="0040146B"/>
    <w:rsid w:val="00401475"/>
    <w:rsid w:val="0040259C"/>
    <w:rsid w:val="00402620"/>
    <w:rsid w:val="004038F0"/>
    <w:rsid w:val="00403921"/>
    <w:rsid w:val="004039AF"/>
    <w:rsid w:val="00405EA6"/>
    <w:rsid w:val="00410392"/>
    <w:rsid w:val="00410948"/>
    <w:rsid w:val="004128F4"/>
    <w:rsid w:val="00415BDE"/>
    <w:rsid w:val="00416979"/>
    <w:rsid w:val="00416B85"/>
    <w:rsid w:val="00417306"/>
    <w:rsid w:val="004203FF"/>
    <w:rsid w:val="004225BA"/>
    <w:rsid w:val="00422EA8"/>
    <w:rsid w:val="0042313D"/>
    <w:rsid w:val="0042587E"/>
    <w:rsid w:val="00425B1D"/>
    <w:rsid w:val="004265DB"/>
    <w:rsid w:val="004269A3"/>
    <w:rsid w:val="00426EB5"/>
    <w:rsid w:val="00427271"/>
    <w:rsid w:val="004304BA"/>
    <w:rsid w:val="004309DB"/>
    <w:rsid w:val="004313B3"/>
    <w:rsid w:val="00431DA0"/>
    <w:rsid w:val="004329A7"/>
    <w:rsid w:val="00433864"/>
    <w:rsid w:val="00434F2A"/>
    <w:rsid w:val="0043507C"/>
    <w:rsid w:val="004367DA"/>
    <w:rsid w:val="00436902"/>
    <w:rsid w:val="00436C29"/>
    <w:rsid w:val="00436DA2"/>
    <w:rsid w:val="00436E73"/>
    <w:rsid w:val="004374E8"/>
    <w:rsid w:val="00441F65"/>
    <w:rsid w:val="00442BF6"/>
    <w:rsid w:val="004442F0"/>
    <w:rsid w:val="00444A50"/>
    <w:rsid w:val="00444AA1"/>
    <w:rsid w:val="00445AC1"/>
    <w:rsid w:val="00446335"/>
    <w:rsid w:val="00447611"/>
    <w:rsid w:val="00450AD6"/>
    <w:rsid w:val="0045469C"/>
    <w:rsid w:val="00454835"/>
    <w:rsid w:val="00455391"/>
    <w:rsid w:val="004564FC"/>
    <w:rsid w:val="00460C9F"/>
    <w:rsid w:val="004612FB"/>
    <w:rsid w:val="004617AE"/>
    <w:rsid w:val="004641E4"/>
    <w:rsid w:val="004642A5"/>
    <w:rsid w:val="004647B2"/>
    <w:rsid w:val="004654A8"/>
    <w:rsid w:val="00467661"/>
    <w:rsid w:val="00472ECC"/>
    <w:rsid w:val="00473454"/>
    <w:rsid w:val="00473473"/>
    <w:rsid w:val="00473D6E"/>
    <w:rsid w:val="00473F62"/>
    <w:rsid w:val="0047448E"/>
    <w:rsid w:val="0047494C"/>
    <w:rsid w:val="00474E62"/>
    <w:rsid w:val="00475B80"/>
    <w:rsid w:val="00476CA5"/>
    <w:rsid w:val="0047745E"/>
    <w:rsid w:val="00477B2A"/>
    <w:rsid w:val="0048005A"/>
    <w:rsid w:val="0048042A"/>
    <w:rsid w:val="00481349"/>
    <w:rsid w:val="0048178E"/>
    <w:rsid w:val="00481D22"/>
    <w:rsid w:val="00483458"/>
    <w:rsid w:val="0048381C"/>
    <w:rsid w:val="00483D75"/>
    <w:rsid w:val="00484155"/>
    <w:rsid w:val="0048576D"/>
    <w:rsid w:val="00485D6B"/>
    <w:rsid w:val="004866FE"/>
    <w:rsid w:val="00486B7A"/>
    <w:rsid w:val="0049149D"/>
    <w:rsid w:val="0049158A"/>
    <w:rsid w:val="00491741"/>
    <w:rsid w:val="00491886"/>
    <w:rsid w:val="00491E05"/>
    <w:rsid w:val="00492072"/>
    <w:rsid w:val="00492607"/>
    <w:rsid w:val="00492A87"/>
    <w:rsid w:val="00492F9E"/>
    <w:rsid w:val="00493214"/>
    <w:rsid w:val="0049348C"/>
    <w:rsid w:val="004937A2"/>
    <w:rsid w:val="00496AFA"/>
    <w:rsid w:val="00497F56"/>
    <w:rsid w:val="004A0222"/>
    <w:rsid w:val="004A1A82"/>
    <w:rsid w:val="004A2F2D"/>
    <w:rsid w:val="004A3284"/>
    <w:rsid w:val="004A3CFE"/>
    <w:rsid w:val="004A46C9"/>
    <w:rsid w:val="004A6B53"/>
    <w:rsid w:val="004A741E"/>
    <w:rsid w:val="004B02D7"/>
    <w:rsid w:val="004B0D25"/>
    <w:rsid w:val="004B1EB1"/>
    <w:rsid w:val="004B276F"/>
    <w:rsid w:val="004B2E30"/>
    <w:rsid w:val="004B2E5D"/>
    <w:rsid w:val="004B34DE"/>
    <w:rsid w:val="004B3A93"/>
    <w:rsid w:val="004B4232"/>
    <w:rsid w:val="004B5949"/>
    <w:rsid w:val="004B7728"/>
    <w:rsid w:val="004B7892"/>
    <w:rsid w:val="004C0EA0"/>
    <w:rsid w:val="004C245D"/>
    <w:rsid w:val="004C2992"/>
    <w:rsid w:val="004C2E7A"/>
    <w:rsid w:val="004C3C04"/>
    <w:rsid w:val="004C46DD"/>
    <w:rsid w:val="004C494C"/>
    <w:rsid w:val="004C4DAB"/>
    <w:rsid w:val="004C664C"/>
    <w:rsid w:val="004D0058"/>
    <w:rsid w:val="004D0FD4"/>
    <w:rsid w:val="004D1AF1"/>
    <w:rsid w:val="004D20F5"/>
    <w:rsid w:val="004D26FD"/>
    <w:rsid w:val="004D2DDE"/>
    <w:rsid w:val="004D2F28"/>
    <w:rsid w:val="004D4BE8"/>
    <w:rsid w:val="004D555C"/>
    <w:rsid w:val="004D6982"/>
    <w:rsid w:val="004D7FD8"/>
    <w:rsid w:val="004E0459"/>
    <w:rsid w:val="004E067C"/>
    <w:rsid w:val="004E1D9B"/>
    <w:rsid w:val="004E410E"/>
    <w:rsid w:val="004E415A"/>
    <w:rsid w:val="004E4A9F"/>
    <w:rsid w:val="004E4EC3"/>
    <w:rsid w:val="004E4ECB"/>
    <w:rsid w:val="004E568A"/>
    <w:rsid w:val="004E67E6"/>
    <w:rsid w:val="004E6994"/>
    <w:rsid w:val="004E6FB5"/>
    <w:rsid w:val="004F1FBE"/>
    <w:rsid w:val="004F374B"/>
    <w:rsid w:val="004F3943"/>
    <w:rsid w:val="004F3AAF"/>
    <w:rsid w:val="004F4729"/>
    <w:rsid w:val="004F4B35"/>
    <w:rsid w:val="004F6FC0"/>
    <w:rsid w:val="004F756D"/>
    <w:rsid w:val="004F7B78"/>
    <w:rsid w:val="005006BB"/>
    <w:rsid w:val="005006D3"/>
    <w:rsid w:val="00501481"/>
    <w:rsid w:val="00501B92"/>
    <w:rsid w:val="00503E9C"/>
    <w:rsid w:val="00503FE4"/>
    <w:rsid w:val="0050469C"/>
    <w:rsid w:val="005067A8"/>
    <w:rsid w:val="005102F8"/>
    <w:rsid w:val="00512368"/>
    <w:rsid w:val="00512C8E"/>
    <w:rsid w:val="005130AD"/>
    <w:rsid w:val="005137BA"/>
    <w:rsid w:val="0051388F"/>
    <w:rsid w:val="0051577F"/>
    <w:rsid w:val="0051642D"/>
    <w:rsid w:val="0051643A"/>
    <w:rsid w:val="005168C6"/>
    <w:rsid w:val="00517251"/>
    <w:rsid w:val="0051737D"/>
    <w:rsid w:val="00520919"/>
    <w:rsid w:val="0052187E"/>
    <w:rsid w:val="00521A0C"/>
    <w:rsid w:val="00521DCA"/>
    <w:rsid w:val="00521DFF"/>
    <w:rsid w:val="00521E19"/>
    <w:rsid w:val="0052298C"/>
    <w:rsid w:val="005229FF"/>
    <w:rsid w:val="005238D1"/>
    <w:rsid w:val="00524CF0"/>
    <w:rsid w:val="0052564F"/>
    <w:rsid w:val="00525E54"/>
    <w:rsid w:val="00526040"/>
    <w:rsid w:val="0052736B"/>
    <w:rsid w:val="00527A32"/>
    <w:rsid w:val="0053278F"/>
    <w:rsid w:val="00532FED"/>
    <w:rsid w:val="0053326A"/>
    <w:rsid w:val="00533A30"/>
    <w:rsid w:val="00533F2E"/>
    <w:rsid w:val="00535701"/>
    <w:rsid w:val="005366F9"/>
    <w:rsid w:val="00536A42"/>
    <w:rsid w:val="0053768D"/>
    <w:rsid w:val="0054039C"/>
    <w:rsid w:val="005404D4"/>
    <w:rsid w:val="00541EA2"/>
    <w:rsid w:val="00541EC1"/>
    <w:rsid w:val="00543320"/>
    <w:rsid w:val="0054369E"/>
    <w:rsid w:val="00543BDC"/>
    <w:rsid w:val="0054459D"/>
    <w:rsid w:val="00544FE3"/>
    <w:rsid w:val="00545E48"/>
    <w:rsid w:val="00545F01"/>
    <w:rsid w:val="005468A9"/>
    <w:rsid w:val="0055028E"/>
    <w:rsid w:val="0055041D"/>
    <w:rsid w:val="00552314"/>
    <w:rsid w:val="00552C76"/>
    <w:rsid w:val="005539A6"/>
    <w:rsid w:val="00553F77"/>
    <w:rsid w:val="005544D5"/>
    <w:rsid w:val="00554F94"/>
    <w:rsid w:val="0055592C"/>
    <w:rsid w:val="00556488"/>
    <w:rsid w:val="005577F1"/>
    <w:rsid w:val="00560029"/>
    <w:rsid w:val="005602CB"/>
    <w:rsid w:val="005603D5"/>
    <w:rsid w:val="00561205"/>
    <w:rsid w:val="005614F3"/>
    <w:rsid w:val="0056220F"/>
    <w:rsid w:val="005622B2"/>
    <w:rsid w:val="00564712"/>
    <w:rsid w:val="0056630F"/>
    <w:rsid w:val="0056728B"/>
    <w:rsid w:val="00567B9D"/>
    <w:rsid w:val="005709CF"/>
    <w:rsid w:val="00570E7F"/>
    <w:rsid w:val="005714B3"/>
    <w:rsid w:val="00572117"/>
    <w:rsid w:val="0057216C"/>
    <w:rsid w:val="00572680"/>
    <w:rsid w:val="00572856"/>
    <w:rsid w:val="00573E24"/>
    <w:rsid w:val="005744F3"/>
    <w:rsid w:val="00574B73"/>
    <w:rsid w:val="00574C04"/>
    <w:rsid w:val="00575511"/>
    <w:rsid w:val="00575887"/>
    <w:rsid w:val="00575F07"/>
    <w:rsid w:val="0057615D"/>
    <w:rsid w:val="00576981"/>
    <w:rsid w:val="005778A0"/>
    <w:rsid w:val="00580D1B"/>
    <w:rsid w:val="0058113D"/>
    <w:rsid w:val="005816AA"/>
    <w:rsid w:val="005824BC"/>
    <w:rsid w:val="00582704"/>
    <w:rsid w:val="0058299D"/>
    <w:rsid w:val="00582BFF"/>
    <w:rsid w:val="00582FA1"/>
    <w:rsid w:val="0058306F"/>
    <w:rsid w:val="0058376A"/>
    <w:rsid w:val="005848F8"/>
    <w:rsid w:val="00584C4F"/>
    <w:rsid w:val="00587062"/>
    <w:rsid w:val="005874B6"/>
    <w:rsid w:val="00587E50"/>
    <w:rsid w:val="005907F9"/>
    <w:rsid w:val="00590BE2"/>
    <w:rsid w:val="005919FF"/>
    <w:rsid w:val="0059349F"/>
    <w:rsid w:val="00593E4C"/>
    <w:rsid w:val="005941CE"/>
    <w:rsid w:val="0059449E"/>
    <w:rsid w:val="00595563"/>
    <w:rsid w:val="00595DDF"/>
    <w:rsid w:val="00596162"/>
    <w:rsid w:val="00597308"/>
    <w:rsid w:val="005973C8"/>
    <w:rsid w:val="005A0136"/>
    <w:rsid w:val="005A0B45"/>
    <w:rsid w:val="005A0E43"/>
    <w:rsid w:val="005A2EEE"/>
    <w:rsid w:val="005A2FA6"/>
    <w:rsid w:val="005A4423"/>
    <w:rsid w:val="005A4497"/>
    <w:rsid w:val="005A4B9D"/>
    <w:rsid w:val="005A5490"/>
    <w:rsid w:val="005A7231"/>
    <w:rsid w:val="005B00DA"/>
    <w:rsid w:val="005B0643"/>
    <w:rsid w:val="005B1C00"/>
    <w:rsid w:val="005B1E2B"/>
    <w:rsid w:val="005B218F"/>
    <w:rsid w:val="005B21E5"/>
    <w:rsid w:val="005B231B"/>
    <w:rsid w:val="005B23D7"/>
    <w:rsid w:val="005B388E"/>
    <w:rsid w:val="005B728A"/>
    <w:rsid w:val="005C07A0"/>
    <w:rsid w:val="005C0DAC"/>
    <w:rsid w:val="005C2250"/>
    <w:rsid w:val="005C2AD9"/>
    <w:rsid w:val="005C2C89"/>
    <w:rsid w:val="005C41F5"/>
    <w:rsid w:val="005C4E50"/>
    <w:rsid w:val="005C529E"/>
    <w:rsid w:val="005C67F9"/>
    <w:rsid w:val="005C79FB"/>
    <w:rsid w:val="005D1686"/>
    <w:rsid w:val="005D185C"/>
    <w:rsid w:val="005D4646"/>
    <w:rsid w:val="005D4CE8"/>
    <w:rsid w:val="005D52A6"/>
    <w:rsid w:val="005D53CA"/>
    <w:rsid w:val="005D55D6"/>
    <w:rsid w:val="005D568E"/>
    <w:rsid w:val="005D580C"/>
    <w:rsid w:val="005D6BD4"/>
    <w:rsid w:val="005D70E5"/>
    <w:rsid w:val="005D7DB6"/>
    <w:rsid w:val="005D7F81"/>
    <w:rsid w:val="005E09D5"/>
    <w:rsid w:val="005E3CA3"/>
    <w:rsid w:val="005E41AA"/>
    <w:rsid w:val="005E4724"/>
    <w:rsid w:val="005E4D7E"/>
    <w:rsid w:val="005E594D"/>
    <w:rsid w:val="005E5FB9"/>
    <w:rsid w:val="005E66A4"/>
    <w:rsid w:val="005E66B0"/>
    <w:rsid w:val="005E7E10"/>
    <w:rsid w:val="005F0727"/>
    <w:rsid w:val="005F1A29"/>
    <w:rsid w:val="005F2152"/>
    <w:rsid w:val="005F293E"/>
    <w:rsid w:val="005F2ED8"/>
    <w:rsid w:val="005F33D5"/>
    <w:rsid w:val="005F3DC3"/>
    <w:rsid w:val="005F4801"/>
    <w:rsid w:val="005F4F3B"/>
    <w:rsid w:val="005F5924"/>
    <w:rsid w:val="005F77C8"/>
    <w:rsid w:val="006001F3"/>
    <w:rsid w:val="006002AD"/>
    <w:rsid w:val="006004DF"/>
    <w:rsid w:val="0060133E"/>
    <w:rsid w:val="006016BF"/>
    <w:rsid w:val="00601D7A"/>
    <w:rsid w:val="00602183"/>
    <w:rsid w:val="00602727"/>
    <w:rsid w:val="00603D9D"/>
    <w:rsid w:val="00604752"/>
    <w:rsid w:val="00604807"/>
    <w:rsid w:val="006058BC"/>
    <w:rsid w:val="00605CD5"/>
    <w:rsid w:val="00606221"/>
    <w:rsid w:val="00607FA6"/>
    <w:rsid w:val="006117B8"/>
    <w:rsid w:val="0061373E"/>
    <w:rsid w:val="00614AD9"/>
    <w:rsid w:val="006158BF"/>
    <w:rsid w:val="00616ADE"/>
    <w:rsid w:val="0062128C"/>
    <w:rsid w:val="0062134C"/>
    <w:rsid w:val="006215C3"/>
    <w:rsid w:val="0062271E"/>
    <w:rsid w:val="00622D4A"/>
    <w:rsid w:val="006238EB"/>
    <w:rsid w:val="00623AB5"/>
    <w:rsid w:val="00624147"/>
    <w:rsid w:val="006243A6"/>
    <w:rsid w:val="0062538C"/>
    <w:rsid w:val="00625479"/>
    <w:rsid w:val="00626F60"/>
    <w:rsid w:val="00632F20"/>
    <w:rsid w:val="006334E6"/>
    <w:rsid w:val="00634904"/>
    <w:rsid w:val="00634CDC"/>
    <w:rsid w:val="00635FA7"/>
    <w:rsid w:val="006362F1"/>
    <w:rsid w:val="00637037"/>
    <w:rsid w:val="006404E7"/>
    <w:rsid w:val="00640D59"/>
    <w:rsid w:val="006417AB"/>
    <w:rsid w:val="00643232"/>
    <w:rsid w:val="0064706C"/>
    <w:rsid w:val="006505E0"/>
    <w:rsid w:val="006507CA"/>
    <w:rsid w:val="0065084D"/>
    <w:rsid w:val="006521A8"/>
    <w:rsid w:val="00654105"/>
    <w:rsid w:val="006541A0"/>
    <w:rsid w:val="0065539E"/>
    <w:rsid w:val="006558AC"/>
    <w:rsid w:val="0065698F"/>
    <w:rsid w:val="00656A0B"/>
    <w:rsid w:val="00657000"/>
    <w:rsid w:val="00657E86"/>
    <w:rsid w:val="00660188"/>
    <w:rsid w:val="00660363"/>
    <w:rsid w:val="0066158E"/>
    <w:rsid w:val="006616BC"/>
    <w:rsid w:val="00662373"/>
    <w:rsid w:val="006624B4"/>
    <w:rsid w:val="00662D4D"/>
    <w:rsid w:val="0066371E"/>
    <w:rsid w:val="006639F1"/>
    <w:rsid w:val="00663AF3"/>
    <w:rsid w:val="00664F63"/>
    <w:rsid w:val="0066581C"/>
    <w:rsid w:val="00667AE7"/>
    <w:rsid w:val="00667D0E"/>
    <w:rsid w:val="00670495"/>
    <w:rsid w:val="00670A9E"/>
    <w:rsid w:val="00670ED8"/>
    <w:rsid w:val="0067224B"/>
    <w:rsid w:val="00674464"/>
    <w:rsid w:val="006745BC"/>
    <w:rsid w:val="00674682"/>
    <w:rsid w:val="00675FCD"/>
    <w:rsid w:val="00680F21"/>
    <w:rsid w:val="00681B97"/>
    <w:rsid w:val="00681F22"/>
    <w:rsid w:val="00682A21"/>
    <w:rsid w:val="00682C1C"/>
    <w:rsid w:val="006835B7"/>
    <w:rsid w:val="00684CCB"/>
    <w:rsid w:val="006866A2"/>
    <w:rsid w:val="006908D0"/>
    <w:rsid w:val="00690F46"/>
    <w:rsid w:val="0069118E"/>
    <w:rsid w:val="00691F1F"/>
    <w:rsid w:val="00692D99"/>
    <w:rsid w:val="006947CF"/>
    <w:rsid w:val="00695787"/>
    <w:rsid w:val="00695C2A"/>
    <w:rsid w:val="006A225F"/>
    <w:rsid w:val="006A25B2"/>
    <w:rsid w:val="006A30D5"/>
    <w:rsid w:val="006A518E"/>
    <w:rsid w:val="006A6FD2"/>
    <w:rsid w:val="006A7098"/>
    <w:rsid w:val="006A7456"/>
    <w:rsid w:val="006A7C91"/>
    <w:rsid w:val="006B0634"/>
    <w:rsid w:val="006B1356"/>
    <w:rsid w:val="006B23EE"/>
    <w:rsid w:val="006B3425"/>
    <w:rsid w:val="006B3716"/>
    <w:rsid w:val="006B3CFB"/>
    <w:rsid w:val="006B44E9"/>
    <w:rsid w:val="006B4A3B"/>
    <w:rsid w:val="006B52DC"/>
    <w:rsid w:val="006B5A07"/>
    <w:rsid w:val="006B5A0E"/>
    <w:rsid w:val="006B60B2"/>
    <w:rsid w:val="006B6508"/>
    <w:rsid w:val="006B75EF"/>
    <w:rsid w:val="006C0395"/>
    <w:rsid w:val="006C0B83"/>
    <w:rsid w:val="006C1A64"/>
    <w:rsid w:val="006C1A83"/>
    <w:rsid w:val="006C1AA6"/>
    <w:rsid w:val="006C1BBE"/>
    <w:rsid w:val="006C29A7"/>
    <w:rsid w:val="006C3246"/>
    <w:rsid w:val="006C4652"/>
    <w:rsid w:val="006C4736"/>
    <w:rsid w:val="006C4963"/>
    <w:rsid w:val="006C6C0B"/>
    <w:rsid w:val="006C6F41"/>
    <w:rsid w:val="006C7983"/>
    <w:rsid w:val="006D0AA8"/>
    <w:rsid w:val="006D0F1A"/>
    <w:rsid w:val="006D2B43"/>
    <w:rsid w:val="006D2CDB"/>
    <w:rsid w:val="006D2EBE"/>
    <w:rsid w:val="006D6204"/>
    <w:rsid w:val="006D69E2"/>
    <w:rsid w:val="006E18C2"/>
    <w:rsid w:val="006E2AC9"/>
    <w:rsid w:val="006E2E60"/>
    <w:rsid w:val="006E3159"/>
    <w:rsid w:val="006E3408"/>
    <w:rsid w:val="006E435F"/>
    <w:rsid w:val="006E4B3F"/>
    <w:rsid w:val="006E4B65"/>
    <w:rsid w:val="006E5508"/>
    <w:rsid w:val="006E5FD1"/>
    <w:rsid w:val="006E75AF"/>
    <w:rsid w:val="006F1EC9"/>
    <w:rsid w:val="006F3F56"/>
    <w:rsid w:val="006F402A"/>
    <w:rsid w:val="006F4324"/>
    <w:rsid w:val="006F5011"/>
    <w:rsid w:val="006F58EC"/>
    <w:rsid w:val="006F5E22"/>
    <w:rsid w:val="006F7E02"/>
    <w:rsid w:val="006F7F9C"/>
    <w:rsid w:val="007010BC"/>
    <w:rsid w:val="0070150B"/>
    <w:rsid w:val="00702E62"/>
    <w:rsid w:val="00704083"/>
    <w:rsid w:val="007044D1"/>
    <w:rsid w:val="007048D8"/>
    <w:rsid w:val="0070521B"/>
    <w:rsid w:val="007052F7"/>
    <w:rsid w:val="0070549A"/>
    <w:rsid w:val="00710165"/>
    <w:rsid w:val="00710538"/>
    <w:rsid w:val="00710586"/>
    <w:rsid w:val="0071058F"/>
    <w:rsid w:val="007119EC"/>
    <w:rsid w:val="007122B8"/>
    <w:rsid w:val="00712324"/>
    <w:rsid w:val="00712609"/>
    <w:rsid w:val="007137C6"/>
    <w:rsid w:val="00713F01"/>
    <w:rsid w:val="0071645F"/>
    <w:rsid w:val="007164D6"/>
    <w:rsid w:val="007167A6"/>
    <w:rsid w:val="0071776A"/>
    <w:rsid w:val="00717EAB"/>
    <w:rsid w:val="00720ED7"/>
    <w:rsid w:val="0072220B"/>
    <w:rsid w:val="0072255B"/>
    <w:rsid w:val="00722C52"/>
    <w:rsid w:val="0072415D"/>
    <w:rsid w:val="0072469E"/>
    <w:rsid w:val="007263D3"/>
    <w:rsid w:val="00727ECF"/>
    <w:rsid w:val="00730369"/>
    <w:rsid w:val="00730DED"/>
    <w:rsid w:val="00731C8D"/>
    <w:rsid w:val="00733A73"/>
    <w:rsid w:val="0073406C"/>
    <w:rsid w:val="0073410E"/>
    <w:rsid w:val="00734296"/>
    <w:rsid w:val="0073483F"/>
    <w:rsid w:val="007353F8"/>
    <w:rsid w:val="007354BD"/>
    <w:rsid w:val="00736454"/>
    <w:rsid w:val="00737335"/>
    <w:rsid w:val="00737379"/>
    <w:rsid w:val="007375F3"/>
    <w:rsid w:val="00741902"/>
    <w:rsid w:val="00741EC2"/>
    <w:rsid w:val="0074344B"/>
    <w:rsid w:val="007437D6"/>
    <w:rsid w:val="00744BAB"/>
    <w:rsid w:val="00746290"/>
    <w:rsid w:val="00747215"/>
    <w:rsid w:val="00747B8D"/>
    <w:rsid w:val="00747EAD"/>
    <w:rsid w:val="00750101"/>
    <w:rsid w:val="00751CA2"/>
    <w:rsid w:val="00754AE9"/>
    <w:rsid w:val="007557CE"/>
    <w:rsid w:val="00755C95"/>
    <w:rsid w:val="00755EA1"/>
    <w:rsid w:val="00756097"/>
    <w:rsid w:val="00756C29"/>
    <w:rsid w:val="00756EE2"/>
    <w:rsid w:val="00756F64"/>
    <w:rsid w:val="007607D0"/>
    <w:rsid w:val="007621E8"/>
    <w:rsid w:val="007635B8"/>
    <w:rsid w:val="00763D1F"/>
    <w:rsid w:val="0076435B"/>
    <w:rsid w:val="0076503F"/>
    <w:rsid w:val="0076676D"/>
    <w:rsid w:val="00770958"/>
    <w:rsid w:val="00770974"/>
    <w:rsid w:val="00770FDC"/>
    <w:rsid w:val="0077137E"/>
    <w:rsid w:val="00772570"/>
    <w:rsid w:val="00774F92"/>
    <w:rsid w:val="0077541C"/>
    <w:rsid w:val="00776410"/>
    <w:rsid w:val="00776CF4"/>
    <w:rsid w:val="00777CB9"/>
    <w:rsid w:val="00780369"/>
    <w:rsid w:val="007803DD"/>
    <w:rsid w:val="00781680"/>
    <w:rsid w:val="00782BDF"/>
    <w:rsid w:val="00783873"/>
    <w:rsid w:val="007839E7"/>
    <w:rsid w:val="00783BDC"/>
    <w:rsid w:val="00784210"/>
    <w:rsid w:val="00785AAF"/>
    <w:rsid w:val="00787B7C"/>
    <w:rsid w:val="0079034A"/>
    <w:rsid w:val="007904D0"/>
    <w:rsid w:val="00790DB3"/>
    <w:rsid w:val="00792D3B"/>
    <w:rsid w:val="00793472"/>
    <w:rsid w:val="00793691"/>
    <w:rsid w:val="00793F2E"/>
    <w:rsid w:val="007944F3"/>
    <w:rsid w:val="00794DD5"/>
    <w:rsid w:val="00795965"/>
    <w:rsid w:val="00795D1A"/>
    <w:rsid w:val="00797E6C"/>
    <w:rsid w:val="007A0063"/>
    <w:rsid w:val="007A0D79"/>
    <w:rsid w:val="007A1184"/>
    <w:rsid w:val="007A18FF"/>
    <w:rsid w:val="007A42F6"/>
    <w:rsid w:val="007A448A"/>
    <w:rsid w:val="007A79DA"/>
    <w:rsid w:val="007A7FA6"/>
    <w:rsid w:val="007B0F6E"/>
    <w:rsid w:val="007B1F7E"/>
    <w:rsid w:val="007B210A"/>
    <w:rsid w:val="007B2252"/>
    <w:rsid w:val="007B2E10"/>
    <w:rsid w:val="007B492C"/>
    <w:rsid w:val="007B7354"/>
    <w:rsid w:val="007C046A"/>
    <w:rsid w:val="007C06CD"/>
    <w:rsid w:val="007C0EBD"/>
    <w:rsid w:val="007C194C"/>
    <w:rsid w:val="007C1C14"/>
    <w:rsid w:val="007C265E"/>
    <w:rsid w:val="007C287B"/>
    <w:rsid w:val="007C29FE"/>
    <w:rsid w:val="007C2CB0"/>
    <w:rsid w:val="007C33C2"/>
    <w:rsid w:val="007C5DF5"/>
    <w:rsid w:val="007C61AB"/>
    <w:rsid w:val="007C6C61"/>
    <w:rsid w:val="007D0291"/>
    <w:rsid w:val="007D0AA4"/>
    <w:rsid w:val="007D274A"/>
    <w:rsid w:val="007D5035"/>
    <w:rsid w:val="007D62B7"/>
    <w:rsid w:val="007D659A"/>
    <w:rsid w:val="007D782C"/>
    <w:rsid w:val="007E0FEF"/>
    <w:rsid w:val="007E10B3"/>
    <w:rsid w:val="007E1354"/>
    <w:rsid w:val="007E31D3"/>
    <w:rsid w:val="007E3576"/>
    <w:rsid w:val="007E4093"/>
    <w:rsid w:val="007E41E1"/>
    <w:rsid w:val="007E5663"/>
    <w:rsid w:val="007E5FC0"/>
    <w:rsid w:val="007E611A"/>
    <w:rsid w:val="007E687C"/>
    <w:rsid w:val="007E6BA1"/>
    <w:rsid w:val="007E76B1"/>
    <w:rsid w:val="007E7BB1"/>
    <w:rsid w:val="007F0EF1"/>
    <w:rsid w:val="007F185C"/>
    <w:rsid w:val="007F1C3A"/>
    <w:rsid w:val="007F39DA"/>
    <w:rsid w:val="007F3B5C"/>
    <w:rsid w:val="007F3E26"/>
    <w:rsid w:val="007F3F0D"/>
    <w:rsid w:val="007F4EDB"/>
    <w:rsid w:val="007F5D7D"/>
    <w:rsid w:val="007F7885"/>
    <w:rsid w:val="00800DA2"/>
    <w:rsid w:val="0080134D"/>
    <w:rsid w:val="00801F74"/>
    <w:rsid w:val="0080216D"/>
    <w:rsid w:val="0080221C"/>
    <w:rsid w:val="00802CCF"/>
    <w:rsid w:val="0080369F"/>
    <w:rsid w:val="00803C61"/>
    <w:rsid w:val="00803FC1"/>
    <w:rsid w:val="00805ADF"/>
    <w:rsid w:val="00806649"/>
    <w:rsid w:val="008066E0"/>
    <w:rsid w:val="008067F5"/>
    <w:rsid w:val="00811337"/>
    <w:rsid w:val="008115CD"/>
    <w:rsid w:val="00811D16"/>
    <w:rsid w:val="0081305E"/>
    <w:rsid w:val="00813DEA"/>
    <w:rsid w:val="00816675"/>
    <w:rsid w:val="00816950"/>
    <w:rsid w:val="008169F9"/>
    <w:rsid w:val="00816B2C"/>
    <w:rsid w:val="008204F7"/>
    <w:rsid w:val="008225A1"/>
    <w:rsid w:val="00826093"/>
    <w:rsid w:val="00827C3B"/>
    <w:rsid w:val="00827D4A"/>
    <w:rsid w:val="00830BCD"/>
    <w:rsid w:val="00831785"/>
    <w:rsid w:val="00831BDA"/>
    <w:rsid w:val="00834670"/>
    <w:rsid w:val="00834D89"/>
    <w:rsid w:val="008359D7"/>
    <w:rsid w:val="008363EA"/>
    <w:rsid w:val="00837396"/>
    <w:rsid w:val="00840493"/>
    <w:rsid w:val="008434EA"/>
    <w:rsid w:val="0084503F"/>
    <w:rsid w:val="00846982"/>
    <w:rsid w:val="00846A08"/>
    <w:rsid w:val="0085447D"/>
    <w:rsid w:val="00855664"/>
    <w:rsid w:val="00855A4A"/>
    <w:rsid w:val="00855B7D"/>
    <w:rsid w:val="0085619F"/>
    <w:rsid w:val="008564D7"/>
    <w:rsid w:val="00860597"/>
    <w:rsid w:val="00860996"/>
    <w:rsid w:val="00861F83"/>
    <w:rsid w:val="00862005"/>
    <w:rsid w:val="00862C65"/>
    <w:rsid w:val="00862CEF"/>
    <w:rsid w:val="00863013"/>
    <w:rsid w:val="00863A26"/>
    <w:rsid w:val="00864B48"/>
    <w:rsid w:val="008652C3"/>
    <w:rsid w:val="00867350"/>
    <w:rsid w:val="00867BCE"/>
    <w:rsid w:val="00867E6F"/>
    <w:rsid w:val="008702EA"/>
    <w:rsid w:val="00871809"/>
    <w:rsid w:val="0087340D"/>
    <w:rsid w:val="00873453"/>
    <w:rsid w:val="0087385D"/>
    <w:rsid w:val="00875919"/>
    <w:rsid w:val="00880123"/>
    <w:rsid w:val="00881281"/>
    <w:rsid w:val="008816D0"/>
    <w:rsid w:val="00882204"/>
    <w:rsid w:val="00882B9A"/>
    <w:rsid w:val="00884249"/>
    <w:rsid w:val="00886E9D"/>
    <w:rsid w:val="00887509"/>
    <w:rsid w:val="008878A2"/>
    <w:rsid w:val="00887DDE"/>
    <w:rsid w:val="0089029E"/>
    <w:rsid w:val="00891707"/>
    <w:rsid w:val="008922E6"/>
    <w:rsid w:val="00894D89"/>
    <w:rsid w:val="00895D5F"/>
    <w:rsid w:val="00896116"/>
    <w:rsid w:val="00896229"/>
    <w:rsid w:val="00896660"/>
    <w:rsid w:val="008970F6"/>
    <w:rsid w:val="008975F3"/>
    <w:rsid w:val="00897B85"/>
    <w:rsid w:val="008A0926"/>
    <w:rsid w:val="008A0A6F"/>
    <w:rsid w:val="008A1857"/>
    <w:rsid w:val="008A204E"/>
    <w:rsid w:val="008A2639"/>
    <w:rsid w:val="008A2ACE"/>
    <w:rsid w:val="008A3300"/>
    <w:rsid w:val="008A61D1"/>
    <w:rsid w:val="008B0236"/>
    <w:rsid w:val="008B060C"/>
    <w:rsid w:val="008B1BB7"/>
    <w:rsid w:val="008B3E48"/>
    <w:rsid w:val="008B42EE"/>
    <w:rsid w:val="008B4885"/>
    <w:rsid w:val="008B55A1"/>
    <w:rsid w:val="008C364B"/>
    <w:rsid w:val="008C4297"/>
    <w:rsid w:val="008C4FB3"/>
    <w:rsid w:val="008C5D11"/>
    <w:rsid w:val="008C7FF4"/>
    <w:rsid w:val="008D023D"/>
    <w:rsid w:val="008D0B0B"/>
    <w:rsid w:val="008D4B31"/>
    <w:rsid w:val="008D57DF"/>
    <w:rsid w:val="008D601B"/>
    <w:rsid w:val="008D71FA"/>
    <w:rsid w:val="008D786E"/>
    <w:rsid w:val="008E0AD5"/>
    <w:rsid w:val="008E107D"/>
    <w:rsid w:val="008E307D"/>
    <w:rsid w:val="008E3846"/>
    <w:rsid w:val="008E4A5F"/>
    <w:rsid w:val="008E599E"/>
    <w:rsid w:val="008E7079"/>
    <w:rsid w:val="008F0262"/>
    <w:rsid w:val="008F0724"/>
    <w:rsid w:val="008F0DA7"/>
    <w:rsid w:val="008F0DEC"/>
    <w:rsid w:val="008F1A62"/>
    <w:rsid w:val="008F1BDE"/>
    <w:rsid w:val="008F21BA"/>
    <w:rsid w:val="008F21D9"/>
    <w:rsid w:val="008F28A6"/>
    <w:rsid w:val="008F36D7"/>
    <w:rsid w:val="008F4310"/>
    <w:rsid w:val="008F44E5"/>
    <w:rsid w:val="008F45DC"/>
    <w:rsid w:val="008F4CCD"/>
    <w:rsid w:val="008F4F3E"/>
    <w:rsid w:val="008F54F9"/>
    <w:rsid w:val="008F55BA"/>
    <w:rsid w:val="008F5E54"/>
    <w:rsid w:val="008F6A6A"/>
    <w:rsid w:val="008F7623"/>
    <w:rsid w:val="008F7C33"/>
    <w:rsid w:val="0090243E"/>
    <w:rsid w:val="00902950"/>
    <w:rsid w:val="00903685"/>
    <w:rsid w:val="00905063"/>
    <w:rsid w:val="009050E3"/>
    <w:rsid w:val="00905221"/>
    <w:rsid w:val="0090582A"/>
    <w:rsid w:val="00906957"/>
    <w:rsid w:val="00906EAE"/>
    <w:rsid w:val="00910049"/>
    <w:rsid w:val="00910742"/>
    <w:rsid w:val="009110B9"/>
    <w:rsid w:val="00912BD1"/>
    <w:rsid w:val="00912E83"/>
    <w:rsid w:val="0091334E"/>
    <w:rsid w:val="0091383B"/>
    <w:rsid w:val="009151A7"/>
    <w:rsid w:val="009164EC"/>
    <w:rsid w:val="00917A8E"/>
    <w:rsid w:val="00917D0C"/>
    <w:rsid w:val="0092029D"/>
    <w:rsid w:val="009205C0"/>
    <w:rsid w:val="009206F2"/>
    <w:rsid w:val="0092132F"/>
    <w:rsid w:val="00921A04"/>
    <w:rsid w:val="00922279"/>
    <w:rsid w:val="00923308"/>
    <w:rsid w:val="00923389"/>
    <w:rsid w:val="00923B19"/>
    <w:rsid w:val="00923F64"/>
    <w:rsid w:val="0092559E"/>
    <w:rsid w:val="00926144"/>
    <w:rsid w:val="00927EB2"/>
    <w:rsid w:val="0093084C"/>
    <w:rsid w:val="0093089A"/>
    <w:rsid w:val="00932AC5"/>
    <w:rsid w:val="0093361F"/>
    <w:rsid w:val="00933781"/>
    <w:rsid w:val="00933AE5"/>
    <w:rsid w:val="00934CD1"/>
    <w:rsid w:val="00935A95"/>
    <w:rsid w:val="0094039E"/>
    <w:rsid w:val="00940D50"/>
    <w:rsid w:val="0094179A"/>
    <w:rsid w:val="009417F2"/>
    <w:rsid w:val="00941FC4"/>
    <w:rsid w:val="00944BAC"/>
    <w:rsid w:val="00945CFB"/>
    <w:rsid w:val="0095007E"/>
    <w:rsid w:val="00950EA0"/>
    <w:rsid w:val="009518DD"/>
    <w:rsid w:val="009543ED"/>
    <w:rsid w:val="009546C1"/>
    <w:rsid w:val="009565FF"/>
    <w:rsid w:val="00960AD1"/>
    <w:rsid w:val="00961C67"/>
    <w:rsid w:val="0096291D"/>
    <w:rsid w:val="0096346D"/>
    <w:rsid w:val="00963EB2"/>
    <w:rsid w:val="009648B4"/>
    <w:rsid w:val="00964AB9"/>
    <w:rsid w:val="009650E5"/>
    <w:rsid w:val="00965313"/>
    <w:rsid w:val="00965CC5"/>
    <w:rsid w:val="009661C4"/>
    <w:rsid w:val="00966217"/>
    <w:rsid w:val="00966DC1"/>
    <w:rsid w:val="009679DD"/>
    <w:rsid w:val="00967BD9"/>
    <w:rsid w:val="00967DF3"/>
    <w:rsid w:val="0097034B"/>
    <w:rsid w:val="00970492"/>
    <w:rsid w:val="00970FEA"/>
    <w:rsid w:val="0097108F"/>
    <w:rsid w:val="00972A02"/>
    <w:rsid w:val="00972D2B"/>
    <w:rsid w:val="00973672"/>
    <w:rsid w:val="00973E53"/>
    <w:rsid w:val="0097402F"/>
    <w:rsid w:val="00975992"/>
    <w:rsid w:val="00975C4E"/>
    <w:rsid w:val="009761D6"/>
    <w:rsid w:val="009773B6"/>
    <w:rsid w:val="009807CC"/>
    <w:rsid w:val="00980A85"/>
    <w:rsid w:val="00981FCB"/>
    <w:rsid w:val="009840B5"/>
    <w:rsid w:val="00984437"/>
    <w:rsid w:val="00984833"/>
    <w:rsid w:val="00985322"/>
    <w:rsid w:val="0098550B"/>
    <w:rsid w:val="00986D81"/>
    <w:rsid w:val="00987310"/>
    <w:rsid w:val="00987C7A"/>
    <w:rsid w:val="00987EDE"/>
    <w:rsid w:val="009907D9"/>
    <w:rsid w:val="0099275E"/>
    <w:rsid w:val="00992ED1"/>
    <w:rsid w:val="00993199"/>
    <w:rsid w:val="00993666"/>
    <w:rsid w:val="00993791"/>
    <w:rsid w:val="00994113"/>
    <w:rsid w:val="00994570"/>
    <w:rsid w:val="00995A5A"/>
    <w:rsid w:val="00995F46"/>
    <w:rsid w:val="00996271"/>
    <w:rsid w:val="0099656C"/>
    <w:rsid w:val="009972C0"/>
    <w:rsid w:val="009A0CCD"/>
    <w:rsid w:val="009A1253"/>
    <w:rsid w:val="009A1FC5"/>
    <w:rsid w:val="009A21FD"/>
    <w:rsid w:val="009A37E7"/>
    <w:rsid w:val="009A5FBD"/>
    <w:rsid w:val="009A63DA"/>
    <w:rsid w:val="009B0A1C"/>
    <w:rsid w:val="009B0D59"/>
    <w:rsid w:val="009B1FAE"/>
    <w:rsid w:val="009B2A03"/>
    <w:rsid w:val="009B34BF"/>
    <w:rsid w:val="009B5546"/>
    <w:rsid w:val="009B55A6"/>
    <w:rsid w:val="009B5AF6"/>
    <w:rsid w:val="009B5E5D"/>
    <w:rsid w:val="009B6D0B"/>
    <w:rsid w:val="009B71ED"/>
    <w:rsid w:val="009B7CE6"/>
    <w:rsid w:val="009C0AB6"/>
    <w:rsid w:val="009C2033"/>
    <w:rsid w:val="009C243C"/>
    <w:rsid w:val="009C31C8"/>
    <w:rsid w:val="009C4D96"/>
    <w:rsid w:val="009C5657"/>
    <w:rsid w:val="009C5BEA"/>
    <w:rsid w:val="009C6693"/>
    <w:rsid w:val="009C67F4"/>
    <w:rsid w:val="009C6CCB"/>
    <w:rsid w:val="009C74D2"/>
    <w:rsid w:val="009D1510"/>
    <w:rsid w:val="009D16AD"/>
    <w:rsid w:val="009D1B1E"/>
    <w:rsid w:val="009D26F1"/>
    <w:rsid w:val="009D2923"/>
    <w:rsid w:val="009D2A1E"/>
    <w:rsid w:val="009D4077"/>
    <w:rsid w:val="009D45DA"/>
    <w:rsid w:val="009D49BB"/>
    <w:rsid w:val="009D4C6A"/>
    <w:rsid w:val="009D5C9A"/>
    <w:rsid w:val="009D63DB"/>
    <w:rsid w:val="009D6C2B"/>
    <w:rsid w:val="009D7A64"/>
    <w:rsid w:val="009E1D4D"/>
    <w:rsid w:val="009E1E7D"/>
    <w:rsid w:val="009E2087"/>
    <w:rsid w:val="009E23F0"/>
    <w:rsid w:val="009E2D78"/>
    <w:rsid w:val="009E30AE"/>
    <w:rsid w:val="009E32A1"/>
    <w:rsid w:val="009E4778"/>
    <w:rsid w:val="009E5310"/>
    <w:rsid w:val="009E554C"/>
    <w:rsid w:val="009E57EB"/>
    <w:rsid w:val="009E5A41"/>
    <w:rsid w:val="009E6A1D"/>
    <w:rsid w:val="009E6D12"/>
    <w:rsid w:val="009E72A4"/>
    <w:rsid w:val="009F1936"/>
    <w:rsid w:val="009F24FA"/>
    <w:rsid w:val="009F3566"/>
    <w:rsid w:val="009F5288"/>
    <w:rsid w:val="009F55D9"/>
    <w:rsid w:val="009F5BE0"/>
    <w:rsid w:val="009F5FD3"/>
    <w:rsid w:val="009F6779"/>
    <w:rsid w:val="009F6B29"/>
    <w:rsid w:val="009F7626"/>
    <w:rsid w:val="009F7EED"/>
    <w:rsid w:val="00A008BE"/>
    <w:rsid w:val="00A014AA"/>
    <w:rsid w:val="00A01917"/>
    <w:rsid w:val="00A02A6E"/>
    <w:rsid w:val="00A02BC4"/>
    <w:rsid w:val="00A02FFC"/>
    <w:rsid w:val="00A0304D"/>
    <w:rsid w:val="00A030D1"/>
    <w:rsid w:val="00A0374B"/>
    <w:rsid w:val="00A03F54"/>
    <w:rsid w:val="00A0400F"/>
    <w:rsid w:val="00A04858"/>
    <w:rsid w:val="00A04C2D"/>
    <w:rsid w:val="00A0693B"/>
    <w:rsid w:val="00A072B5"/>
    <w:rsid w:val="00A0732E"/>
    <w:rsid w:val="00A0752D"/>
    <w:rsid w:val="00A075A8"/>
    <w:rsid w:val="00A106B8"/>
    <w:rsid w:val="00A13EA1"/>
    <w:rsid w:val="00A14881"/>
    <w:rsid w:val="00A14D44"/>
    <w:rsid w:val="00A15034"/>
    <w:rsid w:val="00A153C6"/>
    <w:rsid w:val="00A15890"/>
    <w:rsid w:val="00A15F6C"/>
    <w:rsid w:val="00A16158"/>
    <w:rsid w:val="00A16EB1"/>
    <w:rsid w:val="00A16F1E"/>
    <w:rsid w:val="00A172A3"/>
    <w:rsid w:val="00A17D62"/>
    <w:rsid w:val="00A2073A"/>
    <w:rsid w:val="00A21074"/>
    <w:rsid w:val="00A2203A"/>
    <w:rsid w:val="00A23324"/>
    <w:rsid w:val="00A243C7"/>
    <w:rsid w:val="00A24ECF"/>
    <w:rsid w:val="00A25E21"/>
    <w:rsid w:val="00A30C82"/>
    <w:rsid w:val="00A313E5"/>
    <w:rsid w:val="00A3226A"/>
    <w:rsid w:val="00A32452"/>
    <w:rsid w:val="00A33174"/>
    <w:rsid w:val="00A33312"/>
    <w:rsid w:val="00A338A4"/>
    <w:rsid w:val="00A3552D"/>
    <w:rsid w:val="00A35835"/>
    <w:rsid w:val="00A35917"/>
    <w:rsid w:val="00A35DE4"/>
    <w:rsid w:val="00A365A7"/>
    <w:rsid w:val="00A3697B"/>
    <w:rsid w:val="00A3785F"/>
    <w:rsid w:val="00A37FFA"/>
    <w:rsid w:val="00A4170F"/>
    <w:rsid w:val="00A41736"/>
    <w:rsid w:val="00A425B8"/>
    <w:rsid w:val="00A44B8E"/>
    <w:rsid w:val="00A453BB"/>
    <w:rsid w:val="00A45C4A"/>
    <w:rsid w:val="00A45EC0"/>
    <w:rsid w:val="00A465CC"/>
    <w:rsid w:val="00A4742A"/>
    <w:rsid w:val="00A4750F"/>
    <w:rsid w:val="00A47E70"/>
    <w:rsid w:val="00A50909"/>
    <w:rsid w:val="00A5338E"/>
    <w:rsid w:val="00A53DD1"/>
    <w:rsid w:val="00A547DE"/>
    <w:rsid w:val="00A54EA3"/>
    <w:rsid w:val="00A553BC"/>
    <w:rsid w:val="00A55F0D"/>
    <w:rsid w:val="00A57DC1"/>
    <w:rsid w:val="00A6024E"/>
    <w:rsid w:val="00A61526"/>
    <w:rsid w:val="00A6380F"/>
    <w:rsid w:val="00A63B4F"/>
    <w:rsid w:val="00A63C8C"/>
    <w:rsid w:val="00A64BB8"/>
    <w:rsid w:val="00A65743"/>
    <w:rsid w:val="00A670B5"/>
    <w:rsid w:val="00A67287"/>
    <w:rsid w:val="00A70114"/>
    <w:rsid w:val="00A71004"/>
    <w:rsid w:val="00A71278"/>
    <w:rsid w:val="00A71516"/>
    <w:rsid w:val="00A71DD9"/>
    <w:rsid w:val="00A725EA"/>
    <w:rsid w:val="00A72CA8"/>
    <w:rsid w:val="00A7301C"/>
    <w:rsid w:val="00A73268"/>
    <w:rsid w:val="00A73CC5"/>
    <w:rsid w:val="00A752E2"/>
    <w:rsid w:val="00A7555A"/>
    <w:rsid w:val="00A76C2A"/>
    <w:rsid w:val="00A77A14"/>
    <w:rsid w:val="00A81F9D"/>
    <w:rsid w:val="00A84545"/>
    <w:rsid w:val="00A85495"/>
    <w:rsid w:val="00A85B7D"/>
    <w:rsid w:val="00A86077"/>
    <w:rsid w:val="00A8730B"/>
    <w:rsid w:val="00A910C6"/>
    <w:rsid w:val="00A91930"/>
    <w:rsid w:val="00A91F9D"/>
    <w:rsid w:val="00A92977"/>
    <w:rsid w:val="00A92C6E"/>
    <w:rsid w:val="00A96181"/>
    <w:rsid w:val="00A96E90"/>
    <w:rsid w:val="00A9711D"/>
    <w:rsid w:val="00A97BB8"/>
    <w:rsid w:val="00AA0361"/>
    <w:rsid w:val="00AA1706"/>
    <w:rsid w:val="00AA1C31"/>
    <w:rsid w:val="00AA2366"/>
    <w:rsid w:val="00AA38F4"/>
    <w:rsid w:val="00AA4214"/>
    <w:rsid w:val="00AA4891"/>
    <w:rsid w:val="00AA77AF"/>
    <w:rsid w:val="00AB0A01"/>
    <w:rsid w:val="00AB1102"/>
    <w:rsid w:val="00AB1C1C"/>
    <w:rsid w:val="00AB1D77"/>
    <w:rsid w:val="00AB3D4E"/>
    <w:rsid w:val="00AB4BF6"/>
    <w:rsid w:val="00AB53CB"/>
    <w:rsid w:val="00AB5834"/>
    <w:rsid w:val="00AB5983"/>
    <w:rsid w:val="00AB6299"/>
    <w:rsid w:val="00AC01A5"/>
    <w:rsid w:val="00AC033B"/>
    <w:rsid w:val="00AC0359"/>
    <w:rsid w:val="00AC07DD"/>
    <w:rsid w:val="00AC0C67"/>
    <w:rsid w:val="00AC0FA7"/>
    <w:rsid w:val="00AC1423"/>
    <w:rsid w:val="00AC2066"/>
    <w:rsid w:val="00AC3115"/>
    <w:rsid w:val="00AC35F4"/>
    <w:rsid w:val="00AC4475"/>
    <w:rsid w:val="00AC44C8"/>
    <w:rsid w:val="00AC5A6A"/>
    <w:rsid w:val="00AC6721"/>
    <w:rsid w:val="00AC6CEF"/>
    <w:rsid w:val="00AC6E67"/>
    <w:rsid w:val="00AC723C"/>
    <w:rsid w:val="00AD0DE9"/>
    <w:rsid w:val="00AD13F3"/>
    <w:rsid w:val="00AD1966"/>
    <w:rsid w:val="00AD3496"/>
    <w:rsid w:val="00AD3B01"/>
    <w:rsid w:val="00AD4FD8"/>
    <w:rsid w:val="00AD5B60"/>
    <w:rsid w:val="00AD5F0A"/>
    <w:rsid w:val="00AD6E9B"/>
    <w:rsid w:val="00AE07FE"/>
    <w:rsid w:val="00AE1DA2"/>
    <w:rsid w:val="00AE28B0"/>
    <w:rsid w:val="00AE51F8"/>
    <w:rsid w:val="00AE5777"/>
    <w:rsid w:val="00AE5F46"/>
    <w:rsid w:val="00AE6007"/>
    <w:rsid w:val="00AE7F9E"/>
    <w:rsid w:val="00AF0505"/>
    <w:rsid w:val="00AF0D77"/>
    <w:rsid w:val="00AF14EE"/>
    <w:rsid w:val="00AF169C"/>
    <w:rsid w:val="00AF1CEA"/>
    <w:rsid w:val="00AF29E9"/>
    <w:rsid w:val="00AF3763"/>
    <w:rsid w:val="00AF3F51"/>
    <w:rsid w:val="00AF4490"/>
    <w:rsid w:val="00AF4AA8"/>
    <w:rsid w:val="00AF5550"/>
    <w:rsid w:val="00B00743"/>
    <w:rsid w:val="00B0099E"/>
    <w:rsid w:val="00B02F4C"/>
    <w:rsid w:val="00B03CFD"/>
    <w:rsid w:val="00B05BAF"/>
    <w:rsid w:val="00B0622A"/>
    <w:rsid w:val="00B06F77"/>
    <w:rsid w:val="00B071CA"/>
    <w:rsid w:val="00B077EE"/>
    <w:rsid w:val="00B10143"/>
    <w:rsid w:val="00B1026B"/>
    <w:rsid w:val="00B103EF"/>
    <w:rsid w:val="00B11B3B"/>
    <w:rsid w:val="00B12018"/>
    <w:rsid w:val="00B124AA"/>
    <w:rsid w:val="00B158F6"/>
    <w:rsid w:val="00B159A2"/>
    <w:rsid w:val="00B16DDC"/>
    <w:rsid w:val="00B17C4E"/>
    <w:rsid w:val="00B200D3"/>
    <w:rsid w:val="00B21973"/>
    <w:rsid w:val="00B21D95"/>
    <w:rsid w:val="00B221C5"/>
    <w:rsid w:val="00B226A4"/>
    <w:rsid w:val="00B22DBE"/>
    <w:rsid w:val="00B23B1F"/>
    <w:rsid w:val="00B23CD6"/>
    <w:rsid w:val="00B2404A"/>
    <w:rsid w:val="00B240F2"/>
    <w:rsid w:val="00B31D0F"/>
    <w:rsid w:val="00B31D48"/>
    <w:rsid w:val="00B31DB8"/>
    <w:rsid w:val="00B321EA"/>
    <w:rsid w:val="00B34D4A"/>
    <w:rsid w:val="00B37A29"/>
    <w:rsid w:val="00B37C18"/>
    <w:rsid w:val="00B40369"/>
    <w:rsid w:val="00B403A1"/>
    <w:rsid w:val="00B426C7"/>
    <w:rsid w:val="00B428D8"/>
    <w:rsid w:val="00B43BCF"/>
    <w:rsid w:val="00B4537B"/>
    <w:rsid w:val="00B45E4F"/>
    <w:rsid w:val="00B46B60"/>
    <w:rsid w:val="00B46CD2"/>
    <w:rsid w:val="00B47410"/>
    <w:rsid w:val="00B479A6"/>
    <w:rsid w:val="00B47BEE"/>
    <w:rsid w:val="00B50124"/>
    <w:rsid w:val="00B51702"/>
    <w:rsid w:val="00B5265E"/>
    <w:rsid w:val="00B52759"/>
    <w:rsid w:val="00B5293A"/>
    <w:rsid w:val="00B52ABC"/>
    <w:rsid w:val="00B52EA6"/>
    <w:rsid w:val="00B538CE"/>
    <w:rsid w:val="00B539C4"/>
    <w:rsid w:val="00B53AEA"/>
    <w:rsid w:val="00B54B0A"/>
    <w:rsid w:val="00B553EF"/>
    <w:rsid w:val="00B555C1"/>
    <w:rsid w:val="00B55C4D"/>
    <w:rsid w:val="00B55E2E"/>
    <w:rsid w:val="00B56A29"/>
    <w:rsid w:val="00B61BBC"/>
    <w:rsid w:val="00B61C5A"/>
    <w:rsid w:val="00B63334"/>
    <w:rsid w:val="00B63735"/>
    <w:rsid w:val="00B6379D"/>
    <w:rsid w:val="00B64D65"/>
    <w:rsid w:val="00B6610C"/>
    <w:rsid w:val="00B664C7"/>
    <w:rsid w:val="00B664E5"/>
    <w:rsid w:val="00B664FF"/>
    <w:rsid w:val="00B67D2C"/>
    <w:rsid w:val="00B7029C"/>
    <w:rsid w:val="00B70A0E"/>
    <w:rsid w:val="00B71C45"/>
    <w:rsid w:val="00B7285E"/>
    <w:rsid w:val="00B72A43"/>
    <w:rsid w:val="00B73664"/>
    <w:rsid w:val="00B73E29"/>
    <w:rsid w:val="00B7522C"/>
    <w:rsid w:val="00B811AE"/>
    <w:rsid w:val="00B81528"/>
    <w:rsid w:val="00B8179D"/>
    <w:rsid w:val="00B81DD3"/>
    <w:rsid w:val="00B832B6"/>
    <w:rsid w:val="00B834A6"/>
    <w:rsid w:val="00B840B5"/>
    <w:rsid w:val="00B85E13"/>
    <w:rsid w:val="00B869A4"/>
    <w:rsid w:val="00B86A29"/>
    <w:rsid w:val="00B87D45"/>
    <w:rsid w:val="00B9025D"/>
    <w:rsid w:val="00B90793"/>
    <w:rsid w:val="00B914A6"/>
    <w:rsid w:val="00B9183F"/>
    <w:rsid w:val="00B91B50"/>
    <w:rsid w:val="00B928BF"/>
    <w:rsid w:val="00B92B52"/>
    <w:rsid w:val="00B92F5F"/>
    <w:rsid w:val="00B93239"/>
    <w:rsid w:val="00B935B9"/>
    <w:rsid w:val="00B93B28"/>
    <w:rsid w:val="00B93DE0"/>
    <w:rsid w:val="00B9503B"/>
    <w:rsid w:val="00B95424"/>
    <w:rsid w:val="00B95BF5"/>
    <w:rsid w:val="00B96176"/>
    <w:rsid w:val="00B963D4"/>
    <w:rsid w:val="00B970A7"/>
    <w:rsid w:val="00B97614"/>
    <w:rsid w:val="00B977BD"/>
    <w:rsid w:val="00BA0650"/>
    <w:rsid w:val="00BA088C"/>
    <w:rsid w:val="00BA0933"/>
    <w:rsid w:val="00BA1472"/>
    <w:rsid w:val="00BA15FB"/>
    <w:rsid w:val="00BA16BC"/>
    <w:rsid w:val="00BA3491"/>
    <w:rsid w:val="00BA3852"/>
    <w:rsid w:val="00BA4428"/>
    <w:rsid w:val="00BA522A"/>
    <w:rsid w:val="00BA6778"/>
    <w:rsid w:val="00BA6C15"/>
    <w:rsid w:val="00BB0639"/>
    <w:rsid w:val="00BB09A5"/>
    <w:rsid w:val="00BB0A4C"/>
    <w:rsid w:val="00BB0BF5"/>
    <w:rsid w:val="00BB0F3C"/>
    <w:rsid w:val="00BB106E"/>
    <w:rsid w:val="00BB1374"/>
    <w:rsid w:val="00BB1665"/>
    <w:rsid w:val="00BB227C"/>
    <w:rsid w:val="00BB25ED"/>
    <w:rsid w:val="00BB3453"/>
    <w:rsid w:val="00BB3600"/>
    <w:rsid w:val="00BB360F"/>
    <w:rsid w:val="00BB410E"/>
    <w:rsid w:val="00BB43FA"/>
    <w:rsid w:val="00BB4601"/>
    <w:rsid w:val="00BB4700"/>
    <w:rsid w:val="00BB52D5"/>
    <w:rsid w:val="00BB5AFB"/>
    <w:rsid w:val="00BC0772"/>
    <w:rsid w:val="00BC1154"/>
    <w:rsid w:val="00BC242D"/>
    <w:rsid w:val="00BC372B"/>
    <w:rsid w:val="00BC3CE2"/>
    <w:rsid w:val="00BC3E5C"/>
    <w:rsid w:val="00BC3F01"/>
    <w:rsid w:val="00BC42E9"/>
    <w:rsid w:val="00BC442B"/>
    <w:rsid w:val="00BC45B6"/>
    <w:rsid w:val="00BC46DB"/>
    <w:rsid w:val="00BD0181"/>
    <w:rsid w:val="00BD01FA"/>
    <w:rsid w:val="00BD044A"/>
    <w:rsid w:val="00BD04EA"/>
    <w:rsid w:val="00BD1D92"/>
    <w:rsid w:val="00BD20DF"/>
    <w:rsid w:val="00BD2DB6"/>
    <w:rsid w:val="00BD36AD"/>
    <w:rsid w:val="00BD48CB"/>
    <w:rsid w:val="00BD4E3C"/>
    <w:rsid w:val="00BD7D5F"/>
    <w:rsid w:val="00BE0BBC"/>
    <w:rsid w:val="00BE2BD9"/>
    <w:rsid w:val="00BE2CF8"/>
    <w:rsid w:val="00BE31B1"/>
    <w:rsid w:val="00BE3429"/>
    <w:rsid w:val="00BE60B9"/>
    <w:rsid w:val="00BF108F"/>
    <w:rsid w:val="00BF1410"/>
    <w:rsid w:val="00BF1699"/>
    <w:rsid w:val="00BF1D33"/>
    <w:rsid w:val="00BF2E97"/>
    <w:rsid w:val="00BF40EB"/>
    <w:rsid w:val="00BF4C9F"/>
    <w:rsid w:val="00BF58B3"/>
    <w:rsid w:val="00BF612B"/>
    <w:rsid w:val="00BF6ED0"/>
    <w:rsid w:val="00BF7546"/>
    <w:rsid w:val="00C0039C"/>
    <w:rsid w:val="00C008B2"/>
    <w:rsid w:val="00C01DF8"/>
    <w:rsid w:val="00C04DFD"/>
    <w:rsid w:val="00C04FCF"/>
    <w:rsid w:val="00C05545"/>
    <w:rsid w:val="00C06425"/>
    <w:rsid w:val="00C07D65"/>
    <w:rsid w:val="00C103B7"/>
    <w:rsid w:val="00C103C5"/>
    <w:rsid w:val="00C114F2"/>
    <w:rsid w:val="00C130E8"/>
    <w:rsid w:val="00C133E9"/>
    <w:rsid w:val="00C1352D"/>
    <w:rsid w:val="00C13CFC"/>
    <w:rsid w:val="00C147CB"/>
    <w:rsid w:val="00C148EF"/>
    <w:rsid w:val="00C1502A"/>
    <w:rsid w:val="00C16080"/>
    <w:rsid w:val="00C171AA"/>
    <w:rsid w:val="00C1776D"/>
    <w:rsid w:val="00C20305"/>
    <w:rsid w:val="00C221BB"/>
    <w:rsid w:val="00C22603"/>
    <w:rsid w:val="00C226A5"/>
    <w:rsid w:val="00C22B39"/>
    <w:rsid w:val="00C237E6"/>
    <w:rsid w:val="00C26148"/>
    <w:rsid w:val="00C2721B"/>
    <w:rsid w:val="00C307CF"/>
    <w:rsid w:val="00C30C96"/>
    <w:rsid w:val="00C30E43"/>
    <w:rsid w:val="00C31818"/>
    <w:rsid w:val="00C3245C"/>
    <w:rsid w:val="00C32CAE"/>
    <w:rsid w:val="00C33276"/>
    <w:rsid w:val="00C3381A"/>
    <w:rsid w:val="00C33A20"/>
    <w:rsid w:val="00C35CCA"/>
    <w:rsid w:val="00C36EC5"/>
    <w:rsid w:val="00C41975"/>
    <w:rsid w:val="00C425DF"/>
    <w:rsid w:val="00C44753"/>
    <w:rsid w:val="00C4517F"/>
    <w:rsid w:val="00C457AA"/>
    <w:rsid w:val="00C46403"/>
    <w:rsid w:val="00C473AF"/>
    <w:rsid w:val="00C47CE6"/>
    <w:rsid w:val="00C501BC"/>
    <w:rsid w:val="00C5072B"/>
    <w:rsid w:val="00C512AB"/>
    <w:rsid w:val="00C520F5"/>
    <w:rsid w:val="00C52321"/>
    <w:rsid w:val="00C52937"/>
    <w:rsid w:val="00C53D12"/>
    <w:rsid w:val="00C56BA9"/>
    <w:rsid w:val="00C60110"/>
    <w:rsid w:val="00C601E0"/>
    <w:rsid w:val="00C61757"/>
    <w:rsid w:val="00C61CAA"/>
    <w:rsid w:val="00C61FC0"/>
    <w:rsid w:val="00C621CD"/>
    <w:rsid w:val="00C636ED"/>
    <w:rsid w:val="00C64611"/>
    <w:rsid w:val="00C64997"/>
    <w:rsid w:val="00C67BF9"/>
    <w:rsid w:val="00C67F18"/>
    <w:rsid w:val="00C70574"/>
    <w:rsid w:val="00C70667"/>
    <w:rsid w:val="00C70827"/>
    <w:rsid w:val="00C70D2C"/>
    <w:rsid w:val="00C71447"/>
    <w:rsid w:val="00C73429"/>
    <w:rsid w:val="00C73E59"/>
    <w:rsid w:val="00C76462"/>
    <w:rsid w:val="00C77242"/>
    <w:rsid w:val="00C77ADA"/>
    <w:rsid w:val="00C80CD5"/>
    <w:rsid w:val="00C8211E"/>
    <w:rsid w:val="00C842EB"/>
    <w:rsid w:val="00C844C4"/>
    <w:rsid w:val="00C85708"/>
    <w:rsid w:val="00C85C2C"/>
    <w:rsid w:val="00C85E8D"/>
    <w:rsid w:val="00C864FE"/>
    <w:rsid w:val="00C870CF"/>
    <w:rsid w:val="00C8783F"/>
    <w:rsid w:val="00C87B9B"/>
    <w:rsid w:val="00C902A4"/>
    <w:rsid w:val="00C90559"/>
    <w:rsid w:val="00C909EC"/>
    <w:rsid w:val="00C91478"/>
    <w:rsid w:val="00C916E5"/>
    <w:rsid w:val="00C91B51"/>
    <w:rsid w:val="00C927AB"/>
    <w:rsid w:val="00C9306A"/>
    <w:rsid w:val="00C9331B"/>
    <w:rsid w:val="00C93C0F"/>
    <w:rsid w:val="00C94279"/>
    <w:rsid w:val="00C96B5E"/>
    <w:rsid w:val="00C9788C"/>
    <w:rsid w:val="00C97CB1"/>
    <w:rsid w:val="00CA06B5"/>
    <w:rsid w:val="00CA0DB5"/>
    <w:rsid w:val="00CA1368"/>
    <w:rsid w:val="00CA1D10"/>
    <w:rsid w:val="00CA1D89"/>
    <w:rsid w:val="00CA22FD"/>
    <w:rsid w:val="00CA5072"/>
    <w:rsid w:val="00CA58C1"/>
    <w:rsid w:val="00CA6E53"/>
    <w:rsid w:val="00CA7F6E"/>
    <w:rsid w:val="00CB08C2"/>
    <w:rsid w:val="00CB2D67"/>
    <w:rsid w:val="00CB30CD"/>
    <w:rsid w:val="00CB3DFF"/>
    <w:rsid w:val="00CB4A07"/>
    <w:rsid w:val="00CB5031"/>
    <w:rsid w:val="00CB7BCC"/>
    <w:rsid w:val="00CC02D9"/>
    <w:rsid w:val="00CC0BDB"/>
    <w:rsid w:val="00CC0EF0"/>
    <w:rsid w:val="00CC131B"/>
    <w:rsid w:val="00CC2674"/>
    <w:rsid w:val="00CC2B9C"/>
    <w:rsid w:val="00CC2D6D"/>
    <w:rsid w:val="00CC2DEF"/>
    <w:rsid w:val="00CC353F"/>
    <w:rsid w:val="00CC4FAE"/>
    <w:rsid w:val="00CC5E89"/>
    <w:rsid w:val="00CC5F3B"/>
    <w:rsid w:val="00CC6E51"/>
    <w:rsid w:val="00CC7632"/>
    <w:rsid w:val="00CD051B"/>
    <w:rsid w:val="00CD063F"/>
    <w:rsid w:val="00CD07B5"/>
    <w:rsid w:val="00CD0F4E"/>
    <w:rsid w:val="00CD1B3E"/>
    <w:rsid w:val="00CD2134"/>
    <w:rsid w:val="00CD3263"/>
    <w:rsid w:val="00CD35C1"/>
    <w:rsid w:val="00CD486B"/>
    <w:rsid w:val="00CD6755"/>
    <w:rsid w:val="00CD6BFC"/>
    <w:rsid w:val="00CD7B66"/>
    <w:rsid w:val="00CE008D"/>
    <w:rsid w:val="00CE0EE4"/>
    <w:rsid w:val="00CE126A"/>
    <w:rsid w:val="00CE136F"/>
    <w:rsid w:val="00CE195A"/>
    <w:rsid w:val="00CE23F1"/>
    <w:rsid w:val="00CE27D7"/>
    <w:rsid w:val="00CE3D6C"/>
    <w:rsid w:val="00CE50B3"/>
    <w:rsid w:val="00CF05E0"/>
    <w:rsid w:val="00CF0D49"/>
    <w:rsid w:val="00CF13AA"/>
    <w:rsid w:val="00CF2B04"/>
    <w:rsid w:val="00CF34C8"/>
    <w:rsid w:val="00CF3E8D"/>
    <w:rsid w:val="00CF46B8"/>
    <w:rsid w:val="00CF5BA1"/>
    <w:rsid w:val="00CF5D84"/>
    <w:rsid w:val="00CF6378"/>
    <w:rsid w:val="00CF7520"/>
    <w:rsid w:val="00CF76B1"/>
    <w:rsid w:val="00CF7875"/>
    <w:rsid w:val="00D01DF9"/>
    <w:rsid w:val="00D03A0F"/>
    <w:rsid w:val="00D03BAF"/>
    <w:rsid w:val="00D0658E"/>
    <w:rsid w:val="00D066EE"/>
    <w:rsid w:val="00D06CFB"/>
    <w:rsid w:val="00D07447"/>
    <w:rsid w:val="00D1192D"/>
    <w:rsid w:val="00D11C62"/>
    <w:rsid w:val="00D12E3C"/>
    <w:rsid w:val="00D130FB"/>
    <w:rsid w:val="00D153BD"/>
    <w:rsid w:val="00D15D22"/>
    <w:rsid w:val="00D16115"/>
    <w:rsid w:val="00D1743B"/>
    <w:rsid w:val="00D17B83"/>
    <w:rsid w:val="00D20BF1"/>
    <w:rsid w:val="00D20C94"/>
    <w:rsid w:val="00D221F1"/>
    <w:rsid w:val="00D22623"/>
    <w:rsid w:val="00D23E7B"/>
    <w:rsid w:val="00D241E1"/>
    <w:rsid w:val="00D24A8D"/>
    <w:rsid w:val="00D255F5"/>
    <w:rsid w:val="00D26D65"/>
    <w:rsid w:val="00D3197A"/>
    <w:rsid w:val="00D31EAF"/>
    <w:rsid w:val="00D32716"/>
    <w:rsid w:val="00D331AF"/>
    <w:rsid w:val="00D33E54"/>
    <w:rsid w:val="00D34E76"/>
    <w:rsid w:val="00D3502D"/>
    <w:rsid w:val="00D35CE4"/>
    <w:rsid w:val="00D3642C"/>
    <w:rsid w:val="00D36EF2"/>
    <w:rsid w:val="00D372AD"/>
    <w:rsid w:val="00D4054A"/>
    <w:rsid w:val="00D411C0"/>
    <w:rsid w:val="00D417E4"/>
    <w:rsid w:val="00D41D6F"/>
    <w:rsid w:val="00D42E56"/>
    <w:rsid w:val="00D435E0"/>
    <w:rsid w:val="00D46F33"/>
    <w:rsid w:val="00D470AE"/>
    <w:rsid w:val="00D47324"/>
    <w:rsid w:val="00D47701"/>
    <w:rsid w:val="00D47963"/>
    <w:rsid w:val="00D51FFA"/>
    <w:rsid w:val="00D5372C"/>
    <w:rsid w:val="00D5381C"/>
    <w:rsid w:val="00D545B8"/>
    <w:rsid w:val="00D54B25"/>
    <w:rsid w:val="00D556C1"/>
    <w:rsid w:val="00D55EE9"/>
    <w:rsid w:val="00D56053"/>
    <w:rsid w:val="00D56721"/>
    <w:rsid w:val="00D6084B"/>
    <w:rsid w:val="00D608BB"/>
    <w:rsid w:val="00D62457"/>
    <w:rsid w:val="00D624BC"/>
    <w:rsid w:val="00D6331A"/>
    <w:rsid w:val="00D6394D"/>
    <w:rsid w:val="00D647E8"/>
    <w:rsid w:val="00D64F2F"/>
    <w:rsid w:val="00D6528A"/>
    <w:rsid w:val="00D65C2F"/>
    <w:rsid w:val="00D65D44"/>
    <w:rsid w:val="00D66220"/>
    <w:rsid w:val="00D67EC1"/>
    <w:rsid w:val="00D67F1A"/>
    <w:rsid w:val="00D72BBF"/>
    <w:rsid w:val="00D72FEE"/>
    <w:rsid w:val="00D736AA"/>
    <w:rsid w:val="00D736D0"/>
    <w:rsid w:val="00D74904"/>
    <w:rsid w:val="00D74CD0"/>
    <w:rsid w:val="00D74CF6"/>
    <w:rsid w:val="00D7552F"/>
    <w:rsid w:val="00D75EBD"/>
    <w:rsid w:val="00D776FA"/>
    <w:rsid w:val="00D77A9F"/>
    <w:rsid w:val="00D77AC4"/>
    <w:rsid w:val="00D809D5"/>
    <w:rsid w:val="00D80F03"/>
    <w:rsid w:val="00D813DB"/>
    <w:rsid w:val="00D826DF"/>
    <w:rsid w:val="00D82730"/>
    <w:rsid w:val="00D839B7"/>
    <w:rsid w:val="00D8476F"/>
    <w:rsid w:val="00D84ECF"/>
    <w:rsid w:val="00D86E43"/>
    <w:rsid w:val="00D8787D"/>
    <w:rsid w:val="00D87FA7"/>
    <w:rsid w:val="00D902C6"/>
    <w:rsid w:val="00D91011"/>
    <w:rsid w:val="00D918BC"/>
    <w:rsid w:val="00D9197A"/>
    <w:rsid w:val="00D923D2"/>
    <w:rsid w:val="00D924CA"/>
    <w:rsid w:val="00D92D23"/>
    <w:rsid w:val="00D93A7B"/>
    <w:rsid w:val="00D96309"/>
    <w:rsid w:val="00D966D1"/>
    <w:rsid w:val="00D9672B"/>
    <w:rsid w:val="00D9789F"/>
    <w:rsid w:val="00D97F14"/>
    <w:rsid w:val="00DA1927"/>
    <w:rsid w:val="00DA30E0"/>
    <w:rsid w:val="00DA3923"/>
    <w:rsid w:val="00DA525F"/>
    <w:rsid w:val="00DA59E2"/>
    <w:rsid w:val="00DA5D00"/>
    <w:rsid w:val="00DA71FA"/>
    <w:rsid w:val="00DB0372"/>
    <w:rsid w:val="00DB1BAA"/>
    <w:rsid w:val="00DB1F85"/>
    <w:rsid w:val="00DB2B2E"/>
    <w:rsid w:val="00DB54B1"/>
    <w:rsid w:val="00DB615F"/>
    <w:rsid w:val="00DB685F"/>
    <w:rsid w:val="00DB762D"/>
    <w:rsid w:val="00DB7C85"/>
    <w:rsid w:val="00DB7D52"/>
    <w:rsid w:val="00DB7F13"/>
    <w:rsid w:val="00DB7F37"/>
    <w:rsid w:val="00DC005D"/>
    <w:rsid w:val="00DC07A3"/>
    <w:rsid w:val="00DC0F6C"/>
    <w:rsid w:val="00DC1613"/>
    <w:rsid w:val="00DC2561"/>
    <w:rsid w:val="00DC25DB"/>
    <w:rsid w:val="00DC3C0B"/>
    <w:rsid w:val="00DC3E13"/>
    <w:rsid w:val="00DC3E6F"/>
    <w:rsid w:val="00DC5B87"/>
    <w:rsid w:val="00DC5FD8"/>
    <w:rsid w:val="00DC61F4"/>
    <w:rsid w:val="00DC668A"/>
    <w:rsid w:val="00DC67B0"/>
    <w:rsid w:val="00DC7DEA"/>
    <w:rsid w:val="00DD1EFF"/>
    <w:rsid w:val="00DD2304"/>
    <w:rsid w:val="00DD2389"/>
    <w:rsid w:val="00DD2EE1"/>
    <w:rsid w:val="00DD3519"/>
    <w:rsid w:val="00DD3A5C"/>
    <w:rsid w:val="00DD4196"/>
    <w:rsid w:val="00DD4DFD"/>
    <w:rsid w:val="00DD4FD6"/>
    <w:rsid w:val="00DD5E73"/>
    <w:rsid w:val="00DD7CED"/>
    <w:rsid w:val="00DE01C5"/>
    <w:rsid w:val="00DE02DC"/>
    <w:rsid w:val="00DE0765"/>
    <w:rsid w:val="00DE3497"/>
    <w:rsid w:val="00DE4C80"/>
    <w:rsid w:val="00DE7A2C"/>
    <w:rsid w:val="00DF0B6A"/>
    <w:rsid w:val="00DF3120"/>
    <w:rsid w:val="00DF37AB"/>
    <w:rsid w:val="00DF441C"/>
    <w:rsid w:val="00DF52F1"/>
    <w:rsid w:val="00DF58F2"/>
    <w:rsid w:val="00DF5C84"/>
    <w:rsid w:val="00DF6234"/>
    <w:rsid w:val="00DF72A2"/>
    <w:rsid w:val="00DF7A15"/>
    <w:rsid w:val="00E02B5C"/>
    <w:rsid w:val="00E04523"/>
    <w:rsid w:val="00E066AA"/>
    <w:rsid w:val="00E06E43"/>
    <w:rsid w:val="00E074DB"/>
    <w:rsid w:val="00E10ACA"/>
    <w:rsid w:val="00E10C45"/>
    <w:rsid w:val="00E10C7B"/>
    <w:rsid w:val="00E10F8C"/>
    <w:rsid w:val="00E10F99"/>
    <w:rsid w:val="00E122D0"/>
    <w:rsid w:val="00E12BAA"/>
    <w:rsid w:val="00E12BF0"/>
    <w:rsid w:val="00E1304B"/>
    <w:rsid w:val="00E14DC1"/>
    <w:rsid w:val="00E14F76"/>
    <w:rsid w:val="00E16225"/>
    <w:rsid w:val="00E166B2"/>
    <w:rsid w:val="00E1778A"/>
    <w:rsid w:val="00E17B45"/>
    <w:rsid w:val="00E17E2E"/>
    <w:rsid w:val="00E2021C"/>
    <w:rsid w:val="00E20DC6"/>
    <w:rsid w:val="00E20F63"/>
    <w:rsid w:val="00E2195F"/>
    <w:rsid w:val="00E221D1"/>
    <w:rsid w:val="00E22F4E"/>
    <w:rsid w:val="00E238CE"/>
    <w:rsid w:val="00E23C60"/>
    <w:rsid w:val="00E2425B"/>
    <w:rsid w:val="00E25620"/>
    <w:rsid w:val="00E26512"/>
    <w:rsid w:val="00E26DF9"/>
    <w:rsid w:val="00E30F24"/>
    <w:rsid w:val="00E30F25"/>
    <w:rsid w:val="00E31700"/>
    <w:rsid w:val="00E3179C"/>
    <w:rsid w:val="00E31C88"/>
    <w:rsid w:val="00E31DE0"/>
    <w:rsid w:val="00E32A94"/>
    <w:rsid w:val="00E33EA8"/>
    <w:rsid w:val="00E34458"/>
    <w:rsid w:val="00E34DA6"/>
    <w:rsid w:val="00E3521E"/>
    <w:rsid w:val="00E366A8"/>
    <w:rsid w:val="00E375BA"/>
    <w:rsid w:val="00E41704"/>
    <w:rsid w:val="00E42A38"/>
    <w:rsid w:val="00E43357"/>
    <w:rsid w:val="00E43780"/>
    <w:rsid w:val="00E44387"/>
    <w:rsid w:val="00E447DE"/>
    <w:rsid w:val="00E44BDC"/>
    <w:rsid w:val="00E469EF"/>
    <w:rsid w:val="00E5016C"/>
    <w:rsid w:val="00E50FF0"/>
    <w:rsid w:val="00E510AA"/>
    <w:rsid w:val="00E52471"/>
    <w:rsid w:val="00E52BC6"/>
    <w:rsid w:val="00E54414"/>
    <w:rsid w:val="00E54ABE"/>
    <w:rsid w:val="00E54ADB"/>
    <w:rsid w:val="00E558F7"/>
    <w:rsid w:val="00E55D9B"/>
    <w:rsid w:val="00E57349"/>
    <w:rsid w:val="00E5749E"/>
    <w:rsid w:val="00E575F3"/>
    <w:rsid w:val="00E60100"/>
    <w:rsid w:val="00E61051"/>
    <w:rsid w:val="00E617FF"/>
    <w:rsid w:val="00E625F3"/>
    <w:rsid w:val="00E628D8"/>
    <w:rsid w:val="00E629D4"/>
    <w:rsid w:val="00E64BE0"/>
    <w:rsid w:val="00E64E09"/>
    <w:rsid w:val="00E65F56"/>
    <w:rsid w:val="00E664E6"/>
    <w:rsid w:val="00E676B0"/>
    <w:rsid w:val="00E67DEC"/>
    <w:rsid w:val="00E70338"/>
    <w:rsid w:val="00E72068"/>
    <w:rsid w:val="00E726EC"/>
    <w:rsid w:val="00E7334E"/>
    <w:rsid w:val="00E7495A"/>
    <w:rsid w:val="00E754EF"/>
    <w:rsid w:val="00E7655A"/>
    <w:rsid w:val="00E76649"/>
    <w:rsid w:val="00E770A5"/>
    <w:rsid w:val="00E77C61"/>
    <w:rsid w:val="00E77DF0"/>
    <w:rsid w:val="00E8000E"/>
    <w:rsid w:val="00E81FB3"/>
    <w:rsid w:val="00E82090"/>
    <w:rsid w:val="00E84078"/>
    <w:rsid w:val="00E84197"/>
    <w:rsid w:val="00E84619"/>
    <w:rsid w:val="00E8550E"/>
    <w:rsid w:val="00E85DA6"/>
    <w:rsid w:val="00E861AA"/>
    <w:rsid w:val="00E8748F"/>
    <w:rsid w:val="00E87538"/>
    <w:rsid w:val="00E877E3"/>
    <w:rsid w:val="00E902F6"/>
    <w:rsid w:val="00E90712"/>
    <w:rsid w:val="00E90727"/>
    <w:rsid w:val="00E90775"/>
    <w:rsid w:val="00E90896"/>
    <w:rsid w:val="00E90D08"/>
    <w:rsid w:val="00E914BD"/>
    <w:rsid w:val="00E91B8E"/>
    <w:rsid w:val="00E91BB7"/>
    <w:rsid w:val="00E91F63"/>
    <w:rsid w:val="00E92D55"/>
    <w:rsid w:val="00E92D9D"/>
    <w:rsid w:val="00E93B0B"/>
    <w:rsid w:val="00E94389"/>
    <w:rsid w:val="00E96FCE"/>
    <w:rsid w:val="00EA0111"/>
    <w:rsid w:val="00EA108A"/>
    <w:rsid w:val="00EA40B1"/>
    <w:rsid w:val="00EA49D7"/>
    <w:rsid w:val="00EA4F23"/>
    <w:rsid w:val="00EA4F52"/>
    <w:rsid w:val="00EA51EB"/>
    <w:rsid w:val="00EA5970"/>
    <w:rsid w:val="00EA5F99"/>
    <w:rsid w:val="00EA6163"/>
    <w:rsid w:val="00EA710C"/>
    <w:rsid w:val="00EA7D27"/>
    <w:rsid w:val="00EA7E99"/>
    <w:rsid w:val="00EB2AE1"/>
    <w:rsid w:val="00EB4A5A"/>
    <w:rsid w:val="00EB7770"/>
    <w:rsid w:val="00EB7B18"/>
    <w:rsid w:val="00EC091D"/>
    <w:rsid w:val="00EC1029"/>
    <w:rsid w:val="00EC3BB4"/>
    <w:rsid w:val="00EC4782"/>
    <w:rsid w:val="00EC5DFE"/>
    <w:rsid w:val="00EC5E50"/>
    <w:rsid w:val="00EC6F95"/>
    <w:rsid w:val="00EC7AE6"/>
    <w:rsid w:val="00EC7D22"/>
    <w:rsid w:val="00ED14A5"/>
    <w:rsid w:val="00ED1713"/>
    <w:rsid w:val="00ED1B55"/>
    <w:rsid w:val="00ED22BE"/>
    <w:rsid w:val="00ED30E9"/>
    <w:rsid w:val="00ED3AE5"/>
    <w:rsid w:val="00ED3B25"/>
    <w:rsid w:val="00ED3D1F"/>
    <w:rsid w:val="00ED6AC2"/>
    <w:rsid w:val="00EE115D"/>
    <w:rsid w:val="00EE1B24"/>
    <w:rsid w:val="00EE29EF"/>
    <w:rsid w:val="00EE565B"/>
    <w:rsid w:val="00EE6783"/>
    <w:rsid w:val="00EE7BA7"/>
    <w:rsid w:val="00EF090F"/>
    <w:rsid w:val="00EF11DC"/>
    <w:rsid w:val="00EF1598"/>
    <w:rsid w:val="00EF25A6"/>
    <w:rsid w:val="00EF41B9"/>
    <w:rsid w:val="00EF4246"/>
    <w:rsid w:val="00EF4849"/>
    <w:rsid w:val="00EF6FCE"/>
    <w:rsid w:val="00EF7AEE"/>
    <w:rsid w:val="00F02460"/>
    <w:rsid w:val="00F030BC"/>
    <w:rsid w:val="00F03DC3"/>
    <w:rsid w:val="00F048B1"/>
    <w:rsid w:val="00F04A33"/>
    <w:rsid w:val="00F052FD"/>
    <w:rsid w:val="00F069B5"/>
    <w:rsid w:val="00F074DA"/>
    <w:rsid w:val="00F074E1"/>
    <w:rsid w:val="00F07BBE"/>
    <w:rsid w:val="00F07C87"/>
    <w:rsid w:val="00F10AC1"/>
    <w:rsid w:val="00F10B4C"/>
    <w:rsid w:val="00F14EF5"/>
    <w:rsid w:val="00F1558F"/>
    <w:rsid w:val="00F1561F"/>
    <w:rsid w:val="00F15B79"/>
    <w:rsid w:val="00F1672F"/>
    <w:rsid w:val="00F16C6C"/>
    <w:rsid w:val="00F17042"/>
    <w:rsid w:val="00F20812"/>
    <w:rsid w:val="00F20B65"/>
    <w:rsid w:val="00F20D55"/>
    <w:rsid w:val="00F2295B"/>
    <w:rsid w:val="00F22EAC"/>
    <w:rsid w:val="00F23843"/>
    <w:rsid w:val="00F23D63"/>
    <w:rsid w:val="00F24ED0"/>
    <w:rsid w:val="00F270FE"/>
    <w:rsid w:val="00F27857"/>
    <w:rsid w:val="00F27972"/>
    <w:rsid w:val="00F301FA"/>
    <w:rsid w:val="00F311F1"/>
    <w:rsid w:val="00F312F1"/>
    <w:rsid w:val="00F32491"/>
    <w:rsid w:val="00F3311D"/>
    <w:rsid w:val="00F3343E"/>
    <w:rsid w:val="00F33566"/>
    <w:rsid w:val="00F33A45"/>
    <w:rsid w:val="00F3539B"/>
    <w:rsid w:val="00F36351"/>
    <w:rsid w:val="00F37292"/>
    <w:rsid w:val="00F37F87"/>
    <w:rsid w:val="00F40A20"/>
    <w:rsid w:val="00F428C1"/>
    <w:rsid w:val="00F43FFD"/>
    <w:rsid w:val="00F44AA3"/>
    <w:rsid w:val="00F44E44"/>
    <w:rsid w:val="00F455B2"/>
    <w:rsid w:val="00F4606D"/>
    <w:rsid w:val="00F46C3C"/>
    <w:rsid w:val="00F4716F"/>
    <w:rsid w:val="00F473B7"/>
    <w:rsid w:val="00F47685"/>
    <w:rsid w:val="00F47A78"/>
    <w:rsid w:val="00F47E1C"/>
    <w:rsid w:val="00F509A6"/>
    <w:rsid w:val="00F520BB"/>
    <w:rsid w:val="00F52F70"/>
    <w:rsid w:val="00F56054"/>
    <w:rsid w:val="00F56A20"/>
    <w:rsid w:val="00F609F6"/>
    <w:rsid w:val="00F61796"/>
    <w:rsid w:val="00F62762"/>
    <w:rsid w:val="00F62BED"/>
    <w:rsid w:val="00F6431D"/>
    <w:rsid w:val="00F6456F"/>
    <w:rsid w:val="00F647BC"/>
    <w:rsid w:val="00F652CB"/>
    <w:rsid w:val="00F65EB8"/>
    <w:rsid w:val="00F6613D"/>
    <w:rsid w:val="00F67951"/>
    <w:rsid w:val="00F708F3"/>
    <w:rsid w:val="00F709CC"/>
    <w:rsid w:val="00F7102F"/>
    <w:rsid w:val="00F72D95"/>
    <w:rsid w:val="00F72F90"/>
    <w:rsid w:val="00F731B1"/>
    <w:rsid w:val="00F74DEE"/>
    <w:rsid w:val="00F75150"/>
    <w:rsid w:val="00F82231"/>
    <w:rsid w:val="00F8422B"/>
    <w:rsid w:val="00F8533E"/>
    <w:rsid w:val="00F85BCC"/>
    <w:rsid w:val="00F87494"/>
    <w:rsid w:val="00F877EB"/>
    <w:rsid w:val="00F87F5E"/>
    <w:rsid w:val="00F906D9"/>
    <w:rsid w:val="00F9169B"/>
    <w:rsid w:val="00F91F60"/>
    <w:rsid w:val="00F923BF"/>
    <w:rsid w:val="00F926BE"/>
    <w:rsid w:val="00F9284D"/>
    <w:rsid w:val="00F92F31"/>
    <w:rsid w:val="00F9343D"/>
    <w:rsid w:val="00F95017"/>
    <w:rsid w:val="00F95D55"/>
    <w:rsid w:val="00FA0C60"/>
    <w:rsid w:val="00FA0CAF"/>
    <w:rsid w:val="00FA0F68"/>
    <w:rsid w:val="00FA194A"/>
    <w:rsid w:val="00FA1CBF"/>
    <w:rsid w:val="00FA22EA"/>
    <w:rsid w:val="00FA32C6"/>
    <w:rsid w:val="00FA5462"/>
    <w:rsid w:val="00FA7B50"/>
    <w:rsid w:val="00FA7FED"/>
    <w:rsid w:val="00FB02BC"/>
    <w:rsid w:val="00FB205C"/>
    <w:rsid w:val="00FB2324"/>
    <w:rsid w:val="00FB25BD"/>
    <w:rsid w:val="00FB296D"/>
    <w:rsid w:val="00FB2B0A"/>
    <w:rsid w:val="00FB2E8E"/>
    <w:rsid w:val="00FB420C"/>
    <w:rsid w:val="00FB4B89"/>
    <w:rsid w:val="00FB4CB7"/>
    <w:rsid w:val="00FB5984"/>
    <w:rsid w:val="00FB6433"/>
    <w:rsid w:val="00FB7752"/>
    <w:rsid w:val="00FB78D2"/>
    <w:rsid w:val="00FB7B7B"/>
    <w:rsid w:val="00FC02AA"/>
    <w:rsid w:val="00FC1755"/>
    <w:rsid w:val="00FC2B69"/>
    <w:rsid w:val="00FC30C6"/>
    <w:rsid w:val="00FC3523"/>
    <w:rsid w:val="00FC48CE"/>
    <w:rsid w:val="00FC536E"/>
    <w:rsid w:val="00FC62F6"/>
    <w:rsid w:val="00FC6787"/>
    <w:rsid w:val="00FC79AF"/>
    <w:rsid w:val="00FC7A46"/>
    <w:rsid w:val="00FC7BEE"/>
    <w:rsid w:val="00FC7DAE"/>
    <w:rsid w:val="00FD03FD"/>
    <w:rsid w:val="00FD117B"/>
    <w:rsid w:val="00FD13D1"/>
    <w:rsid w:val="00FD1ACA"/>
    <w:rsid w:val="00FD3AD8"/>
    <w:rsid w:val="00FD4E0C"/>
    <w:rsid w:val="00FD4E84"/>
    <w:rsid w:val="00FD6989"/>
    <w:rsid w:val="00FD78F9"/>
    <w:rsid w:val="00FE1131"/>
    <w:rsid w:val="00FE22E7"/>
    <w:rsid w:val="00FE34A2"/>
    <w:rsid w:val="00FE50B9"/>
    <w:rsid w:val="00FE5245"/>
    <w:rsid w:val="00FE5F8C"/>
    <w:rsid w:val="00FE6EEE"/>
    <w:rsid w:val="00FE778B"/>
    <w:rsid w:val="00FE7891"/>
    <w:rsid w:val="00FE79E6"/>
    <w:rsid w:val="00FE7B17"/>
    <w:rsid w:val="00FF0A41"/>
    <w:rsid w:val="00FF0B63"/>
    <w:rsid w:val="00FF1235"/>
    <w:rsid w:val="00FF251E"/>
    <w:rsid w:val="00FF368A"/>
    <w:rsid w:val="00FF47AF"/>
    <w:rsid w:val="00FF47E0"/>
    <w:rsid w:val="00FF619A"/>
    <w:rsid w:val="00FF715B"/>
    <w:rsid w:val="00FF7501"/>
    <w:rsid w:val="00FF7E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47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7D5035"/>
    <w:pPr>
      <w:keepNext/>
      <w:widowControl w:val="0"/>
      <w:tabs>
        <w:tab w:val="num" w:pos="0"/>
      </w:tabs>
      <w:suppressAutoHyphens/>
      <w:spacing w:before="240" w:after="120"/>
      <w:ind w:left="1872" w:hanging="432"/>
      <w:outlineLvl w:val="0"/>
    </w:pPr>
    <w:rPr>
      <w:rFonts w:ascii="Arial" w:eastAsia="Lucida Sans Unicode" w:hAnsi="Arial" w:cs="Mangal"/>
      <w:b/>
      <w:bCs/>
      <w:kern w:val="1"/>
      <w:sz w:val="32"/>
      <w:szCs w:val="32"/>
      <w:lang w:eastAsia="zh-CN" w:bidi="hi-IN"/>
    </w:rPr>
  </w:style>
  <w:style w:type="paragraph" w:styleId="Nagwek2">
    <w:name w:val="heading 2"/>
    <w:basedOn w:val="Normalny"/>
    <w:next w:val="Normalny"/>
    <w:link w:val="Nagwek2Znak"/>
    <w:qFormat/>
    <w:rsid w:val="007D5035"/>
    <w:pPr>
      <w:keepNext/>
      <w:keepLines/>
      <w:widowControl w:val="0"/>
      <w:tabs>
        <w:tab w:val="num" w:pos="0"/>
      </w:tabs>
      <w:suppressAutoHyphens/>
      <w:autoSpaceDE w:val="0"/>
      <w:spacing w:line="240" w:lineRule="atLeast"/>
      <w:jc w:val="center"/>
      <w:outlineLvl w:val="1"/>
    </w:pPr>
    <w:rPr>
      <w:rFonts w:eastAsia="Lucida Sans Unicode" w:cs="Arial"/>
      <w:b/>
      <w:bCs/>
      <w:color w:val="000000"/>
      <w:kern w:val="1"/>
      <w:sz w:val="28"/>
      <w:szCs w:val="20"/>
      <w:lang w:eastAsia="zh-CN" w:bidi="hi-IN"/>
    </w:rPr>
  </w:style>
  <w:style w:type="paragraph" w:styleId="Nagwek3">
    <w:name w:val="heading 3"/>
    <w:basedOn w:val="Normalny"/>
    <w:next w:val="Normalny"/>
    <w:link w:val="Nagwek3Znak"/>
    <w:unhideWhenUsed/>
    <w:qFormat/>
    <w:rsid w:val="006C473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Tekstpodstawowy"/>
    <w:link w:val="Nagwek4Znak"/>
    <w:qFormat/>
    <w:rsid w:val="007D5035"/>
    <w:pPr>
      <w:keepNext/>
      <w:widowControl w:val="0"/>
      <w:tabs>
        <w:tab w:val="num" w:pos="0"/>
      </w:tabs>
      <w:suppressAutoHyphens/>
      <w:spacing w:before="240" w:after="120"/>
      <w:ind w:left="2304" w:hanging="864"/>
      <w:outlineLvl w:val="3"/>
    </w:pPr>
    <w:rPr>
      <w:rFonts w:ascii="Arial" w:eastAsia="Lucida Sans Unicode" w:hAnsi="Arial" w:cs="Mangal"/>
      <w:b/>
      <w:bCs/>
      <w:i/>
      <w:iCs/>
      <w:kern w:val="1"/>
      <w:lang w:eastAsia="zh-CN" w:bidi="hi-IN"/>
    </w:rPr>
  </w:style>
  <w:style w:type="paragraph" w:styleId="Nagwek5">
    <w:name w:val="heading 5"/>
    <w:basedOn w:val="Normalny"/>
    <w:next w:val="Tekstpodstawowy"/>
    <w:link w:val="Nagwek5Znak"/>
    <w:qFormat/>
    <w:rsid w:val="007D5035"/>
    <w:pPr>
      <w:keepNext/>
      <w:widowControl w:val="0"/>
      <w:tabs>
        <w:tab w:val="num" w:pos="0"/>
      </w:tabs>
      <w:suppressAutoHyphens/>
      <w:spacing w:before="240" w:after="120"/>
      <w:ind w:left="2448" w:hanging="1008"/>
      <w:outlineLvl w:val="4"/>
    </w:pPr>
    <w:rPr>
      <w:rFonts w:ascii="Arial" w:eastAsia="Lucida Sans Unicode" w:hAnsi="Arial" w:cs="Mangal"/>
      <w:b/>
      <w:bCs/>
      <w:kern w:val="1"/>
      <w:lang w:eastAsia="zh-CN" w:bidi="hi-IN"/>
    </w:rPr>
  </w:style>
  <w:style w:type="paragraph" w:styleId="Nagwek6">
    <w:name w:val="heading 6"/>
    <w:basedOn w:val="Normalny"/>
    <w:next w:val="Tekstpodstawowy"/>
    <w:link w:val="Nagwek6Znak"/>
    <w:qFormat/>
    <w:rsid w:val="007D5035"/>
    <w:pPr>
      <w:keepNext/>
      <w:widowControl w:val="0"/>
      <w:tabs>
        <w:tab w:val="num" w:pos="0"/>
      </w:tabs>
      <w:suppressAutoHyphens/>
      <w:spacing w:before="240" w:after="120"/>
      <w:ind w:left="2592" w:hanging="1152"/>
      <w:outlineLvl w:val="5"/>
    </w:pPr>
    <w:rPr>
      <w:rFonts w:ascii="Arial" w:eastAsia="Lucida Sans Unicode" w:hAnsi="Arial" w:cs="Mangal"/>
      <w:b/>
      <w:bCs/>
      <w:kern w:val="1"/>
      <w:sz w:val="21"/>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30C96"/>
    <w:rPr>
      <w:rFonts w:ascii="Arial" w:eastAsia="Calibri" w:hAnsi="Arial"/>
      <w:szCs w:val="28"/>
    </w:rPr>
  </w:style>
  <w:style w:type="character" w:customStyle="1" w:styleId="Tekstpodstawowy3Znak">
    <w:name w:val="Tekst podstawowy 3 Znak"/>
    <w:basedOn w:val="Domylnaczcionkaakapitu"/>
    <w:link w:val="Tekstpodstawowy3"/>
    <w:rsid w:val="00C30C96"/>
    <w:rPr>
      <w:rFonts w:ascii="Arial" w:eastAsia="Calibri" w:hAnsi="Arial" w:cs="Times New Roman"/>
      <w:szCs w:val="28"/>
      <w:lang w:eastAsia="pl-PL"/>
    </w:rPr>
  </w:style>
  <w:style w:type="character" w:customStyle="1" w:styleId="link-ftp">
    <w:name w:val="link-ftp"/>
    <w:rsid w:val="00C30C96"/>
    <w:rPr>
      <w:rFonts w:cs="Times New Roman"/>
    </w:rPr>
  </w:style>
  <w:style w:type="character" w:styleId="Uwydatnienie">
    <w:name w:val="Emphasis"/>
    <w:basedOn w:val="Domylnaczcionkaakapitu"/>
    <w:uiPriority w:val="20"/>
    <w:qFormat/>
    <w:rsid w:val="00C30C96"/>
    <w:rPr>
      <w:i/>
      <w:iCs/>
    </w:rPr>
  </w:style>
  <w:style w:type="character" w:customStyle="1" w:styleId="st">
    <w:name w:val="st"/>
    <w:basedOn w:val="Domylnaczcionkaakapitu"/>
    <w:rsid w:val="00C30C96"/>
  </w:style>
  <w:style w:type="character" w:styleId="Odwoaniedokomentarza">
    <w:name w:val="annotation reference"/>
    <w:basedOn w:val="Domylnaczcionkaakapitu"/>
    <w:uiPriority w:val="99"/>
    <w:unhideWhenUsed/>
    <w:rsid w:val="00120288"/>
    <w:rPr>
      <w:sz w:val="16"/>
      <w:szCs w:val="16"/>
    </w:rPr>
  </w:style>
  <w:style w:type="paragraph" w:styleId="Tekstkomentarza">
    <w:name w:val="annotation text"/>
    <w:basedOn w:val="Normalny"/>
    <w:link w:val="TekstkomentarzaZnak"/>
    <w:uiPriority w:val="99"/>
    <w:unhideWhenUsed/>
    <w:rsid w:val="00120288"/>
    <w:rPr>
      <w:sz w:val="20"/>
      <w:szCs w:val="20"/>
    </w:rPr>
  </w:style>
  <w:style w:type="character" w:customStyle="1" w:styleId="TekstkomentarzaZnak">
    <w:name w:val="Tekst komentarza Znak"/>
    <w:basedOn w:val="Domylnaczcionkaakapitu"/>
    <w:link w:val="Tekstkomentarza"/>
    <w:uiPriority w:val="99"/>
    <w:rsid w:val="0012028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120288"/>
    <w:rPr>
      <w:b/>
      <w:bCs/>
    </w:rPr>
  </w:style>
  <w:style w:type="character" w:customStyle="1" w:styleId="TematkomentarzaZnak">
    <w:name w:val="Temat komentarza Znak"/>
    <w:basedOn w:val="TekstkomentarzaZnak"/>
    <w:link w:val="Tematkomentarza"/>
    <w:uiPriority w:val="99"/>
    <w:semiHidden/>
    <w:rsid w:val="00120288"/>
    <w:rPr>
      <w:rFonts w:eastAsiaTheme="minorEastAsia"/>
      <w:b/>
      <w:bCs/>
      <w:sz w:val="20"/>
      <w:szCs w:val="20"/>
      <w:lang w:eastAsia="pl-PL"/>
    </w:rPr>
  </w:style>
  <w:style w:type="paragraph" w:styleId="Tekstdymka">
    <w:name w:val="Balloon Text"/>
    <w:basedOn w:val="Normalny"/>
    <w:link w:val="TekstdymkaZnak"/>
    <w:uiPriority w:val="99"/>
    <w:semiHidden/>
    <w:unhideWhenUsed/>
    <w:rsid w:val="001202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0288"/>
    <w:rPr>
      <w:rFonts w:ascii="Segoe UI" w:eastAsiaTheme="minorEastAsia" w:hAnsi="Segoe UI" w:cs="Segoe UI"/>
      <w:sz w:val="18"/>
      <w:szCs w:val="18"/>
      <w:lang w:eastAsia="pl-PL"/>
    </w:rPr>
  </w:style>
  <w:style w:type="paragraph" w:styleId="Akapitzlist">
    <w:name w:val="List Paragraph"/>
    <w:aliases w:val="Obiekt,List Paragraph1,Wypunktowanie,CW_Lista"/>
    <w:basedOn w:val="Normalny"/>
    <w:link w:val="AkapitzlistZnak"/>
    <w:uiPriority w:val="34"/>
    <w:qFormat/>
    <w:rsid w:val="002A27AD"/>
    <w:pPr>
      <w:ind w:left="720"/>
      <w:contextualSpacing/>
    </w:pPr>
  </w:style>
  <w:style w:type="paragraph" w:customStyle="1" w:styleId="Default">
    <w:name w:val="Default"/>
    <w:rsid w:val="0067224B"/>
    <w:pPr>
      <w:autoSpaceDE w:val="0"/>
      <w:autoSpaceDN w:val="0"/>
      <w:adjustRightInd w:val="0"/>
      <w:spacing w:after="0" w:line="240" w:lineRule="auto"/>
    </w:pPr>
    <w:rPr>
      <w:rFonts w:ascii="Verdana" w:eastAsiaTheme="minorEastAsia" w:hAnsi="Verdana" w:cs="Verdana"/>
      <w:color w:val="000000"/>
      <w:sz w:val="24"/>
      <w:szCs w:val="24"/>
      <w:lang w:eastAsia="pl-PL"/>
    </w:rPr>
  </w:style>
  <w:style w:type="character" w:styleId="Hipercze">
    <w:name w:val="Hyperlink"/>
    <w:basedOn w:val="Domylnaczcionkaakapitu"/>
    <w:uiPriority w:val="99"/>
    <w:unhideWhenUsed/>
    <w:rsid w:val="00F32491"/>
    <w:rPr>
      <w:color w:val="0000FF"/>
      <w:u w:val="single"/>
    </w:rPr>
  </w:style>
  <w:style w:type="paragraph" w:styleId="Nagwek">
    <w:name w:val="header"/>
    <w:basedOn w:val="Normalny"/>
    <w:link w:val="NagwekZnak"/>
    <w:uiPriority w:val="99"/>
    <w:unhideWhenUsed/>
    <w:rsid w:val="002B3083"/>
    <w:pPr>
      <w:tabs>
        <w:tab w:val="center" w:pos="4536"/>
        <w:tab w:val="right" w:pos="9072"/>
      </w:tabs>
    </w:pPr>
  </w:style>
  <w:style w:type="character" w:customStyle="1" w:styleId="NagwekZnak">
    <w:name w:val="Nagłówek Znak"/>
    <w:basedOn w:val="Domylnaczcionkaakapitu"/>
    <w:link w:val="Nagwek"/>
    <w:uiPriority w:val="99"/>
    <w:rsid w:val="002B3083"/>
    <w:rPr>
      <w:rFonts w:eastAsiaTheme="minorEastAsia"/>
      <w:lang w:eastAsia="pl-PL"/>
    </w:rPr>
  </w:style>
  <w:style w:type="paragraph" w:customStyle="1" w:styleId="pkt">
    <w:name w:val="pkt"/>
    <w:basedOn w:val="Normalny"/>
    <w:rsid w:val="003C4F7F"/>
    <w:pPr>
      <w:autoSpaceDE w:val="0"/>
      <w:autoSpaceDN w:val="0"/>
      <w:spacing w:before="60" w:after="60" w:line="360" w:lineRule="auto"/>
      <w:ind w:left="851" w:hanging="295"/>
      <w:jc w:val="both"/>
    </w:pPr>
    <w:rPr>
      <w:rFonts w:ascii="Univers-PL" w:eastAsia="Calibri" w:hAnsi="Univers-PL"/>
      <w:sz w:val="19"/>
      <w:szCs w:val="20"/>
    </w:rPr>
  </w:style>
  <w:style w:type="character" w:customStyle="1" w:styleId="AkapitzlistZnak">
    <w:name w:val="Akapit z listą Znak"/>
    <w:aliases w:val="Obiekt Znak,List Paragraph1 Znak,Wypunktowanie Znak,CW_Lista Znak"/>
    <w:link w:val="Akapitzlist"/>
    <w:uiPriority w:val="34"/>
    <w:locked/>
    <w:rsid w:val="003C4F7F"/>
    <w:rPr>
      <w:rFonts w:eastAsiaTheme="minorEastAsia"/>
      <w:lang w:eastAsia="pl-PL"/>
    </w:rPr>
  </w:style>
  <w:style w:type="paragraph" w:styleId="Tekstprzypisudolnego">
    <w:name w:val="footnote text"/>
    <w:basedOn w:val="Normalny"/>
    <w:link w:val="TekstprzypisudolnegoZnak"/>
    <w:unhideWhenUsed/>
    <w:rsid w:val="008F36D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F36D7"/>
    <w:rPr>
      <w:rFonts w:ascii="Calibri" w:eastAsia="Calibri" w:hAnsi="Calibri" w:cs="Times New Roman"/>
      <w:sz w:val="20"/>
      <w:szCs w:val="20"/>
    </w:rPr>
  </w:style>
  <w:style w:type="character" w:styleId="Odwoanieprzypisudolnego">
    <w:name w:val="footnote reference"/>
    <w:unhideWhenUsed/>
    <w:rsid w:val="008F36D7"/>
    <w:rPr>
      <w:vertAlign w:val="superscript"/>
    </w:rPr>
  </w:style>
  <w:style w:type="paragraph" w:styleId="Tekstpodstawowywcity">
    <w:name w:val="Body Text Indent"/>
    <w:basedOn w:val="Normalny"/>
    <w:link w:val="TekstpodstawowywcityZnak"/>
    <w:unhideWhenUsed/>
    <w:rsid w:val="00123FE1"/>
    <w:pPr>
      <w:spacing w:after="120"/>
      <w:ind w:left="283"/>
    </w:pPr>
    <w:rPr>
      <w:rFonts w:ascii="Arial" w:eastAsia="Calibri" w:hAnsi="Arial"/>
      <w:sz w:val="28"/>
      <w:szCs w:val="28"/>
    </w:rPr>
  </w:style>
  <w:style w:type="character" w:customStyle="1" w:styleId="TekstpodstawowywcityZnak">
    <w:name w:val="Tekst podstawowy wcięty Znak"/>
    <w:basedOn w:val="Domylnaczcionkaakapitu"/>
    <w:link w:val="Tekstpodstawowywcity"/>
    <w:rsid w:val="00123FE1"/>
    <w:rPr>
      <w:rFonts w:ascii="Arial" w:eastAsia="Calibri" w:hAnsi="Arial" w:cs="Times New Roman"/>
      <w:sz w:val="28"/>
      <w:szCs w:val="28"/>
      <w:lang w:eastAsia="pl-PL"/>
    </w:rPr>
  </w:style>
  <w:style w:type="character" w:customStyle="1" w:styleId="TekstkomentarzaZnak1">
    <w:name w:val="Tekst komentarza Znak1"/>
    <w:basedOn w:val="Domylnaczcionkaakapitu"/>
    <w:uiPriority w:val="99"/>
    <w:rsid w:val="000F4387"/>
    <w:rPr>
      <w:rFonts w:ascii="Times New Roman" w:eastAsia="Times New Roman" w:hAnsi="Times New Roman" w:cs="Times New Roman"/>
      <w:sz w:val="20"/>
      <w:szCs w:val="20"/>
      <w:lang w:val="en-US" w:eastAsia="ar-SA"/>
    </w:rPr>
  </w:style>
  <w:style w:type="character" w:customStyle="1" w:styleId="Nagwek3Znak">
    <w:name w:val="Nagłówek 3 Znak"/>
    <w:basedOn w:val="Domylnaczcionkaakapitu"/>
    <w:link w:val="Nagwek3"/>
    <w:uiPriority w:val="9"/>
    <w:rsid w:val="006C4736"/>
    <w:rPr>
      <w:rFonts w:asciiTheme="majorHAnsi" w:eastAsiaTheme="majorEastAsia" w:hAnsiTheme="majorHAnsi" w:cstheme="majorBidi"/>
      <w:b/>
      <w:bCs/>
      <w:color w:val="5B9BD5" w:themeColor="accent1"/>
      <w:sz w:val="24"/>
      <w:szCs w:val="24"/>
      <w:lang w:eastAsia="pl-PL"/>
    </w:rPr>
  </w:style>
  <w:style w:type="paragraph" w:styleId="Poprawka">
    <w:name w:val="Revision"/>
    <w:hidden/>
    <w:uiPriority w:val="99"/>
    <w:semiHidden/>
    <w:rsid w:val="0033783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17EAB"/>
    <w:rPr>
      <w:sz w:val="20"/>
      <w:szCs w:val="20"/>
    </w:rPr>
  </w:style>
  <w:style w:type="character" w:customStyle="1" w:styleId="TekstprzypisukocowegoZnak">
    <w:name w:val="Tekst przypisu końcowego Znak"/>
    <w:basedOn w:val="Domylnaczcionkaakapitu"/>
    <w:link w:val="Tekstprzypisukocowego"/>
    <w:uiPriority w:val="99"/>
    <w:semiHidden/>
    <w:rsid w:val="00717EA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17EAB"/>
    <w:rPr>
      <w:vertAlign w:val="superscript"/>
    </w:rPr>
  </w:style>
  <w:style w:type="character" w:customStyle="1" w:styleId="apple-converted-space">
    <w:name w:val="apple-converted-space"/>
    <w:basedOn w:val="Domylnaczcionkaakapitu"/>
    <w:rsid w:val="00081739"/>
  </w:style>
  <w:style w:type="character" w:customStyle="1" w:styleId="text-justify">
    <w:name w:val="text-justify"/>
    <w:basedOn w:val="Domylnaczcionkaakapitu"/>
    <w:rsid w:val="002B68CD"/>
  </w:style>
  <w:style w:type="paragraph" w:styleId="Stopka">
    <w:name w:val="footer"/>
    <w:basedOn w:val="Normalny"/>
    <w:link w:val="StopkaZnak"/>
    <w:uiPriority w:val="99"/>
    <w:unhideWhenUsed/>
    <w:rsid w:val="00246DE1"/>
    <w:pPr>
      <w:tabs>
        <w:tab w:val="center" w:pos="4536"/>
        <w:tab w:val="right" w:pos="9072"/>
      </w:tabs>
    </w:pPr>
  </w:style>
  <w:style w:type="character" w:customStyle="1" w:styleId="StopkaZnak">
    <w:name w:val="Stopka Znak"/>
    <w:basedOn w:val="Domylnaczcionkaakapitu"/>
    <w:link w:val="Stopka"/>
    <w:uiPriority w:val="99"/>
    <w:rsid w:val="00246DE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D5035"/>
    <w:rPr>
      <w:rFonts w:ascii="Arial" w:eastAsia="Lucida Sans Unicode" w:hAnsi="Arial" w:cs="Mangal"/>
      <w:b/>
      <w:bCs/>
      <w:kern w:val="1"/>
      <w:sz w:val="32"/>
      <w:szCs w:val="32"/>
      <w:lang w:eastAsia="zh-CN" w:bidi="hi-IN"/>
    </w:rPr>
  </w:style>
  <w:style w:type="character" w:customStyle="1" w:styleId="Nagwek2Znak">
    <w:name w:val="Nagłówek 2 Znak"/>
    <w:basedOn w:val="Domylnaczcionkaakapitu"/>
    <w:link w:val="Nagwek2"/>
    <w:rsid w:val="007D5035"/>
    <w:rPr>
      <w:rFonts w:ascii="Times New Roman" w:eastAsia="Lucida Sans Unicode" w:hAnsi="Times New Roman" w:cs="Arial"/>
      <w:b/>
      <w:bCs/>
      <w:color w:val="000000"/>
      <w:kern w:val="1"/>
      <w:sz w:val="28"/>
      <w:szCs w:val="20"/>
      <w:lang w:eastAsia="zh-CN" w:bidi="hi-IN"/>
    </w:rPr>
  </w:style>
  <w:style w:type="character" w:customStyle="1" w:styleId="Nagwek4Znak">
    <w:name w:val="Nagłówek 4 Znak"/>
    <w:basedOn w:val="Domylnaczcionkaakapitu"/>
    <w:link w:val="Nagwek4"/>
    <w:rsid w:val="007D5035"/>
    <w:rPr>
      <w:rFonts w:ascii="Arial" w:eastAsia="Lucida Sans Unicode" w:hAnsi="Arial" w:cs="Mangal"/>
      <w:b/>
      <w:bCs/>
      <w:i/>
      <w:iCs/>
      <w:kern w:val="1"/>
      <w:sz w:val="24"/>
      <w:szCs w:val="24"/>
      <w:lang w:eastAsia="zh-CN" w:bidi="hi-IN"/>
    </w:rPr>
  </w:style>
  <w:style w:type="character" w:customStyle="1" w:styleId="Nagwek5Znak">
    <w:name w:val="Nagłówek 5 Znak"/>
    <w:basedOn w:val="Domylnaczcionkaakapitu"/>
    <w:link w:val="Nagwek5"/>
    <w:rsid w:val="007D5035"/>
    <w:rPr>
      <w:rFonts w:ascii="Arial" w:eastAsia="Lucida Sans Unicode" w:hAnsi="Arial" w:cs="Mangal"/>
      <w:b/>
      <w:bCs/>
      <w:kern w:val="1"/>
      <w:sz w:val="24"/>
      <w:szCs w:val="24"/>
      <w:lang w:eastAsia="zh-CN" w:bidi="hi-IN"/>
    </w:rPr>
  </w:style>
  <w:style w:type="character" w:customStyle="1" w:styleId="Nagwek6Znak">
    <w:name w:val="Nagłówek 6 Znak"/>
    <w:basedOn w:val="Domylnaczcionkaakapitu"/>
    <w:link w:val="Nagwek6"/>
    <w:rsid w:val="007D5035"/>
    <w:rPr>
      <w:rFonts w:ascii="Arial" w:eastAsia="Lucida Sans Unicode" w:hAnsi="Arial" w:cs="Mangal"/>
      <w:b/>
      <w:bCs/>
      <w:kern w:val="1"/>
      <w:sz w:val="21"/>
      <w:szCs w:val="21"/>
      <w:lang w:eastAsia="zh-CN" w:bidi="hi-IN"/>
    </w:rPr>
  </w:style>
  <w:style w:type="paragraph" w:styleId="Tekstpodstawowy">
    <w:name w:val="Body Text"/>
    <w:basedOn w:val="Normalny"/>
    <w:link w:val="TekstpodstawowyZnak"/>
    <w:unhideWhenUsed/>
    <w:rsid w:val="007D5035"/>
    <w:pPr>
      <w:spacing w:after="120"/>
    </w:pPr>
  </w:style>
  <w:style w:type="character" w:customStyle="1" w:styleId="TekstpodstawowyZnak">
    <w:name w:val="Tekst podstawowy Znak"/>
    <w:basedOn w:val="Domylnaczcionkaakapitu"/>
    <w:link w:val="Tekstpodstawowy"/>
    <w:rsid w:val="007D5035"/>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7F3E26"/>
    <w:pPr>
      <w:widowControl/>
      <w:tabs>
        <w:tab w:val="clear" w:pos="0"/>
      </w:tabs>
      <w:suppressAutoHyphens w:val="0"/>
      <w:spacing w:after="60"/>
      <w:ind w:left="0" w:firstLine="0"/>
      <w:outlineLvl w:val="9"/>
    </w:pPr>
    <w:rPr>
      <w:rFonts w:ascii="Calibri Light" w:eastAsia="Times New Roman" w:hAnsi="Calibri Light" w:cs="Times New Roman"/>
      <w:kern w:val="32"/>
      <w:lang w:eastAsia="pl-PL" w:bidi="ar-SA"/>
    </w:rPr>
  </w:style>
  <w:style w:type="paragraph" w:styleId="Spistreci1">
    <w:name w:val="toc 1"/>
    <w:basedOn w:val="Normalny"/>
    <w:next w:val="Normalny"/>
    <w:autoRedefine/>
    <w:uiPriority w:val="39"/>
    <w:unhideWhenUsed/>
    <w:qFormat/>
    <w:rsid w:val="008E107D"/>
    <w:pPr>
      <w:tabs>
        <w:tab w:val="left" w:pos="1873"/>
        <w:tab w:val="right" w:leader="dot" w:pos="9062"/>
      </w:tabs>
    </w:pPr>
    <w:rPr>
      <w:rFonts w:asciiTheme="majorHAnsi" w:hAnsiTheme="majorHAnsi" w:cstheme="majorHAnsi"/>
      <w:b/>
      <w:bCs/>
      <w:caps/>
    </w:rPr>
  </w:style>
  <w:style w:type="paragraph" w:styleId="Spistreci2">
    <w:name w:val="toc 2"/>
    <w:basedOn w:val="Normalny"/>
    <w:next w:val="Normalny"/>
    <w:autoRedefine/>
    <w:uiPriority w:val="39"/>
    <w:unhideWhenUsed/>
    <w:qFormat/>
    <w:rsid w:val="00533F2E"/>
    <w:pPr>
      <w:spacing w:before="240"/>
    </w:pPr>
    <w:rPr>
      <w:rFonts w:asciiTheme="minorHAnsi" w:hAnsiTheme="minorHAnsi" w:cstheme="minorHAnsi"/>
      <w:b/>
      <w:bCs/>
      <w:sz w:val="20"/>
      <w:szCs w:val="20"/>
    </w:rPr>
  </w:style>
  <w:style w:type="paragraph" w:styleId="Tytu">
    <w:name w:val="Title"/>
    <w:basedOn w:val="Normalny"/>
    <w:next w:val="Podtytu"/>
    <w:link w:val="TytuZnak"/>
    <w:qFormat/>
    <w:rsid w:val="007F3E26"/>
    <w:pPr>
      <w:suppressAutoHyphens/>
      <w:spacing w:line="360" w:lineRule="auto"/>
      <w:jc w:val="center"/>
    </w:pPr>
    <w:rPr>
      <w:b/>
      <w:szCs w:val="20"/>
    </w:rPr>
  </w:style>
  <w:style w:type="character" w:customStyle="1" w:styleId="TytuZnak">
    <w:name w:val="Tytuł Znak"/>
    <w:basedOn w:val="Domylnaczcionkaakapitu"/>
    <w:link w:val="Tytu"/>
    <w:rsid w:val="007F3E26"/>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7F3E26"/>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uiPriority w:val="11"/>
    <w:rsid w:val="007F3E26"/>
    <w:rPr>
      <w:rFonts w:asciiTheme="majorHAnsi" w:eastAsiaTheme="majorEastAsia" w:hAnsiTheme="majorHAnsi" w:cstheme="majorBidi"/>
      <w:i/>
      <w:iCs/>
      <w:color w:val="5B9BD5" w:themeColor="accent1"/>
      <w:spacing w:val="15"/>
      <w:sz w:val="24"/>
      <w:szCs w:val="24"/>
      <w:lang w:eastAsia="pl-PL"/>
    </w:rPr>
  </w:style>
  <w:style w:type="table" w:styleId="Tabela-Siatka">
    <w:name w:val="Table Grid"/>
    <w:basedOn w:val="Standardowy"/>
    <w:uiPriority w:val="59"/>
    <w:rsid w:val="008F5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8533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1">
    <w:name w:val="1."/>
    <w:basedOn w:val="Normalny"/>
    <w:rsid w:val="00F8533E"/>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Akapitzlist1">
    <w:name w:val="Akapit z listą1"/>
    <w:basedOn w:val="Normalny"/>
    <w:rsid w:val="001B0FB4"/>
    <w:pPr>
      <w:ind w:left="720"/>
      <w:contextualSpacing/>
    </w:pPr>
    <w:rPr>
      <w:rFonts w:eastAsia="Calibri"/>
    </w:rPr>
  </w:style>
  <w:style w:type="paragraph" w:styleId="NormalnyWeb">
    <w:name w:val="Normal (Web)"/>
    <w:basedOn w:val="Normalny"/>
    <w:uiPriority w:val="99"/>
    <w:semiHidden/>
    <w:unhideWhenUsed/>
    <w:rsid w:val="006A6FD2"/>
  </w:style>
  <w:style w:type="character" w:styleId="UyteHipercze">
    <w:name w:val="FollowedHyperlink"/>
    <w:basedOn w:val="Domylnaczcionkaakapitu"/>
    <w:uiPriority w:val="99"/>
    <w:semiHidden/>
    <w:unhideWhenUsed/>
    <w:rsid w:val="00416979"/>
    <w:rPr>
      <w:color w:val="954F72" w:themeColor="followedHyperlink"/>
      <w:u w:val="single"/>
    </w:rPr>
  </w:style>
  <w:style w:type="paragraph" w:styleId="Spistreci3">
    <w:name w:val="toc 3"/>
    <w:basedOn w:val="Normalny"/>
    <w:next w:val="Normalny"/>
    <w:autoRedefine/>
    <w:uiPriority w:val="39"/>
    <w:unhideWhenUsed/>
    <w:qFormat/>
    <w:rsid w:val="00D91011"/>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D91011"/>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D91011"/>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D91011"/>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D91011"/>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D91011"/>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D91011"/>
    <w:pPr>
      <w:ind w:left="1680"/>
    </w:pPr>
    <w:rPr>
      <w:rFonts w:asciiTheme="minorHAnsi" w:hAnsiTheme="minorHAnsi" w:cstheme="minorHAnsi"/>
      <w:sz w:val="20"/>
      <w:szCs w:val="20"/>
    </w:rPr>
  </w:style>
  <w:style w:type="paragraph" w:styleId="Tekstpodstawowywcity2">
    <w:name w:val="Body Text Indent 2"/>
    <w:basedOn w:val="Normalny"/>
    <w:link w:val="Tekstpodstawowywcity2Znak"/>
    <w:uiPriority w:val="99"/>
    <w:semiHidden/>
    <w:unhideWhenUsed/>
    <w:rsid w:val="007B1F7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B1F7E"/>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3B707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B2D6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E0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47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7D5035"/>
    <w:pPr>
      <w:keepNext/>
      <w:widowControl w:val="0"/>
      <w:tabs>
        <w:tab w:val="num" w:pos="0"/>
      </w:tabs>
      <w:suppressAutoHyphens/>
      <w:spacing w:before="240" w:after="120"/>
      <w:ind w:left="1872" w:hanging="432"/>
      <w:outlineLvl w:val="0"/>
    </w:pPr>
    <w:rPr>
      <w:rFonts w:ascii="Arial" w:eastAsia="Lucida Sans Unicode" w:hAnsi="Arial" w:cs="Mangal"/>
      <w:b/>
      <w:bCs/>
      <w:kern w:val="1"/>
      <w:sz w:val="32"/>
      <w:szCs w:val="32"/>
      <w:lang w:eastAsia="zh-CN" w:bidi="hi-IN"/>
    </w:rPr>
  </w:style>
  <w:style w:type="paragraph" w:styleId="Nagwek2">
    <w:name w:val="heading 2"/>
    <w:basedOn w:val="Normalny"/>
    <w:next w:val="Normalny"/>
    <w:link w:val="Nagwek2Znak"/>
    <w:qFormat/>
    <w:rsid w:val="007D5035"/>
    <w:pPr>
      <w:keepNext/>
      <w:keepLines/>
      <w:widowControl w:val="0"/>
      <w:tabs>
        <w:tab w:val="num" w:pos="0"/>
      </w:tabs>
      <w:suppressAutoHyphens/>
      <w:autoSpaceDE w:val="0"/>
      <w:spacing w:line="240" w:lineRule="atLeast"/>
      <w:jc w:val="center"/>
      <w:outlineLvl w:val="1"/>
    </w:pPr>
    <w:rPr>
      <w:rFonts w:eastAsia="Lucida Sans Unicode" w:cs="Arial"/>
      <w:b/>
      <w:bCs/>
      <w:color w:val="000000"/>
      <w:kern w:val="1"/>
      <w:sz w:val="28"/>
      <w:szCs w:val="20"/>
      <w:lang w:eastAsia="zh-CN" w:bidi="hi-IN"/>
    </w:rPr>
  </w:style>
  <w:style w:type="paragraph" w:styleId="Nagwek3">
    <w:name w:val="heading 3"/>
    <w:basedOn w:val="Normalny"/>
    <w:next w:val="Normalny"/>
    <w:link w:val="Nagwek3Znak"/>
    <w:unhideWhenUsed/>
    <w:qFormat/>
    <w:rsid w:val="006C473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Tekstpodstawowy"/>
    <w:link w:val="Nagwek4Znak"/>
    <w:qFormat/>
    <w:rsid w:val="007D5035"/>
    <w:pPr>
      <w:keepNext/>
      <w:widowControl w:val="0"/>
      <w:tabs>
        <w:tab w:val="num" w:pos="0"/>
      </w:tabs>
      <w:suppressAutoHyphens/>
      <w:spacing w:before="240" w:after="120"/>
      <w:ind w:left="2304" w:hanging="864"/>
      <w:outlineLvl w:val="3"/>
    </w:pPr>
    <w:rPr>
      <w:rFonts w:ascii="Arial" w:eastAsia="Lucida Sans Unicode" w:hAnsi="Arial" w:cs="Mangal"/>
      <w:b/>
      <w:bCs/>
      <w:i/>
      <w:iCs/>
      <w:kern w:val="1"/>
      <w:lang w:eastAsia="zh-CN" w:bidi="hi-IN"/>
    </w:rPr>
  </w:style>
  <w:style w:type="paragraph" w:styleId="Nagwek5">
    <w:name w:val="heading 5"/>
    <w:basedOn w:val="Normalny"/>
    <w:next w:val="Tekstpodstawowy"/>
    <w:link w:val="Nagwek5Znak"/>
    <w:qFormat/>
    <w:rsid w:val="007D5035"/>
    <w:pPr>
      <w:keepNext/>
      <w:widowControl w:val="0"/>
      <w:tabs>
        <w:tab w:val="num" w:pos="0"/>
      </w:tabs>
      <w:suppressAutoHyphens/>
      <w:spacing w:before="240" w:after="120"/>
      <w:ind w:left="2448" w:hanging="1008"/>
      <w:outlineLvl w:val="4"/>
    </w:pPr>
    <w:rPr>
      <w:rFonts w:ascii="Arial" w:eastAsia="Lucida Sans Unicode" w:hAnsi="Arial" w:cs="Mangal"/>
      <w:b/>
      <w:bCs/>
      <w:kern w:val="1"/>
      <w:lang w:eastAsia="zh-CN" w:bidi="hi-IN"/>
    </w:rPr>
  </w:style>
  <w:style w:type="paragraph" w:styleId="Nagwek6">
    <w:name w:val="heading 6"/>
    <w:basedOn w:val="Normalny"/>
    <w:next w:val="Tekstpodstawowy"/>
    <w:link w:val="Nagwek6Znak"/>
    <w:qFormat/>
    <w:rsid w:val="007D5035"/>
    <w:pPr>
      <w:keepNext/>
      <w:widowControl w:val="0"/>
      <w:tabs>
        <w:tab w:val="num" w:pos="0"/>
      </w:tabs>
      <w:suppressAutoHyphens/>
      <w:spacing w:before="240" w:after="120"/>
      <w:ind w:left="2592" w:hanging="1152"/>
      <w:outlineLvl w:val="5"/>
    </w:pPr>
    <w:rPr>
      <w:rFonts w:ascii="Arial" w:eastAsia="Lucida Sans Unicode" w:hAnsi="Arial" w:cs="Mangal"/>
      <w:b/>
      <w:bCs/>
      <w:kern w:val="1"/>
      <w:sz w:val="21"/>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30C96"/>
    <w:rPr>
      <w:rFonts w:ascii="Arial" w:eastAsia="Calibri" w:hAnsi="Arial"/>
      <w:szCs w:val="28"/>
    </w:rPr>
  </w:style>
  <w:style w:type="character" w:customStyle="1" w:styleId="Tekstpodstawowy3Znak">
    <w:name w:val="Tekst podstawowy 3 Znak"/>
    <w:basedOn w:val="Domylnaczcionkaakapitu"/>
    <w:link w:val="Tekstpodstawowy3"/>
    <w:rsid w:val="00C30C96"/>
    <w:rPr>
      <w:rFonts w:ascii="Arial" w:eastAsia="Calibri" w:hAnsi="Arial" w:cs="Times New Roman"/>
      <w:szCs w:val="28"/>
      <w:lang w:eastAsia="pl-PL"/>
    </w:rPr>
  </w:style>
  <w:style w:type="character" w:customStyle="1" w:styleId="link-ftp">
    <w:name w:val="link-ftp"/>
    <w:rsid w:val="00C30C96"/>
    <w:rPr>
      <w:rFonts w:cs="Times New Roman"/>
    </w:rPr>
  </w:style>
  <w:style w:type="character" w:styleId="Uwydatnienie">
    <w:name w:val="Emphasis"/>
    <w:basedOn w:val="Domylnaczcionkaakapitu"/>
    <w:uiPriority w:val="20"/>
    <w:qFormat/>
    <w:rsid w:val="00C30C96"/>
    <w:rPr>
      <w:i/>
      <w:iCs/>
    </w:rPr>
  </w:style>
  <w:style w:type="character" w:customStyle="1" w:styleId="st">
    <w:name w:val="st"/>
    <w:basedOn w:val="Domylnaczcionkaakapitu"/>
    <w:rsid w:val="00C30C96"/>
  </w:style>
  <w:style w:type="character" w:styleId="Odwoaniedokomentarza">
    <w:name w:val="annotation reference"/>
    <w:basedOn w:val="Domylnaczcionkaakapitu"/>
    <w:uiPriority w:val="99"/>
    <w:unhideWhenUsed/>
    <w:rsid w:val="00120288"/>
    <w:rPr>
      <w:sz w:val="16"/>
      <w:szCs w:val="16"/>
    </w:rPr>
  </w:style>
  <w:style w:type="paragraph" w:styleId="Tekstkomentarza">
    <w:name w:val="annotation text"/>
    <w:basedOn w:val="Normalny"/>
    <w:link w:val="TekstkomentarzaZnak"/>
    <w:uiPriority w:val="99"/>
    <w:unhideWhenUsed/>
    <w:rsid w:val="00120288"/>
    <w:rPr>
      <w:sz w:val="20"/>
      <w:szCs w:val="20"/>
    </w:rPr>
  </w:style>
  <w:style w:type="character" w:customStyle="1" w:styleId="TekstkomentarzaZnak">
    <w:name w:val="Tekst komentarza Znak"/>
    <w:basedOn w:val="Domylnaczcionkaakapitu"/>
    <w:link w:val="Tekstkomentarza"/>
    <w:uiPriority w:val="99"/>
    <w:rsid w:val="0012028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120288"/>
    <w:rPr>
      <w:b/>
      <w:bCs/>
    </w:rPr>
  </w:style>
  <w:style w:type="character" w:customStyle="1" w:styleId="TematkomentarzaZnak">
    <w:name w:val="Temat komentarza Znak"/>
    <w:basedOn w:val="TekstkomentarzaZnak"/>
    <w:link w:val="Tematkomentarza"/>
    <w:uiPriority w:val="99"/>
    <w:semiHidden/>
    <w:rsid w:val="00120288"/>
    <w:rPr>
      <w:rFonts w:eastAsiaTheme="minorEastAsia"/>
      <w:b/>
      <w:bCs/>
      <w:sz w:val="20"/>
      <w:szCs w:val="20"/>
      <w:lang w:eastAsia="pl-PL"/>
    </w:rPr>
  </w:style>
  <w:style w:type="paragraph" w:styleId="Tekstdymka">
    <w:name w:val="Balloon Text"/>
    <w:basedOn w:val="Normalny"/>
    <w:link w:val="TekstdymkaZnak"/>
    <w:uiPriority w:val="99"/>
    <w:semiHidden/>
    <w:unhideWhenUsed/>
    <w:rsid w:val="001202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0288"/>
    <w:rPr>
      <w:rFonts w:ascii="Segoe UI" w:eastAsiaTheme="minorEastAsia" w:hAnsi="Segoe UI" w:cs="Segoe UI"/>
      <w:sz w:val="18"/>
      <w:szCs w:val="18"/>
      <w:lang w:eastAsia="pl-PL"/>
    </w:rPr>
  </w:style>
  <w:style w:type="paragraph" w:styleId="Akapitzlist">
    <w:name w:val="List Paragraph"/>
    <w:aliases w:val="Obiekt,List Paragraph1,Wypunktowanie,CW_Lista"/>
    <w:basedOn w:val="Normalny"/>
    <w:link w:val="AkapitzlistZnak"/>
    <w:uiPriority w:val="34"/>
    <w:qFormat/>
    <w:rsid w:val="002A27AD"/>
    <w:pPr>
      <w:ind w:left="720"/>
      <w:contextualSpacing/>
    </w:pPr>
  </w:style>
  <w:style w:type="paragraph" w:customStyle="1" w:styleId="Default">
    <w:name w:val="Default"/>
    <w:rsid w:val="0067224B"/>
    <w:pPr>
      <w:autoSpaceDE w:val="0"/>
      <w:autoSpaceDN w:val="0"/>
      <w:adjustRightInd w:val="0"/>
      <w:spacing w:after="0" w:line="240" w:lineRule="auto"/>
    </w:pPr>
    <w:rPr>
      <w:rFonts w:ascii="Verdana" w:eastAsiaTheme="minorEastAsia" w:hAnsi="Verdana" w:cs="Verdana"/>
      <w:color w:val="000000"/>
      <w:sz w:val="24"/>
      <w:szCs w:val="24"/>
      <w:lang w:eastAsia="pl-PL"/>
    </w:rPr>
  </w:style>
  <w:style w:type="character" w:styleId="Hipercze">
    <w:name w:val="Hyperlink"/>
    <w:basedOn w:val="Domylnaczcionkaakapitu"/>
    <w:uiPriority w:val="99"/>
    <w:unhideWhenUsed/>
    <w:rsid w:val="00F32491"/>
    <w:rPr>
      <w:color w:val="0000FF"/>
      <w:u w:val="single"/>
    </w:rPr>
  </w:style>
  <w:style w:type="paragraph" w:styleId="Nagwek">
    <w:name w:val="header"/>
    <w:basedOn w:val="Normalny"/>
    <w:link w:val="NagwekZnak"/>
    <w:uiPriority w:val="99"/>
    <w:unhideWhenUsed/>
    <w:rsid w:val="002B3083"/>
    <w:pPr>
      <w:tabs>
        <w:tab w:val="center" w:pos="4536"/>
        <w:tab w:val="right" w:pos="9072"/>
      </w:tabs>
    </w:pPr>
  </w:style>
  <w:style w:type="character" w:customStyle="1" w:styleId="NagwekZnak">
    <w:name w:val="Nagłówek Znak"/>
    <w:basedOn w:val="Domylnaczcionkaakapitu"/>
    <w:link w:val="Nagwek"/>
    <w:uiPriority w:val="99"/>
    <w:rsid w:val="002B3083"/>
    <w:rPr>
      <w:rFonts w:eastAsiaTheme="minorEastAsia"/>
      <w:lang w:eastAsia="pl-PL"/>
    </w:rPr>
  </w:style>
  <w:style w:type="paragraph" w:customStyle="1" w:styleId="pkt">
    <w:name w:val="pkt"/>
    <w:basedOn w:val="Normalny"/>
    <w:rsid w:val="003C4F7F"/>
    <w:pPr>
      <w:autoSpaceDE w:val="0"/>
      <w:autoSpaceDN w:val="0"/>
      <w:spacing w:before="60" w:after="60" w:line="360" w:lineRule="auto"/>
      <w:ind w:left="851" w:hanging="295"/>
      <w:jc w:val="both"/>
    </w:pPr>
    <w:rPr>
      <w:rFonts w:ascii="Univers-PL" w:eastAsia="Calibri" w:hAnsi="Univers-PL"/>
      <w:sz w:val="19"/>
      <w:szCs w:val="20"/>
    </w:rPr>
  </w:style>
  <w:style w:type="character" w:customStyle="1" w:styleId="AkapitzlistZnak">
    <w:name w:val="Akapit z listą Znak"/>
    <w:aliases w:val="Obiekt Znak,List Paragraph1 Znak,Wypunktowanie Znak,CW_Lista Znak"/>
    <w:link w:val="Akapitzlist"/>
    <w:uiPriority w:val="34"/>
    <w:locked/>
    <w:rsid w:val="003C4F7F"/>
    <w:rPr>
      <w:rFonts w:eastAsiaTheme="minorEastAsia"/>
      <w:lang w:eastAsia="pl-PL"/>
    </w:rPr>
  </w:style>
  <w:style w:type="paragraph" w:styleId="Tekstprzypisudolnego">
    <w:name w:val="footnote text"/>
    <w:basedOn w:val="Normalny"/>
    <w:link w:val="TekstprzypisudolnegoZnak"/>
    <w:unhideWhenUsed/>
    <w:rsid w:val="008F36D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F36D7"/>
    <w:rPr>
      <w:rFonts w:ascii="Calibri" w:eastAsia="Calibri" w:hAnsi="Calibri" w:cs="Times New Roman"/>
      <w:sz w:val="20"/>
      <w:szCs w:val="20"/>
    </w:rPr>
  </w:style>
  <w:style w:type="character" w:styleId="Odwoanieprzypisudolnego">
    <w:name w:val="footnote reference"/>
    <w:unhideWhenUsed/>
    <w:rsid w:val="008F36D7"/>
    <w:rPr>
      <w:vertAlign w:val="superscript"/>
    </w:rPr>
  </w:style>
  <w:style w:type="paragraph" w:styleId="Tekstpodstawowywcity">
    <w:name w:val="Body Text Indent"/>
    <w:basedOn w:val="Normalny"/>
    <w:link w:val="TekstpodstawowywcityZnak"/>
    <w:unhideWhenUsed/>
    <w:rsid w:val="00123FE1"/>
    <w:pPr>
      <w:spacing w:after="120"/>
      <w:ind w:left="283"/>
    </w:pPr>
    <w:rPr>
      <w:rFonts w:ascii="Arial" w:eastAsia="Calibri" w:hAnsi="Arial"/>
      <w:sz w:val="28"/>
      <w:szCs w:val="28"/>
    </w:rPr>
  </w:style>
  <w:style w:type="character" w:customStyle="1" w:styleId="TekstpodstawowywcityZnak">
    <w:name w:val="Tekst podstawowy wcięty Znak"/>
    <w:basedOn w:val="Domylnaczcionkaakapitu"/>
    <w:link w:val="Tekstpodstawowywcity"/>
    <w:rsid w:val="00123FE1"/>
    <w:rPr>
      <w:rFonts w:ascii="Arial" w:eastAsia="Calibri" w:hAnsi="Arial" w:cs="Times New Roman"/>
      <w:sz w:val="28"/>
      <w:szCs w:val="28"/>
      <w:lang w:eastAsia="pl-PL"/>
    </w:rPr>
  </w:style>
  <w:style w:type="character" w:customStyle="1" w:styleId="TekstkomentarzaZnak1">
    <w:name w:val="Tekst komentarza Znak1"/>
    <w:basedOn w:val="Domylnaczcionkaakapitu"/>
    <w:uiPriority w:val="99"/>
    <w:rsid w:val="000F4387"/>
    <w:rPr>
      <w:rFonts w:ascii="Times New Roman" w:eastAsia="Times New Roman" w:hAnsi="Times New Roman" w:cs="Times New Roman"/>
      <w:sz w:val="20"/>
      <w:szCs w:val="20"/>
      <w:lang w:val="en-US" w:eastAsia="ar-SA"/>
    </w:rPr>
  </w:style>
  <w:style w:type="character" w:customStyle="1" w:styleId="Nagwek3Znak">
    <w:name w:val="Nagłówek 3 Znak"/>
    <w:basedOn w:val="Domylnaczcionkaakapitu"/>
    <w:link w:val="Nagwek3"/>
    <w:uiPriority w:val="9"/>
    <w:rsid w:val="006C4736"/>
    <w:rPr>
      <w:rFonts w:asciiTheme="majorHAnsi" w:eastAsiaTheme="majorEastAsia" w:hAnsiTheme="majorHAnsi" w:cstheme="majorBidi"/>
      <w:b/>
      <w:bCs/>
      <w:color w:val="5B9BD5" w:themeColor="accent1"/>
      <w:sz w:val="24"/>
      <w:szCs w:val="24"/>
      <w:lang w:eastAsia="pl-PL"/>
    </w:rPr>
  </w:style>
  <w:style w:type="paragraph" w:styleId="Poprawka">
    <w:name w:val="Revision"/>
    <w:hidden/>
    <w:uiPriority w:val="99"/>
    <w:semiHidden/>
    <w:rsid w:val="0033783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17EAB"/>
    <w:rPr>
      <w:sz w:val="20"/>
      <w:szCs w:val="20"/>
    </w:rPr>
  </w:style>
  <w:style w:type="character" w:customStyle="1" w:styleId="TekstprzypisukocowegoZnak">
    <w:name w:val="Tekst przypisu końcowego Znak"/>
    <w:basedOn w:val="Domylnaczcionkaakapitu"/>
    <w:link w:val="Tekstprzypisukocowego"/>
    <w:uiPriority w:val="99"/>
    <w:semiHidden/>
    <w:rsid w:val="00717EA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17EAB"/>
    <w:rPr>
      <w:vertAlign w:val="superscript"/>
    </w:rPr>
  </w:style>
  <w:style w:type="character" w:customStyle="1" w:styleId="apple-converted-space">
    <w:name w:val="apple-converted-space"/>
    <w:basedOn w:val="Domylnaczcionkaakapitu"/>
    <w:rsid w:val="00081739"/>
  </w:style>
  <w:style w:type="character" w:customStyle="1" w:styleId="text-justify">
    <w:name w:val="text-justify"/>
    <w:basedOn w:val="Domylnaczcionkaakapitu"/>
    <w:rsid w:val="002B68CD"/>
  </w:style>
  <w:style w:type="paragraph" w:styleId="Stopka">
    <w:name w:val="footer"/>
    <w:basedOn w:val="Normalny"/>
    <w:link w:val="StopkaZnak"/>
    <w:uiPriority w:val="99"/>
    <w:unhideWhenUsed/>
    <w:rsid w:val="00246DE1"/>
    <w:pPr>
      <w:tabs>
        <w:tab w:val="center" w:pos="4536"/>
        <w:tab w:val="right" w:pos="9072"/>
      </w:tabs>
    </w:pPr>
  </w:style>
  <w:style w:type="character" w:customStyle="1" w:styleId="StopkaZnak">
    <w:name w:val="Stopka Znak"/>
    <w:basedOn w:val="Domylnaczcionkaakapitu"/>
    <w:link w:val="Stopka"/>
    <w:uiPriority w:val="99"/>
    <w:rsid w:val="00246DE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D5035"/>
    <w:rPr>
      <w:rFonts w:ascii="Arial" w:eastAsia="Lucida Sans Unicode" w:hAnsi="Arial" w:cs="Mangal"/>
      <w:b/>
      <w:bCs/>
      <w:kern w:val="1"/>
      <w:sz w:val="32"/>
      <w:szCs w:val="32"/>
      <w:lang w:eastAsia="zh-CN" w:bidi="hi-IN"/>
    </w:rPr>
  </w:style>
  <w:style w:type="character" w:customStyle="1" w:styleId="Nagwek2Znak">
    <w:name w:val="Nagłówek 2 Znak"/>
    <w:basedOn w:val="Domylnaczcionkaakapitu"/>
    <w:link w:val="Nagwek2"/>
    <w:rsid w:val="007D5035"/>
    <w:rPr>
      <w:rFonts w:ascii="Times New Roman" w:eastAsia="Lucida Sans Unicode" w:hAnsi="Times New Roman" w:cs="Arial"/>
      <w:b/>
      <w:bCs/>
      <w:color w:val="000000"/>
      <w:kern w:val="1"/>
      <w:sz w:val="28"/>
      <w:szCs w:val="20"/>
      <w:lang w:eastAsia="zh-CN" w:bidi="hi-IN"/>
    </w:rPr>
  </w:style>
  <w:style w:type="character" w:customStyle="1" w:styleId="Nagwek4Znak">
    <w:name w:val="Nagłówek 4 Znak"/>
    <w:basedOn w:val="Domylnaczcionkaakapitu"/>
    <w:link w:val="Nagwek4"/>
    <w:rsid w:val="007D5035"/>
    <w:rPr>
      <w:rFonts w:ascii="Arial" w:eastAsia="Lucida Sans Unicode" w:hAnsi="Arial" w:cs="Mangal"/>
      <w:b/>
      <w:bCs/>
      <w:i/>
      <w:iCs/>
      <w:kern w:val="1"/>
      <w:sz w:val="24"/>
      <w:szCs w:val="24"/>
      <w:lang w:eastAsia="zh-CN" w:bidi="hi-IN"/>
    </w:rPr>
  </w:style>
  <w:style w:type="character" w:customStyle="1" w:styleId="Nagwek5Znak">
    <w:name w:val="Nagłówek 5 Znak"/>
    <w:basedOn w:val="Domylnaczcionkaakapitu"/>
    <w:link w:val="Nagwek5"/>
    <w:rsid w:val="007D5035"/>
    <w:rPr>
      <w:rFonts w:ascii="Arial" w:eastAsia="Lucida Sans Unicode" w:hAnsi="Arial" w:cs="Mangal"/>
      <w:b/>
      <w:bCs/>
      <w:kern w:val="1"/>
      <w:sz w:val="24"/>
      <w:szCs w:val="24"/>
      <w:lang w:eastAsia="zh-CN" w:bidi="hi-IN"/>
    </w:rPr>
  </w:style>
  <w:style w:type="character" w:customStyle="1" w:styleId="Nagwek6Znak">
    <w:name w:val="Nagłówek 6 Znak"/>
    <w:basedOn w:val="Domylnaczcionkaakapitu"/>
    <w:link w:val="Nagwek6"/>
    <w:rsid w:val="007D5035"/>
    <w:rPr>
      <w:rFonts w:ascii="Arial" w:eastAsia="Lucida Sans Unicode" w:hAnsi="Arial" w:cs="Mangal"/>
      <w:b/>
      <w:bCs/>
      <w:kern w:val="1"/>
      <w:sz w:val="21"/>
      <w:szCs w:val="21"/>
      <w:lang w:eastAsia="zh-CN" w:bidi="hi-IN"/>
    </w:rPr>
  </w:style>
  <w:style w:type="paragraph" w:styleId="Tekstpodstawowy">
    <w:name w:val="Body Text"/>
    <w:basedOn w:val="Normalny"/>
    <w:link w:val="TekstpodstawowyZnak"/>
    <w:unhideWhenUsed/>
    <w:rsid w:val="007D5035"/>
    <w:pPr>
      <w:spacing w:after="120"/>
    </w:pPr>
  </w:style>
  <w:style w:type="character" w:customStyle="1" w:styleId="TekstpodstawowyZnak">
    <w:name w:val="Tekst podstawowy Znak"/>
    <w:basedOn w:val="Domylnaczcionkaakapitu"/>
    <w:link w:val="Tekstpodstawowy"/>
    <w:rsid w:val="007D5035"/>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7F3E26"/>
    <w:pPr>
      <w:widowControl/>
      <w:tabs>
        <w:tab w:val="clear" w:pos="0"/>
      </w:tabs>
      <w:suppressAutoHyphens w:val="0"/>
      <w:spacing w:after="60"/>
      <w:ind w:left="0" w:firstLine="0"/>
      <w:outlineLvl w:val="9"/>
    </w:pPr>
    <w:rPr>
      <w:rFonts w:ascii="Calibri Light" w:eastAsia="Times New Roman" w:hAnsi="Calibri Light" w:cs="Times New Roman"/>
      <w:kern w:val="32"/>
      <w:lang w:eastAsia="pl-PL" w:bidi="ar-SA"/>
    </w:rPr>
  </w:style>
  <w:style w:type="paragraph" w:styleId="Spistreci1">
    <w:name w:val="toc 1"/>
    <w:basedOn w:val="Normalny"/>
    <w:next w:val="Normalny"/>
    <w:autoRedefine/>
    <w:uiPriority w:val="39"/>
    <w:unhideWhenUsed/>
    <w:qFormat/>
    <w:rsid w:val="008E107D"/>
    <w:pPr>
      <w:tabs>
        <w:tab w:val="left" w:pos="1873"/>
        <w:tab w:val="right" w:leader="dot" w:pos="9062"/>
      </w:tabs>
    </w:pPr>
    <w:rPr>
      <w:rFonts w:asciiTheme="majorHAnsi" w:hAnsiTheme="majorHAnsi" w:cstheme="majorHAnsi"/>
      <w:b/>
      <w:bCs/>
      <w:caps/>
    </w:rPr>
  </w:style>
  <w:style w:type="paragraph" w:styleId="Spistreci2">
    <w:name w:val="toc 2"/>
    <w:basedOn w:val="Normalny"/>
    <w:next w:val="Normalny"/>
    <w:autoRedefine/>
    <w:uiPriority w:val="39"/>
    <w:unhideWhenUsed/>
    <w:qFormat/>
    <w:rsid w:val="00533F2E"/>
    <w:pPr>
      <w:spacing w:before="240"/>
    </w:pPr>
    <w:rPr>
      <w:rFonts w:asciiTheme="minorHAnsi" w:hAnsiTheme="minorHAnsi" w:cstheme="minorHAnsi"/>
      <w:b/>
      <w:bCs/>
      <w:sz w:val="20"/>
      <w:szCs w:val="20"/>
    </w:rPr>
  </w:style>
  <w:style w:type="paragraph" w:styleId="Tytu">
    <w:name w:val="Title"/>
    <w:basedOn w:val="Normalny"/>
    <w:next w:val="Podtytu"/>
    <w:link w:val="TytuZnak"/>
    <w:qFormat/>
    <w:rsid w:val="007F3E26"/>
    <w:pPr>
      <w:suppressAutoHyphens/>
      <w:spacing w:line="360" w:lineRule="auto"/>
      <w:jc w:val="center"/>
    </w:pPr>
    <w:rPr>
      <w:b/>
      <w:szCs w:val="20"/>
    </w:rPr>
  </w:style>
  <w:style w:type="character" w:customStyle="1" w:styleId="TytuZnak">
    <w:name w:val="Tytuł Znak"/>
    <w:basedOn w:val="Domylnaczcionkaakapitu"/>
    <w:link w:val="Tytu"/>
    <w:rsid w:val="007F3E26"/>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7F3E26"/>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uiPriority w:val="11"/>
    <w:rsid w:val="007F3E26"/>
    <w:rPr>
      <w:rFonts w:asciiTheme="majorHAnsi" w:eastAsiaTheme="majorEastAsia" w:hAnsiTheme="majorHAnsi" w:cstheme="majorBidi"/>
      <w:i/>
      <w:iCs/>
      <w:color w:val="5B9BD5" w:themeColor="accent1"/>
      <w:spacing w:val="15"/>
      <w:sz w:val="24"/>
      <w:szCs w:val="24"/>
      <w:lang w:eastAsia="pl-PL"/>
    </w:rPr>
  </w:style>
  <w:style w:type="table" w:styleId="Tabela-Siatka">
    <w:name w:val="Table Grid"/>
    <w:basedOn w:val="Standardowy"/>
    <w:uiPriority w:val="59"/>
    <w:rsid w:val="008F5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8533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1">
    <w:name w:val="1."/>
    <w:basedOn w:val="Normalny"/>
    <w:rsid w:val="00F8533E"/>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Akapitzlist1">
    <w:name w:val="Akapit z listą1"/>
    <w:basedOn w:val="Normalny"/>
    <w:rsid w:val="001B0FB4"/>
    <w:pPr>
      <w:ind w:left="720"/>
      <w:contextualSpacing/>
    </w:pPr>
    <w:rPr>
      <w:rFonts w:eastAsia="Calibri"/>
    </w:rPr>
  </w:style>
  <w:style w:type="paragraph" w:styleId="NormalnyWeb">
    <w:name w:val="Normal (Web)"/>
    <w:basedOn w:val="Normalny"/>
    <w:uiPriority w:val="99"/>
    <w:semiHidden/>
    <w:unhideWhenUsed/>
    <w:rsid w:val="006A6FD2"/>
  </w:style>
  <w:style w:type="character" w:styleId="UyteHipercze">
    <w:name w:val="FollowedHyperlink"/>
    <w:basedOn w:val="Domylnaczcionkaakapitu"/>
    <w:uiPriority w:val="99"/>
    <w:semiHidden/>
    <w:unhideWhenUsed/>
    <w:rsid w:val="00416979"/>
    <w:rPr>
      <w:color w:val="954F72" w:themeColor="followedHyperlink"/>
      <w:u w:val="single"/>
    </w:rPr>
  </w:style>
  <w:style w:type="paragraph" w:styleId="Spistreci3">
    <w:name w:val="toc 3"/>
    <w:basedOn w:val="Normalny"/>
    <w:next w:val="Normalny"/>
    <w:autoRedefine/>
    <w:uiPriority w:val="39"/>
    <w:unhideWhenUsed/>
    <w:qFormat/>
    <w:rsid w:val="00D91011"/>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D91011"/>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D91011"/>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D91011"/>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D91011"/>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D91011"/>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D91011"/>
    <w:pPr>
      <w:ind w:left="1680"/>
    </w:pPr>
    <w:rPr>
      <w:rFonts w:asciiTheme="minorHAnsi" w:hAnsiTheme="minorHAnsi" w:cstheme="minorHAnsi"/>
      <w:sz w:val="20"/>
      <w:szCs w:val="20"/>
    </w:rPr>
  </w:style>
  <w:style w:type="paragraph" w:styleId="Tekstpodstawowywcity2">
    <w:name w:val="Body Text Indent 2"/>
    <w:basedOn w:val="Normalny"/>
    <w:link w:val="Tekstpodstawowywcity2Znak"/>
    <w:uiPriority w:val="99"/>
    <w:semiHidden/>
    <w:unhideWhenUsed/>
    <w:rsid w:val="007B1F7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B1F7E"/>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3B707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B2D6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E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652">
      <w:bodyDiv w:val="1"/>
      <w:marLeft w:val="0"/>
      <w:marRight w:val="0"/>
      <w:marTop w:val="0"/>
      <w:marBottom w:val="0"/>
      <w:divBdr>
        <w:top w:val="none" w:sz="0" w:space="0" w:color="auto"/>
        <w:left w:val="none" w:sz="0" w:space="0" w:color="auto"/>
        <w:bottom w:val="none" w:sz="0" w:space="0" w:color="auto"/>
        <w:right w:val="none" w:sz="0" w:space="0" w:color="auto"/>
      </w:divBdr>
    </w:div>
    <w:div w:id="4288491">
      <w:bodyDiv w:val="1"/>
      <w:marLeft w:val="0"/>
      <w:marRight w:val="0"/>
      <w:marTop w:val="0"/>
      <w:marBottom w:val="0"/>
      <w:divBdr>
        <w:top w:val="none" w:sz="0" w:space="0" w:color="auto"/>
        <w:left w:val="none" w:sz="0" w:space="0" w:color="auto"/>
        <w:bottom w:val="none" w:sz="0" w:space="0" w:color="auto"/>
        <w:right w:val="none" w:sz="0" w:space="0" w:color="auto"/>
      </w:divBdr>
    </w:div>
    <w:div w:id="83579324">
      <w:bodyDiv w:val="1"/>
      <w:marLeft w:val="0"/>
      <w:marRight w:val="0"/>
      <w:marTop w:val="0"/>
      <w:marBottom w:val="0"/>
      <w:divBdr>
        <w:top w:val="none" w:sz="0" w:space="0" w:color="auto"/>
        <w:left w:val="none" w:sz="0" w:space="0" w:color="auto"/>
        <w:bottom w:val="none" w:sz="0" w:space="0" w:color="auto"/>
        <w:right w:val="none" w:sz="0" w:space="0" w:color="auto"/>
      </w:divBdr>
    </w:div>
    <w:div w:id="88476897">
      <w:bodyDiv w:val="1"/>
      <w:marLeft w:val="0"/>
      <w:marRight w:val="0"/>
      <w:marTop w:val="0"/>
      <w:marBottom w:val="0"/>
      <w:divBdr>
        <w:top w:val="none" w:sz="0" w:space="0" w:color="auto"/>
        <w:left w:val="none" w:sz="0" w:space="0" w:color="auto"/>
        <w:bottom w:val="none" w:sz="0" w:space="0" w:color="auto"/>
        <w:right w:val="none" w:sz="0" w:space="0" w:color="auto"/>
      </w:divBdr>
    </w:div>
    <w:div w:id="93787577">
      <w:bodyDiv w:val="1"/>
      <w:marLeft w:val="0"/>
      <w:marRight w:val="0"/>
      <w:marTop w:val="0"/>
      <w:marBottom w:val="0"/>
      <w:divBdr>
        <w:top w:val="none" w:sz="0" w:space="0" w:color="auto"/>
        <w:left w:val="none" w:sz="0" w:space="0" w:color="auto"/>
        <w:bottom w:val="none" w:sz="0" w:space="0" w:color="auto"/>
        <w:right w:val="none" w:sz="0" w:space="0" w:color="auto"/>
      </w:divBdr>
    </w:div>
    <w:div w:id="94447433">
      <w:bodyDiv w:val="1"/>
      <w:marLeft w:val="0"/>
      <w:marRight w:val="0"/>
      <w:marTop w:val="0"/>
      <w:marBottom w:val="0"/>
      <w:divBdr>
        <w:top w:val="none" w:sz="0" w:space="0" w:color="auto"/>
        <w:left w:val="none" w:sz="0" w:space="0" w:color="auto"/>
        <w:bottom w:val="none" w:sz="0" w:space="0" w:color="auto"/>
        <w:right w:val="none" w:sz="0" w:space="0" w:color="auto"/>
      </w:divBdr>
    </w:div>
    <w:div w:id="119763102">
      <w:bodyDiv w:val="1"/>
      <w:marLeft w:val="0"/>
      <w:marRight w:val="0"/>
      <w:marTop w:val="0"/>
      <w:marBottom w:val="0"/>
      <w:divBdr>
        <w:top w:val="none" w:sz="0" w:space="0" w:color="auto"/>
        <w:left w:val="none" w:sz="0" w:space="0" w:color="auto"/>
        <w:bottom w:val="none" w:sz="0" w:space="0" w:color="auto"/>
        <w:right w:val="none" w:sz="0" w:space="0" w:color="auto"/>
      </w:divBdr>
    </w:div>
    <w:div w:id="136800873">
      <w:bodyDiv w:val="1"/>
      <w:marLeft w:val="0"/>
      <w:marRight w:val="0"/>
      <w:marTop w:val="0"/>
      <w:marBottom w:val="0"/>
      <w:divBdr>
        <w:top w:val="none" w:sz="0" w:space="0" w:color="auto"/>
        <w:left w:val="none" w:sz="0" w:space="0" w:color="auto"/>
        <w:bottom w:val="none" w:sz="0" w:space="0" w:color="auto"/>
        <w:right w:val="none" w:sz="0" w:space="0" w:color="auto"/>
      </w:divBdr>
    </w:div>
    <w:div w:id="214122117">
      <w:bodyDiv w:val="1"/>
      <w:marLeft w:val="0"/>
      <w:marRight w:val="0"/>
      <w:marTop w:val="0"/>
      <w:marBottom w:val="0"/>
      <w:divBdr>
        <w:top w:val="none" w:sz="0" w:space="0" w:color="auto"/>
        <w:left w:val="none" w:sz="0" w:space="0" w:color="auto"/>
        <w:bottom w:val="none" w:sz="0" w:space="0" w:color="auto"/>
        <w:right w:val="none" w:sz="0" w:space="0" w:color="auto"/>
      </w:divBdr>
    </w:div>
    <w:div w:id="278535546">
      <w:bodyDiv w:val="1"/>
      <w:marLeft w:val="0"/>
      <w:marRight w:val="0"/>
      <w:marTop w:val="0"/>
      <w:marBottom w:val="0"/>
      <w:divBdr>
        <w:top w:val="none" w:sz="0" w:space="0" w:color="auto"/>
        <w:left w:val="none" w:sz="0" w:space="0" w:color="auto"/>
        <w:bottom w:val="none" w:sz="0" w:space="0" w:color="auto"/>
        <w:right w:val="none" w:sz="0" w:space="0" w:color="auto"/>
      </w:divBdr>
    </w:div>
    <w:div w:id="342904936">
      <w:bodyDiv w:val="1"/>
      <w:marLeft w:val="0"/>
      <w:marRight w:val="0"/>
      <w:marTop w:val="0"/>
      <w:marBottom w:val="0"/>
      <w:divBdr>
        <w:top w:val="none" w:sz="0" w:space="0" w:color="auto"/>
        <w:left w:val="none" w:sz="0" w:space="0" w:color="auto"/>
        <w:bottom w:val="none" w:sz="0" w:space="0" w:color="auto"/>
        <w:right w:val="none" w:sz="0" w:space="0" w:color="auto"/>
      </w:divBdr>
    </w:div>
    <w:div w:id="390617700">
      <w:bodyDiv w:val="1"/>
      <w:marLeft w:val="0"/>
      <w:marRight w:val="0"/>
      <w:marTop w:val="0"/>
      <w:marBottom w:val="0"/>
      <w:divBdr>
        <w:top w:val="none" w:sz="0" w:space="0" w:color="auto"/>
        <w:left w:val="none" w:sz="0" w:space="0" w:color="auto"/>
        <w:bottom w:val="none" w:sz="0" w:space="0" w:color="auto"/>
        <w:right w:val="none" w:sz="0" w:space="0" w:color="auto"/>
      </w:divBdr>
    </w:div>
    <w:div w:id="407119217">
      <w:bodyDiv w:val="1"/>
      <w:marLeft w:val="0"/>
      <w:marRight w:val="0"/>
      <w:marTop w:val="0"/>
      <w:marBottom w:val="0"/>
      <w:divBdr>
        <w:top w:val="none" w:sz="0" w:space="0" w:color="auto"/>
        <w:left w:val="none" w:sz="0" w:space="0" w:color="auto"/>
        <w:bottom w:val="none" w:sz="0" w:space="0" w:color="auto"/>
        <w:right w:val="none" w:sz="0" w:space="0" w:color="auto"/>
      </w:divBdr>
    </w:div>
    <w:div w:id="426534930">
      <w:bodyDiv w:val="1"/>
      <w:marLeft w:val="0"/>
      <w:marRight w:val="0"/>
      <w:marTop w:val="0"/>
      <w:marBottom w:val="0"/>
      <w:divBdr>
        <w:top w:val="none" w:sz="0" w:space="0" w:color="auto"/>
        <w:left w:val="none" w:sz="0" w:space="0" w:color="auto"/>
        <w:bottom w:val="none" w:sz="0" w:space="0" w:color="auto"/>
        <w:right w:val="none" w:sz="0" w:space="0" w:color="auto"/>
      </w:divBdr>
    </w:div>
    <w:div w:id="457993587">
      <w:bodyDiv w:val="1"/>
      <w:marLeft w:val="0"/>
      <w:marRight w:val="0"/>
      <w:marTop w:val="0"/>
      <w:marBottom w:val="0"/>
      <w:divBdr>
        <w:top w:val="none" w:sz="0" w:space="0" w:color="auto"/>
        <w:left w:val="none" w:sz="0" w:space="0" w:color="auto"/>
        <w:bottom w:val="none" w:sz="0" w:space="0" w:color="auto"/>
        <w:right w:val="none" w:sz="0" w:space="0" w:color="auto"/>
      </w:divBdr>
    </w:div>
    <w:div w:id="475881360">
      <w:bodyDiv w:val="1"/>
      <w:marLeft w:val="0"/>
      <w:marRight w:val="0"/>
      <w:marTop w:val="0"/>
      <w:marBottom w:val="0"/>
      <w:divBdr>
        <w:top w:val="none" w:sz="0" w:space="0" w:color="auto"/>
        <w:left w:val="none" w:sz="0" w:space="0" w:color="auto"/>
        <w:bottom w:val="none" w:sz="0" w:space="0" w:color="auto"/>
        <w:right w:val="none" w:sz="0" w:space="0" w:color="auto"/>
      </w:divBdr>
    </w:div>
    <w:div w:id="519972362">
      <w:bodyDiv w:val="1"/>
      <w:marLeft w:val="0"/>
      <w:marRight w:val="0"/>
      <w:marTop w:val="0"/>
      <w:marBottom w:val="0"/>
      <w:divBdr>
        <w:top w:val="none" w:sz="0" w:space="0" w:color="auto"/>
        <w:left w:val="none" w:sz="0" w:space="0" w:color="auto"/>
        <w:bottom w:val="none" w:sz="0" w:space="0" w:color="auto"/>
        <w:right w:val="none" w:sz="0" w:space="0" w:color="auto"/>
      </w:divBdr>
    </w:div>
    <w:div w:id="529727621">
      <w:bodyDiv w:val="1"/>
      <w:marLeft w:val="0"/>
      <w:marRight w:val="0"/>
      <w:marTop w:val="0"/>
      <w:marBottom w:val="0"/>
      <w:divBdr>
        <w:top w:val="none" w:sz="0" w:space="0" w:color="auto"/>
        <w:left w:val="none" w:sz="0" w:space="0" w:color="auto"/>
        <w:bottom w:val="none" w:sz="0" w:space="0" w:color="auto"/>
        <w:right w:val="none" w:sz="0" w:space="0" w:color="auto"/>
      </w:divBdr>
    </w:div>
    <w:div w:id="536937072">
      <w:bodyDiv w:val="1"/>
      <w:marLeft w:val="0"/>
      <w:marRight w:val="0"/>
      <w:marTop w:val="0"/>
      <w:marBottom w:val="0"/>
      <w:divBdr>
        <w:top w:val="none" w:sz="0" w:space="0" w:color="auto"/>
        <w:left w:val="none" w:sz="0" w:space="0" w:color="auto"/>
        <w:bottom w:val="none" w:sz="0" w:space="0" w:color="auto"/>
        <w:right w:val="none" w:sz="0" w:space="0" w:color="auto"/>
      </w:divBdr>
    </w:div>
    <w:div w:id="574704637">
      <w:bodyDiv w:val="1"/>
      <w:marLeft w:val="0"/>
      <w:marRight w:val="0"/>
      <w:marTop w:val="0"/>
      <w:marBottom w:val="0"/>
      <w:divBdr>
        <w:top w:val="none" w:sz="0" w:space="0" w:color="auto"/>
        <w:left w:val="none" w:sz="0" w:space="0" w:color="auto"/>
        <w:bottom w:val="none" w:sz="0" w:space="0" w:color="auto"/>
        <w:right w:val="none" w:sz="0" w:space="0" w:color="auto"/>
      </w:divBdr>
    </w:div>
    <w:div w:id="577599856">
      <w:bodyDiv w:val="1"/>
      <w:marLeft w:val="0"/>
      <w:marRight w:val="0"/>
      <w:marTop w:val="0"/>
      <w:marBottom w:val="0"/>
      <w:divBdr>
        <w:top w:val="none" w:sz="0" w:space="0" w:color="auto"/>
        <w:left w:val="none" w:sz="0" w:space="0" w:color="auto"/>
        <w:bottom w:val="none" w:sz="0" w:space="0" w:color="auto"/>
        <w:right w:val="none" w:sz="0" w:space="0" w:color="auto"/>
      </w:divBdr>
    </w:div>
    <w:div w:id="586695157">
      <w:bodyDiv w:val="1"/>
      <w:marLeft w:val="0"/>
      <w:marRight w:val="0"/>
      <w:marTop w:val="0"/>
      <w:marBottom w:val="0"/>
      <w:divBdr>
        <w:top w:val="none" w:sz="0" w:space="0" w:color="auto"/>
        <w:left w:val="none" w:sz="0" w:space="0" w:color="auto"/>
        <w:bottom w:val="none" w:sz="0" w:space="0" w:color="auto"/>
        <w:right w:val="none" w:sz="0" w:space="0" w:color="auto"/>
      </w:divBdr>
    </w:div>
    <w:div w:id="593587194">
      <w:bodyDiv w:val="1"/>
      <w:marLeft w:val="0"/>
      <w:marRight w:val="0"/>
      <w:marTop w:val="0"/>
      <w:marBottom w:val="0"/>
      <w:divBdr>
        <w:top w:val="none" w:sz="0" w:space="0" w:color="auto"/>
        <w:left w:val="none" w:sz="0" w:space="0" w:color="auto"/>
        <w:bottom w:val="none" w:sz="0" w:space="0" w:color="auto"/>
        <w:right w:val="none" w:sz="0" w:space="0" w:color="auto"/>
      </w:divBdr>
    </w:div>
    <w:div w:id="625427712">
      <w:bodyDiv w:val="1"/>
      <w:marLeft w:val="0"/>
      <w:marRight w:val="0"/>
      <w:marTop w:val="0"/>
      <w:marBottom w:val="0"/>
      <w:divBdr>
        <w:top w:val="none" w:sz="0" w:space="0" w:color="auto"/>
        <w:left w:val="none" w:sz="0" w:space="0" w:color="auto"/>
        <w:bottom w:val="none" w:sz="0" w:space="0" w:color="auto"/>
        <w:right w:val="none" w:sz="0" w:space="0" w:color="auto"/>
      </w:divBdr>
    </w:div>
    <w:div w:id="662583656">
      <w:bodyDiv w:val="1"/>
      <w:marLeft w:val="0"/>
      <w:marRight w:val="0"/>
      <w:marTop w:val="0"/>
      <w:marBottom w:val="0"/>
      <w:divBdr>
        <w:top w:val="none" w:sz="0" w:space="0" w:color="auto"/>
        <w:left w:val="none" w:sz="0" w:space="0" w:color="auto"/>
        <w:bottom w:val="none" w:sz="0" w:space="0" w:color="auto"/>
        <w:right w:val="none" w:sz="0" w:space="0" w:color="auto"/>
      </w:divBdr>
    </w:div>
    <w:div w:id="680089281">
      <w:bodyDiv w:val="1"/>
      <w:marLeft w:val="0"/>
      <w:marRight w:val="0"/>
      <w:marTop w:val="0"/>
      <w:marBottom w:val="0"/>
      <w:divBdr>
        <w:top w:val="none" w:sz="0" w:space="0" w:color="auto"/>
        <w:left w:val="none" w:sz="0" w:space="0" w:color="auto"/>
        <w:bottom w:val="none" w:sz="0" w:space="0" w:color="auto"/>
        <w:right w:val="none" w:sz="0" w:space="0" w:color="auto"/>
      </w:divBdr>
    </w:div>
    <w:div w:id="831068474">
      <w:bodyDiv w:val="1"/>
      <w:marLeft w:val="0"/>
      <w:marRight w:val="0"/>
      <w:marTop w:val="0"/>
      <w:marBottom w:val="0"/>
      <w:divBdr>
        <w:top w:val="none" w:sz="0" w:space="0" w:color="auto"/>
        <w:left w:val="none" w:sz="0" w:space="0" w:color="auto"/>
        <w:bottom w:val="none" w:sz="0" w:space="0" w:color="auto"/>
        <w:right w:val="none" w:sz="0" w:space="0" w:color="auto"/>
      </w:divBdr>
    </w:div>
    <w:div w:id="862326124">
      <w:bodyDiv w:val="1"/>
      <w:marLeft w:val="0"/>
      <w:marRight w:val="0"/>
      <w:marTop w:val="0"/>
      <w:marBottom w:val="0"/>
      <w:divBdr>
        <w:top w:val="none" w:sz="0" w:space="0" w:color="auto"/>
        <w:left w:val="none" w:sz="0" w:space="0" w:color="auto"/>
        <w:bottom w:val="none" w:sz="0" w:space="0" w:color="auto"/>
        <w:right w:val="none" w:sz="0" w:space="0" w:color="auto"/>
      </w:divBdr>
    </w:div>
    <w:div w:id="871767894">
      <w:bodyDiv w:val="1"/>
      <w:marLeft w:val="0"/>
      <w:marRight w:val="0"/>
      <w:marTop w:val="0"/>
      <w:marBottom w:val="0"/>
      <w:divBdr>
        <w:top w:val="none" w:sz="0" w:space="0" w:color="auto"/>
        <w:left w:val="none" w:sz="0" w:space="0" w:color="auto"/>
        <w:bottom w:val="none" w:sz="0" w:space="0" w:color="auto"/>
        <w:right w:val="none" w:sz="0" w:space="0" w:color="auto"/>
      </w:divBdr>
    </w:div>
    <w:div w:id="875433669">
      <w:bodyDiv w:val="1"/>
      <w:marLeft w:val="0"/>
      <w:marRight w:val="0"/>
      <w:marTop w:val="0"/>
      <w:marBottom w:val="0"/>
      <w:divBdr>
        <w:top w:val="none" w:sz="0" w:space="0" w:color="auto"/>
        <w:left w:val="none" w:sz="0" w:space="0" w:color="auto"/>
        <w:bottom w:val="none" w:sz="0" w:space="0" w:color="auto"/>
        <w:right w:val="none" w:sz="0" w:space="0" w:color="auto"/>
      </w:divBdr>
    </w:div>
    <w:div w:id="879785966">
      <w:bodyDiv w:val="1"/>
      <w:marLeft w:val="0"/>
      <w:marRight w:val="0"/>
      <w:marTop w:val="0"/>
      <w:marBottom w:val="0"/>
      <w:divBdr>
        <w:top w:val="none" w:sz="0" w:space="0" w:color="auto"/>
        <w:left w:val="none" w:sz="0" w:space="0" w:color="auto"/>
        <w:bottom w:val="none" w:sz="0" w:space="0" w:color="auto"/>
        <w:right w:val="none" w:sz="0" w:space="0" w:color="auto"/>
      </w:divBdr>
    </w:div>
    <w:div w:id="885875968">
      <w:bodyDiv w:val="1"/>
      <w:marLeft w:val="0"/>
      <w:marRight w:val="0"/>
      <w:marTop w:val="0"/>
      <w:marBottom w:val="0"/>
      <w:divBdr>
        <w:top w:val="none" w:sz="0" w:space="0" w:color="auto"/>
        <w:left w:val="none" w:sz="0" w:space="0" w:color="auto"/>
        <w:bottom w:val="none" w:sz="0" w:space="0" w:color="auto"/>
        <w:right w:val="none" w:sz="0" w:space="0" w:color="auto"/>
      </w:divBdr>
    </w:div>
    <w:div w:id="892697773">
      <w:bodyDiv w:val="1"/>
      <w:marLeft w:val="0"/>
      <w:marRight w:val="0"/>
      <w:marTop w:val="0"/>
      <w:marBottom w:val="0"/>
      <w:divBdr>
        <w:top w:val="none" w:sz="0" w:space="0" w:color="auto"/>
        <w:left w:val="none" w:sz="0" w:space="0" w:color="auto"/>
        <w:bottom w:val="none" w:sz="0" w:space="0" w:color="auto"/>
        <w:right w:val="none" w:sz="0" w:space="0" w:color="auto"/>
      </w:divBdr>
    </w:div>
    <w:div w:id="900402421">
      <w:bodyDiv w:val="1"/>
      <w:marLeft w:val="0"/>
      <w:marRight w:val="0"/>
      <w:marTop w:val="0"/>
      <w:marBottom w:val="0"/>
      <w:divBdr>
        <w:top w:val="none" w:sz="0" w:space="0" w:color="auto"/>
        <w:left w:val="none" w:sz="0" w:space="0" w:color="auto"/>
        <w:bottom w:val="none" w:sz="0" w:space="0" w:color="auto"/>
        <w:right w:val="none" w:sz="0" w:space="0" w:color="auto"/>
      </w:divBdr>
    </w:div>
    <w:div w:id="965505073">
      <w:bodyDiv w:val="1"/>
      <w:marLeft w:val="0"/>
      <w:marRight w:val="0"/>
      <w:marTop w:val="0"/>
      <w:marBottom w:val="0"/>
      <w:divBdr>
        <w:top w:val="none" w:sz="0" w:space="0" w:color="auto"/>
        <w:left w:val="none" w:sz="0" w:space="0" w:color="auto"/>
        <w:bottom w:val="none" w:sz="0" w:space="0" w:color="auto"/>
        <w:right w:val="none" w:sz="0" w:space="0" w:color="auto"/>
      </w:divBdr>
    </w:div>
    <w:div w:id="985671587">
      <w:bodyDiv w:val="1"/>
      <w:marLeft w:val="0"/>
      <w:marRight w:val="0"/>
      <w:marTop w:val="0"/>
      <w:marBottom w:val="0"/>
      <w:divBdr>
        <w:top w:val="none" w:sz="0" w:space="0" w:color="auto"/>
        <w:left w:val="none" w:sz="0" w:space="0" w:color="auto"/>
        <w:bottom w:val="none" w:sz="0" w:space="0" w:color="auto"/>
        <w:right w:val="none" w:sz="0" w:space="0" w:color="auto"/>
      </w:divBdr>
    </w:div>
    <w:div w:id="994067482">
      <w:bodyDiv w:val="1"/>
      <w:marLeft w:val="0"/>
      <w:marRight w:val="0"/>
      <w:marTop w:val="0"/>
      <w:marBottom w:val="0"/>
      <w:divBdr>
        <w:top w:val="none" w:sz="0" w:space="0" w:color="auto"/>
        <w:left w:val="none" w:sz="0" w:space="0" w:color="auto"/>
        <w:bottom w:val="none" w:sz="0" w:space="0" w:color="auto"/>
        <w:right w:val="none" w:sz="0" w:space="0" w:color="auto"/>
      </w:divBdr>
    </w:div>
    <w:div w:id="999038667">
      <w:bodyDiv w:val="1"/>
      <w:marLeft w:val="0"/>
      <w:marRight w:val="0"/>
      <w:marTop w:val="0"/>
      <w:marBottom w:val="0"/>
      <w:divBdr>
        <w:top w:val="none" w:sz="0" w:space="0" w:color="auto"/>
        <w:left w:val="none" w:sz="0" w:space="0" w:color="auto"/>
        <w:bottom w:val="none" w:sz="0" w:space="0" w:color="auto"/>
        <w:right w:val="none" w:sz="0" w:space="0" w:color="auto"/>
      </w:divBdr>
    </w:div>
    <w:div w:id="1057389063">
      <w:bodyDiv w:val="1"/>
      <w:marLeft w:val="0"/>
      <w:marRight w:val="0"/>
      <w:marTop w:val="0"/>
      <w:marBottom w:val="0"/>
      <w:divBdr>
        <w:top w:val="none" w:sz="0" w:space="0" w:color="auto"/>
        <w:left w:val="none" w:sz="0" w:space="0" w:color="auto"/>
        <w:bottom w:val="none" w:sz="0" w:space="0" w:color="auto"/>
        <w:right w:val="none" w:sz="0" w:space="0" w:color="auto"/>
      </w:divBdr>
    </w:div>
    <w:div w:id="1254628112">
      <w:bodyDiv w:val="1"/>
      <w:marLeft w:val="0"/>
      <w:marRight w:val="0"/>
      <w:marTop w:val="0"/>
      <w:marBottom w:val="0"/>
      <w:divBdr>
        <w:top w:val="none" w:sz="0" w:space="0" w:color="auto"/>
        <w:left w:val="none" w:sz="0" w:space="0" w:color="auto"/>
        <w:bottom w:val="none" w:sz="0" w:space="0" w:color="auto"/>
        <w:right w:val="none" w:sz="0" w:space="0" w:color="auto"/>
      </w:divBdr>
    </w:div>
    <w:div w:id="1365904704">
      <w:bodyDiv w:val="1"/>
      <w:marLeft w:val="0"/>
      <w:marRight w:val="0"/>
      <w:marTop w:val="0"/>
      <w:marBottom w:val="0"/>
      <w:divBdr>
        <w:top w:val="none" w:sz="0" w:space="0" w:color="auto"/>
        <w:left w:val="none" w:sz="0" w:space="0" w:color="auto"/>
        <w:bottom w:val="none" w:sz="0" w:space="0" w:color="auto"/>
        <w:right w:val="none" w:sz="0" w:space="0" w:color="auto"/>
      </w:divBdr>
    </w:div>
    <w:div w:id="1391733655">
      <w:bodyDiv w:val="1"/>
      <w:marLeft w:val="0"/>
      <w:marRight w:val="0"/>
      <w:marTop w:val="0"/>
      <w:marBottom w:val="0"/>
      <w:divBdr>
        <w:top w:val="none" w:sz="0" w:space="0" w:color="auto"/>
        <w:left w:val="none" w:sz="0" w:space="0" w:color="auto"/>
        <w:bottom w:val="none" w:sz="0" w:space="0" w:color="auto"/>
        <w:right w:val="none" w:sz="0" w:space="0" w:color="auto"/>
      </w:divBdr>
    </w:div>
    <w:div w:id="1531071476">
      <w:bodyDiv w:val="1"/>
      <w:marLeft w:val="0"/>
      <w:marRight w:val="0"/>
      <w:marTop w:val="0"/>
      <w:marBottom w:val="0"/>
      <w:divBdr>
        <w:top w:val="none" w:sz="0" w:space="0" w:color="auto"/>
        <w:left w:val="none" w:sz="0" w:space="0" w:color="auto"/>
        <w:bottom w:val="none" w:sz="0" w:space="0" w:color="auto"/>
        <w:right w:val="none" w:sz="0" w:space="0" w:color="auto"/>
      </w:divBdr>
    </w:div>
    <w:div w:id="1598710113">
      <w:bodyDiv w:val="1"/>
      <w:marLeft w:val="0"/>
      <w:marRight w:val="0"/>
      <w:marTop w:val="0"/>
      <w:marBottom w:val="0"/>
      <w:divBdr>
        <w:top w:val="none" w:sz="0" w:space="0" w:color="auto"/>
        <w:left w:val="none" w:sz="0" w:space="0" w:color="auto"/>
        <w:bottom w:val="none" w:sz="0" w:space="0" w:color="auto"/>
        <w:right w:val="none" w:sz="0" w:space="0" w:color="auto"/>
      </w:divBdr>
    </w:div>
    <w:div w:id="1669212180">
      <w:bodyDiv w:val="1"/>
      <w:marLeft w:val="0"/>
      <w:marRight w:val="0"/>
      <w:marTop w:val="0"/>
      <w:marBottom w:val="0"/>
      <w:divBdr>
        <w:top w:val="none" w:sz="0" w:space="0" w:color="auto"/>
        <w:left w:val="none" w:sz="0" w:space="0" w:color="auto"/>
        <w:bottom w:val="none" w:sz="0" w:space="0" w:color="auto"/>
        <w:right w:val="none" w:sz="0" w:space="0" w:color="auto"/>
      </w:divBdr>
    </w:div>
    <w:div w:id="1688747805">
      <w:bodyDiv w:val="1"/>
      <w:marLeft w:val="0"/>
      <w:marRight w:val="0"/>
      <w:marTop w:val="0"/>
      <w:marBottom w:val="0"/>
      <w:divBdr>
        <w:top w:val="none" w:sz="0" w:space="0" w:color="auto"/>
        <w:left w:val="none" w:sz="0" w:space="0" w:color="auto"/>
        <w:bottom w:val="none" w:sz="0" w:space="0" w:color="auto"/>
        <w:right w:val="none" w:sz="0" w:space="0" w:color="auto"/>
      </w:divBdr>
    </w:div>
    <w:div w:id="1733116563">
      <w:bodyDiv w:val="1"/>
      <w:marLeft w:val="0"/>
      <w:marRight w:val="0"/>
      <w:marTop w:val="0"/>
      <w:marBottom w:val="0"/>
      <w:divBdr>
        <w:top w:val="none" w:sz="0" w:space="0" w:color="auto"/>
        <w:left w:val="none" w:sz="0" w:space="0" w:color="auto"/>
        <w:bottom w:val="none" w:sz="0" w:space="0" w:color="auto"/>
        <w:right w:val="none" w:sz="0" w:space="0" w:color="auto"/>
      </w:divBdr>
    </w:div>
    <w:div w:id="1755199770">
      <w:bodyDiv w:val="1"/>
      <w:marLeft w:val="0"/>
      <w:marRight w:val="0"/>
      <w:marTop w:val="0"/>
      <w:marBottom w:val="0"/>
      <w:divBdr>
        <w:top w:val="none" w:sz="0" w:space="0" w:color="auto"/>
        <w:left w:val="none" w:sz="0" w:space="0" w:color="auto"/>
        <w:bottom w:val="none" w:sz="0" w:space="0" w:color="auto"/>
        <w:right w:val="none" w:sz="0" w:space="0" w:color="auto"/>
      </w:divBdr>
    </w:div>
    <w:div w:id="1756629057">
      <w:bodyDiv w:val="1"/>
      <w:marLeft w:val="0"/>
      <w:marRight w:val="0"/>
      <w:marTop w:val="0"/>
      <w:marBottom w:val="0"/>
      <w:divBdr>
        <w:top w:val="none" w:sz="0" w:space="0" w:color="auto"/>
        <w:left w:val="none" w:sz="0" w:space="0" w:color="auto"/>
        <w:bottom w:val="none" w:sz="0" w:space="0" w:color="auto"/>
        <w:right w:val="none" w:sz="0" w:space="0" w:color="auto"/>
      </w:divBdr>
    </w:div>
    <w:div w:id="1759133365">
      <w:bodyDiv w:val="1"/>
      <w:marLeft w:val="0"/>
      <w:marRight w:val="0"/>
      <w:marTop w:val="0"/>
      <w:marBottom w:val="0"/>
      <w:divBdr>
        <w:top w:val="none" w:sz="0" w:space="0" w:color="auto"/>
        <w:left w:val="none" w:sz="0" w:space="0" w:color="auto"/>
        <w:bottom w:val="none" w:sz="0" w:space="0" w:color="auto"/>
        <w:right w:val="none" w:sz="0" w:space="0" w:color="auto"/>
      </w:divBdr>
    </w:div>
    <w:div w:id="1790466932">
      <w:bodyDiv w:val="1"/>
      <w:marLeft w:val="0"/>
      <w:marRight w:val="0"/>
      <w:marTop w:val="0"/>
      <w:marBottom w:val="0"/>
      <w:divBdr>
        <w:top w:val="none" w:sz="0" w:space="0" w:color="auto"/>
        <w:left w:val="none" w:sz="0" w:space="0" w:color="auto"/>
        <w:bottom w:val="none" w:sz="0" w:space="0" w:color="auto"/>
        <w:right w:val="none" w:sz="0" w:space="0" w:color="auto"/>
      </w:divBdr>
    </w:div>
    <w:div w:id="1844782901">
      <w:bodyDiv w:val="1"/>
      <w:marLeft w:val="0"/>
      <w:marRight w:val="0"/>
      <w:marTop w:val="0"/>
      <w:marBottom w:val="0"/>
      <w:divBdr>
        <w:top w:val="none" w:sz="0" w:space="0" w:color="auto"/>
        <w:left w:val="none" w:sz="0" w:space="0" w:color="auto"/>
        <w:bottom w:val="none" w:sz="0" w:space="0" w:color="auto"/>
        <w:right w:val="none" w:sz="0" w:space="0" w:color="auto"/>
      </w:divBdr>
    </w:div>
    <w:div w:id="1883444565">
      <w:bodyDiv w:val="1"/>
      <w:marLeft w:val="0"/>
      <w:marRight w:val="0"/>
      <w:marTop w:val="0"/>
      <w:marBottom w:val="0"/>
      <w:divBdr>
        <w:top w:val="none" w:sz="0" w:space="0" w:color="auto"/>
        <w:left w:val="none" w:sz="0" w:space="0" w:color="auto"/>
        <w:bottom w:val="none" w:sz="0" w:space="0" w:color="auto"/>
        <w:right w:val="none" w:sz="0" w:space="0" w:color="auto"/>
      </w:divBdr>
    </w:div>
    <w:div w:id="1904442627">
      <w:bodyDiv w:val="1"/>
      <w:marLeft w:val="0"/>
      <w:marRight w:val="0"/>
      <w:marTop w:val="0"/>
      <w:marBottom w:val="0"/>
      <w:divBdr>
        <w:top w:val="none" w:sz="0" w:space="0" w:color="auto"/>
        <w:left w:val="none" w:sz="0" w:space="0" w:color="auto"/>
        <w:bottom w:val="none" w:sz="0" w:space="0" w:color="auto"/>
        <w:right w:val="none" w:sz="0" w:space="0" w:color="auto"/>
      </w:divBdr>
    </w:div>
    <w:div w:id="1977905112">
      <w:bodyDiv w:val="1"/>
      <w:marLeft w:val="0"/>
      <w:marRight w:val="0"/>
      <w:marTop w:val="0"/>
      <w:marBottom w:val="0"/>
      <w:divBdr>
        <w:top w:val="none" w:sz="0" w:space="0" w:color="auto"/>
        <w:left w:val="none" w:sz="0" w:space="0" w:color="auto"/>
        <w:bottom w:val="none" w:sz="0" w:space="0" w:color="auto"/>
        <w:right w:val="none" w:sz="0" w:space="0" w:color="auto"/>
      </w:divBdr>
    </w:div>
    <w:div w:id="2003502146">
      <w:bodyDiv w:val="1"/>
      <w:marLeft w:val="0"/>
      <w:marRight w:val="0"/>
      <w:marTop w:val="0"/>
      <w:marBottom w:val="0"/>
      <w:divBdr>
        <w:top w:val="none" w:sz="0" w:space="0" w:color="auto"/>
        <w:left w:val="none" w:sz="0" w:space="0" w:color="auto"/>
        <w:bottom w:val="none" w:sz="0" w:space="0" w:color="auto"/>
        <w:right w:val="none" w:sz="0" w:space="0" w:color="auto"/>
      </w:divBdr>
    </w:div>
    <w:div w:id="2038387591">
      <w:bodyDiv w:val="1"/>
      <w:marLeft w:val="0"/>
      <w:marRight w:val="0"/>
      <w:marTop w:val="0"/>
      <w:marBottom w:val="0"/>
      <w:divBdr>
        <w:top w:val="none" w:sz="0" w:space="0" w:color="auto"/>
        <w:left w:val="none" w:sz="0" w:space="0" w:color="auto"/>
        <w:bottom w:val="none" w:sz="0" w:space="0" w:color="auto"/>
        <w:right w:val="none" w:sz="0" w:space="0" w:color="auto"/>
      </w:divBdr>
    </w:div>
    <w:div w:id="20657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ip.legalis.pl/document-view.seam?documentId=mfrxilrtgm2tsnrrguyts" TargetMode="External"/><Relationship Id="rId3" Type="http://schemas.openxmlformats.org/officeDocument/2006/relationships/numbering" Target="numbering.xml"/><Relationship Id="rId21" Type="http://schemas.openxmlformats.org/officeDocument/2006/relationships/hyperlink" Target="https://platformazakupowa.pl/pn/sp_katowice/proceedings" TargetMode="External"/><Relationship Id="rId7" Type="http://schemas.openxmlformats.org/officeDocument/2006/relationships/webSettings" Target="webSettings.xml"/><Relationship Id="rId12" Type="http://schemas.openxmlformats.org/officeDocument/2006/relationships/hyperlink" Target="https://platformazakupowa.pl/pn/sp_katowice/proceedings" TargetMode="External"/><Relationship Id="rId17" Type="http://schemas.openxmlformats.org/officeDocument/2006/relationships/hyperlink" Target="http://platformazakupowa.pl" TargetMode="External"/><Relationship Id="rId25" Type="http://schemas.openxmlformats.org/officeDocument/2006/relationships/hyperlink" Target="http://katowice.szkolapolicji.gov.pl/" TargetMode="External"/><Relationship Id="rId2" Type="http://schemas.openxmlformats.org/officeDocument/2006/relationships/customXml" Target="../customXml/item2.xml"/><Relationship Id="rId16" Type="http://schemas.openxmlformats.org/officeDocument/2006/relationships/hyperlink" Target="mailto:zam.pub@spkatowice.policja.gov.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m.pub@spkatowice.policja.gov.pl" TargetMode="External"/><Relationship Id="rId24" Type="http://schemas.openxmlformats.org/officeDocument/2006/relationships/hyperlink" Target="mailto:iod.sp@spkatowice.policja.gov.pl" TargetMode="External"/><Relationship Id="rId5" Type="http://schemas.microsoft.com/office/2007/relationships/stylesWithEffects" Target="stylesWithEffects.xml"/><Relationship Id="rId15" Type="http://schemas.openxmlformats.org/officeDocument/2006/relationships/hyperlink" Target="https://platformazakupowa.pl/pn/sp_katowice/proceedings" TargetMode="External"/><Relationship Id="rId23" Type="http://schemas.openxmlformats.org/officeDocument/2006/relationships/hyperlink" Target="https://isap.sejm.gov.pl/isap.nsf/DocDetails.xsp?id=WDU20200001526" TargetMode="External"/><Relationship Id="rId28" Type="http://schemas.openxmlformats.org/officeDocument/2006/relationships/fontTable" Target="fontTable.xml"/><Relationship Id="rId10" Type="http://schemas.openxmlformats.org/officeDocument/2006/relationships/hyperlink" Target="http://www.katowice.szkolapolicji.gov.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epozyt\zzp\NOWA%20SWZ\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3030-96B3-4155-A0D8-E61575EC1667}">
  <ds:schemaRefs>
    <ds:schemaRef ds:uri="http://www.w3.org/2001/XMLSchema"/>
  </ds:schemaRefs>
</ds:datastoreItem>
</file>

<file path=customXml/itemProps2.xml><?xml version="1.0" encoding="utf-8"?>
<ds:datastoreItem xmlns:ds="http://schemas.openxmlformats.org/officeDocument/2006/customXml" ds:itemID="{A9F15418-4CEA-45B9-840F-4229AB08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9772</Words>
  <Characters>58634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Płudowska</dc:creator>
  <cp:lastModifiedBy>Karolina Nolda</cp:lastModifiedBy>
  <cp:revision>4</cp:revision>
  <cp:lastPrinted>2024-01-23T07:30:00Z</cp:lastPrinted>
  <dcterms:created xsi:type="dcterms:W3CDTF">2024-01-23T07:27:00Z</dcterms:created>
  <dcterms:modified xsi:type="dcterms:W3CDTF">2024-01-23T07:30:00Z</dcterms:modified>
</cp:coreProperties>
</file>