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AC" w:rsidRPr="004667A0" w:rsidRDefault="003E2CAC" w:rsidP="003E2CAC">
      <w:pPr>
        <w:pStyle w:val="Nagwek2"/>
        <w:ind w:left="2832" w:firstLine="708"/>
        <w:rPr>
          <w:rFonts w:ascii="Calibri" w:hAnsi="Calibri"/>
          <w:i w:val="0"/>
          <w:sz w:val="22"/>
          <w:szCs w:val="22"/>
        </w:rPr>
      </w:pPr>
      <w:r w:rsidRPr="004667A0">
        <w:rPr>
          <w:rFonts w:ascii="Calibri" w:hAnsi="Calibri"/>
          <w:i w:val="0"/>
          <w:sz w:val="22"/>
          <w:szCs w:val="22"/>
        </w:rPr>
        <w:t>U M O W A  NR ……/20</w:t>
      </w:r>
      <w:r>
        <w:rPr>
          <w:rFonts w:ascii="Calibri" w:hAnsi="Calibri"/>
          <w:i w:val="0"/>
          <w:sz w:val="22"/>
          <w:szCs w:val="22"/>
        </w:rPr>
        <w:t>2</w:t>
      </w:r>
      <w:r w:rsidR="009A2855">
        <w:rPr>
          <w:rFonts w:ascii="Calibri" w:hAnsi="Calibri"/>
          <w:i w:val="0"/>
          <w:sz w:val="22"/>
          <w:szCs w:val="22"/>
        </w:rPr>
        <w:t>4</w:t>
      </w:r>
      <w:r w:rsidRPr="004667A0">
        <w:rPr>
          <w:rFonts w:ascii="Calibri" w:hAnsi="Calibri"/>
          <w:i w:val="0"/>
          <w:sz w:val="22"/>
          <w:szCs w:val="22"/>
        </w:rPr>
        <w:t>/ZGM</w:t>
      </w:r>
      <w:r>
        <w:rPr>
          <w:rFonts w:ascii="Calibri" w:hAnsi="Calibri"/>
          <w:i w:val="0"/>
          <w:sz w:val="22"/>
          <w:szCs w:val="22"/>
        </w:rPr>
        <w:t>/WM</w:t>
      </w:r>
    </w:p>
    <w:p w:rsidR="003E2CAC" w:rsidRPr="004667A0" w:rsidRDefault="003E2CAC" w:rsidP="003E2CAC">
      <w:pPr>
        <w:jc w:val="center"/>
        <w:rPr>
          <w:rFonts w:ascii="Calibri" w:hAnsi="Calibri"/>
          <w:b/>
          <w:i/>
          <w:sz w:val="22"/>
          <w:szCs w:val="22"/>
        </w:rPr>
      </w:pPr>
      <w:r w:rsidRPr="004667A0">
        <w:rPr>
          <w:rFonts w:ascii="Calibri" w:hAnsi="Calibri"/>
          <w:b/>
          <w:i/>
          <w:sz w:val="22"/>
          <w:szCs w:val="22"/>
        </w:rPr>
        <w:t>na wykonanie okresowej kontroli sprawdzenia stanu technicznego sprawności</w:t>
      </w:r>
    </w:p>
    <w:p w:rsidR="003E2CAC" w:rsidRPr="004667A0" w:rsidRDefault="003E2CAC" w:rsidP="003E2CAC">
      <w:pPr>
        <w:jc w:val="center"/>
        <w:rPr>
          <w:rFonts w:ascii="Calibri" w:hAnsi="Calibri"/>
          <w:b/>
          <w:i/>
          <w:sz w:val="22"/>
          <w:szCs w:val="22"/>
        </w:rPr>
      </w:pPr>
      <w:r w:rsidRPr="004667A0">
        <w:rPr>
          <w:rFonts w:ascii="Calibri" w:hAnsi="Calibri"/>
          <w:b/>
          <w:i/>
          <w:sz w:val="22"/>
          <w:szCs w:val="22"/>
        </w:rPr>
        <w:t>instalacji gazowych w lokalach mieszkalnych i części ogólnej budynku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w dniu …………… </w:t>
      </w:r>
      <w:r>
        <w:rPr>
          <w:rFonts w:ascii="Calibri" w:hAnsi="Calibri"/>
          <w:b/>
          <w:sz w:val="22"/>
          <w:szCs w:val="22"/>
        </w:rPr>
        <w:t>202</w:t>
      </w:r>
      <w:r w:rsidR="009A2855">
        <w:rPr>
          <w:rFonts w:ascii="Calibri" w:hAnsi="Calibri"/>
          <w:b/>
          <w:sz w:val="22"/>
          <w:szCs w:val="22"/>
        </w:rPr>
        <w:t>4</w:t>
      </w:r>
      <w:r w:rsidRPr="004667A0">
        <w:rPr>
          <w:rFonts w:ascii="Calibri" w:hAnsi="Calibri"/>
          <w:b/>
          <w:sz w:val="22"/>
          <w:szCs w:val="22"/>
        </w:rPr>
        <w:t xml:space="preserve">r. </w:t>
      </w:r>
      <w:r w:rsidRPr="004667A0">
        <w:rPr>
          <w:rFonts w:ascii="Calibri" w:hAnsi="Calibri"/>
          <w:sz w:val="22"/>
          <w:szCs w:val="22"/>
        </w:rPr>
        <w:t>w Lubawce pomiędzy: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 w:cs="Calibri"/>
          <w:b/>
          <w:sz w:val="22"/>
          <w:szCs w:val="22"/>
        </w:rPr>
      </w:pPr>
      <w:r w:rsidRPr="004667A0">
        <w:rPr>
          <w:rFonts w:ascii="Calibri" w:hAnsi="Calibri" w:cs="Calibri"/>
          <w:sz w:val="22"/>
          <w:szCs w:val="22"/>
        </w:rPr>
        <w:t xml:space="preserve">Gmina Lubawka, 58-420 Lubawka, ul. Plac Wolności 1, NIP: 614-10-01-909, reprezentowana przez: Zakład Gospodarki Miejskiej w Lubawce, 58-420 Lubawka ul. Zielona 12 – w imieniu którego występuje: Ireneusz Kordziński – Kierownik Zakładu przy kontrasygnacie Głównego Księgowego Zakładu </w:t>
      </w:r>
      <w:r w:rsidR="0012275A">
        <w:rPr>
          <w:rFonts w:ascii="Calibri" w:hAnsi="Calibri" w:cs="Calibri"/>
          <w:sz w:val="22"/>
          <w:szCs w:val="22"/>
        </w:rPr>
        <w:t>- Moniki Warchoł</w:t>
      </w:r>
      <w:r w:rsidRPr="004667A0">
        <w:rPr>
          <w:rFonts w:ascii="Calibri" w:hAnsi="Calibri" w:cs="Calibri"/>
          <w:sz w:val="22"/>
          <w:szCs w:val="22"/>
        </w:rPr>
        <w:t>, zwany w dalszej treści umowy „ZAMAWIAJĄCYM”,</w:t>
      </w:r>
    </w:p>
    <w:p w:rsidR="003E2CAC" w:rsidRPr="004667A0" w:rsidRDefault="003E2CAC" w:rsidP="003E2CAC">
      <w:pPr>
        <w:pStyle w:val="Tekstpodstawowy21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pStyle w:val="Tekstpodstawowy21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a</w:t>
      </w:r>
    </w:p>
    <w:p w:rsidR="003E2CAC" w:rsidRPr="004667A0" w:rsidRDefault="003E2CAC" w:rsidP="003E2CAC">
      <w:pPr>
        <w:pStyle w:val="Tekstpodstawowy21"/>
        <w:spacing w:line="240" w:lineRule="auto"/>
        <w:jc w:val="left"/>
        <w:rPr>
          <w:rFonts w:ascii="Calibri" w:hAnsi="Calibri"/>
          <w:b w:val="0"/>
          <w:i w:val="0"/>
          <w:sz w:val="22"/>
          <w:szCs w:val="22"/>
        </w:rPr>
      </w:pPr>
      <w:r w:rsidRPr="004F7737">
        <w:rPr>
          <w:rFonts w:ascii="Calibri" w:hAnsi="Calibri" w:cs="Calibri"/>
          <w:b w:val="0"/>
          <w:i w:val="0"/>
          <w:sz w:val="22"/>
          <w:szCs w:val="22"/>
        </w:rPr>
        <w:t>…………. prowadzącym</w:t>
      </w:r>
      <w:r w:rsidRPr="004F7737">
        <w:rPr>
          <w:rFonts w:ascii="Calibri" w:hAnsi="Calibri"/>
          <w:b w:val="0"/>
          <w:i w:val="0"/>
          <w:sz w:val="22"/>
          <w:szCs w:val="22"/>
        </w:rPr>
        <w:t xml:space="preserve"> działalność gospodarczą pod firmą: …………………..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Pr="004F7737">
        <w:rPr>
          <w:rFonts w:ascii="Calibri" w:hAnsi="Calibri"/>
          <w:b w:val="0"/>
          <w:i w:val="0"/>
          <w:sz w:val="22"/>
          <w:szCs w:val="22"/>
        </w:rPr>
        <w:t>z siedzibą w ……………., w oparciu, NIP: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Pr="004F7737">
        <w:rPr>
          <w:rFonts w:ascii="Calibri" w:hAnsi="Calibri"/>
          <w:b w:val="0"/>
          <w:i w:val="0"/>
          <w:sz w:val="22"/>
          <w:szCs w:val="22"/>
        </w:rPr>
        <w:t xml:space="preserve">….., REGON: ………………, </w:t>
      </w:r>
      <w:r w:rsidRPr="004F7737">
        <w:rPr>
          <w:rFonts w:ascii="Calibri" w:hAnsi="Calibri" w:cs="Calibri"/>
          <w:b w:val="0"/>
          <w:bCs/>
          <w:i w:val="0"/>
          <w:sz w:val="22"/>
          <w:szCs w:val="22"/>
        </w:rPr>
        <w:t>zwanym dalej „WYKONAWCĄ</w:t>
      </w:r>
      <w:r w:rsidRPr="004667A0">
        <w:rPr>
          <w:rFonts w:ascii="Calibri" w:hAnsi="Calibri" w:cs="Calibri"/>
          <w:bCs/>
          <w:sz w:val="22"/>
          <w:szCs w:val="22"/>
        </w:rPr>
        <w:t>”,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4667A0">
        <w:rPr>
          <w:rFonts w:ascii="Calibri" w:hAnsi="Calibri"/>
          <w:b w:val="0"/>
          <w:i w:val="0"/>
          <w:sz w:val="22"/>
          <w:szCs w:val="22"/>
        </w:rPr>
        <w:t xml:space="preserve">została zawarta umowa o następującej treści: 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pStyle w:val="Tekstpodstawowy21"/>
        <w:rPr>
          <w:rFonts w:ascii="Calibri" w:hAnsi="Calibri"/>
          <w:sz w:val="22"/>
          <w:szCs w:val="22"/>
        </w:rPr>
      </w:pPr>
    </w:p>
    <w:p w:rsidR="00EE3DD7" w:rsidRDefault="003E2CAC" w:rsidP="003E2CAC">
      <w:pPr>
        <w:pStyle w:val="Tekstpodstawowy21"/>
        <w:spacing w:line="240" w:lineRule="auto"/>
        <w:jc w:val="left"/>
        <w:rPr>
          <w:rFonts w:ascii="Calibri" w:hAnsi="Calibri" w:cs="Calibri"/>
          <w:b w:val="0"/>
          <w:i w:val="0"/>
          <w:sz w:val="22"/>
          <w:szCs w:val="22"/>
        </w:rPr>
      </w:pPr>
      <w:r w:rsidRPr="004F7737">
        <w:rPr>
          <w:rFonts w:ascii="Calibri" w:hAnsi="Calibri" w:cs="Calibri"/>
          <w:b w:val="0"/>
          <w:i w:val="0"/>
          <w:sz w:val="22"/>
          <w:szCs w:val="22"/>
        </w:rPr>
        <w:t>Wartość przedmiotu umowy nie przekracza kwoty o której mowa w art. 2 ust. 1 pkt 1 ustawy z dnia 11.09.2019r. Prawo Zamówień Publicznych (</w:t>
      </w:r>
      <w:proofErr w:type="spellStart"/>
      <w:r w:rsidRPr="004F7737">
        <w:rPr>
          <w:rFonts w:ascii="Calibri" w:hAnsi="Calibri" w:cs="Calibri"/>
          <w:b w:val="0"/>
          <w:i w:val="0"/>
          <w:sz w:val="22"/>
          <w:szCs w:val="22"/>
        </w:rPr>
        <w:t>t.j</w:t>
      </w:r>
      <w:proofErr w:type="spellEnd"/>
      <w:r w:rsidRPr="004F7737">
        <w:rPr>
          <w:rFonts w:ascii="Calibri" w:hAnsi="Calibri" w:cs="Calibri"/>
          <w:b w:val="0"/>
          <w:i w:val="0"/>
          <w:sz w:val="22"/>
          <w:szCs w:val="22"/>
        </w:rPr>
        <w:t>. Dz. U. 20</w:t>
      </w:r>
      <w:r w:rsidR="00DF634B">
        <w:rPr>
          <w:rFonts w:ascii="Calibri" w:hAnsi="Calibri" w:cs="Calibri"/>
          <w:b w:val="0"/>
          <w:i w:val="0"/>
          <w:sz w:val="22"/>
          <w:szCs w:val="22"/>
        </w:rPr>
        <w:t>2</w:t>
      </w:r>
      <w:r w:rsidR="009A2855">
        <w:rPr>
          <w:rFonts w:ascii="Calibri" w:hAnsi="Calibri" w:cs="Calibri"/>
          <w:b w:val="0"/>
          <w:i w:val="0"/>
          <w:sz w:val="22"/>
          <w:szCs w:val="22"/>
        </w:rPr>
        <w:t>3</w:t>
      </w:r>
      <w:r w:rsidRPr="004F7737">
        <w:rPr>
          <w:rFonts w:ascii="Calibri" w:hAnsi="Calibri" w:cs="Calibri"/>
          <w:b w:val="0"/>
          <w:i w:val="0"/>
          <w:sz w:val="22"/>
          <w:szCs w:val="22"/>
        </w:rPr>
        <w:t xml:space="preserve"> poz. </w:t>
      </w:r>
      <w:r w:rsidR="00DF634B">
        <w:rPr>
          <w:rFonts w:ascii="Calibri" w:hAnsi="Calibri" w:cs="Calibri"/>
          <w:b w:val="0"/>
          <w:i w:val="0"/>
          <w:sz w:val="22"/>
          <w:szCs w:val="22"/>
        </w:rPr>
        <w:t>1</w:t>
      </w:r>
      <w:r w:rsidR="009A2855">
        <w:rPr>
          <w:rFonts w:ascii="Calibri" w:hAnsi="Calibri" w:cs="Calibri"/>
          <w:b w:val="0"/>
          <w:i w:val="0"/>
          <w:sz w:val="22"/>
          <w:szCs w:val="22"/>
        </w:rPr>
        <w:t>605</w:t>
      </w:r>
      <w:r w:rsidRPr="004F7737">
        <w:rPr>
          <w:rFonts w:ascii="Calibri" w:hAnsi="Calibri" w:cs="Calibri"/>
          <w:b w:val="0"/>
          <w:i w:val="0"/>
          <w:sz w:val="22"/>
          <w:szCs w:val="22"/>
        </w:rPr>
        <w:t xml:space="preserve"> z </w:t>
      </w:r>
      <w:proofErr w:type="spellStart"/>
      <w:r w:rsidRPr="004F7737">
        <w:rPr>
          <w:rFonts w:ascii="Calibri" w:hAnsi="Calibri" w:cs="Calibri"/>
          <w:b w:val="0"/>
          <w:i w:val="0"/>
          <w:sz w:val="22"/>
          <w:szCs w:val="22"/>
        </w:rPr>
        <w:t>późn</w:t>
      </w:r>
      <w:proofErr w:type="spellEnd"/>
      <w:r w:rsidRPr="004F7737">
        <w:rPr>
          <w:rFonts w:ascii="Calibri" w:hAnsi="Calibri" w:cs="Calibri"/>
          <w:b w:val="0"/>
          <w:i w:val="0"/>
          <w:sz w:val="22"/>
          <w:szCs w:val="22"/>
        </w:rPr>
        <w:t>. zm.) oraz niniejsza umowa zostaje zawarta zgodnie z art. 44 Ustawy z dnia 27.08.2009r. o finansach publicznych (t.</w:t>
      </w:r>
      <w:r w:rsidR="00DB0FE4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4F7737">
        <w:rPr>
          <w:rFonts w:ascii="Calibri" w:hAnsi="Calibri" w:cs="Calibri"/>
          <w:b w:val="0"/>
          <w:i w:val="0"/>
          <w:sz w:val="22"/>
          <w:szCs w:val="22"/>
        </w:rPr>
        <w:t xml:space="preserve">j. </w:t>
      </w:r>
    </w:p>
    <w:p w:rsidR="003E2CAC" w:rsidRPr="004F7737" w:rsidRDefault="003E2CAC" w:rsidP="003E2CAC">
      <w:pPr>
        <w:pStyle w:val="Tekstpodstawowy21"/>
        <w:spacing w:line="240" w:lineRule="auto"/>
        <w:jc w:val="left"/>
        <w:rPr>
          <w:rFonts w:ascii="Calibri" w:hAnsi="Calibri" w:cs="Calibri"/>
          <w:b w:val="0"/>
          <w:i w:val="0"/>
          <w:sz w:val="22"/>
          <w:szCs w:val="22"/>
        </w:rPr>
      </w:pPr>
      <w:r w:rsidRPr="004F7737">
        <w:rPr>
          <w:rFonts w:ascii="Calibri" w:hAnsi="Calibri" w:cs="Calibri"/>
          <w:b w:val="0"/>
          <w:i w:val="0"/>
          <w:sz w:val="22"/>
          <w:szCs w:val="22"/>
        </w:rPr>
        <w:t>Dz. U. 202</w:t>
      </w:r>
      <w:r w:rsidR="009A2855">
        <w:rPr>
          <w:rFonts w:ascii="Calibri" w:hAnsi="Calibri" w:cs="Calibri"/>
          <w:b w:val="0"/>
          <w:i w:val="0"/>
          <w:sz w:val="22"/>
          <w:szCs w:val="22"/>
        </w:rPr>
        <w:t>3</w:t>
      </w:r>
      <w:r w:rsidRPr="004F7737">
        <w:rPr>
          <w:rFonts w:ascii="Calibri" w:hAnsi="Calibri" w:cs="Calibri"/>
          <w:b w:val="0"/>
          <w:i w:val="0"/>
          <w:sz w:val="22"/>
          <w:szCs w:val="22"/>
        </w:rPr>
        <w:t xml:space="preserve"> poz. </w:t>
      </w:r>
      <w:r w:rsidR="00FF35A9">
        <w:rPr>
          <w:rFonts w:ascii="Calibri" w:hAnsi="Calibri" w:cs="Calibri"/>
          <w:b w:val="0"/>
          <w:i w:val="0"/>
          <w:sz w:val="22"/>
          <w:szCs w:val="22"/>
        </w:rPr>
        <w:t>1</w:t>
      </w:r>
      <w:r w:rsidR="009A2855">
        <w:rPr>
          <w:rFonts w:ascii="Calibri" w:hAnsi="Calibri" w:cs="Calibri"/>
          <w:b w:val="0"/>
          <w:i w:val="0"/>
          <w:sz w:val="22"/>
          <w:szCs w:val="22"/>
        </w:rPr>
        <w:t>270</w:t>
      </w:r>
      <w:r w:rsidR="00DF634B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DF634B" w:rsidRPr="004F7737">
        <w:rPr>
          <w:rFonts w:ascii="Calibri" w:hAnsi="Calibri" w:cs="Calibri"/>
          <w:b w:val="0"/>
          <w:i w:val="0"/>
          <w:sz w:val="22"/>
          <w:szCs w:val="22"/>
        </w:rPr>
        <w:t xml:space="preserve">z </w:t>
      </w:r>
      <w:proofErr w:type="spellStart"/>
      <w:r w:rsidR="00DF634B" w:rsidRPr="004F7737">
        <w:rPr>
          <w:rFonts w:ascii="Calibri" w:hAnsi="Calibri" w:cs="Calibri"/>
          <w:b w:val="0"/>
          <w:i w:val="0"/>
          <w:sz w:val="22"/>
          <w:szCs w:val="22"/>
        </w:rPr>
        <w:t>późn</w:t>
      </w:r>
      <w:proofErr w:type="spellEnd"/>
      <w:r w:rsidR="00DF634B" w:rsidRPr="004F7737">
        <w:rPr>
          <w:rFonts w:ascii="Calibri" w:hAnsi="Calibri" w:cs="Calibri"/>
          <w:b w:val="0"/>
          <w:i w:val="0"/>
          <w:sz w:val="22"/>
          <w:szCs w:val="22"/>
        </w:rPr>
        <w:t>. zm.)</w:t>
      </w:r>
      <w:r w:rsidR="00EE3DD7">
        <w:rPr>
          <w:rFonts w:ascii="Calibri" w:hAnsi="Calibri" w:cs="Calibri"/>
          <w:b w:val="0"/>
          <w:i w:val="0"/>
          <w:sz w:val="22"/>
          <w:szCs w:val="22"/>
        </w:rPr>
        <w:t>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1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1. Prace objęte niniejszą umową winny być wykonane zgodnie z ustawą z dnia 7 lipca 1994r. Prawo Budowlane (t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 j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 z 20</w:t>
      </w:r>
      <w:r>
        <w:rPr>
          <w:rFonts w:ascii="Calibri" w:hAnsi="Calibri"/>
          <w:sz w:val="22"/>
          <w:szCs w:val="22"/>
        </w:rPr>
        <w:t>2</w:t>
      </w:r>
      <w:r w:rsidR="009A2855">
        <w:rPr>
          <w:rFonts w:ascii="Calibri" w:hAnsi="Calibri"/>
          <w:sz w:val="22"/>
          <w:szCs w:val="22"/>
        </w:rPr>
        <w:t>4</w:t>
      </w:r>
      <w:r w:rsidRPr="004667A0">
        <w:rPr>
          <w:rFonts w:ascii="Calibri" w:hAnsi="Calibri"/>
          <w:sz w:val="22"/>
          <w:szCs w:val="22"/>
        </w:rPr>
        <w:t xml:space="preserve">. poz. </w:t>
      </w:r>
      <w:r w:rsidR="009A2855">
        <w:rPr>
          <w:rFonts w:ascii="Calibri" w:hAnsi="Calibri"/>
          <w:sz w:val="22"/>
          <w:szCs w:val="22"/>
        </w:rPr>
        <w:t>725</w:t>
      </w:r>
      <w:r w:rsidRPr="004667A0">
        <w:rPr>
          <w:rFonts w:ascii="Calibri" w:hAnsi="Calibri"/>
          <w:sz w:val="22"/>
          <w:szCs w:val="22"/>
        </w:rPr>
        <w:t xml:space="preserve">), Rozporządzeniem Ministra </w:t>
      </w:r>
      <w:r w:rsidR="00EE3DD7">
        <w:rPr>
          <w:rFonts w:ascii="Calibri" w:hAnsi="Calibri"/>
          <w:sz w:val="22"/>
          <w:szCs w:val="22"/>
        </w:rPr>
        <w:t xml:space="preserve">Rozwoju i Technologii </w:t>
      </w:r>
      <w:r w:rsidRPr="004667A0">
        <w:rPr>
          <w:rFonts w:ascii="Calibri" w:hAnsi="Calibri"/>
          <w:sz w:val="22"/>
          <w:szCs w:val="22"/>
        </w:rPr>
        <w:t xml:space="preserve">z dnia </w:t>
      </w:r>
      <w:r w:rsidR="00EE3DD7">
        <w:rPr>
          <w:rFonts w:ascii="Calibri" w:hAnsi="Calibri"/>
          <w:sz w:val="22"/>
          <w:szCs w:val="22"/>
        </w:rPr>
        <w:t>31</w:t>
      </w:r>
      <w:r w:rsidRPr="004667A0">
        <w:rPr>
          <w:rFonts w:ascii="Calibri" w:hAnsi="Calibri"/>
          <w:sz w:val="22"/>
          <w:szCs w:val="22"/>
        </w:rPr>
        <w:t xml:space="preserve"> </w:t>
      </w:r>
      <w:r w:rsidR="00EE3DD7">
        <w:rPr>
          <w:rFonts w:ascii="Calibri" w:hAnsi="Calibri"/>
          <w:sz w:val="22"/>
          <w:szCs w:val="22"/>
        </w:rPr>
        <w:t>stycznia</w:t>
      </w:r>
      <w:r w:rsidR="0086250F">
        <w:rPr>
          <w:rFonts w:ascii="Calibri" w:hAnsi="Calibri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20</w:t>
      </w:r>
      <w:r w:rsidR="0086250F">
        <w:rPr>
          <w:rFonts w:ascii="Calibri" w:hAnsi="Calibri"/>
          <w:sz w:val="22"/>
          <w:szCs w:val="22"/>
        </w:rPr>
        <w:t>2</w:t>
      </w:r>
      <w:r w:rsidRPr="004667A0">
        <w:rPr>
          <w:rFonts w:ascii="Calibri" w:hAnsi="Calibri"/>
          <w:sz w:val="22"/>
          <w:szCs w:val="22"/>
        </w:rPr>
        <w:t xml:space="preserve">2r. </w:t>
      </w:r>
      <w:r w:rsidR="0086250F">
        <w:rPr>
          <w:rFonts w:ascii="Calibri" w:hAnsi="Calibri"/>
          <w:sz w:val="22"/>
          <w:szCs w:val="22"/>
        </w:rPr>
        <w:t>zmieniające rozporządzenia w sprawie warunków</w:t>
      </w:r>
      <w:r w:rsidRPr="004667A0">
        <w:rPr>
          <w:rFonts w:ascii="Calibri" w:hAnsi="Calibri"/>
          <w:sz w:val="22"/>
          <w:szCs w:val="22"/>
        </w:rPr>
        <w:t xml:space="preserve"> technicznych, jakim powinny odpowiadać budynki i ich usytuowanie (t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 j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 Dz. U. z 20</w:t>
      </w:r>
      <w:r w:rsidR="0086250F">
        <w:rPr>
          <w:rFonts w:ascii="Calibri" w:hAnsi="Calibri"/>
          <w:sz w:val="22"/>
          <w:szCs w:val="22"/>
        </w:rPr>
        <w:t>22</w:t>
      </w:r>
      <w:r w:rsidRPr="004667A0">
        <w:rPr>
          <w:rFonts w:ascii="Calibri" w:hAnsi="Calibri"/>
          <w:sz w:val="22"/>
          <w:szCs w:val="22"/>
        </w:rPr>
        <w:t>, poz.</w:t>
      </w:r>
      <w:r w:rsidR="00CB4D50">
        <w:rPr>
          <w:rFonts w:ascii="Calibri" w:hAnsi="Calibri"/>
          <w:sz w:val="22"/>
          <w:szCs w:val="22"/>
        </w:rPr>
        <w:t xml:space="preserve"> </w:t>
      </w:r>
      <w:r w:rsidR="0086250F">
        <w:rPr>
          <w:rFonts w:ascii="Calibri" w:hAnsi="Calibri"/>
          <w:sz w:val="22"/>
          <w:szCs w:val="22"/>
        </w:rPr>
        <w:t>248</w:t>
      </w:r>
      <w:r w:rsidRPr="004667A0">
        <w:rPr>
          <w:rFonts w:ascii="Calibri" w:hAnsi="Calibri"/>
          <w:sz w:val="22"/>
          <w:szCs w:val="22"/>
        </w:rPr>
        <w:t>).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Zamawiający zleca a Wykonawca podejmuje się wykonania okresowej kontroli sprawdzenia stanu technicznego sprawności instalacji gazowych w którą wyposażony jest lokal mieszkalny lub użytkowy oraz instalacji gazowej części ogólnej budynku wyposażonego w gaz sieciowy.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3. Kontroli będą podlegać budynki na terenie miasta Lubawka tj.</w:t>
      </w:r>
    </w:p>
    <w:p w:rsidR="003E2CAC" w:rsidRPr="00BA49A8" w:rsidRDefault="003E2CAC" w:rsidP="003E2CA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667A0">
        <w:rPr>
          <w:rFonts w:cs="Arial"/>
          <w:sz w:val="22"/>
          <w:szCs w:val="22"/>
        </w:rPr>
        <w:t>3</w:t>
      </w:r>
      <w:r w:rsidR="00CB4D5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</w:t>
      </w:r>
      <w:r w:rsidRPr="000A74DC">
        <w:rPr>
          <w:rFonts w:ascii="Calibri" w:hAnsi="Calibri" w:cs="Arial"/>
          <w:sz w:val="22"/>
          <w:szCs w:val="22"/>
        </w:rPr>
        <w:t>budynk</w:t>
      </w:r>
      <w:r w:rsidR="00CB4D50">
        <w:rPr>
          <w:rFonts w:ascii="Calibri" w:hAnsi="Calibri" w:cs="Arial"/>
          <w:sz w:val="22"/>
          <w:szCs w:val="22"/>
        </w:rPr>
        <w:t>i</w:t>
      </w:r>
      <w:r w:rsidRPr="000A74DC">
        <w:rPr>
          <w:rFonts w:ascii="Calibri" w:hAnsi="Calibri" w:cs="Arial"/>
          <w:sz w:val="22"/>
          <w:szCs w:val="22"/>
        </w:rPr>
        <w:t xml:space="preserve"> komunaln</w:t>
      </w:r>
      <w:r w:rsidR="00CB4D50">
        <w:rPr>
          <w:rFonts w:ascii="Calibri" w:hAnsi="Calibri" w:cs="Arial"/>
          <w:sz w:val="22"/>
          <w:szCs w:val="22"/>
        </w:rPr>
        <w:t>e</w:t>
      </w:r>
      <w:r w:rsidRPr="000A74DC">
        <w:rPr>
          <w:rFonts w:ascii="Calibri" w:hAnsi="Calibri" w:cs="Arial"/>
          <w:sz w:val="22"/>
          <w:szCs w:val="22"/>
        </w:rPr>
        <w:t>, w których znajduj</w:t>
      </w:r>
      <w:r w:rsidR="003A1BE0">
        <w:rPr>
          <w:rFonts w:ascii="Calibri" w:hAnsi="Calibri" w:cs="Arial"/>
          <w:sz w:val="22"/>
          <w:szCs w:val="22"/>
        </w:rPr>
        <w:t>ą</w:t>
      </w:r>
      <w:r w:rsidRPr="000A74DC">
        <w:rPr>
          <w:rFonts w:ascii="Calibri" w:hAnsi="Calibri" w:cs="Arial"/>
          <w:sz w:val="22"/>
          <w:szCs w:val="22"/>
        </w:rPr>
        <w:t xml:space="preserve"> się 1</w:t>
      </w:r>
      <w:r w:rsidR="003A1BE0">
        <w:rPr>
          <w:rFonts w:ascii="Calibri" w:hAnsi="Calibri" w:cs="Arial"/>
          <w:sz w:val="22"/>
          <w:szCs w:val="22"/>
        </w:rPr>
        <w:t>44</w:t>
      </w:r>
      <w:r w:rsidRPr="000A74DC">
        <w:rPr>
          <w:rFonts w:ascii="Calibri" w:hAnsi="Calibri" w:cs="Arial"/>
          <w:sz w:val="22"/>
          <w:szCs w:val="22"/>
        </w:rPr>
        <w:t xml:space="preserve"> mieszka</w:t>
      </w:r>
      <w:r w:rsidR="003A1BE0">
        <w:rPr>
          <w:rFonts w:ascii="Calibri" w:hAnsi="Calibri" w:cs="Arial"/>
          <w:sz w:val="22"/>
          <w:szCs w:val="22"/>
        </w:rPr>
        <w:t>nia</w:t>
      </w:r>
      <w:r w:rsidRPr="000A74DC">
        <w:rPr>
          <w:rFonts w:ascii="Calibri" w:hAnsi="Calibri"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</w:t>
      </w:r>
      <w:r w:rsidRPr="00BA49A8">
        <w:rPr>
          <w:rFonts w:ascii="Calibri" w:hAnsi="Calibri"/>
          <w:i/>
          <w:sz w:val="22"/>
          <w:szCs w:val="22"/>
        </w:rPr>
        <w:t>zgodn</w:t>
      </w:r>
      <w:r w:rsidR="00EA5514">
        <w:rPr>
          <w:rFonts w:ascii="Calibri" w:hAnsi="Calibri"/>
          <w:i/>
          <w:sz w:val="22"/>
          <w:szCs w:val="22"/>
        </w:rPr>
        <w:t>ie z załącznikiem nr 1 do umowy (w tym budynek byłej szkoły ul. Boczna 13 w Lubawce i budynek administracyjny ul. Zielona 12 Lubawka)</w:t>
      </w:r>
      <w:r w:rsidR="00CB4D50">
        <w:rPr>
          <w:rFonts w:ascii="Calibri" w:hAnsi="Calibri"/>
          <w:i/>
          <w:sz w:val="22"/>
          <w:szCs w:val="22"/>
        </w:rPr>
        <w:t>,</w:t>
      </w:r>
    </w:p>
    <w:p w:rsidR="003E2CAC" w:rsidRPr="00BA49A8" w:rsidRDefault="003E2CAC" w:rsidP="003E2CA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CB4D50">
        <w:rPr>
          <w:rFonts w:ascii="Calibri" w:hAnsi="Calibri"/>
          <w:sz w:val="22"/>
          <w:szCs w:val="22"/>
        </w:rPr>
        <w:t>6</w:t>
      </w:r>
      <w:r w:rsidRPr="00BA49A8">
        <w:rPr>
          <w:rFonts w:ascii="Calibri" w:hAnsi="Calibri"/>
          <w:sz w:val="22"/>
          <w:szCs w:val="22"/>
        </w:rPr>
        <w:t xml:space="preserve"> budynków wspólnot mieszkaniowych, w których znajduje się </w:t>
      </w:r>
      <w:r w:rsidR="00CB4D50">
        <w:rPr>
          <w:rFonts w:ascii="Calibri" w:hAnsi="Calibri"/>
          <w:sz w:val="22"/>
          <w:szCs w:val="22"/>
        </w:rPr>
        <w:t>590</w:t>
      </w:r>
      <w:r w:rsidRPr="00BA49A8">
        <w:rPr>
          <w:rFonts w:ascii="Calibri" w:hAnsi="Calibri"/>
          <w:sz w:val="22"/>
          <w:szCs w:val="22"/>
        </w:rPr>
        <w:t xml:space="preserve"> mieszkań + lokal użytkowy–</w:t>
      </w:r>
      <w:r w:rsidRPr="00BA49A8">
        <w:rPr>
          <w:rFonts w:ascii="Calibri" w:hAnsi="Calibri"/>
          <w:i/>
          <w:sz w:val="22"/>
          <w:szCs w:val="22"/>
        </w:rPr>
        <w:t xml:space="preserve">zgodnie z załącznikiem nr </w:t>
      </w:r>
      <w:r>
        <w:rPr>
          <w:rFonts w:ascii="Calibri" w:hAnsi="Calibri"/>
          <w:i/>
          <w:sz w:val="22"/>
          <w:szCs w:val="22"/>
        </w:rPr>
        <w:t>2</w:t>
      </w:r>
      <w:r w:rsidRPr="00BA49A8">
        <w:rPr>
          <w:rFonts w:ascii="Calibri" w:hAnsi="Calibri"/>
          <w:i/>
          <w:sz w:val="22"/>
          <w:szCs w:val="22"/>
        </w:rPr>
        <w:t xml:space="preserve"> do umowy.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4. Każde mieszkanie (lokal) posiadające instalację gazową sieciową, oraz instalację w części ogólnej budynku, należy sprawdzić urządzeniem wykrywającym wypływy gazu. 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5. Wykonawca zobowiązany jest do zawiadomienia mieszkańców o planowanym w danym budynku przeglądzie instalacji gazowej na co najmniej 2 dni przed wyznaczoną datą przeglądu.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6. Ogłoszenie o planowanym przeglądzie instalacji i urządzeń gazowych w budynku Wykonawca zobowiązany jest umieścić w widocznym miejscu na drzwiach wejściowych do budynku oraz na drzwiach wewnętrznych (przejściowych jeżeli są takowe w budynku) lub na tablicach ogłoszeń albo w innym widocznym i ogólnie dostępnym miejscu w budynku.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7. Ogłoszenie musi określać dokładną datę: dzień, miesiąc, rok oraz godziny „od-do” planowanego przeprowadzenia przeglądów.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8. W przypadku nieobecności najemcy lub właściciela jakiegoś lokalu w wyznaczonym terminie, Wykonawca zobowiązany jest wykonać przegląd instalacji i odbiorników gazu w takim lokalu, w innym wyznaczonym terminie. 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lastRenderedPageBreak/>
        <w:t>9. Wykonawca będzie wykonywał przedmiot umowy w oparciu o sporządzony i uzgodniony z Zamawiającym harmonogram przeglądów, który zobowiązany jest przekazać dla Zamawiającego w ciągu 7 dni od podpisania umowy.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10. W uzasadnionych przypadkach Zamawiający zastrzega sobie prawo do zmiany kolejności wykonania przeglądów wynikającej z harmonogramu.  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11. Wykonawca oświadcza, że przeprowadzi kontrolę (przeglądy) instalacji gazowych przez osoby uprawnione przy użyciu urządzeń z ważną legalizacją na dzień zawarcia umowy i na czas realizacji przedmiotu umowy a jednocześnie wskazuje, że posiada uprawnienia do zajmowania się eksploatacją urządzeń i instalacji i sieci na stanowisku dozoru i uprawnienia do zajmowania się eksploatacją urządzeń, instalacji i sieci na stanowisku eksploatacji.</w:t>
      </w:r>
    </w:p>
    <w:p w:rsidR="00DB0FE4" w:rsidRPr="004667A0" w:rsidRDefault="00DB0FE4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b/>
          <w:sz w:val="22"/>
          <w:szCs w:val="22"/>
        </w:rPr>
        <w:t>§ 2</w:t>
      </w:r>
    </w:p>
    <w:p w:rsidR="003E2CAC" w:rsidRDefault="003E2CAC" w:rsidP="003E2CA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Za wykonanie przedmiotu umowy strony ustalają wynagrodzenie ryczałtowe, które zostało ustalone w wyniku złożonej oferty cenowej i wynosi:</w:t>
      </w:r>
    </w:p>
    <w:p w:rsidR="003E2CAC" w:rsidRPr="00BA49A8" w:rsidRDefault="003E2CAC" w:rsidP="003E2CAC">
      <w:pPr>
        <w:numPr>
          <w:ilvl w:val="1"/>
          <w:numId w:val="3"/>
        </w:numPr>
        <w:jc w:val="both"/>
        <w:rPr>
          <w:rFonts w:ascii="Calibri" w:hAnsi="Calibri"/>
          <w:b/>
          <w:sz w:val="22"/>
          <w:szCs w:val="22"/>
        </w:rPr>
      </w:pPr>
      <w:r w:rsidRPr="00BA49A8">
        <w:rPr>
          <w:rFonts w:ascii="Calibri" w:hAnsi="Calibri"/>
          <w:b/>
          <w:sz w:val="22"/>
          <w:szCs w:val="22"/>
        </w:rPr>
        <w:t>Zadanie nr I</w:t>
      </w:r>
      <w:r>
        <w:rPr>
          <w:rFonts w:ascii="Calibri" w:hAnsi="Calibri"/>
          <w:b/>
          <w:sz w:val="22"/>
          <w:szCs w:val="22"/>
        </w:rPr>
        <w:t xml:space="preserve"> budynki komunalne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 …. zł. brutto za każdy budynek x </w:t>
      </w:r>
      <w:r>
        <w:rPr>
          <w:rFonts w:ascii="Calibri" w:hAnsi="Calibri"/>
          <w:sz w:val="22"/>
          <w:szCs w:val="22"/>
        </w:rPr>
        <w:t>3</w:t>
      </w:r>
      <w:r w:rsidR="00CB4D50">
        <w:rPr>
          <w:rFonts w:ascii="Calibri" w:hAnsi="Calibri"/>
          <w:sz w:val="22"/>
          <w:szCs w:val="22"/>
        </w:rPr>
        <w:t>4</w:t>
      </w:r>
      <w:r w:rsidRPr="004667A0">
        <w:rPr>
          <w:rFonts w:ascii="Calibri" w:hAnsi="Calibri"/>
          <w:sz w:val="22"/>
          <w:szCs w:val="22"/>
        </w:rPr>
        <w:t xml:space="preserve"> budynk</w:t>
      </w:r>
      <w:r w:rsidR="00CB4D50">
        <w:rPr>
          <w:rFonts w:ascii="Calibri" w:hAnsi="Calibri"/>
          <w:sz w:val="22"/>
          <w:szCs w:val="22"/>
        </w:rPr>
        <w:t>i,</w:t>
      </w:r>
      <w:r w:rsidRPr="004667A0">
        <w:rPr>
          <w:rFonts w:ascii="Calibri" w:hAnsi="Calibri"/>
          <w:sz w:val="22"/>
          <w:szCs w:val="22"/>
        </w:rPr>
        <w:t xml:space="preserve"> co daje kwotę brutto: ……. zł. słownie (………………).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a/ cena przyjęta za przegląd jednego budynku wynosi ……….. zł. brutto niezależnie od liczby lokali mieszkalnych i użytkowych wyposażonych w instalację gazową w danym budynku.</w:t>
      </w:r>
    </w:p>
    <w:p w:rsidR="003E2CAC" w:rsidRPr="00BA49A8" w:rsidRDefault="003E2CAC" w:rsidP="003E2CAC">
      <w:pPr>
        <w:numPr>
          <w:ilvl w:val="1"/>
          <w:numId w:val="3"/>
        </w:numPr>
        <w:jc w:val="both"/>
        <w:rPr>
          <w:rFonts w:ascii="Calibri" w:hAnsi="Calibri"/>
          <w:b/>
          <w:sz w:val="22"/>
          <w:szCs w:val="22"/>
        </w:rPr>
      </w:pPr>
      <w:r w:rsidRPr="00BA49A8">
        <w:rPr>
          <w:rFonts w:ascii="Calibri" w:hAnsi="Calibri"/>
          <w:b/>
          <w:sz w:val="22"/>
          <w:szCs w:val="22"/>
        </w:rPr>
        <w:t>Zadanie nr I</w:t>
      </w:r>
      <w:r>
        <w:rPr>
          <w:rFonts w:ascii="Calibri" w:hAnsi="Calibri"/>
          <w:b/>
          <w:sz w:val="22"/>
          <w:szCs w:val="22"/>
        </w:rPr>
        <w:t>I budynki wspólnot mieszkaniowych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 …. zł. brutto za każdy budynek x </w:t>
      </w:r>
      <w:r>
        <w:rPr>
          <w:rFonts w:ascii="Calibri" w:hAnsi="Calibri"/>
          <w:sz w:val="22"/>
          <w:szCs w:val="22"/>
        </w:rPr>
        <w:t>9</w:t>
      </w:r>
      <w:r w:rsidR="00CB4D50">
        <w:rPr>
          <w:rFonts w:ascii="Calibri" w:hAnsi="Calibri"/>
          <w:sz w:val="22"/>
          <w:szCs w:val="22"/>
        </w:rPr>
        <w:t>6</w:t>
      </w:r>
      <w:r w:rsidRPr="004667A0">
        <w:rPr>
          <w:rFonts w:ascii="Calibri" w:hAnsi="Calibri"/>
          <w:sz w:val="22"/>
          <w:szCs w:val="22"/>
        </w:rPr>
        <w:t xml:space="preserve"> budynków</w:t>
      </w:r>
      <w:r w:rsidR="00CB4D50">
        <w:rPr>
          <w:rFonts w:ascii="Calibri" w:hAnsi="Calibri"/>
          <w:sz w:val="22"/>
          <w:szCs w:val="22"/>
        </w:rPr>
        <w:t>,</w:t>
      </w:r>
      <w:r w:rsidRPr="004667A0">
        <w:rPr>
          <w:rFonts w:ascii="Calibri" w:hAnsi="Calibri"/>
          <w:sz w:val="22"/>
          <w:szCs w:val="22"/>
        </w:rPr>
        <w:t xml:space="preserve"> co daje kwotę brutto: ……. zł. słownie (………………).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a/ cena przyjęta za przegląd jednego budynku wynosi ……….. zł. brutto niezależnie od liczby lokali mieszkalnych i użytkowych wyposażonych w instalację gazową w danym budynku.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Wartość przedmiotu umowy obejmuje wszystkie koszty i czynności związane z oceną stanu technicznego sprawności instalacji gazowej.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Przedmiot umowy obejmuje również wykonanie przez Wykonawcę wszelkich prac związanych z wymaganiami BHP, organizacją i realizacją umowy bez zakłóceń.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3. Wykonawca zobowiązuje się wykonać przedmiot umowy z należytą starannością, zgodnie z obowiązującymi przepisami, normami technicznymi, standardami, etyką zawodową oraz postanowieniami umowy. 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4. Z wykonania okresowej kontroli sprawdzenia stanu technicznego sprawności instalacji gazowych Wykonawca zobowiązany jest dostarczyć Zamawiającemu protokoły kontroli, które stanowić będą podstawę oceny ich stanu technicznego według załącznika nr </w:t>
      </w:r>
      <w:r w:rsidR="00CB4D50">
        <w:rPr>
          <w:rFonts w:ascii="Calibri" w:hAnsi="Calibri"/>
          <w:sz w:val="22"/>
          <w:szCs w:val="22"/>
        </w:rPr>
        <w:t>3</w:t>
      </w:r>
      <w:r w:rsidRPr="004667A0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</w:t>
      </w:r>
      <w:r w:rsidR="00CB4D50">
        <w:rPr>
          <w:rFonts w:ascii="Calibri" w:hAnsi="Calibri"/>
          <w:sz w:val="22"/>
          <w:szCs w:val="22"/>
        </w:rPr>
        <w:t>4</w:t>
      </w:r>
      <w:r w:rsidRPr="004667A0">
        <w:rPr>
          <w:rFonts w:ascii="Calibri" w:hAnsi="Calibri"/>
          <w:sz w:val="22"/>
          <w:szCs w:val="22"/>
        </w:rPr>
        <w:t xml:space="preserve"> do umowy.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4667A0">
        <w:rPr>
          <w:rFonts w:ascii="Calibri" w:hAnsi="Calibri"/>
          <w:sz w:val="22"/>
          <w:szCs w:val="22"/>
        </w:rPr>
        <w:t>Wykonawca zobowiązany jest również do dokonania stosownych wpisów w książkach budowlanych kontrolowanych obiektów.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3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Wykonanie okresowej kontroli sprawdzenia stanu technicznego instalacji gazowej wykonane zostanie w terminie:</w:t>
      </w:r>
    </w:p>
    <w:p w:rsidR="003E2CAC" w:rsidRPr="004667A0" w:rsidRDefault="003E2CAC" w:rsidP="003E2CAC">
      <w:pPr>
        <w:jc w:val="both"/>
        <w:rPr>
          <w:rFonts w:ascii="Calibri" w:hAnsi="Calibri"/>
          <w:b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Rozpoczęcie od dnia:</w:t>
      </w:r>
      <w:r w:rsidRPr="004667A0">
        <w:rPr>
          <w:rFonts w:ascii="Calibri" w:hAnsi="Calibri"/>
          <w:b/>
          <w:i/>
          <w:sz w:val="22"/>
          <w:szCs w:val="22"/>
        </w:rPr>
        <w:t xml:space="preserve"> zgodnie z umową</w:t>
      </w:r>
    </w:p>
    <w:p w:rsidR="003E2CAC" w:rsidRPr="004667A0" w:rsidRDefault="003E2CAC" w:rsidP="003E2CAC">
      <w:pPr>
        <w:jc w:val="both"/>
        <w:rPr>
          <w:rFonts w:ascii="Calibri" w:hAnsi="Calibri"/>
          <w:b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Zakończenie do dnia</w:t>
      </w:r>
      <w:r w:rsidRPr="004667A0">
        <w:rPr>
          <w:rFonts w:ascii="Calibri" w:hAnsi="Calibri"/>
          <w:b/>
          <w:i/>
          <w:sz w:val="22"/>
          <w:szCs w:val="22"/>
        </w:rPr>
        <w:t xml:space="preserve">: </w:t>
      </w:r>
      <w:r w:rsidR="00CB4D50">
        <w:rPr>
          <w:rFonts w:ascii="Calibri" w:hAnsi="Calibri"/>
          <w:b/>
          <w:i/>
          <w:sz w:val="22"/>
          <w:szCs w:val="22"/>
        </w:rPr>
        <w:t>30</w:t>
      </w:r>
      <w:r w:rsidRPr="004667A0">
        <w:rPr>
          <w:rFonts w:ascii="Calibri" w:hAnsi="Calibri"/>
          <w:b/>
          <w:i/>
          <w:sz w:val="22"/>
          <w:szCs w:val="22"/>
        </w:rPr>
        <w:t>.</w:t>
      </w:r>
      <w:r>
        <w:rPr>
          <w:rFonts w:ascii="Calibri" w:hAnsi="Calibri"/>
          <w:b/>
          <w:i/>
          <w:sz w:val="22"/>
          <w:szCs w:val="22"/>
        </w:rPr>
        <w:t>0</w:t>
      </w:r>
      <w:r w:rsidR="00DA2871">
        <w:rPr>
          <w:rFonts w:ascii="Calibri" w:hAnsi="Calibri"/>
          <w:b/>
          <w:i/>
          <w:sz w:val="22"/>
          <w:szCs w:val="22"/>
        </w:rPr>
        <w:t>9</w:t>
      </w:r>
      <w:r w:rsidRPr="004667A0">
        <w:rPr>
          <w:rFonts w:ascii="Calibri" w:hAnsi="Calibri"/>
          <w:b/>
          <w:i/>
          <w:sz w:val="22"/>
          <w:szCs w:val="22"/>
        </w:rPr>
        <w:t>.20</w:t>
      </w:r>
      <w:r>
        <w:rPr>
          <w:rFonts w:ascii="Calibri" w:hAnsi="Calibri"/>
          <w:b/>
          <w:i/>
          <w:sz w:val="22"/>
          <w:szCs w:val="22"/>
        </w:rPr>
        <w:t>2</w:t>
      </w:r>
      <w:r w:rsidR="00CB4D50">
        <w:rPr>
          <w:rFonts w:ascii="Calibri" w:hAnsi="Calibri"/>
          <w:b/>
          <w:i/>
          <w:sz w:val="22"/>
          <w:szCs w:val="22"/>
        </w:rPr>
        <w:t>4</w:t>
      </w:r>
      <w:r w:rsidRPr="004667A0">
        <w:rPr>
          <w:rFonts w:ascii="Calibri" w:hAnsi="Calibri"/>
          <w:b/>
          <w:i/>
          <w:sz w:val="22"/>
          <w:szCs w:val="22"/>
        </w:rPr>
        <w:t>r.</w:t>
      </w:r>
    </w:p>
    <w:p w:rsidR="003E2CAC" w:rsidRPr="004667A0" w:rsidRDefault="003E2CAC" w:rsidP="003E2CAC">
      <w:pPr>
        <w:jc w:val="both"/>
        <w:rPr>
          <w:rFonts w:ascii="Calibri" w:hAnsi="Calibri"/>
          <w:b/>
          <w:i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 xml:space="preserve"> </w:t>
      </w:r>
      <w:r w:rsidRPr="004667A0">
        <w:rPr>
          <w:rFonts w:ascii="Calibri" w:hAnsi="Calibri"/>
          <w:b/>
          <w:sz w:val="22"/>
          <w:szCs w:val="22"/>
        </w:rPr>
        <w:tab/>
      </w:r>
      <w:r w:rsidRPr="004667A0">
        <w:rPr>
          <w:rFonts w:ascii="Calibri" w:hAnsi="Calibri"/>
          <w:b/>
          <w:sz w:val="22"/>
          <w:szCs w:val="22"/>
        </w:rPr>
        <w:tab/>
        <w:t>§ 4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1. Należność za wykonane usługi płatna będzie następująco: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1/ za wykonanie okresowej kontroli sprawdzenia stanu technicznego sprawności instalacji gazowej należność płatna będzie w terminie 30 - stu dni licząc od dnia otrzymania prawidłowo wystawionej faktury wraz z dołączonymi protokołami z wykonanych przeglądów instalacji gazowych o których mowa w § 2 ust.4 oraz wykazem budynków, w których były przeprowadzane przeglądy.</w:t>
      </w:r>
    </w:p>
    <w:p w:rsidR="003E2CAC" w:rsidRPr="004667A0" w:rsidRDefault="003E2CAC" w:rsidP="003E2CAC">
      <w:pPr>
        <w:jc w:val="both"/>
        <w:rPr>
          <w:rFonts w:ascii="Calibri" w:hAnsi="Calibri"/>
          <w:b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2/ Za wykonane usługi w budynku, w którym występuje Wspólnota Mieszkaniowa, Wykonawca wystawia faktury na każdą wspólnotę mieszkaniową odrębnie.</w:t>
      </w:r>
    </w:p>
    <w:p w:rsidR="003E2CAC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Faktury wystawiane na poszczególne Wspólnoty Mieszkaniowe przesyłane będą na adres Zamawiającego tj. ZGM ul. Zielona nr 12, 58–420 Lubawka.</w:t>
      </w:r>
    </w:p>
    <w:p w:rsidR="003E2CAC" w:rsidRPr="004A178E" w:rsidRDefault="003E2CAC" w:rsidP="003E2CA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3/ </w:t>
      </w:r>
      <w:r w:rsidRPr="004A178E">
        <w:rPr>
          <w:rFonts w:ascii="Calibri" w:hAnsi="Calibri"/>
          <w:sz w:val="22"/>
          <w:szCs w:val="22"/>
        </w:rPr>
        <w:t>Faktury na budynki komunalne winny być wystawione następująco: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lastRenderedPageBreak/>
        <w:t>Sprzedawca: …………………… (dane wystawcy)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t>Nabywca: Gmina Lubawka – Zakład Gospodarki Miejskiej w Lubawce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tab/>
        <w:t xml:space="preserve">     58-420 Lubawka, ul. Plac Wolności 1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tab/>
        <w:t xml:space="preserve">      NIP: 614-10-01-909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t>Adres do korespondencji: Zakład Gospodarki Miejskiej w Lubawce</w:t>
      </w:r>
    </w:p>
    <w:p w:rsidR="003E2CAC" w:rsidRPr="004A178E" w:rsidRDefault="003E2CAC" w:rsidP="003E2CAC">
      <w:pPr>
        <w:ind w:left="714"/>
        <w:rPr>
          <w:rFonts w:ascii="Calibri" w:hAnsi="Calibri"/>
          <w:sz w:val="22"/>
          <w:szCs w:val="22"/>
        </w:rPr>
      </w:pPr>
      <w:r w:rsidRPr="004A178E">
        <w:rPr>
          <w:rFonts w:ascii="Calibri" w:hAnsi="Calibri"/>
          <w:sz w:val="22"/>
          <w:szCs w:val="22"/>
        </w:rPr>
        <w:t>(odbiorca faktury)              58-420 Lubawka, ul. Zielona 12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Należność za wykonanie przedmiotowych usług zostanie przekazana na konto rachunek bankowy Wykonawcy wskazany na fakturze, po dokonaniu ewentualnych potrąceń wynikłych z winy Wykonawcy.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3. Zamawiający ma prawo potrącić kary umowne z należnego Wykonawcy wynagrodzenia.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4. Zamawiający zastrzega sobie prawo uzasadnionej rezygnacji z częściowego wykonania prac objętych przedmiotem umowy.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5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1. Wykonawca zastrzega sobie prawo aneksowania terminu wykonania przedmiotu umowy w przypadku umotywowanych niemożności wykonania prac objętych przedmiotem umowy.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Podany w § 3 niniejszej umowy termin realizacji przedmiotu umowy dotyczy przekazania kompletu protokołów z wykonanych przeglądów instalacji gazowych jak również dokonanie stosownych wpisów do książek obiektów budowlanych kontrolowanych budynków.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6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1. Odbiór</w:t>
      </w:r>
      <w:r w:rsidRPr="004667A0">
        <w:rPr>
          <w:rFonts w:ascii="Calibri" w:hAnsi="Calibri"/>
          <w:b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przedmiotu umowy odbędzie się na podstawie protokołu zdawczo–odbiorczego spisanego w obecności przedstawicieli umawiających się stron.</w:t>
      </w:r>
    </w:p>
    <w:p w:rsidR="003E2CAC" w:rsidRPr="004667A0" w:rsidRDefault="003E2CAC" w:rsidP="003E2CAC">
      <w:pPr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Zamawiający ma prawo realizacji swoich uprawnień wynikających z niniejszej umowy a w szczególności do nadzoru nad przebiegiem prac.</w:t>
      </w:r>
      <w:r w:rsidRPr="004667A0">
        <w:rPr>
          <w:rFonts w:ascii="Calibri" w:hAnsi="Calibri"/>
          <w:b/>
          <w:sz w:val="22"/>
          <w:szCs w:val="22"/>
        </w:rPr>
        <w:t xml:space="preserve"> </w:t>
      </w:r>
    </w:p>
    <w:p w:rsidR="003E2CAC" w:rsidRPr="004667A0" w:rsidRDefault="003E2CAC" w:rsidP="003E2CAC">
      <w:pPr>
        <w:jc w:val="both"/>
        <w:rPr>
          <w:rFonts w:ascii="Calibri" w:hAnsi="Calibri"/>
          <w:b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7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1. Zamawiający winien powiadomić pisemnie Wykonawcę o zauważonych brakach i wadach przekazanej dokumentacji, o której mowa w § 2 ust. 4</w:t>
      </w:r>
      <w:r w:rsidRPr="004667A0">
        <w:rPr>
          <w:rFonts w:ascii="Calibri" w:hAnsi="Calibri"/>
          <w:b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w terminie 14-stu dni licząc od dnia jej przekazania.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2. Wykonawca winien w terminie 14-stu dni od daty przekazania uwag odnośnie dokumentacji ustosunkować się do nich na piśmie i wnieść poprawki.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FD27C7" w:rsidRDefault="00FD27C7" w:rsidP="00FD27C7">
      <w:pPr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FD27C7" w:rsidRDefault="00FD27C7" w:rsidP="00FD27C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Strony ustalają, iż obowiązującą je formą odszkodowania są kary umowne:</w:t>
      </w:r>
    </w:p>
    <w:p w:rsidR="00FD27C7" w:rsidRDefault="00FD27C7" w:rsidP="00FD27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Za zwłokę w wykonaniu pracy objętej przedmiotem umowy Wykonawca może być obciążony przez Zamawiającego karą umowną w wysokości 0,25% wynagrodzenia umownego ryczałtowego, o którym mowa w § 2 pkt niniejszej umowy, za każdy rozpoczęty dzień zwłoki.</w:t>
      </w:r>
    </w:p>
    <w:p w:rsidR="00FD27C7" w:rsidRDefault="00FD27C7" w:rsidP="00FD27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Za zwłokę w zapłacie należności za wykonaną pracę Zamawiający może być obciążony przez Wykonawcę odsetkami ustawowymi.</w:t>
      </w:r>
    </w:p>
    <w:p w:rsidR="00FD27C7" w:rsidRDefault="00FD27C7" w:rsidP="00FD27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Za odstąpienie od umowy przez jedną ze stron za które odpowiedzialność ponosi druga strona, strona odstępująca zapłaci karę umowną w wysokości 25% wynagrodzenia umownego, o którym mowa w § 2 ust. 1.1. i ust. 1.2. umowy tj. zadanie nr I: ...... zł. Zadanie nr II: ....... zł.  </w:t>
      </w:r>
    </w:p>
    <w:p w:rsidR="00FD27C7" w:rsidRPr="004667A0" w:rsidRDefault="00FD27C7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9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W sprawach nieuregulowanych postanowieniami niniejszej umowy obowiązują przepisy Kodeksu Cywilnego i Kodeksu Postępowania Cywilnego.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t>§ 10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Wszelkie zmiany treści umowy wymagają formy pisemnej w postaci aneksu pod rygorem nieważności.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b/>
          <w:sz w:val="22"/>
          <w:szCs w:val="22"/>
        </w:rPr>
      </w:pPr>
      <w:r w:rsidRPr="004667A0">
        <w:rPr>
          <w:rFonts w:ascii="Calibri" w:hAnsi="Calibri"/>
          <w:b/>
          <w:sz w:val="22"/>
          <w:szCs w:val="22"/>
        </w:rPr>
        <w:lastRenderedPageBreak/>
        <w:t>§ 11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Spory wynikłe z niniejszej umowy rozpatrywać będzie właściwy miejscowo i rzeczowo Sąd.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b/>
          <w:sz w:val="22"/>
          <w:szCs w:val="22"/>
        </w:rPr>
        <w:t xml:space="preserve">§ 12 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Umowa niniejsza została sporządzona w dwóch jednobrzmiących egzemplarzach po jednym dla każdej ze stron.</w:t>
      </w:r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E2CAC" w:rsidRPr="004667A0" w:rsidRDefault="003E2CAC" w:rsidP="003E2CAC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Załącznikami do niniejszej umowy są:</w:t>
      </w:r>
    </w:p>
    <w:p w:rsidR="003E2CAC" w:rsidRDefault="003E2CAC" w:rsidP="003E2CAC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Załącznik nr 1 – wykaz budynków </w:t>
      </w:r>
      <w:r>
        <w:rPr>
          <w:rFonts w:ascii="Calibri" w:hAnsi="Calibri"/>
          <w:i/>
          <w:sz w:val="22"/>
          <w:szCs w:val="22"/>
        </w:rPr>
        <w:t>komunalnych</w:t>
      </w:r>
      <w:r w:rsidRPr="004667A0">
        <w:rPr>
          <w:rFonts w:ascii="Calibri" w:hAnsi="Calibri"/>
          <w:i/>
          <w:sz w:val="22"/>
          <w:szCs w:val="22"/>
        </w:rPr>
        <w:t>,</w:t>
      </w:r>
    </w:p>
    <w:p w:rsidR="003E2CAC" w:rsidRDefault="003E2CAC" w:rsidP="003E2CAC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Załącznik nr </w:t>
      </w:r>
      <w:r>
        <w:rPr>
          <w:rFonts w:ascii="Calibri" w:hAnsi="Calibri"/>
          <w:i/>
          <w:sz w:val="22"/>
          <w:szCs w:val="22"/>
        </w:rPr>
        <w:t>2</w:t>
      </w:r>
      <w:r w:rsidRPr="004667A0">
        <w:rPr>
          <w:rFonts w:ascii="Calibri" w:hAnsi="Calibri"/>
          <w:i/>
          <w:sz w:val="22"/>
          <w:szCs w:val="22"/>
        </w:rPr>
        <w:t xml:space="preserve"> – wykaz budynków wspólnot mieszkaniowych</w:t>
      </w:r>
    </w:p>
    <w:p w:rsidR="003E2CAC" w:rsidRPr="004667A0" w:rsidRDefault="003E2CAC" w:rsidP="003E2CAC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</w:t>
      </w:r>
      <w:r w:rsidRPr="004667A0">
        <w:rPr>
          <w:rFonts w:ascii="Calibri" w:hAnsi="Calibri"/>
          <w:i/>
          <w:sz w:val="22"/>
          <w:szCs w:val="22"/>
        </w:rPr>
        <w:t>ałącznik nr 3 – wzór protokołu przeglądu - część wspólna budynku,</w:t>
      </w:r>
    </w:p>
    <w:p w:rsidR="003E2CAC" w:rsidRPr="004667A0" w:rsidRDefault="003E2CAC" w:rsidP="003E2CAC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Załącznik nr 4 – wzór protokołu przeglądu lokal mieszkalny, lokal użytkowy,</w:t>
      </w:r>
    </w:p>
    <w:p w:rsidR="003E2CAC" w:rsidRPr="004667A0" w:rsidRDefault="003E2CAC" w:rsidP="003E2CAC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Załącznik nr</w:t>
      </w:r>
      <w:r>
        <w:rPr>
          <w:rFonts w:ascii="Calibri" w:hAnsi="Calibri"/>
          <w:i/>
          <w:sz w:val="22"/>
          <w:szCs w:val="22"/>
        </w:rPr>
        <w:t xml:space="preserve"> 5</w:t>
      </w:r>
      <w:r w:rsidRPr="004667A0">
        <w:rPr>
          <w:rFonts w:ascii="Calibri" w:hAnsi="Calibri"/>
          <w:i/>
          <w:sz w:val="22"/>
          <w:szCs w:val="22"/>
        </w:rPr>
        <w:t xml:space="preserve"> - świadectwa kwalifikacyjne (dozór i eksploatacja), uprawnienia budowlane,</w:t>
      </w:r>
    </w:p>
    <w:p w:rsidR="003E2CAC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</w:p>
    <w:p w:rsidR="003E2CAC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</w:p>
    <w:p w:rsidR="003E2CAC" w:rsidRPr="004667A0" w:rsidRDefault="003E2CAC" w:rsidP="003E2CAC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.........................................................                                       ......................................................</w:t>
      </w:r>
    </w:p>
    <w:p w:rsidR="003E2CAC" w:rsidRPr="000A74DC" w:rsidRDefault="003E2CAC" w:rsidP="003E2CAC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WYKONAWCA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 xml:space="preserve">ZAMAWIAJĄCY 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Default="00B50992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Default="0012275A" w:rsidP="00B50992">
      <w:pPr>
        <w:rPr>
          <w:rFonts w:ascii="Calibri" w:hAnsi="Calibri"/>
          <w:sz w:val="22"/>
          <w:szCs w:val="22"/>
        </w:rPr>
      </w:pPr>
    </w:p>
    <w:p w:rsidR="0012275A" w:rsidRPr="004667A0" w:rsidRDefault="0012275A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CB4D50" w:rsidRDefault="00CB4D50" w:rsidP="00CB4D50">
      <w:pPr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Sporządziła:</w:t>
      </w:r>
    </w:p>
    <w:p w:rsidR="00CB4D50" w:rsidRDefault="00CB4D50" w:rsidP="00CB4D5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Edyta Guguł</w:t>
      </w:r>
    </w:p>
    <w:p w:rsidR="00CB4D50" w:rsidRDefault="00CB4D50" w:rsidP="00CB4D5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Z-ca Kierownika Zakładu  </w:t>
      </w:r>
    </w:p>
    <w:p w:rsidR="00CB4D50" w:rsidRPr="005E170A" w:rsidRDefault="00CB4D50" w:rsidP="00CB4D5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 75 74 11 322 wew. 5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D2157"/>
    <w:multiLevelType w:val="multilevel"/>
    <w:tmpl w:val="857ED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DE3EB6"/>
    <w:multiLevelType w:val="hybridMultilevel"/>
    <w:tmpl w:val="FFAE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12275A"/>
    <w:rsid w:val="001272B0"/>
    <w:rsid w:val="003A1BE0"/>
    <w:rsid w:val="003E2CAC"/>
    <w:rsid w:val="00491294"/>
    <w:rsid w:val="0086250F"/>
    <w:rsid w:val="009A2855"/>
    <w:rsid w:val="00AC3131"/>
    <w:rsid w:val="00B50992"/>
    <w:rsid w:val="00CB4D50"/>
    <w:rsid w:val="00DA2871"/>
    <w:rsid w:val="00DB0FE4"/>
    <w:rsid w:val="00DF634B"/>
    <w:rsid w:val="00EA5514"/>
    <w:rsid w:val="00EE3DD7"/>
    <w:rsid w:val="00F96F51"/>
    <w:rsid w:val="00FD27C7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E2C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E2CA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B979-A771-4DE2-9BFF-B612DC1F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16</cp:revision>
  <dcterms:created xsi:type="dcterms:W3CDTF">2021-06-18T10:00:00Z</dcterms:created>
  <dcterms:modified xsi:type="dcterms:W3CDTF">2024-06-04T10:35:00Z</dcterms:modified>
</cp:coreProperties>
</file>