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BD48A" w14:textId="77777777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6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0759EA1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2B5360EE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38BA4727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5D4881F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4493EA06" w14:textId="77777777" w:rsidTr="006F040A">
        <w:tc>
          <w:tcPr>
            <w:tcW w:w="9212" w:type="dxa"/>
          </w:tcPr>
          <w:p w14:paraId="41AE3EDD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54AE7A3A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7985B1AE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379AD">
        <w:rPr>
          <w:i/>
          <w:sz w:val="16"/>
          <w:szCs w:val="16"/>
        </w:rPr>
        <w:t>CEiDG</w:t>
      </w:r>
      <w:proofErr w:type="spellEnd"/>
      <w:r w:rsidRPr="002379AD">
        <w:rPr>
          <w:i/>
          <w:sz w:val="16"/>
          <w:szCs w:val="16"/>
        </w:rPr>
        <w:t>)</w:t>
      </w:r>
    </w:p>
    <w:p w14:paraId="18FE67A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72DC67A2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C80A180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038801FD" w14:textId="77777777" w:rsidTr="006F040A">
        <w:tc>
          <w:tcPr>
            <w:tcW w:w="9212" w:type="dxa"/>
          </w:tcPr>
          <w:p w14:paraId="3DC0517D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160305C6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0D013CD9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3C10062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386F4A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61252DC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080187D5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DC4BBE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3F69C910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58534879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0E1025BF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1C84D76C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ROBÓT  BUDOWLANYCH,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2F49053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F5973DC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45BE7BD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01BF4295" w14:textId="77777777" w:rsidR="00E02E7C" w:rsidRDefault="00E02E7C" w:rsidP="00E02E7C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oraz remont odcinka drogi gminnej nr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</w:p>
    <w:p w14:paraId="5193CB2F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2DE6A12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03C0BE7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1885E11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457B3A6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0393A7AC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52942615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D96ED4" w:rsidRPr="002379AD" w14:paraId="6ED8C057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3196461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602CD77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352141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25596BED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C57C69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E6A416F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D5D0A1A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6A94E0E5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28E2CE6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535D7089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2B310B6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6C8495AB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56EB137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72915AA0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B31916" w:rsidRPr="00D96ED4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61A7C" w14:textId="77777777" w:rsidR="00707D4C" w:rsidRDefault="00707D4C" w:rsidP="00707D4C">
      <w:r>
        <w:separator/>
      </w:r>
    </w:p>
  </w:endnote>
  <w:endnote w:type="continuationSeparator" w:id="0">
    <w:p w14:paraId="285DC84D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17EC6" w14:textId="77777777" w:rsidR="00707D4C" w:rsidRDefault="00707D4C" w:rsidP="00707D4C">
      <w:r>
        <w:separator/>
      </w:r>
    </w:p>
  </w:footnote>
  <w:footnote w:type="continuationSeparator" w:id="0">
    <w:p w14:paraId="32F285B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8BED" w14:textId="77777777" w:rsidR="00E02E7C" w:rsidRDefault="00E02E7C" w:rsidP="00E02E7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1938B96C" w14:textId="77777777" w:rsidR="00E02E7C" w:rsidRPr="00C60315" w:rsidRDefault="00E02E7C" w:rsidP="00E02E7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Remont drogi gminnej relacji Rzeki Wielkie – Chmielarze oraz remont odcinka drogi gminnej nr </w:t>
    </w:r>
    <w:proofErr w:type="spellStart"/>
    <w:r>
      <w:rPr>
        <w:i/>
        <w:sz w:val="16"/>
        <w:szCs w:val="16"/>
      </w:rPr>
      <w:t>ewid</w:t>
    </w:r>
    <w:proofErr w:type="spellEnd"/>
    <w:r>
      <w:rPr>
        <w:i/>
        <w:sz w:val="16"/>
        <w:szCs w:val="16"/>
      </w:rPr>
      <w:t>. działki 2029 ul. Sportowej w miejscowości Michałów Rudnicki</w:t>
    </w:r>
  </w:p>
  <w:p w14:paraId="49E4D225" w14:textId="0EA5C7D4" w:rsidR="00707D4C" w:rsidRPr="00E02E7C" w:rsidRDefault="00E02E7C" w:rsidP="00E02E7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457129">
    <w:abstractNumId w:val="0"/>
  </w:num>
  <w:num w:numId="2" w16cid:durableId="1565794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707D4C"/>
    <w:rsid w:val="00B31916"/>
    <w:rsid w:val="00D96ED4"/>
    <w:rsid w:val="00E0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B296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E02E7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dcterms:created xsi:type="dcterms:W3CDTF">2024-01-24T11:59:00Z</dcterms:created>
  <dcterms:modified xsi:type="dcterms:W3CDTF">2024-03-04T08:16:00Z</dcterms:modified>
</cp:coreProperties>
</file>