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20" w:rsidRPr="00453030" w:rsidRDefault="00E93DA9">
      <w:pPr>
        <w:spacing w:after="0" w:line="240" w:lineRule="auto"/>
        <w:ind w:left="993" w:hanging="993"/>
        <w:jc w:val="center"/>
        <w:rPr>
          <w:rFonts w:ascii="Times New Roman" w:hAnsi="Times New Roman"/>
          <w:color w:val="auto"/>
        </w:rPr>
      </w:pPr>
      <w:r w:rsidRPr="0045303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Szczegółowy opis przedmiotu zamówienia dla części 1</w:t>
      </w:r>
    </w:p>
    <w:p w:rsidR="00694620" w:rsidRPr="00453030" w:rsidRDefault="00694620">
      <w:pPr>
        <w:spacing w:after="0" w:line="240" w:lineRule="auto"/>
        <w:ind w:left="993" w:hanging="993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</w:p>
    <w:p w:rsidR="00694620" w:rsidRPr="00453030" w:rsidRDefault="00694620">
      <w:pPr>
        <w:spacing w:after="0" w:line="240" w:lineRule="auto"/>
        <w:ind w:left="709" w:hanging="709"/>
        <w:jc w:val="both"/>
        <w:rPr>
          <w:color w:val="auto"/>
        </w:rPr>
      </w:pPr>
    </w:p>
    <w:p w:rsidR="00694620" w:rsidRPr="00453030" w:rsidRDefault="00E93DA9">
      <w:pPr>
        <w:ind w:left="993" w:hanging="993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Część I - dotyczy świadczenia usług związanych z całorocznym utrzymaniem czystości oraz pielęgnacją zieleni na terenie obejmującym swoim zakresem prawą stronę miasta od ulicy Świeckiej w kierunku Rudzkiego Mostu (z ulicą Świecką włącznie).</w:t>
      </w:r>
      <w:r w:rsidR="00215BD9" w:rsidRPr="00453030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</w:p>
    <w:p w:rsidR="00694620" w:rsidRPr="00453030" w:rsidRDefault="00694620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694620" w:rsidRPr="00453030" w:rsidRDefault="00E93DA9">
      <w:pPr>
        <w:jc w:val="both"/>
        <w:rPr>
          <w:rFonts w:ascii="Times New Roman" w:hAnsi="Times New Roman"/>
          <w:b/>
          <w:color w:val="auto"/>
          <w:u w:val="single"/>
        </w:rPr>
      </w:pPr>
      <w:r w:rsidRPr="00453030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Zakres dotyczący pielęgnacji zieleni (trawniki, zieleńce, kwietniki, parki, żywopłoty, drzewa, krzewy itp.) podzielono na </w:t>
      </w:r>
      <w:r w:rsidR="00C845F5">
        <w:rPr>
          <w:rFonts w:ascii="Times New Roman" w:hAnsi="Times New Roman"/>
          <w:b/>
          <w:color w:val="auto"/>
          <w:sz w:val="24"/>
          <w:szCs w:val="24"/>
          <w:u w:val="single"/>
        </w:rPr>
        <w:t>3</w:t>
      </w:r>
      <w:r w:rsidRPr="00453030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strefy:</w:t>
      </w:r>
    </w:p>
    <w:p w:rsidR="00694620" w:rsidRPr="00453030" w:rsidRDefault="00694620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694620" w:rsidRPr="00453030" w:rsidRDefault="00E93DA9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Strefa pierwsza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 xml:space="preserve"> obejmuje: plac Zamkowy,</w:t>
      </w:r>
      <w:r w:rsidR="002B2635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>plac Pomordowanych w Rudzkim Moście (przy ul. Chop</w:t>
      </w:r>
      <w:r w:rsidR="00A710A4" w:rsidRPr="00453030">
        <w:rPr>
          <w:rFonts w:ascii="Times New Roman" w:hAnsi="Times New Roman"/>
          <w:color w:val="auto"/>
          <w:sz w:val="24"/>
          <w:szCs w:val="24"/>
        </w:rPr>
        <w:t>ina), cmentarz Armii Czerwonej</w:t>
      </w:r>
      <w:r w:rsidR="005F7B86">
        <w:rPr>
          <w:rFonts w:ascii="Times New Roman" w:hAnsi="Times New Roman"/>
          <w:color w:val="auto"/>
          <w:sz w:val="24"/>
          <w:szCs w:val="24"/>
        </w:rPr>
        <w:t>, zieleń położoną przy ul.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Świeckiej (prawa i lewa strona od </w:t>
      </w:r>
      <w:r w:rsidR="00EB685C">
        <w:rPr>
          <w:rFonts w:ascii="Times New Roman" w:hAnsi="Times New Roman"/>
          <w:color w:val="auto"/>
          <w:sz w:val="24"/>
          <w:szCs w:val="24"/>
        </w:rPr>
        <w:t>ul. Nowodworskiego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do ronda </w:t>
      </w:r>
      <w:r w:rsidR="00EB685C">
        <w:rPr>
          <w:rFonts w:ascii="Times New Roman" w:hAnsi="Times New Roman"/>
          <w:color w:val="auto"/>
          <w:sz w:val="24"/>
          <w:szCs w:val="24"/>
        </w:rPr>
        <w:t>100-lecia Niepodległości</w:t>
      </w:r>
      <w:r w:rsidRPr="00453030">
        <w:rPr>
          <w:rFonts w:ascii="Times New Roman" w:hAnsi="Times New Roman"/>
          <w:color w:val="auto"/>
          <w:sz w:val="24"/>
          <w:szCs w:val="24"/>
        </w:rPr>
        <w:t>)</w:t>
      </w:r>
      <w:r w:rsidR="00453030">
        <w:rPr>
          <w:rFonts w:ascii="Times New Roman" w:hAnsi="Times New Roman"/>
          <w:color w:val="auto"/>
          <w:sz w:val="24"/>
          <w:szCs w:val="24"/>
        </w:rPr>
        <w:t xml:space="preserve"> wraz z </w:t>
      </w:r>
      <w:r w:rsidRPr="00453030">
        <w:rPr>
          <w:rFonts w:ascii="Times New Roman" w:hAnsi="Times New Roman"/>
          <w:color w:val="auto"/>
          <w:sz w:val="24"/>
          <w:szCs w:val="24"/>
        </w:rPr>
        <w:t>kosz</w:t>
      </w:r>
      <w:r w:rsidR="00453030">
        <w:rPr>
          <w:rFonts w:ascii="Times New Roman" w:hAnsi="Times New Roman"/>
          <w:color w:val="auto"/>
          <w:sz w:val="24"/>
          <w:szCs w:val="24"/>
        </w:rPr>
        <w:t>ami</w:t>
      </w:r>
      <w:r w:rsidR="00FE6FB4">
        <w:rPr>
          <w:rFonts w:ascii="Times New Roman" w:hAnsi="Times New Roman"/>
          <w:color w:val="auto"/>
          <w:sz w:val="24"/>
          <w:szCs w:val="24"/>
        </w:rPr>
        <w:t xml:space="preserve"> kwietnymi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na latarnia</w:t>
      </w:r>
      <w:r w:rsidR="000A4E5F" w:rsidRPr="00453030">
        <w:rPr>
          <w:rFonts w:ascii="Times New Roman" w:hAnsi="Times New Roman"/>
          <w:color w:val="auto"/>
          <w:sz w:val="24"/>
          <w:szCs w:val="24"/>
        </w:rPr>
        <w:t>ch</w:t>
      </w:r>
      <w:r w:rsidR="00453030">
        <w:rPr>
          <w:rFonts w:ascii="Times New Roman" w:hAnsi="Times New Roman"/>
          <w:color w:val="auto"/>
          <w:sz w:val="24"/>
          <w:szCs w:val="24"/>
        </w:rPr>
        <w:t>,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84C71">
        <w:rPr>
          <w:rFonts w:ascii="Times New Roman" w:hAnsi="Times New Roman"/>
          <w:color w:val="auto"/>
          <w:sz w:val="24"/>
          <w:szCs w:val="24"/>
        </w:rPr>
        <w:t xml:space="preserve">pomnik (kamień) przy ul. Świeckiej,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skwer</w:t>
      </w:r>
      <w:r w:rsidR="005F7B86">
        <w:rPr>
          <w:rFonts w:ascii="Times New Roman" w:hAnsi="Times New Roman"/>
          <w:color w:val="auto"/>
          <w:sz w:val="24"/>
          <w:szCs w:val="24"/>
        </w:rPr>
        <w:t xml:space="preserve"> przy ul. </w:t>
      </w:r>
      <w:r w:rsidR="005F7B86" w:rsidRPr="000363C2">
        <w:rPr>
          <w:rFonts w:ascii="Times New Roman" w:hAnsi="Times New Roman"/>
          <w:color w:val="auto"/>
          <w:sz w:val="24"/>
          <w:szCs w:val="24"/>
        </w:rPr>
        <w:t>Bydgoskiej oraz</w:t>
      </w:r>
      <w:r w:rsidRPr="000363C2">
        <w:rPr>
          <w:rFonts w:ascii="Times New Roman" w:hAnsi="Times New Roman"/>
          <w:color w:val="auto"/>
          <w:sz w:val="24"/>
          <w:szCs w:val="24"/>
        </w:rPr>
        <w:t xml:space="preserve"> park</w:t>
      </w:r>
      <w:r w:rsidR="00453030" w:rsidRPr="000363C2">
        <w:rPr>
          <w:rFonts w:ascii="Times New Roman" w:hAnsi="Times New Roman"/>
          <w:color w:val="auto"/>
          <w:sz w:val="24"/>
          <w:szCs w:val="24"/>
        </w:rPr>
        <w:t>i</w:t>
      </w:r>
      <w:r w:rsidR="005F7B86" w:rsidRPr="000363C2">
        <w:rPr>
          <w:rFonts w:ascii="Times New Roman" w:hAnsi="Times New Roman"/>
          <w:color w:val="auto"/>
          <w:sz w:val="24"/>
          <w:szCs w:val="24"/>
        </w:rPr>
        <w:t>:</w:t>
      </w:r>
      <w:r w:rsidRPr="000363C2">
        <w:rPr>
          <w:rFonts w:ascii="Times New Roman" w:hAnsi="Times New Roman"/>
          <w:color w:val="auto"/>
          <w:sz w:val="24"/>
          <w:szCs w:val="24"/>
        </w:rPr>
        <w:t xml:space="preserve"> Zamkowy</w:t>
      </w:r>
      <w:r w:rsidR="00453030" w:rsidRPr="000363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363C2">
        <w:rPr>
          <w:rFonts w:ascii="Times New Roman" w:hAnsi="Times New Roman"/>
          <w:color w:val="auto"/>
          <w:sz w:val="24"/>
          <w:szCs w:val="24"/>
        </w:rPr>
        <w:t xml:space="preserve">(z placami </w:t>
      </w:r>
      <w:r w:rsidR="00EB685C">
        <w:rPr>
          <w:rFonts w:ascii="Times New Roman" w:hAnsi="Times New Roman"/>
          <w:color w:val="auto"/>
          <w:sz w:val="24"/>
          <w:szCs w:val="24"/>
        </w:rPr>
        <w:t>zabaw)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B685C" w:rsidRPr="000363C2">
        <w:rPr>
          <w:rFonts w:ascii="Times New Roman" w:hAnsi="Times New Roman"/>
          <w:color w:val="auto"/>
          <w:sz w:val="24"/>
          <w:szCs w:val="24"/>
        </w:rPr>
        <w:t>i Ewangelicki</w:t>
      </w:r>
      <w:r w:rsidR="00EB685C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widowControl w:val="0"/>
        <w:ind w:left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 zakresie pielęgnacji zieleni mieści się: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utrzymanie porządku na terenach zielonych, w tym: usuwanie chwastów</w:t>
      </w:r>
      <w:r w:rsidR="005529C2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koszenie, nawożenie, wałowanie, aeracja wiosenna</w:t>
      </w:r>
      <w:r w:rsidR="005529C2">
        <w:rPr>
          <w:rFonts w:ascii="Times New Roman" w:hAnsi="Times New Roman"/>
          <w:color w:val="auto"/>
          <w:sz w:val="24"/>
          <w:szCs w:val="24"/>
        </w:rPr>
        <w:t xml:space="preserve"> trawników;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94620" w:rsidRPr="00FE6FB4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dosiewanie trawy w miejscach gdzie trawa „wypadła”, utrzymanie trawników </w:t>
      </w:r>
      <w:r w:rsidRPr="00FE6FB4">
        <w:rPr>
          <w:rFonts w:ascii="Times New Roman" w:hAnsi="Times New Roman"/>
          <w:color w:val="auto"/>
          <w:sz w:val="24"/>
          <w:szCs w:val="24"/>
        </w:rPr>
        <w:t xml:space="preserve">pozbawionych chwastów, podlewanie trawników; </w:t>
      </w:r>
    </w:p>
    <w:p w:rsidR="00694620" w:rsidRPr="00FE6FB4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6FB4">
        <w:rPr>
          <w:rFonts w:ascii="Times New Roman" w:hAnsi="Times New Roman"/>
          <w:color w:val="auto"/>
          <w:sz w:val="24"/>
          <w:szCs w:val="24"/>
        </w:rPr>
        <w:t>wygrabianie liści (liście kasztanowców należy spalać)</w:t>
      </w:r>
      <w:r w:rsidR="000A4E5F" w:rsidRPr="00FE6FB4">
        <w:rPr>
          <w:rFonts w:ascii="Times New Roman" w:hAnsi="Times New Roman"/>
          <w:color w:val="auto"/>
          <w:sz w:val="24"/>
          <w:szCs w:val="24"/>
        </w:rPr>
        <w:t xml:space="preserve"> z wyłączeniem parku Ewang</w:t>
      </w:r>
      <w:r w:rsidR="00222C3E" w:rsidRPr="00FE6FB4">
        <w:rPr>
          <w:rFonts w:ascii="Times New Roman" w:hAnsi="Times New Roman"/>
          <w:color w:val="auto"/>
          <w:sz w:val="24"/>
          <w:szCs w:val="24"/>
        </w:rPr>
        <w:t>elickiego i</w:t>
      </w:r>
      <w:r w:rsidR="00C54ED9" w:rsidRPr="00FE6FB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C54ED9" w:rsidRPr="00FE6FB4">
        <w:rPr>
          <w:rFonts w:ascii="Times New Roman" w:hAnsi="Times New Roman"/>
          <w:color w:val="auto"/>
          <w:sz w:val="24"/>
          <w:szCs w:val="24"/>
        </w:rPr>
        <w:t>starodrzewia</w:t>
      </w:r>
      <w:proofErr w:type="spellEnd"/>
      <w:r w:rsidR="00222C3E" w:rsidRPr="00FE6FB4">
        <w:rPr>
          <w:rFonts w:ascii="Times New Roman" w:hAnsi="Times New Roman"/>
          <w:color w:val="auto"/>
          <w:sz w:val="24"/>
          <w:szCs w:val="24"/>
        </w:rPr>
        <w:t xml:space="preserve"> Parku Zamkowego;</w:t>
      </w:r>
    </w:p>
    <w:p w:rsidR="00694620" w:rsidRPr="00FE6FB4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6FB4">
        <w:rPr>
          <w:rFonts w:ascii="Times New Roman" w:hAnsi="Times New Roman"/>
          <w:color w:val="auto"/>
          <w:sz w:val="24"/>
          <w:szCs w:val="24"/>
        </w:rPr>
        <w:t>sadzenie, pielenie, nawożenie, pielęgnacja i podlewanie kwiatów rocznych (kwitnących od wczesnej wiosny</w:t>
      </w:r>
      <w:r w:rsidR="00184C71">
        <w:rPr>
          <w:rFonts w:ascii="Times New Roman" w:hAnsi="Times New Roman"/>
          <w:color w:val="auto"/>
          <w:sz w:val="24"/>
          <w:szCs w:val="24"/>
        </w:rPr>
        <w:t xml:space="preserve"> – kwiecień,</w:t>
      </w:r>
      <w:r w:rsidRPr="00FE6FB4">
        <w:rPr>
          <w:rFonts w:ascii="Times New Roman" w:hAnsi="Times New Roman"/>
          <w:color w:val="auto"/>
          <w:sz w:val="24"/>
          <w:szCs w:val="24"/>
        </w:rPr>
        <w:t xml:space="preserve"> do późnej jesieni) w gazonach, koszach, rabatach;</w:t>
      </w:r>
    </w:p>
    <w:p w:rsidR="00FD07B6" w:rsidRPr="00FE6FB4" w:rsidRDefault="00FD07B6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6FB4">
        <w:rPr>
          <w:rFonts w:ascii="Times New Roman" w:hAnsi="Times New Roman"/>
          <w:color w:val="auto"/>
          <w:sz w:val="24"/>
          <w:szCs w:val="24"/>
        </w:rPr>
        <w:t>sadzenie niskich aksamitek (</w:t>
      </w:r>
      <w:proofErr w:type="spellStart"/>
      <w:r w:rsidRPr="00FE6FB4">
        <w:rPr>
          <w:rFonts w:ascii="Times New Roman" w:hAnsi="Times New Roman"/>
          <w:color w:val="auto"/>
          <w:sz w:val="24"/>
          <w:szCs w:val="24"/>
        </w:rPr>
        <w:t>Tagetes</w:t>
      </w:r>
      <w:proofErr w:type="spellEnd"/>
      <w:r w:rsidRPr="00FE6FB4">
        <w:rPr>
          <w:rFonts w:ascii="Times New Roman" w:hAnsi="Times New Roman"/>
          <w:color w:val="auto"/>
          <w:sz w:val="24"/>
          <w:szCs w:val="24"/>
        </w:rPr>
        <w:t xml:space="preserve">) wokół drzew (głogów i lip rosnących </w:t>
      </w:r>
      <w:r w:rsidR="00944E70">
        <w:rPr>
          <w:rFonts w:ascii="Times New Roman" w:hAnsi="Times New Roman"/>
          <w:color w:val="auto"/>
          <w:sz w:val="24"/>
          <w:szCs w:val="24"/>
        </w:rPr>
        <w:t>przy ul. </w:t>
      </w:r>
      <w:r w:rsidR="00C525AC" w:rsidRPr="00FE6FB4">
        <w:rPr>
          <w:rFonts w:ascii="Times New Roman" w:hAnsi="Times New Roman"/>
          <w:color w:val="auto"/>
          <w:sz w:val="24"/>
          <w:szCs w:val="24"/>
        </w:rPr>
        <w:t>Świeckiej);</w:t>
      </w:r>
    </w:p>
    <w:p w:rsidR="00694620" w:rsidRPr="00FE6FB4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6FB4">
        <w:rPr>
          <w:rFonts w:ascii="Times New Roman" w:hAnsi="Times New Roman"/>
          <w:color w:val="auto"/>
          <w:sz w:val="24"/>
          <w:szCs w:val="24"/>
        </w:rPr>
        <w:t>okrywanie posadzonych drzew i krzewów korą (lub innymi naturalnymi materiałami zastępczymi);</w:t>
      </w:r>
    </w:p>
    <w:p w:rsidR="00694620" w:rsidRPr="00FE6FB4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6FB4">
        <w:rPr>
          <w:rFonts w:ascii="Times New Roman" w:hAnsi="Times New Roman"/>
          <w:color w:val="auto"/>
          <w:sz w:val="24"/>
          <w:szCs w:val="24"/>
        </w:rPr>
        <w:t>pielenie, nawożenie, pielęgnacja, uzupełnienia oraz zabezpieczenie zimowe róż i innych krzewów wrażliwych na mróz;</w:t>
      </w:r>
    </w:p>
    <w:p w:rsidR="00694620" w:rsidRPr="00453030" w:rsidRDefault="00944E70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bookmarkStart w:id="0" w:name="_GoBack"/>
      <w:r>
        <w:rPr>
          <w:rFonts w:ascii="Times New Roman" w:hAnsi="Times New Roman"/>
          <w:color w:val="auto"/>
          <w:sz w:val="24"/>
          <w:szCs w:val="24"/>
        </w:rPr>
        <w:t xml:space="preserve">codzienne </w:t>
      </w:r>
      <w:r w:rsidR="00E93DA9" w:rsidRPr="00453030">
        <w:rPr>
          <w:rFonts w:ascii="Times New Roman" w:hAnsi="Times New Roman"/>
          <w:color w:val="auto"/>
          <w:sz w:val="24"/>
          <w:szCs w:val="24"/>
        </w:rPr>
        <w:t>podlewanie młodych drzew i krzewów</w:t>
      </w:r>
      <w:r>
        <w:rPr>
          <w:rFonts w:ascii="Times New Roman" w:hAnsi="Times New Roman"/>
          <w:color w:val="auto"/>
          <w:sz w:val="24"/>
          <w:szCs w:val="24"/>
        </w:rPr>
        <w:t xml:space="preserve"> w przypadku wystąpienia wysokich temperatur</w:t>
      </w:r>
      <w:r w:rsidR="00E93DA9" w:rsidRPr="00453030">
        <w:rPr>
          <w:rFonts w:ascii="Times New Roman" w:hAnsi="Times New Roman"/>
          <w:color w:val="auto"/>
          <w:sz w:val="24"/>
          <w:szCs w:val="24"/>
        </w:rPr>
        <w:t>;</w:t>
      </w:r>
    </w:p>
    <w:bookmarkEnd w:id="0"/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odchwasz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>czanie powierzchni pod drzewami,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pielęgnacja, przycinanie,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formowanie (drzewa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w ciągu ul. Świeckiej </w:t>
      </w:r>
      <w:r w:rsidR="008F1564">
        <w:rPr>
          <w:rFonts w:ascii="Times New Roman" w:hAnsi="Times New Roman"/>
          <w:color w:val="auto"/>
          <w:sz w:val="24"/>
          <w:szCs w:val="24"/>
        </w:rPr>
        <w:t>mają być</w:t>
      </w:r>
      <w:r w:rsidR="00287BAE">
        <w:rPr>
          <w:rFonts w:ascii="Times New Roman" w:hAnsi="Times New Roman"/>
          <w:color w:val="auto"/>
          <w:sz w:val="24"/>
          <w:szCs w:val="24"/>
        </w:rPr>
        <w:t xml:space="preserve"> w miesiącu wrześniu </w:t>
      </w:r>
      <w:r w:rsidR="008F1564">
        <w:rPr>
          <w:rFonts w:ascii="Times New Roman" w:hAnsi="Times New Roman"/>
          <w:color w:val="auto"/>
          <w:sz w:val="24"/>
          <w:szCs w:val="24"/>
        </w:rPr>
        <w:t xml:space="preserve">uformowane </w:t>
      </w:r>
      <w:r w:rsidRPr="00453030">
        <w:rPr>
          <w:rFonts w:ascii="Times New Roman" w:hAnsi="Times New Roman"/>
          <w:color w:val="auto"/>
          <w:sz w:val="24"/>
          <w:szCs w:val="24"/>
        </w:rPr>
        <w:t>w „kulkę”</w:t>
      </w:r>
      <w:r w:rsidR="000A4E5F" w:rsidRPr="00453030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453030">
        <w:rPr>
          <w:rFonts w:ascii="Times New Roman" w:hAnsi="Times New Roman"/>
          <w:color w:val="auto"/>
          <w:sz w:val="24"/>
          <w:szCs w:val="24"/>
        </w:rPr>
        <w:t>prześwietlanie drzew, krzewów i żywopłotów; corocznie w okresie wczesnowiosennym oraz na bieżąco na zlecenie zamawiającego również w celach estetycznych;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sadzenie drzew i krzewów z materiału powierzonego;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usuwanie suchych i chorych konarów oraz gniazd, jemioły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>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itp.; 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usuwanie wiatrołomów, samosiewów i odrostów;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wycinanie drzew i krzewów zgodnie z uzyskaną decyzją; 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karczowanie pni (corocznie do końca kwietnia);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ochrona chemiczna roślin;</w:t>
      </w:r>
    </w:p>
    <w:p w:rsidR="00222C3E" w:rsidRPr="00453030" w:rsidRDefault="00E93DA9" w:rsidP="00222C3E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pielęgnacja krawężników i alejek parkowych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 w:rsidP="00222C3E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oczyszczanie letnie i zimowe położonych </w:t>
      </w:r>
      <w:r w:rsidR="00BA2360">
        <w:rPr>
          <w:rFonts w:ascii="Times New Roman" w:hAnsi="Times New Roman"/>
          <w:color w:val="auto"/>
          <w:sz w:val="24"/>
          <w:szCs w:val="24"/>
        </w:rPr>
        <w:t xml:space="preserve">w zieleńcach i parkach schodów </w:t>
      </w:r>
      <w:r w:rsidR="00BA2360" w:rsidRPr="000363C2">
        <w:rPr>
          <w:rFonts w:ascii="Times New Roman" w:hAnsi="Times New Roman"/>
          <w:color w:val="auto"/>
          <w:sz w:val="24"/>
          <w:szCs w:val="24"/>
        </w:rPr>
        <w:t>oraz</w:t>
      </w:r>
      <w:r w:rsidRPr="000363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>głównych chodników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453030">
        <w:rPr>
          <w:rFonts w:ascii="Times New Roman" w:hAnsi="Times New Roman"/>
          <w:color w:val="auto"/>
          <w:sz w:val="24"/>
          <w:szCs w:val="24"/>
        </w:rPr>
        <w:t>zimowe utrzymanie głównych przejść na terenach zielonych;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wycinanie chwastów z powierzchni płytowych, asfaltowych, żwirowych, itp.;</w:t>
      </w:r>
    </w:p>
    <w:p w:rsidR="009D20C4" w:rsidRPr="00453030" w:rsidRDefault="009D20C4" w:rsidP="009D20C4">
      <w:pPr>
        <w:widowControl w:val="0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eksploatacja, kontrola, mycie, remonty bieżące, malowanie</w:t>
      </w:r>
      <w:r w:rsidR="00287BAE">
        <w:rPr>
          <w:rFonts w:ascii="Times New Roman" w:hAnsi="Times New Roman"/>
          <w:color w:val="auto"/>
          <w:sz w:val="24"/>
          <w:szCs w:val="24"/>
        </w:rPr>
        <w:t xml:space="preserve"> (do końca kwietnia)</w:t>
      </w:r>
      <w:r w:rsidR="00184C71">
        <w:rPr>
          <w:rFonts w:ascii="Times New Roman" w:hAnsi="Times New Roman"/>
          <w:color w:val="auto"/>
          <w:sz w:val="24"/>
          <w:szCs w:val="24"/>
        </w:rPr>
        <w:t xml:space="preserve"> i </w:t>
      </w:r>
      <w:r w:rsidRPr="00453030">
        <w:rPr>
          <w:rFonts w:ascii="Times New Roman" w:hAnsi="Times New Roman"/>
          <w:color w:val="auto"/>
          <w:sz w:val="24"/>
          <w:szCs w:val="24"/>
        </w:rPr>
        <w:t>utrzymanie w pełnej sprawności technicznej urządzeń na placach zabaw, ławek, osłon na drzewa i krzewy, figur i pomników, pergoli, koszy ulicznych, murków oporowych, płotów oraz innych elementów małej architektury,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inne czynności pielęgnacyjne niezbędne dla prawidłowego utrzymania zieleni miejskiej.</w:t>
      </w:r>
    </w:p>
    <w:p w:rsidR="00694620" w:rsidRPr="00453030" w:rsidRDefault="00694620">
      <w:pPr>
        <w:widowControl w:val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94620" w:rsidRPr="00735488" w:rsidRDefault="00E93DA9">
      <w:pPr>
        <w:widowControl w:val="0"/>
        <w:numPr>
          <w:ilvl w:val="0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Strefa druga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obejmuje zieleń położoną przy ulicach: 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>Szkolna</w:t>
      </w:r>
      <w:r w:rsidR="00287BAE">
        <w:rPr>
          <w:rFonts w:ascii="Times New Roman" w:hAnsi="Times New Roman"/>
          <w:color w:val="auto"/>
          <w:sz w:val="24"/>
          <w:szCs w:val="24"/>
        </w:rPr>
        <w:t xml:space="preserve"> (wraz z zieleńcami przy UM),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FE6FB4">
        <w:rPr>
          <w:rFonts w:ascii="Times New Roman" w:hAnsi="Times New Roman"/>
          <w:color w:val="auto"/>
          <w:sz w:val="24"/>
          <w:szCs w:val="24"/>
        </w:rPr>
        <w:t>Starodworcowa</w:t>
      </w:r>
      <w:proofErr w:type="spellEnd"/>
      <w:r w:rsidR="00FE6FB4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Stary Dworzec, Chopina, </w:t>
      </w:r>
      <w:r w:rsidR="00FE6FB4">
        <w:rPr>
          <w:rFonts w:ascii="Times New Roman" w:hAnsi="Times New Roman"/>
          <w:color w:val="auto"/>
          <w:sz w:val="24"/>
          <w:szCs w:val="24"/>
        </w:rPr>
        <w:t>k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s. </w:t>
      </w:r>
      <w:proofErr w:type="spellStart"/>
      <w:r w:rsidRPr="00453030">
        <w:rPr>
          <w:rFonts w:ascii="Times New Roman" w:hAnsi="Times New Roman"/>
          <w:color w:val="auto"/>
          <w:sz w:val="24"/>
          <w:szCs w:val="24"/>
        </w:rPr>
        <w:t>Kreffta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453030">
        <w:rPr>
          <w:rFonts w:ascii="Times New Roman" w:hAnsi="Times New Roman"/>
          <w:color w:val="auto"/>
          <w:sz w:val="24"/>
          <w:szCs w:val="24"/>
        </w:rPr>
        <w:t>Garbary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 xml:space="preserve">, Kolejowa, </w:t>
      </w:r>
      <w:r w:rsidR="00287BAE" w:rsidRPr="000363C2">
        <w:rPr>
          <w:rFonts w:ascii="Times New Roman" w:hAnsi="Times New Roman"/>
          <w:color w:val="auto"/>
          <w:sz w:val="24"/>
          <w:szCs w:val="24"/>
        </w:rPr>
        <w:t>Dworcowa</w:t>
      </w:r>
      <w:r w:rsidR="00287BAE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wraz </w:t>
      </w:r>
      <w:r w:rsidR="005113E8">
        <w:rPr>
          <w:rFonts w:ascii="Times New Roman" w:hAnsi="Times New Roman"/>
          <w:color w:val="auto"/>
          <w:sz w:val="24"/>
          <w:szCs w:val="24"/>
        </w:rPr>
        <w:t>z 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przyległymi zieleńcami, parkingami, parkami i zielenią parkingową, skwer przy </w:t>
      </w:r>
      <w:r w:rsidR="005113E8">
        <w:rPr>
          <w:rFonts w:ascii="Times New Roman" w:hAnsi="Times New Roman"/>
          <w:color w:val="auto"/>
          <w:sz w:val="24"/>
          <w:szCs w:val="24"/>
        </w:rPr>
        <w:t>ul.</w:t>
      </w:r>
      <w:r w:rsidR="00964001">
        <w:rPr>
          <w:rFonts w:ascii="Times New Roman" w:hAnsi="Times New Roman"/>
          <w:color w:val="auto"/>
          <w:sz w:val="24"/>
          <w:szCs w:val="24"/>
        </w:rPr>
        <w:t xml:space="preserve"> Czarna Droga, park przy ul.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Żeromskiego,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ul. Sępoleńska do wiaduktu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, place </w:t>
      </w:r>
      <w:r w:rsidRPr="00937F86">
        <w:rPr>
          <w:rFonts w:ascii="Times New Roman" w:hAnsi="Times New Roman"/>
          <w:color w:val="auto"/>
          <w:sz w:val="24"/>
          <w:szCs w:val="24"/>
        </w:rPr>
        <w:t>zabaw</w:t>
      </w:r>
      <w:r w:rsidR="00287BAE">
        <w:rPr>
          <w:rFonts w:ascii="Times New Roman" w:hAnsi="Times New Roman"/>
          <w:color w:val="auto"/>
          <w:sz w:val="24"/>
          <w:szCs w:val="24"/>
        </w:rPr>
        <w:t>,</w:t>
      </w:r>
      <w:r w:rsidR="00293C14">
        <w:rPr>
          <w:rFonts w:ascii="Times New Roman" w:hAnsi="Times New Roman"/>
          <w:color w:val="auto"/>
          <w:sz w:val="24"/>
          <w:szCs w:val="24"/>
        </w:rPr>
        <w:t xml:space="preserve"> boisko,</w:t>
      </w:r>
      <w:r w:rsidR="00287BAE">
        <w:rPr>
          <w:rFonts w:ascii="Times New Roman" w:hAnsi="Times New Roman"/>
          <w:color w:val="auto"/>
          <w:sz w:val="24"/>
          <w:szCs w:val="24"/>
        </w:rPr>
        <w:t xml:space="preserve"> przejścia piesze</w:t>
      </w:r>
      <w:r w:rsidRPr="00937F86">
        <w:rPr>
          <w:rFonts w:ascii="Times New Roman" w:hAnsi="Times New Roman"/>
          <w:color w:val="auto"/>
          <w:sz w:val="24"/>
          <w:szCs w:val="24"/>
        </w:rPr>
        <w:t xml:space="preserve"> i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964001">
        <w:rPr>
          <w:rFonts w:ascii="Times New Roman" w:hAnsi="Times New Roman"/>
          <w:color w:val="auto"/>
          <w:sz w:val="24"/>
          <w:szCs w:val="24"/>
        </w:rPr>
        <w:t>zieleń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na </w:t>
      </w:r>
      <w:r w:rsidR="00964001">
        <w:rPr>
          <w:rFonts w:ascii="Times New Roman" w:hAnsi="Times New Roman"/>
          <w:color w:val="auto"/>
          <w:sz w:val="24"/>
          <w:szCs w:val="24"/>
        </w:rPr>
        <w:t>osiedlach: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Mickiewicza, Czarna Droga, Kopernika, Leśne, Rudzki Most</w:t>
      </w:r>
      <w:r w:rsidR="00287BAE">
        <w:rPr>
          <w:rFonts w:ascii="Times New Roman" w:hAnsi="Times New Roman"/>
          <w:color w:val="auto"/>
          <w:sz w:val="24"/>
          <w:szCs w:val="24"/>
        </w:rPr>
        <w:t xml:space="preserve"> II</w:t>
      </w:r>
      <w:r w:rsidR="00C845F5" w:rsidRPr="00735488">
        <w:rPr>
          <w:rFonts w:ascii="Times New Roman" w:hAnsi="Times New Roman"/>
          <w:color w:val="auto"/>
          <w:sz w:val="24"/>
          <w:szCs w:val="24"/>
        </w:rPr>
        <w:t>,</w:t>
      </w:r>
      <w:r w:rsidR="00735488" w:rsidRPr="00735488">
        <w:rPr>
          <w:rFonts w:ascii="Times New Roman" w:hAnsi="Times New Roman"/>
          <w:color w:val="auto"/>
          <w:sz w:val="24"/>
          <w:szCs w:val="24"/>
        </w:rPr>
        <w:t xml:space="preserve"> przystań kajakowa w Rudzkim Moście II.</w:t>
      </w:r>
    </w:p>
    <w:p w:rsidR="00694620" w:rsidRPr="00453030" w:rsidRDefault="00E93DA9">
      <w:pPr>
        <w:widowControl w:val="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 zakresie pielęgnacji mieści się: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utrzymanie porządku na terenach zielonych; w tym usuwanie chwastów,</w:t>
      </w:r>
    </w:p>
    <w:p w:rsidR="00694620" w:rsidRPr="00453030" w:rsidRDefault="00222C3E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koszenie (min co 3</w:t>
      </w:r>
      <w:r w:rsidR="00E93DA9" w:rsidRPr="00453030">
        <w:rPr>
          <w:rFonts w:ascii="Times New Roman" w:hAnsi="Times New Roman"/>
          <w:color w:val="auto"/>
          <w:sz w:val="24"/>
          <w:szCs w:val="24"/>
        </w:rPr>
        <w:t xml:space="preserve"> tygodnie), nawożenie, wałowanie, aeracja wiosenna</w:t>
      </w:r>
      <w:r w:rsidR="00C845F5">
        <w:rPr>
          <w:rFonts w:ascii="Times New Roman" w:hAnsi="Times New Roman"/>
          <w:color w:val="auto"/>
          <w:sz w:val="24"/>
          <w:szCs w:val="24"/>
        </w:rPr>
        <w:t xml:space="preserve"> trawników</w:t>
      </w:r>
      <w:r w:rsidR="00E93DA9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dosiewanie trawy w miejscach gdzie trawa „wypadła”, utrzymanie trawników pozbawionych chwastów, podlewanie trawników; 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wygrabianie liści (liście kasztanowców należy spalać</w:t>
      </w:r>
      <w:r w:rsidR="000A4E5F" w:rsidRPr="00453030">
        <w:rPr>
          <w:rFonts w:ascii="Times New Roman" w:hAnsi="Times New Roman"/>
          <w:color w:val="auto"/>
          <w:sz w:val="24"/>
          <w:szCs w:val="24"/>
        </w:rPr>
        <w:t>)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pielenie, nawożenie, pielęgnacja, uzupełnienia oraz zabezpieczenie zimowe róż i innych krzewów wrażliwych na mróz;</w:t>
      </w:r>
    </w:p>
    <w:p w:rsidR="00184C71" w:rsidRPr="00FE6FB4" w:rsidRDefault="00184C71" w:rsidP="00184C71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FE6FB4">
        <w:rPr>
          <w:rFonts w:ascii="Times New Roman" w:hAnsi="Times New Roman"/>
          <w:color w:val="auto"/>
          <w:sz w:val="24"/>
          <w:szCs w:val="24"/>
        </w:rPr>
        <w:t>sadzenie niskich aksamitek (</w:t>
      </w:r>
      <w:proofErr w:type="spellStart"/>
      <w:r w:rsidRPr="00FE6FB4">
        <w:rPr>
          <w:rFonts w:ascii="Times New Roman" w:hAnsi="Times New Roman"/>
          <w:color w:val="auto"/>
          <w:sz w:val="24"/>
          <w:szCs w:val="24"/>
        </w:rPr>
        <w:t>Tagetes</w:t>
      </w:r>
      <w:proofErr w:type="spellEnd"/>
      <w:r w:rsidRPr="00FE6FB4">
        <w:rPr>
          <w:rFonts w:ascii="Times New Roman" w:hAnsi="Times New Roman"/>
          <w:color w:val="auto"/>
          <w:sz w:val="24"/>
          <w:szCs w:val="24"/>
        </w:rPr>
        <w:t xml:space="preserve">) </w:t>
      </w:r>
      <w:r>
        <w:rPr>
          <w:rFonts w:ascii="Times New Roman" w:hAnsi="Times New Roman"/>
          <w:color w:val="auto"/>
          <w:sz w:val="24"/>
          <w:szCs w:val="24"/>
        </w:rPr>
        <w:t>na zieleńcach na końcu ul. Dworcowej</w:t>
      </w:r>
      <w:r w:rsidRPr="00FE6FB4">
        <w:rPr>
          <w:rFonts w:ascii="Times New Roman" w:hAnsi="Times New Roman"/>
          <w:color w:val="auto"/>
          <w:sz w:val="24"/>
          <w:szCs w:val="24"/>
        </w:rPr>
        <w:t>;</w:t>
      </w:r>
    </w:p>
    <w:p w:rsidR="00184C71" w:rsidRPr="00453030" w:rsidRDefault="00184C71" w:rsidP="00184C71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codzienne </w:t>
      </w:r>
      <w:r w:rsidRPr="00453030">
        <w:rPr>
          <w:rFonts w:ascii="Times New Roman" w:hAnsi="Times New Roman"/>
          <w:color w:val="auto"/>
          <w:sz w:val="24"/>
          <w:szCs w:val="24"/>
        </w:rPr>
        <w:t>podlewanie młodych drzew i krzewów</w:t>
      </w:r>
      <w:r>
        <w:rPr>
          <w:rFonts w:ascii="Times New Roman" w:hAnsi="Times New Roman"/>
          <w:color w:val="auto"/>
          <w:sz w:val="24"/>
          <w:szCs w:val="24"/>
        </w:rPr>
        <w:t xml:space="preserve"> w przypadku wystąpienia wysokich temperatur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odchwaszczanie powierzchni pod drzewami;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pielęgnacja, przycinanie, formowanie i prześwietlanie drzew, krzewów i żywopłotów; corocznie w okresie wczesnowiosennym oraz na bieżąco na zlecenie zamawiającego </w:t>
      </w: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również w celach estetycznych,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sadzenie drzew i krzewów z materiału powierzonego;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usuwanie suchych i chorych konarów oraz gniazd, jemioły itp.; 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usuwanie wiatrołomów, samosiewów i odrostów;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wycinanie drzew i krzewów zgodnie z uzyskaną decyzją; 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karczowanie pni (corocznie do końca kwietnia);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ochrona chemiczna roślin;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pielęgnacja krawężników i alejek parkowych;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wycinanie chwastów z powierzchni płytowych, asfaltowych, żwirowych, itp.;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eksploatacja, mycie, kontrola, remonty </w:t>
      </w:r>
      <w:r w:rsidRPr="000363C2">
        <w:rPr>
          <w:rFonts w:ascii="Times New Roman" w:hAnsi="Times New Roman"/>
          <w:color w:val="auto"/>
          <w:sz w:val="24"/>
          <w:szCs w:val="24"/>
        </w:rPr>
        <w:t>bieżące, malowanie</w:t>
      </w:r>
      <w:r w:rsidR="000363C2" w:rsidRPr="000363C2">
        <w:rPr>
          <w:rFonts w:ascii="Times New Roman" w:hAnsi="Times New Roman"/>
          <w:color w:val="auto"/>
          <w:sz w:val="24"/>
          <w:szCs w:val="24"/>
        </w:rPr>
        <w:t xml:space="preserve"> (</w:t>
      </w:r>
      <w:r w:rsidR="00964001">
        <w:rPr>
          <w:rFonts w:ascii="Times New Roman" w:hAnsi="Times New Roman"/>
          <w:color w:val="auto"/>
          <w:sz w:val="24"/>
          <w:szCs w:val="24"/>
        </w:rPr>
        <w:t>do końca kwietnia</w:t>
      </w:r>
      <w:r w:rsidR="000363C2" w:rsidRPr="000363C2">
        <w:rPr>
          <w:rFonts w:ascii="Times New Roman" w:hAnsi="Times New Roman"/>
          <w:color w:val="auto"/>
          <w:sz w:val="24"/>
          <w:szCs w:val="24"/>
        </w:rPr>
        <w:t>)</w:t>
      </w:r>
      <w:r w:rsidRPr="000363C2">
        <w:rPr>
          <w:rFonts w:ascii="Times New Roman" w:hAnsi="Times New Roman"/>
          <w:color w:val="auto"/>
          <w:sz w:val="24"/>
          <w:szCs w:val="24"/>
        </w:rPr>
        <w:t xml:space="preserve"> i utrzymanie w pełnej sprawności technicznej urządzeń na placach zabaw, ławek, osłon na drzewa i krzewy, figur i pomników, pergoli, koszy ulicznych, murków oporowych</w:t>
      </w:r>
      <w:r w:rsidRPr="00453030">
        <w:rPr>
          <w:rFonts w:ascii="Times New Roman" w:hAnsi="Times New Roman"/>
          <w:color w:val="auto"/>
          <w:sz w:val="24"/>
          <w:szCs w:val="24"/>
        </w:rPr>
        <w:t>, płotów oraz innych elementów małej architektury,</w:t>
      </w:r>
    </w:p>
    <w:p w:rsidR="00694620" w:rsidRPr="00453030" w:rsidRDefault="00E93DA9">
      <w:pPr>
        <w:widowControl w:val="0"/>
        <w:numPr>
          <w:ilvl w:val="1"/>
          <w:numId w:val="1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inne czynności pielęgnacyjne niezbędne dla prawidłowego utrzymania zieleni miejskiej.</w:t>
      </w:r>
    </w:p>
    <w:p w:rsidR="00694620" w:rsidRPr="00453030" w:rsidRDefault="00694620">
      <w:pPr>
        <w:widowControl w:val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A2EE6" w:rsidRDefault="006A2EE6">
      <w:pPr>
        <w:widowControl w:val="0"/>
        <w:jc w:val="both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 xml:space="preserve">W zakres prac wchodzi założenie i utrzymanie wieloletniej łąki kwietnej na </w:t>
      </w:r>
      <w:r w:rsidR="00B7613C">
        <w:rPr>
          <w:rFonts w:ascii="Times New Roman" w:hAnsi="Times New Roman"/>
          <w:b/>
          <w:color w:val="auto"/>
          <w:sz w:val="24"/>
          <w:szCs w:val="24"/>
        </w:rPr>
        <w:t xml:space="preserve">całym </w:t>
      </w:r>
      <w:r>
        <w:rPr>
          <w:rFonts w:ascii="Times New Roman" w:hAnsi="Times New Roman"/>
          <w:b/>
          <w:color w:val="auto"/>
          <w:sz w:val="24"/>
          <w:szCs w:val="24"/>
        </w:rPr>
        <w:t>terenie położonym pomiędzy ul. Kolejową a nasypem toru kolejowego i ulicą Sępoleńską a budynkiem kolejowym</w:t>
      </w:r>
      <w:r w:rsidR="00184C71">
        <w:rPr>
          <w:rFonts w:ascii="Times New Roman" w:hAnsi="Times New Roman"/>
          <w:b/>
          <w:color w:val="auto"/>
          <w:sz w:val="24"/>
          <w:szCs w:val="24"/>
        </w:rPr>
        <w:t xml:space="preserve"> w terminie do końca kwietnia. Nieskuteczne założenie łąki skutkować będzie obniżeniem comiesięcznej płatności o 10 % od wartości brutto</w:t>
      </w:r>
      <w:r>
        <w:rPr>
          <w:rFonts w:ascii="Times New Roman" w:hAnsi="Times New Roman"/>
          <w:b/>
          <w:color w:val="auto"/>
          <w:sz w:val="24"/>
          <w:szCs w:val="24"/>
        </w:rPr>
        <w:t>.</w:t>
      </w:r>
    </w:p>
    <w:p w:rsidR="00694620" w:rsidRPr="00453030" w:rsidRDefault="00E93DA9">
      <w:pPr>
        <w:widowControl w:val="0"/>
        <w:jc w:val="both"/>
        <w:rPr>
          <w:rFonts w:ascii="Times New Roman" w:hAnsi="Times New Roman"/>
          <w:b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W zakres prac wchodzi również jednokrotna konserwa</w:t>
      </w:r>
      <w:r w:rsidR="009D20C4" w:rsidRPr="00453030">
        <w:rPr>
          <w:rFonts w:ascii="Times New Roman" w:hAnsi="Times New Roman"/>
          <w:b/>
          <w:color w:val="auto"/>
          <w:sz w:val="24"/>
          <w:szCs w:val="24"/>
        </w:rPr>
        <w:t>cja Strugi Kicz od km 3 + 976 (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>przepust drogow</w:t>
      </w:r>
      <w:r w:rsidR="005F7B86">
        <w:rPr>
          <w:rFonts w:ascii="Times New Roman" w:hAnsi="Times New Roman"/>
          <w:b/>
          <w:color w:val="auto"/>
          <w:sz w:val="24"/>
          <w:szCs w:val="24"/>
        </w:rPr>
        <w:t>y ul. Bydgoska) do km 6 + 375 (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>wiadukt kolejowy ul. Ogrodowa)</w:t>
      </w:r>
      <w:r w:rsidR="00215BD9" w:rsidRPr="00453030">
        <w:rPr>
          <w:rFonts w:ascii="Times New Roman" w:hAnsi="Times New Roman"/>
          <w:b/>
          <w:color w:val="auto"/>
          <w:sz w:val="24"/>
          <w:szCs w:val="24"/>
        </w:rPr>
        <w:t>.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 Prace należy wykonać w miesiącu czerwcu</w:t>
      </w:r>
      <w:r w:rsidR="00184C71">
        <w:rPr>
          <w:rFonts w:ascii="Times New Roman" w:hAnsi="Times New Roman"/>
          <w:b/>
          <w:color w:val="auto"/>
          <w:sz w:val="24"/>
          <w:szCs w:val="24"/>
        </w:rPr>
        <w:t>;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 zakres prac obejmuje wykoszenie skarp i</w:t>
      </w:r>
      <w:r w:rsidR="00215BD9" w:rsidRPr="00453030">
        <w:rPr>
          <w:rFonts w:ascii="Times New Roman" w:hAnsi="Times New Roman"/>
          <w:b/>
          <w:color w:val="auto"/>
          <w:sz w:val="24"/>
          <w:szCs w:val="24"/>
        </w:rPr>
        <w:t xml:space="preserve"> dna z wygrabieniem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, usuwanie zatorów i śmieci. </w:t>
      </w:r>
      <w:r w:rsidR="00184C71">
        <w:rPr>
          <w:rFonts w:ascii="Times New Roman" w:hAnsi="Times New Roman"/>
          <w:b/>
          <w:color w:val="auto"/>
          <w:sz w:val="24"/>
          <w:szCs w:val="24"/>
        </w:rPr>
        <w:t>P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o zakończeniu robót przedstawiciel </w:t>
      </w:r>
      <w:r w:rsidR="00215BD9" w:rsidRPr="00453030">
        <w:rPr>
          <w:rFonts w:ascii="Times New Roman" w:hAnsi="Times New Roman"/>
          <w:b/>
          <w:color w:val="auto"/>
          <w:sz w:val="24"/>
          <w:szCs w:val="24"/>
        </w:rPr>
        <w:t xml:space="preserve">Państwowego Gospodarstwa Wodnego Wody Polskie Zarządu Zlewni w Chojnicach </w:t>
      </w:r>
      <w:r w:rsidRPr="00453030">
        <w:rPr>
          <w:rFonts w:ascii="Times New Roman" w:hAnsi="Times New Roman"/>
          <w:b/>
          <w:color w:val="auto"/>
          <w:sz w:val="24"/>
          <w:szCs w:val="24"/>
        </w:rPr>
        <w:t>dokona odbioru prac oraz sporządzi stosowny protokół przy udziale przedstawiciela Gminy Tuchola.</w:t>
      </w:r>
      <w:r w:rsidR="00184C71">
        <w:rPr>
          <w:rFonts w:ascii="Times New Roman" w:hAnsi="Times New Roman"/>
          <w:b/>
          <w:color w:val="auto"/>
          <w:sz w:val="24"/>
          <w:szCs w:val="24"/>
        </w:rPr>
        <w:t xml:space="preserve"> Brak ww. odbioru </w:t>
      </w:r>
      <w:r w:rsidR="00184C71">
        <w:rPr>
          <w:rFonts w:ascii="Times New Roman" w:hAnsi="Times New Roman"/>
          <w:b/>
          <w:color w:val="auto"/>
          <w:sz w:val="24"/>
          <w:szCs w:val="24"/>
        </w:rPr>
        <w:t>skutkować będzie obniżeniem comiesięcznej płatności o 10 % od wartości brutto</w:t>
      </w:r>
      <w:r w:rsidR="00184C71">
        <w:rPr>
          <w:rFonts w:ascii="Times New Roman" w:hAnsi="Times New Roman"/>
          <w:b/>
          <w:color w:val="auto"/>
          <w:sz w:val="24"/>
          <w:szCs w:val="24"/>
        </w:rPr>
        <w:t>.</w:t>
      </w:r>
    </w:p>
    <w:p w:rsidR="00694620" w:rsidRPr="00453030" w:rsidRDefault="00694620">
      <w:pPr>
        <w:widowControl w:val="0"/>
        <w:jc w:val="both"/>
        <w:rPr>
          <w:rFonts w:ascii="Times New Roman" w:hAnsi="Times New Roman"/>
          <w:color w:val="auto"/>
        </w:rPr>
      </w:pPr>
    </w:p>
    <w:p w:rsidR="00694620" w:rsidRPr="00453030" w:rsidRDefault="00E93DA9" w:rsidP="00C7701E">
      <w:pPr>
        <w:jc w:val="center"/>
        <w:rPr>
          <w:rFonts w:ascii="Times New Roman" w:hAnsi="Times New Roman"/>
          <w:b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Warunki ogólne:</w:t>
      </w:r>
    </w:p>
    <w:p w:rsidR="00694620" w:rsidRPr="00453030" w:rsidRDefault="00E93DA9">
      <w:pPr>
        <w:jc w:val="both"/>
        <w:rPr>
          <w:rFonts w:ascii="Times New Roman" w:hAnsi="Times New Roman"/>
          <w:b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 xml:space="preserve">Remont i bieżące utrzymanie urządzeń zabawowych usytuowanych na placach zabaw obejmuje: </w:t>
      </w:r>
    </w:p>
    <w:p w:rsidR="00694620" w:rsidRPr="00453030" w:rsidRDefault="00E93DA9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naprawę urządzeń zabawowych (przykręcanie desek, łańcuchów, smarowanie, usuwanie drzazg i zadziorów elementów drewnianych, uzupełnianie śrub, nakrętek, zaślepek, usuwanie luzów w połączeniach śrubowych, </w:t>
      </w:r>
      <w:r w:rsidR="00B7613C">
        <w:rPr>
          <w:rFonts w:ascii="Times New Roman" w:hAnsi="Times New Roman"/>
          <w:color w:val="auto"/>
          <w:sz w:val="24"/>
          <w:szCs w:val="24"/>
        </w:rPr>
        <w:t>uzupełnianie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brakujących lub uszkodzonych el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>ementów urządzenia zabawowego),</w:t>
      </w:r>
    </w:p>
    <w:p w:rsidR="00694620" w:rsidRPr="00453030" w:rsidRDefault="00E93DA9" w:rsidP="00B7613C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- przemalowanie uszkodzonych nawierzchni elementów drewnianych urządzeń impregnatem i pomalowanie elementów metalowych z zachowaniem istniejącej kolorystyki, przy użyciu podkładów i farb dopuszczonych do stosow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>ania w urządzeniach zabawowych,</w:t>
      </w:r>
    </w:p>
    <w:p w:rsidR="00694620" w:rsidRPr="00453030" w:rsidRDefault="00215BD9" w:rsidP="00B7613C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naprawę tablic informacyjnych,</w:t>
      </w:r>
      <w:r w:rsidR="00E93DA9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94620" w:rsidRPr="00453030" w:rsidRDefault="00E93DA9" w:rsidP="00B7613C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wymianę (demontaż i montaż) zużytych lub zniszczonych elementów urządzeń zabawowych na nowe oryginalne pochodzące od producenta urządzeń, p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o uzgodnieniu z zamawiającym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>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94620" w:rsidRPr="00453030" w:rsidRDefault="00E93DA9" w:rsidP="00B7613C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wykonywanie systematycznych kontroli urządzeń zabawowych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 xml:space="preserve"> zamontowanych na placach zabaw,</w:t>
      </w:r>
    </w:p>
    <w:p w:rsidR="00694620" w:rsidRPr="00453030" w:rsidRDefault="00E93DA9" w:rsidP="00B7613C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bieżący nadzór placów zabaw w tym: </w:t>
      </w:r>
    </w:p>
    <w:p w:rsidR="00694620" w:rsidRPr="00453030" w:rsidRDefault="00E93DA9" w:rsidP="00B7613C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a) cotygodniowe kontrole przez oględziny dla ujawnienia zniszczeń i zagrożeń będących wynikiem wandalizmu, zużycia lub warunków pogodowych,</w:t>
      </w:r>
    </w:p>
    <w:p w:rsidR="00694620" w:rsidRPr="00453030" w:rsidRDefault="00E93DA9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b) kontrolę funkcjonalną raz na kwartał, </w:t>
      </w:r>
    </w:p>
    <w:p w:rsidR="00694620" w:rsidRPr="00453030" w:rsidRDefault="00E93DA9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c) kontrolę podstawową - wykonawca przeprowadzi w miesiącu </w:t>
      </w:r>
      <w:r w:rsidR="00FD07B6">
        <w:rPr>
          <w:rFonts w:ascii="Times New Roman" w:hAnsi="Times New Roman"/>
          <w:color w:val="auto"/>
          <w:sz w:val="24"/>
          <w:szCs w:val="24"/>
        </w:rPr>
        <w:t>kwietniu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694620" w:rsidRPr="00453030" w:rsidRDefault="00E93DA9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d)</w:t>
      </w:r>
      <w:r w:rsidR="00352C4A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prowadzenie Dziennika Placu Zabaw, dla każdego placu zabaw oddzielnie i zapisywanie w nim wykonanych przeglądów, kontroli oraz wszelkich prac. Dzienniki będą przechowywane u wykonawcy i okazywane do kontroli przedstawicielowi zamawiającego i innym osobom upoważnionym przez zamawiającego, a po zakończeniu realizacji przedmiotu zamówienia przekazane zostaną zamawiającemu. </w:t>
      </w:r>
    </w:p>
    <w:p w:rsidR="00694620" w:rsidRPr="00453030" w:rsidRDefault="00E93DA9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e) wskazanie oraz skuteczne zabezpieczenie przed dalszym użytkowaniem urządzeń uszkodzonych, stwarzających zagrożenie dla bezpieczeństwa życia i zdrowia użytkowników (łącznie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z ich ewentualn</w:t>
      </w:r>
      <w:r w:rsidR="000363C2">
        <w:rPr>
          <w:rFonts w:ascii="Times New Roman" w:hAnsi="Times New Roman"/>
          <w:color w:val="auto"/>
          <w:sz w:val="24"/>
          <w:szCs w:val="24"/>
        </w:rPr>
        <w:t>ym rozebraniem po uzgodnieniu z 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zamawiającym)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>.</w:t>
      </w:r>
    </w:p>
    <w:p w:rsidR="00694620" w:rsidRPr="00453030" w:rsidRDefault="00E93DA9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f) zapewnienie łączności telefonicznej do przyjmowania zgłoszeń od zamawiającego lub innych służb</w:t>
      </w:r>
      <w:r w:rsidR="00FD07B6">
        <w:rPr>
          <w:rFonts w:ascii="Times New Roman" w:hAnsi="Times New Roman"/>
          <w:color w:val="auto"/>
          <w:sz w:val="24"/>
          <w:szCs w:val="24"/>
        </w:rPr>
        <w:t>, oraz mieszkańców,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dotyczących placów zabaw i podejmowanie odpowiedniej interwencji (w szczególności usunięcie lub zabezpieczenie elementu stwarzającego zagrożenie bezpieczeństwa użytkowników placu zabaw) w ciągu najpóźniej 60 minut od przyjęcia zgłoszenia. </w:t>
      </w:r>
      <w:r w:rsidR="00FD07B6">
        <w:rPr>
          <w:rFonts w:ascii="Times New Roman" w:hAnsi="Times New Roman"/>
          <w:color w:val="auto"/>
          <w:sz w:val="24"/>
          <w:szCs w:val="24"/>
        </w:rPr>
        <w:t xml:space="preserve">Całodobowy telefon zostanie umieszczony na stronie </w:t>
      </w:r>
      <w:proofErr w:type="spellStart"/>
      <w:r w:rsidR="00FD07B6">
        <w:rPr>
          <w:rFonts w:ascii="Times New Roman" w:hAnsi="Times New Roman"/>
          <w:color w:val="auto"/>
          <w:sz w:val="24"/>
          <w:szCs w:val="24"/>
        </w:rPr>
        <w:t>BIP</w:t>
      </w:r>
      <w:proofErr w:type="spellEnd"/>
      <w:r w:rsidR="00FD07B6">
        <w:rPr>
          <w:rFonts w:ascii="Times New Roman" w:hAnsi="Times New Roman"/>
          <w:color w:val="auto"/>
          <w:sz w:val="24"/>
          <w:szCs w:val="24"/>
        </w:rPr>
        <w:t xml:space="preserve"> zamawiającego.</w:t>
      </w:r>
    </w:p>
    <w:p w:rsidR="00694620" w:rsidRPr="00453030" w:rsidRDefault="00E93DA9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wymianę piasku w piaskownicach (min. 1 x w roku</w:t>
      </w:r>
      <w:r w:rsidR="00BA236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FD07B6">
        <w:rPr>
          <w:rFonts w:ascii="Times New Roman" w:hAnsi="Times New Roman"/>
          <w:color w:val="auto"/>
          <w:sz w:val="24"/>
          <w:szCs w:val="24"/>
        </w:rPr>
        <w:t>kwiecień</w:t>
      </w:r>
      <w:r w:rsidRPr="00453030">
        <w:rPr>
          <w:rFonts w:ascii="Times New Roman" w:hAnsi="Times New Roman"/>
          <w:color w:val="auto"/>
          <w:sz w:val="24"/>
          <w:szCs w:val="24"/>
        </w:rPr>
        <w:t>), uzupełnienie piasku na placach zabaw o nawierzchniach piaskowych i wyrównanie całości nawierzchni terenu placu, zwłaszcza pod urządzeniami zabawowymi</w:t>
      </w:r>
      <w:r w:rsidR="00FD07B6">
        <w:rPr>
          <w:rFonts w:ascii="Times New Roman" w:hAnsi="Times New Roman"/>
          <w:color w:val="auto"/>
          <w:sz w:val="24"/>
          <w:szCs w:val="24"/>
        </w:rPr>
        <w:t xml:space="preserve"> oraz przy piaskownicach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:rsidR="00694620" w:rsidRPr="00453030" w:rsidRDefault="00E93DA9">
      <w:pPr>
        <w:ind w:left="360" w:hanging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oczyszczenie wyrównanego terenu poprzez usunięcie i wywiezienie nagromadzonej ziemi, traw chwastów, potłuczonego szkła, butelek itp.</w:t>
      </w:r>
    </w:p>
    <w:p w:rsidR="00222C3E" w:rsidRPr="00453030" w:rsidRDefault="00E93DA9">
      <w:pPr>
        <w:widowControl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</w:t>
      </w:r>
      <w:r w:rsidR="00215BD9" w:rsidRPr="00453030">
        <w:rPr>
          <w:rFonts w:ascii="Times New Roman" w:hAnsi="Times New Roman"/>
          <w:color w:val="auto"/>
          <w:sz w:val="24"/>
          <w:szCs w:val="24"/>
        </w:rPr>
        <w:t xml:space="preserve">naprawa i 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 xml:space="preserve">malowanie ławek,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w</w:t>
      </w:r>
      <w:r w:rsidR="00C54ED9" w:rsidRPr="00453030">
        <w:rPr>
          <w:rFonts w:ascii="Times New Roman" w:hAnsi="Times New Roman"/>
          <w:color w:val="auto"/>
          <w:sz w:val="24"/>
          <w:szCs w:val="24"/>
        </w:rPr>
        <w:t xml:space="preserve"> tym wymiana uszkodzonych desek.</w:t>
      </w:r>
    </w:p>
    <w:p w:rsidR="00694620" w:rsidRPr="00453030" w:rsidRDefault="00E93DA9">
      <w:pPr>
        <w:widowControl w:val="0"/>
        <w:tabs>
          <w:tab w:val="left" w:pos="709"/>
        </w:tabs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Wykonawca przy wykonywaniu prac dotyczących przedmiotu zamówienia posługiwać się będzie pracownikami ubranymi w firmowe stroje robocze oraz pojazdy trwale i wyraźnie oznakowane. Zabrania się jeździć pojazdami mechanicznymi po trawnikach i ścieżkach. Wszelkie materiały niezbędne do wykonania prac (paliwo, woda, prąd, kora, kwiaty roczne itp.) nabywane są przez wykonawcę w ramach ceny ofert. Wykonawca we własnym zakresie </w:t>
      </w:r>
      <w:r w:rsidR="005113E8">
        <w:rPr>
          <w:rFonts w:ascii="Times New Roman" w:hAnsi="Times New Roman"/>
          <w:color w:val="auto"/>
          <w:sz w:val="24"/>
          <w:szCs w:val="24"/>
        </w:rPr>
        <w:t>i 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według własnej koncepcji dokona </w:t>
      </w:r>
      <w:proofErr w:type="spellStart"/>
      <w:r w:rsidRPr="00453030">
        <w:rPr>
          <w:rFonts w:ascii="Times New Roman" w:hAnsi="Times New Roman"/>
          <w:color w:val="auto"/>
          <w:sz w:val="24"/>
          <w:szCs w:val="24"/>
        </w:rPr>
        <w:t>nasadzeń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 xml:space="preserve"> rocznych kwiatów i roślin ozdobnych, gazonów, </w:t>
      </w: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 xml:space="preserve">donic, rabat itp. </w:t>
      </w:r>
    </w:p>
    <w:p w:rsidR="00694620" w:rsidRPr="00453030" w:rsidRDefault="00E93DA9">
      <w:pPr>
        <w:widowControl w:val="0"/>
        <w:tabs>
          <w:tab w:val="left" w:pos="709"/>
        </w:tabs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ab/>
        <w:t>Wykonawca przygotuje bazę (na terenie miasta) – ogrodzony i oświetlony teren oraz pomieszczenie do składowania dostarczonych przez zamawiającego do wysadzenia roślin oraz elementów małej architektury (zamawiający ma prawo skontrolować bazę i wniesienia uwag dot. lokalizacji i wyposażeni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>a obiektu), wyposażony w bieżącą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(zimną) wodę oraz łatwy dojazd dla pojazdów ciężarowych.</w:t>
      </w:r>
    </w:p>
    <w:p w:rsidR="00694620" w:rsidRPr="00453030" w:rsidRDefault="00E93DA9">
      <w:pPr>
        <w:widowControl w:val="0"/>
        <w:tabs>
          <w:tab w:val="left" w:pos="709"/>
        </w:tabs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ab/>
        <w:t>Drzewa, krzewy, elementy małej architektury (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nowe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ławki, kosze, urządzenia na place zabaw, itp.) oraz znaki i tablice dostarczone zostaną wykonawcy przez zamawiającego. Wysadzenie i montaż dostarczonych drzew i urządzeń nastąpi na koszt wykonawcy (w ramach ceny oferty). </w:t>
      </w:r>
      <w:r w:rsidR="00732894">
        <w:rPr>
          <w:rFonts w:ascii="Times New Roman" w:hAnsi="Times New Roman"/>
          <w:color w:val="auto"/>
          <w:sz w:val="24"/>
          <w:szCs w:val="24"/>
        </w:rPr>
        <w:t xml:space="preserve">Wykonawca opalikuje posadzone drzewa </w:t>
      </w:r>
      <w:r w:rsidR="00B7613C">
        <w:rPr>
          <w:rFonts w:ascii="Times New Roman" w:hAnsi="Times New Roman"/>
          <w:color w:val="auto"/>
          <w:sz w:val="24"/>
          <w:szCs w:val="24"/>
        </w:rPr>
        <w:t xml:space="preserve">oraz osłoni krzewy </w:t>
      </w:r>
      <w:r w:rsidR="00732894">
        <w:rPr>
          <w:rFonts w:ascii="Times New Roman" w:hAnsi="Times New Roman"/>
          <w:color w:val="auto"/>
          <w:sz w:val="24"/>
          <w:szCs w:val="24"/>
        </w:rPr>
        <w:t xml:space="preserve">na własny koszt. </w:t>
      </w:r>
      <w:r w:rsidRPr="00453030">
        <w:rPr>
          <w:rFonts w:ascii="Times New Roman" w:hAnsi="Times New Roman"/>
          <w:color w:val="auto"/>
          <w:sz w:val="24"/>
          <w:szCs w:val="24"/>
        </w:rPr>
        <w:t>Wykonawca ponosi odpowiedzialność do momentu ich wysadzenia lub ustawienia. Rozmieszczenie poszczególnych rodzajów krzewów, kwiatów, innych roślin ozdobnych oraz tablic, znaków, koszy i elementów małej architektury nastąpi według projektu lub koncepcji zamawiającego. Zakres zamówienia obejmuje również: mechaniczne wzmacnianie drzew (zakładanie wiązań elastycznych, pasów w konarach drzew zapobiegających ich rozłamaniu wraz z zakupem niezbędnych materiałów, frezowanie pniaków z wcześniejszych wycinek (wg potrzeb zamawiającego), twor</w:t>
      </w:r>
      <w:r w:rsidR="000A4E5F" w:rsidRPr="00453030">
        <w:rPr>
          <w:rFonts w:ascii="Times New Roman" w:hAnsi="Times New Roman"/>
          <w:color w:val="auto"/>
          <w:sz w:val="24"/>
          <w:szCs w:val="24"/>
        </w:rPr>
        <w:t xml:space="preserve">zenie niecek z gleby wokół nowo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posadzonych drzewek i utrzymywanie ich w stanie wolnym od </w:t>
      </w:r>
      <w:proofErr w:type="spellStart"/>
      <w:r w:rsidRPr="00453030">
        <w:rPr>
          <w:rFonts w:ascii="Times New Roman" w:hAnsi="Times New Roman"/>
          <w:color w:val="auto"/>
          <w:sz w:val="24"/>
          <w:szCs w:val="24"/>
        </w:rPr>
        <w:t>zachwaszczeń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>, zgłaszanie zamawiającemu faktu zaginięcia ławek i koszy.</w:t>
      </w:r>
    </w:p>
    <w:p w:rsidR="00694620" w:rsidRPr="00453030" w:rsidRDefault="00E93DA9">
      <w:pPr>
        <w:widowControl w:val="0"/>
        <w:ind w:firstLine="708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Wykonawca ponosi pełną odpowiedzialność za szkody wyrządzone osobom trzecim z</w:t>
      </w:r>
      <w:r w:rsidR="005113E8">
        <w:rPr>
          <w:rFonts w:ascii="Times New Roman" w:hAnsi="Times New Roman"/>
          <w:color w:val="auto"/>
          <w:sz w:val="24"/>
          <w:szCs w:val="24"/>
        </w:rPr>
        <w:t> </w:t>
      </w:r>
      <w:r w:rsidRPr="00453030">
        <w:rPr>
          <w:rFonts w:ascii="Times New Roman" w:hAnsi="Times New Roman"/>
          <w:color w:val="auto"/>
          <w:sz w:val="24"/>
          <w:szCs w:val="24"/>
        </w:rPr>
        <w:t>winy wykonawcy, podczas realizacji lub zaniechania działania prac objętych umową. Wykonawca ponosi pełną odpowiedzialność za działania lub zaniechania działania podwykonawców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>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przy pomocy których umowę wykonuje.</w:t>
      </w:r>
    </w:p>
    <w:p w:rsidR="00694620" w:rsidRPr="00453030" w:rsidRDefault="00E93DA9">
      <w:pPr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94620" w:rsidRPr="00453030" w:rsidRDefault="00E93DA9">
      <w:pPr>
        <w:jc w:val="both"/>
        <w:rPr>
          <w:rFonts w:ascii="Times New Roman" w:hAnsi="Times New Roman"/>
          <w:b/>
          <w:color w:val="auto"/>
          <w:u w:val="single"/>
        </w:rPr>
      </w:pPr>
      <w:r w:rsidRPr="00453030">
        <w:rPr>
          <w:rFonts w:ascii="Times New Roman" w:hAnsi="Times New Roman"/>
          <w:b/>
          <w:color w:val="auto"/>
          <w:sz w:val="24"/>
          <w:szCs w:val="24"/>
          <w:u w:val="single"/>
        </w:rPr>
        <w:t>Zakres dotyczący oczyszczania ulic w granicach administracyjnych miasta Tuchola wraz z przyległymi do nich parkingami oraz opróżniania koszy ulicznych usytuowanych przy tych ulicach podzielono na 3 strefy:</w:t>
      </w:r>
    </w:p>
    <w:p w:rsidR="00694620" w:rsidRPr="00453030" w:rsidRDefault="00694620">
      <w:pPr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:rsidR="00536766" w:rsidRPr="00453030" w:rsidRDefault="00E93DA9" w:rsidP="00C7701E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Strefa pierwsza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– obejmuje następujące ulice: plac Zamkowy</w:t>
      </w:r>
      <w:r w:rsidR="002B2635" w:rsidRPr="00453030">
        <w:rPr>
          <w:rFonts w:ascii="Times New Roman" w:hAnsi="Times New Roman"/>
          <w:color w:val="auto"/>
          <w:sz w:val="24"/>
          <w:szCs w:val="24"/>
        </w:rPr>
        <w:t>,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07B6">
        <w:rPr>
          <w:rFonts w:ascii="Times New Roman" w:hAnsi="Times New Roman"/>
          <w:color w:val="auto"/>
          <w:sz w:val="24"/>
          <w:szCs w:val="24"/>
        </w:rPr>
        <w:t xml:space="preserve">Zamkowa,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Szkolna, Sępoleńska (od </w:t>
      </w:r>
      <w:r w:rsidR="007435AC" w:rsidRPr="000363C2">
        <w:rPr>
          <w:rFonts w:ascii="Times New Roman" w:hAnsi="Times New Roman"/>
          <w:color w:val="auto"/>
          <w:sz w:val="24"/>
          <w:szCs w:val="24"/>
        </w:rPr>
        <w:t>ul. ks</w:t>
      </w:r>
      <w:r w:rsidR="00BB0B0B">
        <w:rPr>
          <w:rFonts w:ascii="Times New Roman" w:hAnsi="Times New Roman"/>
          <w:color w:val="auto"/>
          <w:sz w:val="24"/>
          <w:szCs w:val="24"/>
        </w:rPr>
        <w:t>.</w:t>
      </w:r>
      <w:r w:rsidR="007435AC" w:rsidRPr="000363C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="007435AC" w:rsidRPr="000363C2">
        <w:rPr>
          <w:rFonts w:ascii="Times New Roman" w:hAnsi="Times New Roman"/>
          <w:color w:val="auto"/>
          <w:sz w:val="24"/>
          <w:szCs w:val="24"/>
        </w:rPr>
        <w:t>Kref</w:t>
      </w:r>
      <w:r w:rsidR="00BB0B0B">
        <w:rPr>
          <w:rFonts w:ascii="Times New Roman" w:hAnsi="Times New Roman"/>
          <w:color w:val="auto"/>
          <w:sz w:val="24"/>
          <w:szCs w:val="24"/>
        </w:rPr>
        <w:t>f</w:t>
      </w:r>
      <w:r w:rsidR="007435AC" w:rsidRPr="000363C2">
        <w:rPr>
          <w:rFonts w:ascii="Times New Roman" w:hAnsi="Times New Roman"/>
          <w:color w:val="auto"/>
          <w:sz w:val="24"/>
          <w:szCs w:val="24"/>
        </w:rPr>
        <w:t>ta</w:t>
      </w:r>
      <w:proofErr w:type="spellEnd"/>
      <w:r w:rsidRPr="000363C2">
        <w:rPr>
          <w:rFonts w:ascii="Times New Roman" w:hAnsi="Times New Roman"/>
          <w:color w:val="auto"/>
          <w:sz w:val="24"/>
          <w:szCs w:val="24"/>
        </w:rPr>
        <w:t xml:space="preserve"> do wiaduktu), Kolejowa, Wryczy, </w:t>
      </w:r>
      <w:r w:rsidR="000363C2" w:rsidRPr="000363C2">
        <w:rPr>
          <w:rFonts w:ascii="Times New Roman" w:hAnsi="Times New Roman"/>
          <w:color w:val="auto"/>
          <w:sz w:val="24"/>
          <w:szCs w:val="24"/>
        </w:rPr>
        <w:t xml:space="preserve">ks. </w:t>
      </w:r>
      <w:proofErr w:type="spellStart"/>
      <w:r w:rsidRPr="000363C2">
        <w:rPr>
          <w:rFonts w:ascii="Times New Roman" w:hAnsi="Times New Roman"/>
          <w:color w:val="auto"/>
          <w:sz w:val="24"/>
          <w:szCs w:val="24"/>
        </w:rPr>
        <w:t>Kreffta</w:t>
      </w:r>
      <w:proofErr w:type="spellEnd"/>
      <w:r w:rsidRPr="000363C2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0363C2">
        <w:rPr>
          <w:rFonts w:ascii="Times New Roman" w:hAnsi="Times New Roman"/>
          <w:color w:val="auto"/>
          <w:sz w:val="24"/>
          <w:szCs w:val="24"/>
        </w:rPr>
        <w:t>Garbary</w:t>
      </w:r>
      <w:proofErr w:type="spellEnd"/>
      <w:r w:rsidRPr="000363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>wraz z parkingiem, Świecka (</w:t>
      </w:r>
      <w:r w:rsidR="00FD07B6" w:rsidRPr="00453030">
        <w:rPr>
          <w:rFonts w:ascii="Times New Roman" w:hAnsi="Times New Roman"/>
          <w:color w:val="auto"/>
          <w:sz w:val="24"/>
          <w:szCs w:val="24"/>
        </w:rPr>
        <w:t xml:space="preserve">od </w:t>
      </w:r>
      <w:r w:rsidR="00FD07B6">
        <w:rPr>
          <w:rFonts w:ascii="Times New Roman" w:hAnsi="Times New Roman"/>
          <w:color w:val="auto"/>
          <w:sz w:val="24"/>
          <w:szCs w:val="24"/>
        </w:rPr>
        <w:t>ul. Nowodworskiego</w:t>
      </w:r>
      <w:r w:rsidR="00FD07B6" w:rsidRPr="00453030">
        <w:rPr>
          <w:rFonts w:ascii="Times New Roman" w:hAnsi="Times New Roman"/>
          <w:color w:val="auto"/>
          <w:sz w:val="24"/>
          <w:szCs w:val="24"/>
        </w:rPr>
        <w:t xml:space="preserve"> do ronda </w:t>
      </w:r>
      <w:r w:rsidR="00FD07B6">
        <w:rPr>
          <w:rFonts w:ascii="Times New Roman" w:hAnsi="Times New Roman"/>
          <w:color w:val="auto"/>
          <w:sz w:val="24"/>
          <w:szCs w:val="24"/>
        </w:rPr>
        <w:t>100-lecia Niepodległości</w:t>
      </w:r>
      <w:r w:rsidR="00536766" w:rsidRPr="00453030">
        <w:rPr>
          <w:rFonts w:ascii="Times New Roman" w:hAnsi="Times New Roman"/>
          <w:color w:val="auto"/>
          <w:sz w:val="24"/>
          <w:szCs w:val="24"/>
        </w:rPr>
        <w:t>), Dworcowa, Chopina.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694620" w:rsidRPr="00453030" w:rsidRDefault="00E93DA9" w:rsidP="00C7701E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 zakresie oczyszczania mieści się:</w:t>
      </w:r>
    </w:p>
    <w:p w:rsidR="00694620" w:rsidRPr="00453030" w:rsidRDefault="00E93DA9" w:rsidP="00222C3E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oczyszczanie ulic z zanieczyszczeń w okresie od 01.04. do 31.10. – </w:t>
      </w:r>
      <w:r w:rsidR="00BB0B0B">
        <w:rPr>
          <w:rFonts w:ascii="Times New Roman" w:hAnsi="Times New Roman"/>
          <w:color w:val="auto"/>
          <w:sz w:val="24"/>
          <w:szCs w:val="24"/>
        </w:rPr>
        <w:t>sześć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razy w tygodniu;</w:t>
      </w:r>
    </w:p>
    <w:p w:rsidR="00694620" w:rsidRPr="000363C2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opróżnianie koszy ulicznych – </w:t>
      </w:r>
      <w:r w:rsidRPr="00B7613C">
        <w:rPr>
          <w:rFonts w:ascii="Times New Roman" w:hAnsi="Times New Roman"/>
          <w:b/>
          <w:color w:val="auto"/>
          <w:sz w:val="24"/>
          <w:szCs w:val="24"/>
        </w:rPr>
        <w:t>nie mniej niż 6 razy w t</w:t>
      </w:r>
      <w:r w:rsidR="007435AC" w:rsidRPr="00B7613C">
        <w:rPr>
          <w:rFonts w:ascii="Times New Roman" w:hAnsi="Times New Roman"/>
          <w:b/>
          <w:color w:val="auto"/>
          <w:sz w:val="24"/>
          <w:szCs w:val="24"/>
        </w:rPr>
        <w:t xml:space="preserve">ygodniu (min. </w:t>
      </w:r>
      <w:r w:rsidR="00BB0B0B" w:rsidRPr="00B7613C">
        <w:rPr>
          <w:rFonts w:ascii="Times New Roman" w:hAnsi="Times New Roman"/>
          <w:b/>
          <w:color w:val="auto"/>
          <w:sz w:val="24"/>
          <w:szCs w:val="24"/>
        </w:rPr>
        <w:t>jeden</w:t>
      </w:r>
      <w:r w:rsidR="00BA2360" w:rsidRPr="00B7613C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7435AC" w:rsidRPr="00B7613C">
        <w:rPr>
          <w:rFonts w:ascii="Times New Roman" w:hAnsi="Times New Roman"/>
          <w:b/>
          <w:color w:val="auto"/>
          <w:sz w:val="24"/>
          <w:szCs w:val="24"/>
        </w:rPr>
        <w:t>x dziennie);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opróżnianie koszy ulicznych w okresie trwania Dni Borów Tucholskich i podczas imprez w Parku Zamkowym oraz podczas imprez, których organizatorem lub współorganizatorem jest Gmina Tuchola (według potrzeb);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oczyszczanie terenu wokół koszy ulicznych w trakcie ich opróżniania;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zbieranie p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>apierów i innych zanieczyszczeń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 - przez od cały rok</w:t>
      </w:r>
      <w:r w:rsidR="007435AC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usuwanie chwastów rosnących przy krawężnikach i obrzeżach;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i dezynfekcja koszy ulicznych –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tablic i znaków (w tym drogowych) –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bieżące czyszczenie ławek (na mokro),</w:t>
      </w:r>
    </w:p>
    <w:p w:rsidR="00694620" w:rsidRPr="000363C2" w:rsidRDefault="00E93DA9" w:rsidP="00BA2360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bieżące oczyszczanie </w:t>
      </w:r>
      <w:r w:rsidR="00BB0B0B" w:rsidRPr="000363C2">
        <w:rPr>
          <w:rFonts w:ascii="Times New Roman" w:hAnsi="Times New Roman"/>
          <w:color w:val="auto"/>
          <w:sz w:val="24"/>
          <w:szCs w:val="24"/>
        </w:rPr>
        <w:t>z odchodów ptasich</w:t>
      </w:r>
      <w:r w:rsidR="00BB0B0B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(na mokro) powierzchni </w:t>
      </w:r>
      <w:r w:rsidR="00D54199">
        <w:rPr>
          <w:rFonts w:ascii="Times New Roman" w:hAnsi="Times New Roman"/>
          <w:color w:val="auto"/>
          <w:sz w:val="24"/>
          <w:szCs w:val="24"/>
        </w:rPr>
        <w:t>utwardzonych kostką granitową i </w:t>
      </w:r>
      <w:r w:rsidRPr="000363C2">
        <w:rPr>
          <w:rFonts w:ascii="Times New Roman" w:hAnsi="Times New Roman"/>
          <w:color w:val="auto"/>
          <w:sz w:val="24"/>
          <w:szCs w:val="24"/>
        </w:rPr>
        <w:t>klinkierem,</w:t>
      </w:r>
      <w:r w:rsidR="00BA2360" w:rsidRPr="000363C2">
        <w:rPr>
          <w:rFonts w:ascii="Times New Roman" w:hAnsi="Times New Roman"/>
          <w:color w:val="auto"/>
          <w:sz w:val="24"/>
          <w:szCs w:val="24"/>
        </w:rPr>
        <w:t xml:space="preserve"> powierzchnie utwardzone kostką granitową oczyszczać ręcznie.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bieżące usuwanie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z </w:t>
      </w:r>
      <w:r w:rsidRPr="00453030">
        <w:rPr>
          <w:rFonts w:ascii="Times New Roman" w:hAnsi="Times New Roman"/>
          <w:color w:val="auto"/>
          <w:sz w:val="24"/>
          <w:szCs w:val="24"/>
        </w:rPr>
        <w:t>odchodów zwierzęcych ,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wywiezienie nieczystości z ulic, chodników, placów, parkingów i koszy ulicznych na </w:t>
      </w:r>
      <w:proofErr w:type="spellStart"/>
      <w:r w:rsidR="002178FC">
        <w:rPr>
          <w:rFonts w:ascii="Times New Roman" w:hAnsi="Times New Roman"/>
          <w:color w:val="auto"/>
          <w:sz w:val="24"/>
          <w:szCs w:val="24"/>
        </w:rPr>
        <w:t>TIPOK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3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dodatkowe sprzątanie w następujące dni: Nowy Rok, 6 stycznia, 3 Maja, Boże Ciało,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15 sierpnia, 1 listopada</w:t>
      </w:r>
      <w:r w:rsidR="00BB0B0B">
        <w:rPr>
          <w:rFonts w:ascii="Times New Roman" w:hAnsi="Times New Roman"/>
          <w:color w:val="auto"/>
          <w:sz w:val="24"/>
          <w:szCs w:val="24"/>
        </w:rPr>
        <w:t>,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>1</w:t>
      </w:r>
      <w:r w:rsidR="00BB0B0B">
        <w:rPr>
          <w:rFonts w:ascii="Times New Roman" w:hAnsi="Times New Roman"/>
          <w:color w:val="auto"/>
          <w:sz w:val="24"/>
          <w:szCs w:val="24"/>
        </w:rPr>
        <w:t>1 listopada.;</w:t>
      </w:r>
    </w:p>
    <w:p w:rsidR="00694620" w:rsidRPr="00453030" w:rsidRDefault="00694620">
      <w:pPr>
        <w:jc w:val="both"/>
        <w:rPr>
          <w:rFonts w:ascii="Times New Roman" w:hAnsi="Times New Roman"/>
          <w:color w:val="auto"/>
          <w:sz w:val="24"/>
          <w:szCs w:val="24"/>
        </w:rPr>
      </w:pPr>
    </w:p>
    <w:p w:rsidR="00694620" w:rsidRPr="00453030" w:rsidRDefault="00E93DA9" w:rsidP="00C7701E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Strefa druga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– obejmuje, </w:t>
      </w:r>
      <w:r w:rsidR="007435AC">
        <w:rPr>
          <w:rFonts w:ascii="Times New Roman" w:hAnsi="Times New Roman"/>
          <w:color w:val="auto"/>
          <w:sz w:val="24"/>
          <w:szCs w:val="24"/>
        </w:rPr>
        <w:t xml:space="preserve">utwardzone </w:t>
      </w:r>
      <w:r w:rsidR="007435AC" w:rsidRPr="000363C2">
        <w:rPr>
          <w:rFonts w:ascii="Times New Roman" w:hAnsi="Times New Roman"/>
          <w:color w:val="auto"/>
          <w:sz w:val="24"/>
          <w:szCs w:val="24"/>
        </w:rPr>
        <w:t>ulice osiedli: Kopernika, Mickiewicza, Leśn</w:t>
      </w:r>
      <w:r w:rsidR="005113E8" w:rsidRPr="000363C2">
        <w:rPr>
          <w:rFonts w:ascii="Times New Roman" w:hAnsi="Times New Roman"/>
          <w:color w:val="auto"/>
          <w:sz w:val="24"/>
          <w:szCs w:val="24"/>
        </w:rPr>
        <w:t>e</w:t>
      </w:r>
      <w:r w:rsidR="00C525AC">
        <w:rPr>
          <w:rFonts w:ascii="Times New Roman" w:hAnsi="Times New Roman"/>
          <w:color w:val="auto"/>
          <w:sz w:val="24"/>
          <w:szCs w:val="24"/>
        </w:rPr>
        <w:t>go</w:t>
      </w:r>
      <w:r w:rsidR="007435AC" w:rsidRPr="000363C2">
        <w:rPr>
          <w:rFonts w:ascii="Times New Roman" w:hAnsi="Times New Roman"/>
          <w:color w:val="auto"/>
          <w:sz w:val="24"/>
          <w:szCs w:val="24"/>
        </w:rPr>
        <w:t>, Czarna Droga, Rudzki Most II, oraz ulice: Ogrodowa</w:t>
      </w:r>
      <w:r w:rsidR="00C525AC">
        <w:rPr>
          <w:rFonts w:ascii="Times New Roman" w:hAnsi="Times New Roman"/>
          <w:color w:val="auto"/>
          <w:sz w:val="24"/>
          <w:szCs w:val="24"/>
        </w:rPr>
        <w:t>,</w:t>
      </w:r>
      <w:r w:rsidRPr="000363C2">
        <w:rPr>
          <w:rFonts w:ascii="Times New Roman" w:hAnsi="Times New Roman"/>
          <w:color w:val="auto"/>
          <w:sz w:val="24"/>
          <w:szCs w:val="24"/>
        </w:rPr>
        <w:t xml:space="preserve"> Stary Dworzec, </w:t>
      </w:r>
      <w:proofErr w:type="spellStart"/>
      <w:r w:rsidRPr="000363C2">
        <w:rPr>
          <w:rFonts w:ascii="Times New Roman" w:hAnsi="Times New Roman"/>
          <w:color w:val="auto"/>
          <w:sz w:val="24"/>
          <w:szCs w:val="24"/>
        </w:rPr>
        <w:t>Starodworcowa</w:t>
      </w:r>
      <w:proofErr w:type="spellEnd"/>
      <w:r w:rsidR="00A710A4" w:rsidRPr="00453030">
        <w:rPr>
          <w:rFonts w:ascii="Times New Roman" w:hAnsi="Times New Roman"/>
          <w:color w:val="auto"/>
          <w:sz w:val="24"/>
          <w:szCs w:val="24"/>
        </w:rPr>
        <w:t>.</w:t>
      </w:r>
    </w:p>
    <w:p w:rsidR="00694620" w:rsidRPr="00453030" w:rsidRDefault="00E93DA9" w:rsidP="00C7701E">
      <w:pPr>
        <w:ind w:left="426" w:hanging="426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 zakresie oczyszczania mieści się: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oczyszczanie ulic z zanieczyszczeń w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 okresie od 01.04. do 31.10. –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min. </w:t>
      </w:r>
      <w:r w:rsidR="00BB0B0B">
        <w:rPr>
          <w:rFonts w:ascii="Times New Roman" w:hAnsi="Times New Roman"/>
          <w:color w:val="auto"/>
          <w:sz w:val="24"/>
          <w:szCs w:val="24"/>
        </w:rPr>
        <w:t>jeden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raz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54199">
        <w:rPr>
          <w:rFonts w:ascii="Times New Roman" w:hAnsi="Times New Roman"/>
          <w:color w:val="auto"/>
          <w:sz w:val="24"/>
          <w:szCs w:val="24"/>
        </w:rPr>
        <w:t>w </w:t>
      </w:r>
      <w:r w:rsidRPr="00453030">
        <w:rPr>
          <w:rFonts w:ascii="Times New Roman" w:hAnsi="Times New Roman"/>
          <w:color w:val="auto"/>
          <w:sz w:val="24"/>
          <w:szCs w:val="24"/>
        </w:rPr>
        <w:t>tygodniu;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opróżnianie koszy ulicznych nie m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niej niż </w:t>
      </w:r>
      <w:r w:rsidR="00BB0B0B">
        <w:rPr>
          <w:rFonts w:ascii="Times New Roman" w:hAnsi="Times New Roman"/>
          <w:color w:val="auto"/>
          <w:sz w:val="24"/>
          <w:szCs w:val="24"/>
        </w:rPr>
        <w:t>dwa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 razy w tygodniu</w:t>
      </w:r>
      <w:r w:rsidR="007435AC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opróżnianie koszy ulicznych w okresie trwania Dni Borów Tucholskich i podczas imprez, których organizatorem lub współorganizatorem jest Gmina Tuchola (według potrzeb);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oczyszczanie terenów wokół koszy ulicznych – w trakcie ich opróżniania;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zbieranie papierów i innych zanieczyszczeń;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usuwanie chwastów rosnących przy krawężnikach i na obrzeżach;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i dezynfekcja koszy ulicznych –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tablic i znaków (w tym drogowych) –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bieżące usuwanie odchodów zwierzęcych,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wywiezienie nieczystości z ulic, chodników, placów, parkingów i koszy ulicznych na </w:t>
      </w:r>
      <w:proofErr w:type="spellStart"/>
      <w:r w:rsidR="002178FC">
        <w:rPr>
          <w:rFonts w:ascii="Times New Roman" w:hAnsi="Times New Roman"/>
          <w:color w:val="auto"/>
          <w:sz w:val="24"/>
          <w:szCs w:val="24"/>
        </w:rPr>
        <w:t>TIPOK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4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wywóz nieczystości usytuowanych na chodnikach po wiosennym oczyszczaniu chodników przez właścicieli nieruchomości;</w:t>
      </w:r>
    </w:p>
    <w:p w:rsidR="00694620" w:rsidRPr="00453030" w:rsidRDefault="00694620">
      <w:pPr>
        <w:jc w:val="both"/>
        <w:rPr>
          <w:rFonts w:ascii="Times New Roman" w:hAnsi="Times New Roman"/>
          <w:color w:val="auto"/>
          <w:sz w:val="24"/>
          <w:szCs w:val="24"/>
        </w:rPr>
      </w:pPr>
    </w:p>
    <w:p w:rsidR="00694620" w:rsidRPr="00D54199" w:rsidRDefault="00E93DA9" w:rsidP="00C7701E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Times New Roman" w:hAnsi="Times New Roman"/>
          <w:color w:val="auto"/>
        </w:rPr>
      </w:pPr>
      <w:r w:rsidRPr="00D54199">
        <w:rPr>
          <w:rFonts w:ascii="Times New Roman" w:hAnsi="Times New Roman"/>
          <w:b/>
          <w:color w:val="auto"/>
          <w:sz w:val="24"/>
          <w:szCs w:val="24"/>
        </w:rPr>
        <w:t>Strefa trzecia</w:t>
      </w:r>
      <w:r w:rsidRPr="00D54199">
        <w:rPr>
          <w:rFonts w:ascii="Times New Roman" w:hAnsi="Times New Roman"/>
          <w:color w:val="auto"/>
          <w:sz w:val="24"/>
          <w:szCs w:val="24"/>
        </w:rPr>
        <w:t xml:space="preserve"> – </w:t>
      </w:r>
      <w:r w:rsidR="007435AC" w:rsidRPr="00D54199">
        <w:rPr>
          <w:rFonts w:ascii="Times New Roman" w:hAnsi="Times New Roman"/>
          <w:color w:val="auto"/>
          <w:sz w:val="24"/>
          <w:szCs w:val="24"/>
        </w:rPr>
        <w:t>obejmuje nie utwardzone ulice osiedli: Kopernika, Mickiewicza, Leśn</w:t>
      </w:r>
      <w:r w:rsidR="00C525AC">
        <w:rPr>
          <w:rFonts w:ascii="Times New Roman" w:hAnsi="Times New Roman"/>
          <w:color w:val="auto"/>
          <w:sz w:val="24"/>
          <w:szCs w:val="24"/>
        </w:rPr>
        <w:t>ego</w:t>
      </w:r>
      <w:r w:rsidR="007435AC" w:rsidRPr="00D54199">
        <w:rPr>
          <w:rFonts w:ascii="Times New Roman" w:hAnsi="Times New Roman"/>
          <w:color w:val="auto"/>
          <w:sz w:val="24"/>
          <w:szCs w:val="24"/>
        </w:rPr>
        <w:t xml:space="preserve">, Czarna Droga, Rudzki Most II, oraz ulice: </w:t>
      </w:r>
      <w:r w:rsidR="00A710A4" w:rsidRPr="00D54199">
        <w:rPr>
          <w:rFonts w:ascii="Times New Roman" w:hAnsi="Times New Roman"/>
          <w:color w:val="auto"/>
          <w:sz w:val="24"/>
          <w:szCs w:val="24"/>
        </w:rPr>
        <w:t>Towarowa, Pod Lasem</w:t>
      </w:r>
      <w:r w:rsidRPr="00D54199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BA2360" w:rsidRPr="00D54199">
        <w:rPr>
          <w:rFonts w:ascii="Times New Roman" w:hAnsi="Times New Roman"/>
          <w:color w:val="auto"/>
          <w:sz w:val="24"/>
          <w:szCs w:val="24"/>
        </w:rPr>
        <w:t>Słoneczna</w:t>
      </w:r>
    </w:p>
    <w:p w:rsidR="00694620" w:rsidRPr="00453030" w:rsidRDefault="00E93DA9">
      <w:p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 W zakresie oczyszczania mieści się:</w:t>
      </w:r>
    </w:p>
    <w:p w:rsidR="00694620" w:rsidRPr="00453030" w:rsidRDefault="00E93DA9">
      <w:pPr>
        <w:ind w:left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a) oczyszczanie ulic z zanieczyszczeń 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>w okresie od 01.04 do 31.10. –</w:t>
      </w:r>
      <w:r w:rsidR="00352C4A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BB0B0B">
        <w:rPr>
          <w:rFonts w:ascii="Times New Roman" w:hAnsi="Times New Roman"/>
          <w:color w:val="auto"/>
          <w:sz w:val="24"/>
          <w:szCs w:val="24"/>
        </w:rPr>
        <w:t>jeden</w:t>
      </w:r>
      <w:r w:rsidR="00115B2D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raz</w:t>
      </w:r>
      <w:r w:rsidR="00222C3E" w:rsidRPr="0045303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>na 2 tygodnie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ind w:left="360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b) opróżnianie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 koszy ulicznych nie mniej niż 2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D54199">
        <w:rPr>
          <w:rFonts w:ascii="Times New Roman" w:hAnsi="Times New Roman"/>
          <w:color w:val="auto"/>
          <w:sz w:val="24"/>
          <w:szCs w:val="24"/>
        </w:rPr>
        <w:t>raz</w:t>
      </w:r>
      <w:r w:rsidR="00BA2360" w:rsidRPr="00D54199">
        <w:rPr>
          <w:rFonts w:ascii="Times New Roman" w:hAnsi="Times New Roman"/>
          <w:color w:val="auto"/>
          <w:sz w:val="24"/>
          <w:szCs w:val="24"/>
        </w:rPr>
        <w:t>y</w:t>
      </w:r>
      <w:r w:rsidRPr="00D54199">
        <w:rPr>
          <w:rFonts w:ascii="Times New Roman" w:hAnsi="Times New Roman"/>
          <w:color w:val="auto"/>
          <w:sz w:val="24"/>
          <w:szCs w:val="24"/>
        </w:rPr>
        <w:t xml:space="preserve"> w tygodniu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5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opróżnianie koszy ulicznych w trakcie trwania Dni Bor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>ów Tucholskich i podczas imprez</w:t>
      </w:r>
      <w:r w:rsidRPr="00453030">
        <w:rPr>
          <w:rFonts w:ascii="Times New Roman" w:hAnsi="Times New Roman"/>
          <w:color w:val="auto"/>
          <w:sz w:val="24"/>
          <w:szCs w:val="24"/>
        </w:rPr>
        <w:t>, których organizatorem lub współorganizatorem jest Gmina Tuchola (według potrzeb);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oczyszczanie terenów wokół koszy ulicznych – w trakcie ich opróżniania;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zbieranie papierów i innych zanieczyszczeń;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wykaszanie chwastów rosnących w pasie drogowym (wg potrzeb),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i dezynfekcja koszy ulicznych –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mycie tablic i znaków (w tym drogowych) –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 xml:space="preserve">co najmniej </w:t>
      </w:r>
      <w:r w:rsidR="00BB0B0B">
        <w:rPr>
          <w:rFonts w:ascii="Times New Roman" w:hAnsi="Times New Roman"/>
          <w:color w:val="auto"/>
          <w:sz w:val="24"/>
          <w:szCs w:val="24"/>
        </w:rPr>
        <w:t xml:space="preserve">jeden </w:t>
      </w:r>
      <w:r w:rsidR="00BB0B0B" w:rsidRPr="008020D4">
        <w:rPr>
          <w:rFonts w:ascii="Times New Roman" w:hAnsi="Times New Roman"/>
          <w:color w:val="auto"/>
          <w:sz w:val="24"/>
          <w:szCs w:val="24"/>
        </w:rPr>
        <w:t>raz na kwartał</w:t>
      </w:r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bieżące usuwanie odchodów zwierzęcych,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wywiezienie zebranych nieczystości na </w:t>
      </w:r>
      <w:proofErr w:type="spellStart"/>
      <w:r w:rsidR="002178FC">
        <w:rPr>
          <w:rFonts w:ascii="Times New Roman" w:hAnsi="Times New Roman"/>
          <w:color w:val="auto"/>
          <w:sz w:val="24"/>
          <w:szCs w:val="24"/>
        </w:rPr>
        <w:t>TIPOK</w:t>
      </w:r>
      <w:proofErr w:type="spellEnd"/>
      <w:r w:rsidRPr="00453030">
        <w:rPr>
          <w:rFonts w:ascii="Times New Roman" w:hAnsi="Times New Roman"/>
          <w:color w:val="auto"/>
          <w:sz w:val="24"/>
          <w:szCs w:val="24"/>
        </w:rPr>
        <w:t>;</w:t>
      </w:r>
    </w:p>
    <w:p w:rsidR="00694620" w:rsidRPr="00453030" w:rsidRDefault="00E93DA9">
      <w:pPr>
        <w:numPr>
          <w:ilvl w:val="0"/>
          <w:numId w:val="6"/>
        </w:numPr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wywóz nieczystości usytuowanych na chodnikach po wiosennym oczyszczaniu chodników przez właścicieli nieruchomości.</w:t>
      </w:r>
    </w:p>
    <w:p w:rsidR="00694620" w:rsidRPr="00453030" w:rsidRDefault="00694620">
      <w:pPr>
        <w:ind w:left="36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94620" w:rsidRPr="00453030" w:rsidRDefault="00E93DA9" w:rsidP="00C7701E">
      <w:pPr>
        <w:jc w:val="center"/>
        <w:rPr>
          <w:rFonts w:ascii="Times New Roman" w:hAnsi="Times New Roman"/>
          <w:b/>
          <w:color w:val="auto"/>
        </w:rPr>
      </w:pPr>
      <w:r w:rsidRPr="00453030">
        <w:rPr>
          <w:rFonts w:ascii="Times New Roman" w:hAnsi="Times New Roman"/>
          <w:b/>
          <w:color w:val="auto"/>
          <w:sz w:val="24"/>
          <w:szCs w:val="24"/>
        </w:rPr>
        <w:t>Warunki ogólne: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oczyszczanie ulic wraz z parkingami obowiązuje od 01.04.</w:t>
      </w:r>
      <w:r w:rsidR="00B10B3A">
        <w:rPr>
          <w:rFonts w:ascii="Times New Roman" w:hAnsi="Times New Roman"/>
          <w:color w:val="auto"/>
          <w:sz w:val="24"/>
          <w:szCs w:val="24"/>
        </w:rPr>
        <w:t>do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>31.10.;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opróżnianie koszy ulicznych i zbieranie zanieczyszczeń obowiązuje od 01.01. do 31.12.;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 sezonie letnim (</w:t>
      </w:r>
      <w:r w:rsidR="002178FC">
        <w:rPr>
          <w:rFonts w:ascii="Times New Roman" w:hAnsi="Times New Roman"/>
          <w:color w:val="auto"/>
          <w:sz w:val="24"/>
          <w:szCs w:val="24"/>
        </w:rPr>
        <w:t>maj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– </w:t>
      </w:r>
      <w:r w:rsidR="002178FC">
        <w:rPr>
          <w:rFonts w:ascii="Times New Roman" w:hAnsi="Times New Roman"/>
          <w:color w:val="auto"/>
          <w:sz w:val="24"/>
          <w:szCs w:val="24"/>
        </w:rPr>
        <w:t>październik</w:t>
      </w:r>
      <w:r w:rsidR="00222C3E" w:rsidRPr="00453030">
        <w:rPr>
          <w:rFonts w:ascii="Times New Roman" w:hAnsi="Times New Roman"/>
          <w:color w:val="auto"/>
          <w:sz w:val="24"/>
          <w:szCs w:val="24"/>
        </w:rPr>
        <w:t xml:space="preserve">) należy przewidzieć ustawienie i eksploatację </w:t>
      </w:r>
      <w:r w:rsidRPr="00453030">
        <w:rPr>
          <w:rFonts w:ascii="Times New Roman" w:hAnsi="Times New Roman"/>
          <w:color w:val="auto"/>
          <w:sz w:val="24"/>
          <w:szCs w:val="24"/>
        </w:rPr>
        <w:t>pojemnik</w:t>
      </w:r>
      <w:r w:rsidR="00C525AC">
        <w:rPr>
          <w:rFonts w:ascii="Times New Roman" w:hAnsi="Times New Roman"/>
          <w:color w:val="auto"/>
          <w:sz w:val="24"/>
          <w:szCs w:val="24"/>
        </w:rPr>
        <w:t>a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typu PL – 1100</w:t>
      </w:r>
      <w:r w:rsidR="00C525AC">
        <w:rPr>
          <w:rFonts w:ascii="Times New Roman" w:hAnsi="Times New Roman"/>
          <w:color w:val="auto"/>
          <w:sz w:val="24"/>
          <w:szCs w:val="24"/>
        </w:rPr>
        <w:t xml:space="preserve"> koło</w:t>
      </w:r>
      <w:r w:rsidR="007554D3" w:rsidRPr="00453030">
        <w:rPr>
          <w:rFonts w:ascii="Times New Roman" w:hAnsi="Times New Roman"/>
          <w:color w:val="auto"/>
          <w:sz w:val="24"/>
          <w:szCs w:val="24"/>
        </w:rPr>
        <w:t xml:space="preserve"> przysta</w:t>
      </w:r>
      <w:r w:rsidR="00C525AC">
        <w:rPr>
          <w:rFonts w:ascii="Times New Roman" w:hAnsi="Times New Roman"/>
          <w:color w:val="auto"/>
          <w:sz w:val="24"/>
          <w:szCs w:val="24"/>
        </w:rPr>
        <w:t>ni</w:t>
      </w:r>
      <w:r w:rsidR="007554D3" w:rsidRPr="00453030">
        <w:rPr>
          <w:rFonts w:ascii="Times New Roman" w:hAnsi="Times New Roman"/>
          <w:color w:val="auto"/>
          <w:sz w:val="24"/>
          <w:szCs w:val="24"/>
        </w:rPr>
        <w:t xml:space="preserve"> kajakow</w:t>
      </w:r>
      <w:r w:rsidR="00C525AC">
        <w:rPr>
          <w:rFonts w:ascii="Times New Roman" w:hAnsi="Times New Roman"/>
          <w:color w:val="auto"/>
          <w:sz w:val="24"/>
          <w:szCs w:val="24"/>
        </w:rPr>
        <w:t>ej</w:t>
      </w:r>
      <w:r w:rsidR="007554D3" w:rsidRPr="00453030">
        <w:rPr>
          <w:rFonts w:ascii="Times New Roman" w:hAnsi="Times New Roman"/>
          <w:color w:val="auto"/>
          <w:sz w:val="24"/>
          <w:szCs w:val="24"/>
        </w:rPr>
        <w:t xml:space="preserve"> w R. Moście.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Pojemnik należy opróżniać na bieżąco.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- utrzymanie czystości na 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dworcu </w:t>
      </w:r>
      <w:r w:rsidR="00293C14">
        <w:rPr>
          <w:rFonts w:ascii="Times New Roman" w:hAnsi="Times New Roman"/>
          <w:color w:val="auto"/>
          <w:sz w:val="24"/>
          <w:szCs w:val="24"/>
        </w:rPr>
        <w:t>kolejowym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7554D3" w:rsidRPr="00453030">
        <w:rPr>
          <w:rFonts w:ascii="Times New Roman" w:hAnsi="Times New Roman"/>
          <w:color w:val="auto"/>
          <w:sz w:val="24"/>
          <w:szCs w:val="24"/>
        </w:rPr>
        <w:t xml:space="preserve">i </w:t>
      </w:r>
      <w:r w:rsidR="00293C14">
        <w:rPr>
          <w:rFonts w:ascii="Times New Roman" w:hAnsi="Times New Roman"/>
          <w:color w:val="auto"/>
          <w:sz w:val="24"/>
          <w:szCs w:val="24"/>
        </w:rPr>
        <w:t>autobusowym</w:t>
      </w:r>
      <w:r w:rsidR="007554D3" w:rsidRPr="0045303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wraz z parkingiem oraz na </w:t>
      </w:r>
      <w:r w:rsidRPr="00453030">
        <w:rPr>
          <w:rFonts w:ascii="Times New Roman" w:hAnsi="Times New Roman"/>
          <w:color w:val="auto"/>
          <w:sz w:val="24"/>
          <w:szCs w:val="24"/>
        </w:rPr>
        <w:t>przystankach autobusowych usytuowanych przy ul. Świeckiej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 i ul. Bydgoskiej </w:t>
      </w:r>
      <w:r w:rsidRPr="00453030">
        <w:rPr>
          <w:rFonts w:ascii="Times New Roman" w:hAnsi="Times New Roman"/>
          <w:color w:val="auto"/>
          <w:sz w:val="24"/>
          <w:szCs w:val="24"/>
        </w:rPr>
        <w:t>– przez cały okres trwania umowy,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oczyszczanie</w:t>
      </w:r>
      <w:r w:rsidRPr="0045303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terenu przystani kajakowej w Rudzkim Moście – min. 2 x w tygodniu </w:t>
      </w:r>
      <w:r w:rsidR="00D67E43" w:rsidRPr="00453030">
        <w:rPr>
          <w:rFonts w:ascii="Times New Roman" w:hAnsi="Times New Roman"/>
          <w:color w:val="auto"/>
          <w:sz w:val="24"/>
          <w:szCs w:val="24"/>
        </w:rPr>
        <w:t xml:space="preserve">w sezonie letnim </w:t>
      </w:r>
      <w:r w:rsidRPr="00453030">
        <w:rPr>
          <w:rFonts w:ascii="Times New Roman" w:hAnsi="Times New Roman"/>
          <w:color w:val="auto"/>
          <w:sz w:val="24"/>
          <w:szCs w:val="24"/>
        </w:rPr>
        <w:t>(poniedziałek i piątek),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>- w cenie zamiecenia 1 m</w:t>
      </w:r>
      <w:r w:rsidRPr="00453030">
        <w:rPr>
          <w:rFonts w:ascii="Times New Roman" w:hAnsi="Times New Roman"/>
          <w:color w:val="auto"/>
          <w:sz w:val="24"/>
          <w:szCs w:val="24"/>
          <w:vertAlign w:val="superscript"/>
        </w:rPr>
        <w:t>2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ulicy i jednostkowego wywozu kosza ulicznego należy uwzględnić opłatę za składowanie oraz opłatę środowiskową.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t xml:space="preserve"> - usuwanie plakatów, reklam z ulic, chodników, drzew, budynków, słupów</w:t>
      </w:r>
      <w:r w:rsidR="00C525AC">
        <w:rPr>
          <w:rFonts w:ascii="Times New Roman" w:hAnsi="Times New Roman"/>
          <w:color w:val="auto"/>
          <w:sz w:val="24"/>
          <w:szCs w:val="24"/>
        </w:rPr>
        <w:t xml:space="preserve"> i lamp</w:t>
      </w:r>
      <w:r w:rsidRPr="00453030">
        <w:rPr>
          <w:rFonts w:ascii="Times New Roman" w:hAnsi="Times New Roman"/>
          <w:color w:val="auto"/>
          <w:sz w:val="24"/>
          <w:szCs w:val="24"/>
        </w:rPr>
        <w:t xml:space="preserve"> – na żądanie zamawiającego,</w:t>
      </w:r>
    </w:p>
    <w:p w:rsidR="00694620" w:rsidRPr="00453030" w:rsidRDefault="00E93DA9" w:rsidP="00B10B3A">
      <w:pPr>
        <w:ind w:left="284" w:hanging="284"/>
        <w:jc w:val="both"/>
        <w:rPr>
          <w:rFonts w:ascii="Times New Roman" w:hAnsi="Times New Roman"/>
          <w:color w:val="auto"/>
        </w:rPr>
      </w:pPr>
      <w:r w:rsidRPr="00453030">
        <w:rPr>
          <w:rFonts w:ascii="Times New Roman" w:hAnsi="Times New Roman"/>
          <w:color w:val="auto"/>
          <w:sz w:val="24"/>
          <w:szCs w:val="24"/>
        </w:rPr>
        <w:lastRenderedPageBreak/>
        <w:t>- wykonawca przy wykonywaniu ww. prac posługiwać się będzie pracownikami ubranymi w firmowe stroje robocze, pojazdy trwale i wyraźnie oznakowane. Wszelkie materiały niezbędne do prawidłowej realizacji przedmiotu zamówienia zapewnia wykonawca. Wykonawca zobowiązany jest wykonywać prace związane z przedmiotem zamówienia w</w:t>
      </w:r>
      <w:r w:rsidR="000363C2">
        <w:rPr>
          <w:rFonts w:ascii="Times New Roman" w:hAnsi="Times New Roman"/>
          <w:color w:val="auto"/>
          <w:sz w:val="24"/>
          <w:szCs w:val="24"/>
        </w:rPr>
        <w:t> </w:t>
      </w:r>
      <w:r w:rsidRPr="00453030">
        <w:rPr>
          <w:rFonts w:ascii="Times New Roman" w:hAnsi="Times New Roman"/>
          <w:color w:val="auto"/>
          <w:sz w:val="24"/>
          <w:szCs w:val="24"/>
        </w:rPr>
        <w:t>sposób nie stwarzający uciążliwości dla otoczenia, nie kolidujący z ruchem samochodowym i pieszym.</w:t>
      </w:r>
    </w:p>
    <w:p w:rsidR="00694620" w:rsidRPr="00453030" w:rsidRDefault="00694620" w:rsidP="00B10B3A">
      <w:pPr>
        <w:ind w:left="284" w:hanging="28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694620" w:rsidRPr="00453030" w:rsidRDefault="00E93DA9" w:rsidP="00C7701E">
      <w:pPr>
        <w:spacing w:after="0" w:line="240" w:lineRule="auto"/>
        <w:ind w:firstLine="709"/>
        <w:jc w:val="both"/>
        <w:rPr>
          <w:color w:val="auto"/>
          <w:sz w:val="24"/>
          <w:szCs w:val="24"/>
        </w:rPr>
      </w:pPr>
      <w:r w:rsidRPr="0045303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Płatności za wykonane prace następować będą w okresach miesięcznych po uprzednim odbiorze ich przez przedstawiciela Zamawiającego i Wykonawcy w terminie 30 dni od ostatniego dnia miesiąca i doręczenia faktur przez Wykonawcę do siedziby Urzędu. Wysokość miesięcznej faktury oparta będzie o procentowy miesięczny harmonogram finansowy stanowiący załącznik do umowy (p</w:t>
      </w:r>
      <w:r w:rsidR="00D5419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rzygotowany przez Wykonawcę i </w:t>
      </w:r>
      <w:r w:rsidRPr="00453030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 xml:space="preserve">dostarczony wraz z ofertą). Ww. harmonogram będzie stanowił podstawę do rozliczania się z Zamawiającym. </w:t>
      </w:r>
    </w:p>
    <w:sectPr w:rsidR="00694620" w:rsidRPr="00453030" w:rsidSect="00DA18A6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E9A" w:rsidRDefault="001A5E9A">
      <w:pPr>
        <w:spacing w:after="0" w:line="240" w:lineRule="auto"/>
      </w:pPr>
      <w:r>
        <w:separator/>
      </w:r>
    </w:p>
  </w:endnote>
  <w:endnote w:type="continuationSeparator" w:id="0">
    <w:p w:rsidR="001A5E9A" w:rsidRDefault="001A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E9A" w:rsidRDefault="001A5E9A">
      <w:pPr>
        <w:spacing w:after="0" w:line="240" w:lineRule="auto"/>
      </w:pPr>
      <w:r>
        <w:separator/>
      </w:r>
    </w:p>
  </w:footnote>
  <w:footnote w:type="continuationSeparator" w:id="0">
    <w:p w:rsidR="001A5E9A" w:rsidRDefault="001A5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620" w:rsidRDefault="00E93DA9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27E5D"/>
    <w:multiLevelType w:val="multilevel"/>
    <w:tmpl w:val="2138C63E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E591C73"/>
    <w:multiLevelType w:val="multilevel"/>
    <w:tmpl w:val="617AF1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8576905"/>
    <w:multiLevelType w:val="multilevel"/>
    <w:tmpl w:val="AD04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43543FE"/>
    <w:multiLevelType w:val="multilevel"/>
    <w:tmpl w:val="499A2A76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0126B84"/>
    <w:multiLevelType w:val="multilevel"/>
    <w:tmpl w:val="DFAC83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42630AC"/>
    <w:multiLevelType w:val="multilevel"/>
    <w:tmpl w:val="0054DA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76C93E6D"/>
    <w:multiLevelType w:val="multilevel"/>
    <w:tmpl w:val="34F2B0C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487"/>
        </w:tabs>
        <w:ind w:left="2487" w:hanging="360"/>
      </w:pPr>
      <w:rPr>
        <w:rFonts w:eastAsia="Times New Roman" w:cs="Times New Roman"/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620"/>
    <w:rsid w:val="000363C2"/>
    <w:rsid w:val="000A4E5F"/>
    <w:rsid w:val="000C480D"/>
    <w:rsid w:val="000F1D74"/>
    <w:rsid w:val="00115B2D"/>
    <w:rsid w:val="00124280"/>
    <w:rsid w:val="001550DD"/>
    <w:rsid w:val="00184C71"/>
    <w:rsid w:val="001A5E9A"/>
    <w:rsid w:val="001B574B"/>
    <w:rsid w:val="001D3D60"/>
    <w:rsid w:val="001D3EC0"/>
    <w:rsid w:val="0020698E"/>
    <w:rsid w:val="00215BD9"/>
    <w:rsid w:val="002178FC"/>
    <w:rsid w:val="00222C3E"/>
    <w:rsid w:val="002329CD"/>
    <w:rsid w:val="00287BAE"/>
    <w:rsid w:val="00293C14"/>
    <w:rsid w:val="002B2635"/>
    <w:rsid w:val="002C2BC5"/>
    <w:rsid w:val="003039FA"/>
    <w:rsid w:val="00312979"/>
    <w:rsid w:val="00343225"/>
    <w:rsid w:val="00352C4A"/>
    <w:rsid w:val="00392164"/>
    <w:rsid w:val="00397A85"/>
    <w:rsid w:val="0040090E"/>
    <w:rsid w:val="00453030"/>
    <w:rsid w:val="005113E8"/>
    <w:rsid w:val="0052050F"/>
    <w:rsid w:val="00520584"/>
    <w:rsid w:val="00536766"/>
    <w:rsid w:val="005529C2"/>
    <w:rsid w:val="00577280"/>
    <w:rsid w:val="005B413B"/>
    <w:rsid w:val="005F7B86"/>
    <w:rsid w:val="0061306B"/>
    <w:rsid w:val="0066155B"/>
    <w:rsid w:val="00694620"/>
    <w:rsid w:val="006A2EE6"/>
    <w:rsid w:val="00732894"/>
    <w:rsid w:val="00735488"/>
    <w:rsid w:val="007435AC"/>
    <w:rsid w:val="007554D3"/>
    <w:rsid w:val="007C309B"/>
    <w:rsid w:val="007D0CCE"/>
    <w:rsid w:val="00876F93"/>
    <w:rsid w:val="008B706A"/>
    <w:rsid w:val="008F1564"/>
    <w:rsid w:val="00937F86"/>
    <w:rsid w:val="00944E70"/>
    <w:rsid w:val="009635AE"/>
    <w:rsid w:val="00964001"/>
    <w:rsid w:val="00965FA2"/>
    <w:rsid w:val="0098467A"/>
    <w:rsid w:val="00994E38"/>
    <w:rsid w:val="009D20C4"/>
    <w:rsid w:val="00A143A2"/>
    <w:rsid w:val="00A710A4"/>
    <w:rsid w:val="00A83155"/>
    <w:rsid w:val="00B10B3A"/>
    <w:rsid w:val="00B7613C"/>
    <w:rsid w:val="00BA2360"/>
    <w:rsid w:val="00BB0B0B"/>
    <w:rsid w:val="00BB0F9F"/>
    <w:rsid w:val="00C11F7E"/>
    <w:rsid w:val="00C409A5"/>
    <w:rsid w:val="00C525AC"/>
    <w:rsid w:val="00C54ED9"/>
    <w:rsid w:val="00C7701E"/>
    <w:rsid w:val="00C845F5"/>
    <w:rsid w:val="00D120BC"/>
    <w:rsid w:val="00D54199"/>
    <w:rsid w:val="00D67E43"/>
    <w:rsid w:val="00DA18A6"/>
    <w:rsid w:val="00DB05D2"/>
    <w:rsid w:val="00DE17C3"/>
    <w:rsid w:val="00E000E9"/>
    <w:rsid w:val="00E174E4"/>
    <w:rsid w:val="00E52E7B"/>
    <w:rsid w:val="00E93DA9"/>
    <w:rsid w:val="00E97DF6"/>
    <w:rsid w:val="00EB685C"/>
    <w:rsid w:val="00F3761B"/>
    <w:rsid w:val="00FC793E"/>
    <w:rsid w:val="00FD07B6"/>
    <w:rsid w:val="00FE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8BBB0-35F6-45D4-A9F2-F10EEE9B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0E9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D0ED6"/>
  </w:style>
  <w:style w:type="character" w:customStyle="1" w:styleId="StopkaZnak">
    <w:name w:val="Stopka Znak"/>
    <w:basedOn w:val="Domylnaczcionkaakapitu"/>
    <w:link w:val="Stopka"/>
    <w:uiPriority w:val="99"/>
    <w:qFormat/>
    <w:rsid w:val="006D0ED6"/>
  </w:style>
  <w:style w:type="character" w:customStyle="1" w:styleId="ListLabel1">
    <w:name w:val="ListLabel 1"/>
    <w:qFormat/>
    <w:rsid w:val="00E000E9"/>
    <w:rPr>
      <w:b/>
    </w:rPr>
  </w:style>
  <w:style w:type="character" w:customStyle="1" w:styleId="ListLabel2">
    <w:name w:val="ListLabel 2"/>
    <w:qFormat/>
    <w:rsid w:val="00E000E9"/>
    <w:rPr>
      <w:b/>
    </w:rPr>
  </w:style>
  <w:style w:type="character" w:customStyle="1" w:styleId="ListLabel3">
    <w:name w:val="ListLabel 3"/>
    <w:qFormat/>
    <w:rsid w:val="00E000E9"/>
    <w:rPr>
      <w:rFonts w:eastAsia="Times New Roman" w:cs="Times New Roman"/>
    </w:rPr>
  </w:style>
  <w:style w:type="character" w:customStyle="1" w:styleId="ListLabel4">
    <w:name w:val="ListLabel 4"/>
    <w:qFormat/>
    <w:rsid w:val="00E000E9"/>
    <w:rPr>
      <w:rFonts w:eastAsia="Times New Roman" w:cs="Times New Roman"/>
      <w:b w:val="0"/>
    </w:rPr>
  </w:style>
  <w:style w:type="character" w:customStyle="1" w:styleId="ListLabel5">
    <w:name w:val="ListLabel 5"/>
    <w:qFormat/>
    <w:rsid w:val="00E000E9"/>
    <w:rPr>
      <w:b/>
    </w:rPr>
  </w:style>
  <w:style w:type="character" w:customStyle="1" w:styleId="ListLabel6">
    <w:name w:val="ListLabel 6"/>
    <w:qFormat/>
    <w:rsid w:val="00E000E9"/>
    <w:rPr>
      <w:b/>
    </w:rPr>
  </w:style>
  <w:style w:type="character" w:customStyle="1" w:styleId="ListLabel7">
    <w:name w:val="ListLabel 7"/>
    <w:qFormat/>
    <w:rsid w:val="00E000E9"/>
    <w:rPr>
      <w:rFonts w:eastAsia="Times New Roman" w:cs="Times New Roman"/>
      <w:b w:val="0"/>
    </w:rPr>
  </w:style>
  <w:style w:type="character" w:customStyle="1" w:styleId="ListLabel8">
    <w:name w:val="ListLabel 8"/>
    <w:qFormat/>
    <w:rsid w:val="00E000E9"/>
    <w:rPr>
      <w:b/>
    </w:rPr>
  </w:style>
  <w:style w:type="character" w:customStyle="1" w:styleId="ListLabel9">
    <w:name w:val="ListLabel 9"/>
    <w:qFormat/>
    <w:rsid w:val="00E000E9"/>
    <w:rPr>
      <w:rFonts w:eastAsia="Times New Roman" w:cs="Times New Roman"/>
      <w:b w:val="0"/>
    </w:rPr>
  </w:style>
  <w:style w:type="character" w:customStyle="1" w:styleId="ListLabel10">
    <w:name w:val="ListLabel 10"/>
    <w:qFormat/>
    <w:rsid w:val="00E000E9"/>
    <w:rPr>
      <w:b/>
    </w:rPr>
  </w:style>
  <w:style w:type="character" w:customStyle="1" w:styleId="ListLabel11">
    <w:name w:val="ListLabel 11"/>
    <w:qFormat/>
    <w:rsid w:val="00E000E9"/>
    <w:rPr>
      <w:rFonts w:eastAsia="Times New Roman" w:cs="Times New Roman"/>
      <w:b w:val="0"/>
    </w:rPr>
  </w:style>
  <w:style w:type="character" w:customStyle="1" w:styleId="ListLabel12">
    <w:name w:val="ListLabel 12"/>
    <w:qFormat/>
    <w:rsid w:val="00E000E9"/>
    <w:rPr>
      <w:rFonts w:cs="Courier New"/>
    </w:rPr>
  </w:style>
  <w:style w:type="character" w:customStyle="1" w:styleId="ListLabel13">
    <w:name w:val="ListLabel 13"/>
    <w:qFormat/>
    <w:rsid w:val="00E000E9"/>
    <w:rPr>
      <w:rFonts w:cs="Courier New"/>
    </w:rPr>
  </w:style>
  <w:style w:type="character" w:customStyle="1" w:styleId="ListLabel14">
    <w:name w:val="ListLabel 14"/>
    <w:qFormat/>
    <w:rsid w:val="00E000E9"/>
    <w:rPr>
      <w:rFonts w:cs="Courier New"/>
    </w:rPr>
  </w:style>
  <w:style w:type="character" w:customStyle="1" w:styleId="ListLabel15">
    <w:name w:val="ListLabel 15"/>
    <w:qFormat/>
    <w:rsid w:val="00E000E9"/>
    <w:rPr>
      <w:rFonts w:cs="Courier New"/>
    </w:rPr>
  </w:style>
  <w:style w:type="character" w:customStyle="1" w:styleId="ListLabel16">
    <w:name w:val="ListLabel 16"/>
    <w:qFormat/>
    <w:rsid w:val="00E000E9"/>
    <w:rPr>
      <w:rFonts w:cs="Courier New"/>
    </w:rPr>
  </w:style>
  <w:style w:type="character" w:customStyle="1" w:styleId="ListLabel17">
    <w:name w:val="ListLabel 17"/>
    <w:qFormat/>
    <w:rsid w:val="00E000E9"/>
    <w:rPr>
      <w:rFonts w:cs="Courier New"/>
    </w:rPr>
  </w:style>
  <w:style w:type="character" w:customStyle="1" w:styleId="ListLabel18">
    <w:name w:val="ListLabel 18"/>
    <w:qFormat/>
    <w:rsid w:val="00E000E9"/>
    <w:rPr>
      <w:rFonts w:cs="Courier New"/>
    </w:rPr>
  </w:style>
  <w:style w:type="character" w:customStyle="1" w:styleId="ListLabel19">
    <w:name w:val="ListLabel 19"/>
    <w:qFormat/>
    <w:rsid w:val="00E000E9"/>
    <w:rPr>
      <w:rFonts w:cs="Courier New"/>
    </w:rPr>
  </w:style>
  <w:style w:type="character" w:customStyle="1" w:styleId="ListLabel20">
    <w:name w:val="ListLabel 20"/>
    <w:qFormat/>
    <w:rsid w:val="00E000E9"/>
    <w:rPr>
      <w:rFonts w:cs="Courier New"/>
    </w:rPr>
  </w:style>
  <w:style w:type="character" w:customStyle="1" w:styleId="WW8Num17z0">
    <w:name w:val="WW8Num17z0"/>
    <w:qFormat/>
    <w:rsid w:val="00E000E9"/>
    <w:rPr>
      <w:sz w:val="22"/>
      <w:szCs w:val="22"/>
    </w:rPr>
  </w:style>
  <w:style w:type="character" w:customStyle="1" w:styleId="WW8Num17z1">
    <w:name w:val="WW8Num17z1"/>
    <w:qFormat/>
    <w:rsid w:val="00E000E9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7z7">
    <w:name w:val="WW8Num17z7"/>
    <w:qFormat/>
    <w:rsid w:val="00E000E9"/>
    <w:rPr>
      <w:rFonts w:ascii="Times New Roman" w:eastAsia="Times New Roman" w:hAnsi="Times New Roman" w:cs="Times New Roman"/>
      <w:b w:val="0"/>
    </w:rPr>
  </w:style>
  <w:style w:type="character" w:customStyle="1" w:styleId="WW8Num14z0">
    <w:name w:val="WW8Num14z0"/>
    <w:qFormat/>
    <w:rsid w:val="00E000E9"/>
    <w:rPr>
      <w:sz w:val="22"/>
      <w:szCs w:val="22"/>
    </w:rPr>
  </w:style>
  <w:style w:type="character" w:customStyle="1" w:styleId="WW8Num10z0">
    <w:name w:val="WW8Num10z0"/>
    <w:qFormat/>
    <w:rsid w:val="00E000E9"/>
    <w:rPr>
      <w:sz w:val="22"/>
      <w:szCs w:val="22"/>
    </w:rPr>
  </w:style>
  <w:style w:type="character" w:customStyle="1" w:styleId="WW8Num12z0">
    <w:name w:val="WW8Num12z0"/>
    <w:qFormat/>
    <w:rsid w:val="00E000E9"/>
    <w:rPr>
      <w:sz w:val="22"/>
      <w:szCs w:val="22"/>
    </w:rPr>
  </w:style>
  <w:style w:type="character" w:customStyle="1" w:styleId="WW8Num9z0">
    <w:name w:val="WW8Num9z0"/>
    <w:qFormat/>
    <w:rsid w:val="00E000E9"/>
    <w:rPr>
      <w:sz w:val="22"/>
      <w:szCs w:val="22"/>
    </w:rPr>
  </w:style>
  <w:style w:type="character" w:customStyle="1" w:styleId="WW8Num16z0">
    <w:name w:val="WW8Num16z0"/>
    <w:qFormat/>
    <w:rsid w:val="00E000E9"/>
    <w:rPr>
      <w:sz w:val="22"/>
      <w:szCs w:val="22"/>
    </w:rPr>
  </w:style>
  <w:style w:type="character" w:customStyle="1" w:styleId="ListLabel21">
    <w:name w:val="ListLabel 21"/>
    <w:qFormat/>
    <w:rsid w:val="00E000E9"/>
    <w:rPr>
      <w:rFonts w:ascii="Times New Roman" w:hAnsi="Times New Roman"/>
      <w:sz w:val="22"/>
      <w:szCs w:val="22"/>
    </w:rPr>
  </w:style>
  <w:style w:type="character" w:customStyle="1" w:styleId="ListLabel22">
    <w:name w:val="ListLabel 22"/>
    <w:qFormat/>
    <w:rsid w:val="00E000E9"/>
    <w:rPr>
      <w:rFonts w:ascii="Times New Roman" w:eastAsia="Times New Roman" w:hAnsi="Times New Roman" w:cs="Times New Roman"/>
      <w:sz w:val="22"/>
      <w:szCs w:val="22"/>
    </w:rPr>
  </w:style>
  <w:style w:type="character" w:customStyle="1" w:styleId="ListLabel23">
    <w:name w:val="ListLabel 23"/>
    <w:qFormat/>
    <w:rsid w:val="00E000E9"/>
    <w:rPr>
      <w:sz w:val="22"/>
      <w:szCs w:val="22"/>
    </w:rPr>
  </w:style>
  <w:style w:type="character" w:customStyle="1" w:styleId="ListLabel24">
    <w:name w:val="ListLabel 24"/>
    <w:qFormat/>
    <w:rsid w:val="00E000E9"/>
    <w:rPr>
      <w:sz w:val="22"/>
      <w:szCs w:val="22"/>
    </w:rPr>
  </w:style>
  <w:style w:type="character" w:customStyle="1" w:styleId="ListLabel25">
    <w:name w:val="ListLabel 25"/>
    <w:qFormat/>
    <w:rsid w:val="00E000E9"/>
    <w:rPr>
      <w:sz w:val="22"/>
      <w:szCs w:val="22"/>
    </w:rPr>
  </w:style>
  <w:style w:type="character" w:customStyle="1" w:styleId="ListLabel26">
    <w:name w:val="ListLabel 26"/>
    <w:qFormat/>
    <w:rsid w:val="00E000E9"/>
    <w:rPr>
      <w:sz w:val="22"/>
      <w:szCs w:val="22"/>
    </w:rPr>
  </w:style>
  <w:style w:type="character" w:customStyle="1" w:styleId="ListLabel27">
    <w:name w:val="ListLabel 27"/>
    <w:qFormat/>
    <w:rsid w:val="00E000E9"/>
    <w:rPr>
      <w:sz w:val="22"/>
      <w:szCs w:val="22"/>
    </w:rPr>
  </w:style>
  <w:style w:type="character" w:customStyle="1" w:styleId="ListLabel28">
    <w:name w:val="ListLabel 28"/>
    <w:qFormat/>
    <w:rsid w:val="00E000E9"/>
    <w:rPr>
      <w:rFonts w:eastAsia="Times New Roman" w:cs="Times New Roman"/>
      <w:b w:val="0"/>
    </w:rPr>
  </w:style>
  <w:style w:type="character" w:customStyle="1" w:styleId="ListLabel29">
    <w:name w:val="ListLabel 29"/>
    <w:qFormat/>
    <w:rsid w:val="00E000E9"/>
    <w:rPr>
      <w:sz w:val="22"/>
      <w:szCs w:val="22"/>
    </w:rPr>
  </w:style>
  <w:style w:type="character" w:customStyle="1" w:styleId="ListLabel30">
    <w:name w:val="ListLabel 30"/>
    <w:qFormat/>
    <w:rsid w:val="00E000E9"/>
    <w:rPr>
      <w:rFonts w:ascii="Times New Roman" w:hAnsi="Times New Roman"/>
      <w:sz w:val="22"/>
      <w:szCs w:val="22"/>
    </w:rPr>
  </w:style>
  <w:style w:type="character" w:customStyle="1" w:styleId="ListLabel31">
    <w:name w:val="ListLabel 31"/>
    <w:qFormat/>
    <w:rsid w:val="00E000E9"/>
    <w:rPr>
      <w:rFonts w:ascii="Times New Roman" w:hAnsi="Times New Roman"/>
      <w:sz w:val="22"/>
      <w:szCs w:val="22"/>
    </w:rPr>
  </w:style>
  <w:style w:type="character" w:customStyle="1" w:styleId="ListLabel32">
    <w:name w:val="ListLabel 32"/>
    <w:qFormat/>
    <w:rsid w:val="00E000E9"/>
    <w:rPr>
      <w:rFonts w:ascii="Times New Roman" w:hAnsi="Times New Roman"/>
      <w:sz w:val="22"/>
      <w:szCs w:val="22"/>
    </w:rPr>
  </w:style>
  <w:style w:type="character" w:customStyle="1" w:styleId="ListLabel33">
    <w:name w:val="ListLabel 33"/>
    <w:qFormat/>
    <w:rsid w:val="00E000E9"/>
    <w:rPr>
      <w:rFonts w:ascii="Times New Roman" w:hAnsi="Times New Roman"/>
      <w:sz w:val="22"/>
      <w:szCs w:val="22"/>
    </w:rPr>
  </w:style>
  <w:style w:type="character" w:customStyle="1" w:styleId="ListLabel34">
    <w:name w:val="ListLabel 34"/>
    <w:qFormat/>
    <w:rsid w:val="00E000E9"/>
    <w:rPr>
      <w:rFonts w:ascii="Times New Roman" w:hAnsi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D0ED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E000E9"/>
    <w:pPr>
      <w:spacing w:after="140" w:line="276" w:lineRule="auto"/>
    </w:pPr>
  </w:style>
  <w:style w:type="paragraph" w:styleId="Lista">
    <w:name w:val="List"/>
    <w:basedOn w:val="Tekstpodstawowy"/>
    <w:rsid w:val="00E000E9"/>
    <w:rPr>
      <w:rFonts w:cs="Lucida Sans"/>
    </w:rPr>
  </w:style>
  <w:style w:type="paragraph" w:styleId="Legenda">
    <w:name w:val="caption"/>
    <w:basedOn w:val="Normalny"/>
    <w:qFormat/>
    <w:rsid w:val="00E000E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000E9"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6D0ED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41CE7"/>
    <w:pPr>
      <w:ind w:left="720"/>
      <w:contextualSpacing/>
    </w:pPr>
  </w:style>
  <w:style w:type="numbering" w:customStyle="1" w:styleId="WW8Num17">
    <w:name w:val="WW8Num17"/>
    <w:qFormat/>
    <w:rsid w:val="00E000E9"/>
  </w:style>
  <w:style w:type="numbering" w:customStyle="1" w:styleId="WW8Num14">
    <w:name w:val="WW8Num14"/>
    <w:qFormat/>
    <w:rsid w:val="00E000E9"/>
  </w:style>
  <w:style w:type="numbering" w:customStyle="1" w:styleId="WW8Num10">
    <w:name w:val="WW8Num10"/>
    <w:qFormat/>
    <w:rsid w:val="00E000E9"/>
  </w:style>
  <w:style w:type="numbering" w:customStyle="1" w:styleId="WW8Num12">
    <w:name w:val="WW8Num12"/>
    <w:qFormat/>
    <w:rsid w:val="00E000E9"/>
  </w:style>
  <w:style w:type="numbering" w:customStyle="1" w:styleId="WW8Num9">
    <w:name w:val="WW8Num9"/>
    <w:qFormat/>
    <w:rsid w:val="00E000E9"/>
  </w:style>
  <w:style w:type="numbering" w:customStyle="1" w:styleId="WW8Num16">
    <w:name w:val="WW8Num16"/>
    <w:qFormat/>
    <w:rsid w:val="00E000E9"/>
  </w:style>
  <w:style w:type="paragraph" w:styleId="Tekstdymka">
    <w:name w:val="Balloon Text"/>
    <w:basedOn w:val="Normalny"/>
    <w:link w:val="TekstdymkaZnak"/>
    <w:uiPriority w:val="99"/>
    <w:semiHidden/>
    <w:unhideWhenUsed/>
    <w:rsid w:val="00D12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0BC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1C2E5-010B-4D49-8553-1A04C3B9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2389</Words>
  <Characters>14335</Characters>
  <Application>Microsoft Office Word</Application>
  <DocSecurity>0</DocSecurity>
  <Lines>119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Tuchola</Company>
  <LinksUpToDate>false</LinksUpToDate>
  <CharactersWithSpaces>16691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Tuchola</dc:creator>
  <cp:lastModifiedBy>Piotr Grzmiel</cp:lastModifiedBy>
  <cp:revision>13</cp:revision>
  <cp:lastPrinted>2024-10-11T09:43:00Z</cp:lastPrinted>
  <dcterms:created xsi:type="dcterms:W3CDTF">2023-10-25T12:05:00Z</dcterms:created>
  <dcterms:modified xsi:type="dcterms:W3CDTF">2024-10-11T11:13:00Z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