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4C" w:rsidRPr="00286B3E" w:rsidRDefault="0065304C" w:rsidP="00EA7D55">
      <w:pPr>
        <w:rPr>
          <w:rFonts w:ascii="Arial" w:hAnsi="Arial" w:cs="Arial"/>
        </w:rPr>
      </w:pPr>
      <w:bookmarkStart w:id="0" w:name="_Hlk152916177"/>
      <w:r w:rsidRPr="00286B3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3FA6A8" wp14:editId="3BE924EB">
            <wp:simplePos x="0" y="0"/>
            <wp:positionH relativeFrom="margin">
              <wp:posOffset>274955</wp:posOffset>
            </wp:positionH>
            <wp:positionV relativeFrom="paragraph">
              <wp:posOffset>25</wp:posOffset>
            </wp:positionV>
            <wp:extent cx="5312410" cy="599440"/>
            <wp:effectExtent l="0" t="0" r="2540" b="0"/>
            <wp:wrapThrough wrapText="bothSides">
              <wp:wrapPolygon edited="0">
                <wp:start x="0" y="0"/>
                <wp:lineTo x="0" y="20593"/>
                <wp:lineTo x="21533" y="20593"/>
                <wp:lineTo x="2153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09568D" w:rsidRPr="00286B3E" w:rsidRDefault="0009568D" w:rsidP="0009568D">
      <w:pPr>
        <w:pStyle w:val="Nagwek"/>
        <w:rPr>
          <w:rFonts w:ascii="Arial" w:hAnsi="Arial" w:cs="Arial"/>
        </w:rPr>
      </w:pPr>
    </w:p>
    <w:p w:rsidR="0066647B" w:rsidRPr="00286B3E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09568D" w:rsidRPr="00286B3E" w:rsidRDefault="0009568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E739ED" w:rsidRPr="00286B3E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Olsztyn, dnia </w:t>
      </w:r>
      <w:r w:rsidR="0009568D" w:rsidRPr="00286B3E">
        <w:rPr>
          <w:rFonts w:ascii="Arial" w:hAnsi="Arial" w:cs="Arial"/>
        </w:rPr>
        <w:t>2</w:t>
      </w:r>
      <w:r w:rsidR="00C328A6" w:rsidRPr="00286B3E">
        <w:rPr>
          <w:rFonts w:ascii="Arial" w:hAnsi="Arial" w:cs="Arial"/>
        </w:rPr>
        <w:t>5</w:t>
      </w:r>
      <w:r w:rsidR="0009568D" w:rsidRPr="00286B3E">
        <w:rPr>
          <w:rFonts w:ascii="Arial" w:hAnsi="Arial" w:cs="Arial"/>
        </w:rPr>
        <w:t>.06</w:t>
      </w:r>
      <w:r w:rsidRPr="00286B3E">
        <w:rPr>
          <w:rFonts w:ascii="Arial" w:hAnsi="Arial" w:cs="Arial"/>
        </w:rPr>
        <w:t>.2024 r.</w:t>
      </w:r>
    </w:p>
    <w:p w:rsidR="00E739ED" w:rsidRPr="00286B3E" w:rsidRDefault="00E739ED" w:rsidP="00E739ED">
      <w:pPr>
        <w:spacing w:after="0" w:line="240" w:lineRule="auto"/>
        <w:rPr>
          <w:rFonts w:ascii="Arial" w:hAnsi="Arial" w:cs="Arial"/>
        </w:rPr>
      </w:pPr>
      <w:r w:rsidRPr="00286B3E">
        <w:rPr>
          <w:rFonts w:ascii="Arial" w:hAnsi="Arial" w:cs="Arial"/>
        </w:rPr>
        <w:t>ZP.272.1.</w:t>
      </w:r>
      <w:r w:rsidR="0009568D" w:rsidRPr="00286B3E">
        <w:rPr>
          <w:rFonts w:ascii="Arial" w:hAnsi="Arial" w:cs="Arial"/>
        </w:rPr>
        <w:t>44</w:t>
      </w:r>
      <w:r w:rsidRPr="00286B3E">
        <w:rPr>
          <w:rFonts w:ascii="Arial" w:hAnsi="Arial" w:cs="Arial"/>
        </w:rPr>
        <w:t xml:space="preserve">.2024 </w:t>
      </w:r>
    </w:p>
    <w:p w:rsidR="00E739ED" w:rsidRPr="00286B3E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286B3E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Pr="00286B3E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286B3E">
        <w:rPr>
          <w:rFonts w:ascii="Arial" w:hAnsi="Arial" w:cs="Arial"/>
          <w:b/>
          <w:i/>
        </w:rPr>
        <w:t>Do wszystkich wykonawców</w:t>
      </w:r>
    </w:p>
    <w:p w:rsidR="00E739ED" w:rsidRPr="00286B3E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 w:rsidRPr="00286B3E">
        <w:rPr>
          <w:rFonts w:ascii="Arial" w:hAnsi="Arial" w:cs="Arial"/>
          <w:b/>
          <w:i/>
        </w:rPr>
        <w:t>uczestniczących w postępowaniu</w:t>
      </w:r>
    </w:p>
    <w:p w:rsidR="00E739ED" w:rsidRPr="00286B3E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Pr="00286B3E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Pr="00286B3E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6B3E">
        <w:rPr>
          <w:rFonts w:ascii="Arial" w:hAnsi="Arial" w:cs="Arial"/>
          <w:b/>
        </w:rPr>
        <w:t>WYJAŚNIENIE</w:t>
      </w:r>
      <w:r w:rsidR="007F323B" w:rsidRPr="00286B3E">
        <w:rPr>
          <w:rFonts w:ascii="Arial" w:hAnsi="Arial" w:cs="Arial"/>
          <w:b/>
        </w:rPr>
        <w:t xml:space="preserve"> I ZMIANA</w:t>
      </w:r>
      <w:r w:rsidR="00EA7D55" w:rsidRPr="00286B3E">
        <w:rPr>
          <w:rFonts w:ascii="Arial" w:hAnsi="Arial" w:cs="Arial"/>
          <w:b/>
        </w:rPr>
        <w:t xml:space="preserve"> </w:t>
      </w:r>
      <w:r w:rsidRPr="00286B3E">
        <w:rPr>
          <w:rFonts w:ascii="Arial" w:hAnsi="Arial" w:cs="Arial"/>
          <w:b/>
        </w:rPr>
        <w:t>TREŚCI SWZ</w:t>
      </w:r>
    </w:p>
    <w:p w:rsidR="0066647B" w:rsidRPr="00286B3E" w:rsidRDefault="0066647B" w:rsidP="00B97FB2">
      <w:pPr>
        <w:spacing w:after="0" w:line="240" w:lineRule="auto"/>
        <w:jc w:val="both"/>
        <w:rPr>
          <w:rFonts w:ascii="Arial" w:eastAsia="Calibri" w:hAnsi="Arial" w:cs="Arial"/>
          <w:kern w:val="36"/>
        </w:rPr>
      </w:pPr>
    </w:p>
    <w:p w:rsidR="0066647B" w:rsidRPr="00286B3E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286B3E">
        <w:rPr>
          <w:rFonts w:ascii="Arial" w:eastAsia="Calibri" w:hAnsi="Arial" w:cs="Arial"/>
          <w:kern w:val="36"/>
        </w:rPr>
        <w:t>Dotyczy:</w:t>
      </w:r>
      <w:r w:rsidRPr="00286B3E">
        <w:rPr>
          <w:rFonts w:ascii="Arial" w:eastAsia="Calibri" w:hAnsi="Arial" w:cs="Arial"/>
          <w:kern w:val="36"/>
        </w:rPr>
        <w:tab/>
      </w:r>
      <w:r w:rsidRPr="00286B3E">
        <w:rPr>
          <w:rFonts w:ascii="Arial" w:eastAsia="Calibri" w:hAnsi="Arial" w:cs="Arial"/>
        </w:rPr>
        <w:t xml:space="preserve">postępowania o udzielenie zamówienia publicznego, którego przedmiotem jest: </w:t>
      </w:r>
      <w:r w:rsidR="0009568D" w:rsidRPr="00286B3E">
        <w:rPr>
          <w:rFonts w:ascii="Arial" w:eastAsia="Calibri" w:hAnsi="Arial" w:cs="Arial"/>
          <w:b/>
        </w:rPr>
        <w:t xml:space="preserve">Przeprowadzenie badania dotyczącego sytuacji rodzin z dziećmi </w:t>
      </w:r>
      <w:r w:rsidR="0009568D" w:rsidRPr="00286B3E">
        <w:rPr>
          <w:rFonts w:ascii="Arial" w:eastAsia="Calibri" w:hAnsi="Arial" w:cs="Arial"/>
          <w:b/>
        </w:rPr>
        <w:br/>
        <w:t>w województwie warmińsko-mazurskim i realizowanych na ich rzecz usług społecznych w ramach projektu „Spójna Polityka Społeczna Warmii i Mazur”.</w:t>
      </w:r>
    </w:p>
    <w:p w:rsidR="00E739ED" w:rsidRPr="00286B3E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Pr="00286B3E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F323B" w:rsidRPr="00286B3E" w:rsidRDefault="007F323B" w:rsidP="007F32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cs-CZ" w:eastAsia="pl-PL"/>
        </w:rPr>
      </w:pPr>
      <w:r w:rsidRPr="00286B3E">
        <w:rPr>
          <w:rFonts w:ascii="Arial" w:eastAsia="Times New Roman" w:hAnsi="Arial" w:cs="Arial"/>
          <w:lang w:val="cs-CZ" w:eastAsia="pl-PL"/>
        </w:rPr>
        <w:t>Zamawiający, działając na podstawie art. 284 ust. 6 ustawy z dnia 11 września 2019 r. Prawo zamówień publicznych (Dz. U. z 2023 r. poz. 1605 ze zm.) przekazuje treść zapytań wraz z wyjaśnieniami, jednocześnie, na podstawie art. 286 ust. 1 ustawy Pzp, dokonuje zmiany treści SWZ.</w:t>
      </w:r>
    </w:p>
    <w:p w:rsidR="00E9775F" w:rsidRPr="00286B3E" w:rsidRDefault="00E9775F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9568D" w:rsidRPr="00286B3E" w:rsidRDefault="00E739ED" w:rsidP="007F323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86B3E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CE35C4" w:rsidRPr="00286B3E">
        <w:rPr>
          <w:rFonts w:ascii="Arial" w:hAnsi="Arial" w:cs="Arial"/>
          <w:b/>
          <w:bCs/>
          <w:sz w:val="22"/>
          <w:szCs w:val="22"/>
        </w:rPr>
        <w:t>1:</w:t>
      </w:r>
    </w:p>
    <w:p w:rsidR="0009568D" w:rsidRPr="00286B3E" w:rsidRDefault="0009568D" w:rsidP="00B735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286B3E">
        <w:rPr>
          <w:rFonts w:ascii="Arial" w:hAnsi="Arial" w:cs="Arial"/>
        </w:rPr>
        <w:t>proszę o podanie:</w:t>
      </w:r>
    </w:p>
    <w:p w:rsidR="0009568D" w:rsidRPr="00286B3E" w:rsidRDefault="0009568D" w:rsidP="00B73511">
      <w:pPr>
        <w:autoSpaceDE w:val="0"/>
        <w:autoSpaceDN w:val="0"/>
        <w:adjustRightInd w:val="0"/>
        <w:spacing w:after="0" w:line="240" w:lineRule="auto"/>
        <w:ind w:left="708" w:hanging="424"/>
        <w:rPr>
          <w:rFonts w:ascii="Arial" w:hAnsi="Arial" w:cs="Arial"/>
        </w:rPr>
      </w:pPr>
      <w:r w:rsidRPr="00286B3E">
        <w:rPr>
          <w:rFonts w:ascii="Arial" w:hAnsi="Arial" w:cs="Arial"/>
        </w:rPr>
        <w:t>a. szacunkowej wartości zamówienia,</w:t>
      </w:r>
    </w:p>
    <w:p w:rsidR="0009568D" w:rsidRPr="00286B3E" w:rsidRDefault="0009568D" w:rsidP="00A97145">
      <w:pPr>
        <w:pStyle w:val="Default"/>
        <w:ind w:left="708" w:hanging="424"/>
        <w:rPr>
          <w:rFonts w:ascii="Arial" w:hAnsi="Arial" w:cs="Arial"/>
          <w:color w:val="auto"/>
          <w:sz w:val="22"/>
          <w:szCs w:val="22"/>
        </w:rPr>
      </w:pPr>
      <w:r w:rsidRPr="00286B3E">
        <w:rPr>
          <w:rFonts w:ascii="Arial" w:hAnsi="Arial" w:cs="Arial"/>
          <w:color w:val="auto"/>
          <w:sz w:val="22"/>
          <w:szCs w:val="22"/>
        </w:rPr>
        <w:t>b. kwoty, jaką Zamawiający zamierza przeznaczyć na realizację zamówienia.</w:t>
      </w:r>
    </w:p>
    <w:p w:rsidR="00B73511" w:rsidRPr="00286B3E" w:rsidRDefault="0009568D" w:rsidP="00A97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Wykonawca zwraca się z prośbą o udzielenie informacji na temat kwoty jaką Zamawiający zamierza</w:t>
      </w:r>
      <w:r w:rsidR="00B7351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przeznaczyć na realizację zamówienia.</w:t>
      </w:r>
    </w:p>
    <w:p w:rsidR="00B73511" w:rsidRPr="00286B3E" w:rsidRDefault="0009568D" w:rsidP="00A97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Zwracamy się z uprzejmą prośbą o podanie szacunkowej kwoty, jaką macie Państwo przeznaczoną na</w:t>
      </w:r>
      <w:r w:rsidR="00B73511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>realizację zamówienia.</w:t>
      </w:r>
    </w:p>
    <w:p w:rsidR="00B73511" w:rsidRPr="00286B3E" w:rsidRDefault="00B73511" w:rsidP="004A4F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zwracam się o udzielenie informacji o kwocie, jaką Zamawiający zamierza przeznaczyć na realizację zamówienia.</w:t>
      </w:r>
    </w:p>
    <w:p w:rsidR="00B73511" w:rsidRPr="00286B3E" w:rsidRDefault="00B73511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B73511" w:rsidRPr="00286B3E" w:rsidRDefault="00B73511" w:rsidP="00A97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1</w:t>
      </w:r>
      <w:r w:rsidRPr="00286B3E">
        <w:rPr>
          <w:rFonts w:ascii="Arial" w:hAnsi="Arial" w:cs="Arial"/>
          <w:b/>
        </w:rPr>
        <w:t>:</w:t>
      </w:r>
    </w:p>
    <w:p w:rsidR="00B97FB2" w:rsidRPr="00286B3E" w:rsidRDefault="00B97FB2" w:rsidP="00B97FB2">
      <w:pPr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dokonuje zmiany treści SWZ w tym zakresie.</w:t>
      </w:r>
    </w:p>
    <w:p w:rsidR="00B97FB2" w:rsidRDefault="00B97FB2" w:rsidP="00441354">
      <w:pPr>
        <w:spacing w:after="0" w:line="240" w:lineRule="auto"/>
        <w:rPr>
          <w:rFonts w:ascii="Arial" w:hAnsi="Arial" w:cs="Arial"/>
        </w:rPr>
      </w:pPr>
    </w:p>
    <w:p w:rsidR="00B97FB2" w:rsidRDefault="00B97FB2" w:rsidP="00B97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dodaje w Rozdziale V Specyfikacji Warunków Zamówienia ustęp 6 o treści:</w:t>
      </w:r>
    </w:p>
    <w:p w:rsidR="00B97FB2" w:rsidRDefault="00B73511" w:rsidP="00B97FB2">
      <w:pPr>
        <w:spacing w:after="0" w:line="240" w:lineRule="auto"/>
        <w:rPr>
          <w:rFonts w:ascii="Arial" w:hAnsi="Arial" w:cs="Arial"/>
        </w:rPr>
      </w:pPr>
      <w:r w:rsidRPr="00286B3E">
        <w:rPr>
          <w:rFonts w:ascii="Arial" w:hAnsi="Arial" w:cs="Arial"/>
        </w:rPr>
        <w:t>Szacunkowa wartość zamówienia wynosi 157 271,43 zł netto;</w:t>
      </w:r>
    </w:p>
    <w:p w:rsidR="00A97145" w:rsidRPr="00286B3E" w:rsidRDefault="00B73511" w:rsidP="00B97FB2">
      <w:pPr>
        <w:spacing w:after="120" w:line="240" w:lineRule="auto"/>
        <w:rPr>
          <w:rFonts w:ascii="Arial" w:hAnsi="Arial" w:cs="Arial"/>
        </w:rPr>
      </w:pPr>
      <w:r w:rsidRPr="00286B3E">
        <w:rPr>
          <w:rFonts w:ascii="Arial" w:hAnsi="Arial" w:cs="Arial"/>
        </w:rPr>
        <w:t>Kwota jaką Zamawiający zamierza przeznaczyć na sfinansowanie zamówie</w:t>
      </w:r>
      <w:r w:rsidR="00B97FB2">
        <w:rPr>
          <w:rFonts w:ascii="Arial" w:hAnsi="Arial" w:cs="Arial"/>
        </w:rPr>
        <w:t>nia wynosi 193 443,86 zł brutto.</w:t>
      </w:r>
    </w:p>
    <w:p w:rsidR="00A97145" w:rsidRPr="00286B3E" w:rsidRDefault="00A97145" w:rsidP="00B735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3511" w:rsidRPr="00286B3E" w:rsidRDefault="00B73511" w:rsidP="00B7351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86B3E">
        <w:rPr>
          <w:rFonts w:ascii="Arial" w:hAnsi="Arial" w:cs="Arial"/>
          <w:b/>
          <w:bCs/>
          <w:sz w:val="22"/>
          <w:szCs w:val="22"/>
        </w:rPr>
        <w:t>Pytanie</w:t>
      </w:r>
      <w:r w:rsidR="00CE35C4" w:rsidRPr="00286B3E">
        <w:rPr>
          <w:rFonts w:ascii="Arial" w:hAnsi="Arial" w:cs="Arial"/>
          <w:b/>
          <w:bCs/>
          <w:sz w:val="22"/>
          <w:szCs w:val="22"/>
        </w:rPr>
        <w:t xml:space="preserve"> 2:</w:t>
      </w:r>
      <w:r w:rsidRPr="00286B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Zwracamy się z prośbą o wyjaśnienie treści SWZ.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Ad. SOPZ: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3) Badanie jakościowe, w tym m.in.: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Indywidualne wywiady pogłębione (IDI) z rodzinami z dziećmi z województwa warmińsko-mazurskiego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oraz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- Zogniskowane wywiady grupowe (FG</w:t>
      </w:r>
      <w:bookmarkStart w:id="1" w:name="_GoBack"/>
      <w:bookmarkEnd w:id="1"/>
      <w:r w:rsidRPr="00286B3E">
        <w:rPr>
          <w:rFonts w:ascii="Arial" w:hAnsi="Arial" w:cs="Arial"/>
        </w:rPr>
        <w:t>I) z przedstawicielami różnych instytucji</w:t>
      </w:r>
      <w:r w:rsidR="00A9714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i podmiotów ekonomii społecznej, w tym organizacji pozarządowych realizujących zadania z zakresu</w:t>
      </w:r>
      <w:r w:rsidR="00A9714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wsparcia rodzin z dziećmi/świadczące na ich rzecz usługi społeczne.</w:t>
      </w:r>
    </w:p>
    <w:p w:rsidR="0009568D" w:rsidRPr="00286B3E" w:rsidRDefault="0009568D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lastRenderedPageBreak/>
        <w:t>Prosimy o informację, czy Zamawiający dopuszcza realizację tych metod w formie zdalnej</w:t>
      </w:r>
      <w:r w:rsidR="00A9714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(telefonicznie/online).</w:t>
      </w:r>
    </w:p>
    <w:p w:rsidR="00A97145" w:rsidRPr="00286B3E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7145" w:rsidRPr="00286B3E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2</w:t>
      </w:r>
      <w:r w:rsidRPr="00286B3E">
        <w:rPr>
          <w:rFonts w:ascii="Arial" w:hAnsi="Arial" w:cs="Arial"/>
        </w:rPr>
        <w:t>:</w:t>
      </w:r>
    </w:p>
    <w:p w:rsidR="00A97145" w:rsidRPr="00286B3E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u w:val="single"/>
        </w:rPr>
        <w:t>nie dopuszcza</w:t>
      </w:r>
      <w:r w:rsidRPr="00286B3E">
        <w:rPr>
          <w:rFonts w:ascii="Arial" w:hAnsi="Arial" w:cs="Arial"/>
        </w:rPr>
        <w:t xml:space="preserve"> możliwości realizacji w formie zdalnej (telefonicznie/</w:t>
      </w:r>
      <w:r w:rsidRPr="00286B3E">
        <w:rPr>
          <w:rFonts w:ascii="Arial" w:hAnsi="Arial" w:cs="Arial"/>
        </w:rPr>
        <w:br/>
        <w:t>online) Indywidualnych wywiadów grupowych (IDI) z rodzinami z dziećmi z województwa warmińsko-mazurskiego oraz Zogniskowanych wywiadów grupowych (FGI) z przedstawicielami różnych instytucji i podmiotów ekonomii społecznej, w tym organizacji pozarządowych realizujących zadania z zakresu wsparcia rodzin z dziećmi/świadczące na ich rzecz usługi społeczne.</w:t>
      </w:r>
    </w:p>
    <w:p w:rsidR="00A97145" w:rsidRPr="00286B3E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7145" w:rsidRPr="00277819" w:rsidRDefault="00A97145" w:rsidP="0009568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7819">
        <w:rPr>
          <w:rFonts w:ascii="Arial" w:hAnsi="Arial" w:cs="Arial"/>
          <w:b/>
          <w:color w:val="auto"/>
          <w:sz w:val="22"/>
          <w:szCs w:val="22"/>
        </w:rPr>
        <w:t>Pytanie</w:t>
      </w:r>
      <w:r w:rsidR="00CE35C4" w:rsidRPr="00277819">
        <w:rPr>
          <w:rFonts w:ascii="Arial" w:hAnsi="Arial" w:cs="Arial"/>
          <w:b/>
          <w:color w:val="auto"/>
          <w:sz w:val="22"/>
          <w:szCs w:val="22"/>
        </w:rPr>
        <w:t xml:space="preserve"> 3</w:t>
      </w:r>
      <w:r w:rsidRPr="00277819">
        <w:rPr>
          <w:rFonts w:ascii="Arial" w:hAnsi="Arial" w:cs="Arial"/>
          <w:color w:val="auto"/>
          <w:sz w:val="22"/>
          <w:szCs w:val="22"/>
        </w:rPr>
        <w:t>:</w:t>
      </w:r>
    </w:p>
    <w:p w:rsidR="00A97145" w:rsidRPr="00277819" w:rsidRDefault="00A97145" w:rsidP="00A97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7819">
        <w:rPr>
          <w:rFonts w:ascii="Arial" w:hAnsi="Arial" w:cs="Arial"/>
        </w:rPr>
        <w:t>W opisie sposobu realizacji badania jest zawarta następująca informacja:</w:t>
      </w:r>
    </w:p>
    <w:p w:rsidR="00A97145" w:rsidRPr="00277819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819">
        <w:rPr>
          <w:rFonts w:ascii="Arial" w:hAnsi="Arial" w:cs="Arial"/>
        </w:rPr>
        <w:t>c) opis sposobu zastosowania metod, narzędzi i technik obowiązkowych przewidzianych w SOPZ (oraz ewentualnych dodatkowych)</w:t>
      </w:r>
    </w:p>
    <w:p w:rsidR="00A97145" w:rsidRPr="00277819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819">
        <w:rPr>
          <w:rFonts w:ascii="Arial" w:hAnsi="Arial" w:cs="Arial"/>
        </w:rPr>
        <w:t>Czy zapis "ewentualnych" oznacza, że opis sposobu zastosowania dodatkowych - zaproponowanych przez Wykonawcę metod/technik nie będzie podlegał ocenie?</w:t>
      </w:r>
    </w:p>
    <w:p w:rsidR="00A97145" w:rsidRPr="00277819" w:rsidRDefault="00A97145" w:rsidP="0009568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97145" w:rsidRPr="00277819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819">
        <w:rPr>
          <w:rFonts w:ascii="Arial" w:hAnsi="Arial" w:cs="Arial"/>
          <w:b/>
        </w:rPr>
        <w:t>Odpowiedź</w:t>
      </w:r>
      <w:r w:rsidR="00CE35C4" w:rsidRPr="00277819">
        <w:rPr>
          <w:rFonts w:ascii="Arial" w:hAnsi="Arial" w:cs="Arial"/>
          <w:b/>
        </w:rPr>
        <w:t xml:space="preserve"> 3</w:t>
      </w:r>
      <w:r w:rsidRPr="00277819">
        <w:rPr>
          <w:rFonts w:ascii="Arial" w:hAnsi="Arial" w:cs="Arial"/>
        </w:rPr>
        <w:t>:</w:t>
      </w:r>
    </w:p>
    <w:p w:rsidR="00AE71EF" w:rsidRPr="00277819" w:rsidRDefault="00AE71EF" w:rsidP="00AE7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7819">
        <w:rPr>
          <w:rFonts w:ascii="Arial" w:hAnsi="Arial" w:cs="Arial"/>
        </w:rPr>
        <w:t xml:space="preserve">Zgodnie z zapisami SWZ </w:t>
      </w:r>
      <w:r w:rsidR="00277819" w:rsidRPr="00277819">
        <w:rPr>
          <w:rFonts w:ascii="Arial" w:hAnsi="Arial" w:cs="Arial"/>
        </w:rPr>
        <w:t xml:space="preserve"> rozdział XXX ust. 2 pkt 2) </w:t>
      </w:r>
      <w:proofErr w:type="spellStart"/>
      <w:r w:rsidR="00277819" w:rsidRPr="00277819">
        <w:rPr>
          <w:rFonts w:ascii="Arial" w:hAnsi="Arial" w:cs="Arial"/>
        </w:rPr>
        <w:t>ppkt</w:t>
      </w:r>
      <w:proofErr w:type="spellEnd"/>
      <w:r w:rsidR="00277819" w:rsidRPr="00277819">
        <w:rPr>
          <w:rFonts w:ascii="Arial" w:hAnsi="Arial" w:cs="Arial"/>
        </w:rPr>
        <w:t xml:space="preserve"> e) oceniane będą następujące elementy:</w:t>
      </w:r>
      <w:r w:rsidRPr="00277819">
        <w:rPr>
          <w:rFonts w:ascii="Arial" w:hAnsi="Arial" w:cs="Arial"/>
        </w:rPr>
        <w:t xml:space="preserve"> </w:t>
      </w:r>
    </w:p>
    <w:p w:rsidR="00277819" w:rsidRPr="00277819" w:rsidRDefault="00277819" w:rsidP="0027781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77819">
        <w:rPr>
          <w:rFonts w:ascii="Arial" w:eastAsia="Calibri" w:hAnsi="Arial" w:cs="Arial"/>
          <w:color w:val="000000"/>
        </w:rPr>
        <w:t xml:space="preserve">rozszerzenie lub pogłębianie koncepcji badawczej ponad minimalny zakres badania określony w SOPZ, w tym w szczególności zaproponowanie dodatkowych metod, technik lub narzędzi badawczych z uzasadnieniem celowości ich zastosowania, </w:t>
      </w:r>
      <w:r w:rsidRPr="00277819">
        <w:rPr>
          <w:rFonts w:ascii="Arial" w:eastAsia="Calibri" w:hAnsi="Arial" w:cs="Arial"/>
        </w:rPr>
        <w:t xml:space="preserve">każdy z oceniających przyzna </w:t>
      </w:r>
      <w:r w:rsidRPr="00277819">
        <w:rPr>
          <w:rFonts w:ascii="Arial" w:eastAsia="Calibri" w:hAnsi="Arial" w:cs="Arial"/>
        </w:rPr>
        <w:br/>
        <w:t>od 0 do 14 punktów.</w:t>
      </w:r>
      <w:bookmarkStart w:id="2" w:name="_Hlk163477346"/>
    </w:p>
    <w:p w:rsidR="00277819" w:rsidRPr="00277819" w:rsidRDefault="00277819" w:rsidP="00277819">
      <w:pPr>
        <w:spacing w:after="0"/>
        <w:ind w:firstLine="284"/>
        <w:jc w:val="both"/>
        <w:rPr>
          <w:rFonts w:ascii="Arial" w:eastAsia="Calibri" w:hAnsi="Arial" w:cs="Arial"/>
        </w:rPr>
      </w:pPr>
      <w:r w:rsidRPr="00277819">
        <w:rPr>
          <w:rFonts w:ascii="Arial" w:hAnsi="Arial" w:cs="Arial"/>
          <w:snapToGrid w:val="0"/>
        </w:rPr>
        <w:t>Propozycja dodatkowych metod, technik bądź narzędzi musi zawierać:</w:t>
      </w:r>
    </w:p>
    <w:p w:rsidR="00277819" w:rsidRPr="0044714B" w:rsidRDefault="00277819" w:rsidP="00277819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44714B">
        <w:rPr>
          <w:rFonts w:ascii="Arial" w:hAnsi="Arial" w:cs="Arial"/>
          <w:snapToGrid w:val="0"/>
        </w:rPr>
        <w:t>wyjaśnienie metodyki opartej na powszechnie dostępnych publikacjach naukowych zwartych</w:t>
      </w:r>
      <w:r w:rsidRPr="0044714B">
        <w:rPr>
          <w:rFonts w:ascii="Arial" w:hAnsi="Arial" w:cs="Arial"/>
          <w:snapToGrid w:val="0"/>
          <w:vertAlign w:val="superscript"/>
        </w:rPr>
        <w:footnoteReference w:id="1"/>
      </w:r>
      <w:r w:rsidRPr="0044714B">
        <w:rPr>
          <w:rFonts w:ascii="Arial" w:hAnsi="Arial" w:cs="Arial"/>
          <w:snapToGrid w:val="0"/>
        </w:rPr>
        <w:t xml:space="preserve"> (wraz z podaniem źródła),</w:t>
      </w:r>
    </w:p>
    <w:p w:rsidR="00277819" w:rsidRPr="0044714B" w:rsidRDefault="00277819" w:rsidP="00277819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44714B">
        <w:rPr>
          <w:rFonts w:ascii="Arial" w:hAnsi="Arial" w:cs="Arial"/>
          <w:snapToGrid w:val="0"/>
        </w:rPr>
        <w:t>propozycję sposobu doboru, struktury oraz wielkości próby badawczej - w odniesieniu do metod zbierania danych,</w:t>
      </w:r>
    </w:p>
    <w:p w:rsidR="00277819" w:rsidRPr="0044714B" w:rsidRDefault="00277819" w:rsidP="00277819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44714B">
        <w:rPr>
          <w:rFonts w:ascii="Arial" w:hAnsi="Arial" w:cs="Arial"/>
          <w:snapToGrid w:val="0"/>
        </w:rPr>
        <w:t>szczegółowe uzasadnienie celowości zastosowania metody dla uzyskania użytecznych wyników w przedmiotowym badaniu, nie wykraczających poza zakres przedmiotu zamówienia,</w:t>
      </w:r>
    </w:p>
    <w:p w:rsidR="00277819" w:rsidRPr="0044714B" w:rsidRDefault="00277819" w:rsidP="00277819">
      <w:pPr>
        <w:numPr>
          <w:ilvl w:val="0"/>
          <w:numId w:val="27"/>
        </w:numPr>
        <w:spacing w:after="120"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44714B">
        <w:rPr>
          <w:rFonts w:ascii="Arial" w:hAnsi="Arial" w:cs="Arial"/>
          <w:snapToGrid w:val="0"/>
        </w:rPr>
        <w:t>szczegółowe uzasadnienie, w jaki sposób przedstawiona propozycja sposobu doboru, struktury oraz wielkości próby badawczej wpłynie na wiarygodność (tj. reprezentatywność) otrzymanych wyników – w odniesieniu do metod zbierania danych.</w:t>
      </w:r>
    </w:p>
    <w:bookmarkEnd w:id="2"/>
    <w:p w:rsidR="00277819" w:rsidRPr="002A2377" w:rsidRDefault="00277819" w:rsidP="00277819">
      <w:pPr>
        <w:pStyle w:val="Akapitzlist"/>
        <w:spacing w:after="0"/>
        <w:ind w:left="1418"/>
        <w:jc w:val="both"/>
        <w:rPr>
          <w:rFonts w:ascii="Arial" w:eastAsia="Calibri" w:hAnsi="Arial" w:cs="Arial"/>
        </w:rPr>
      </w:pPr>
    </w:p>
    <w:p w:rsidR="00277819" w:rsidRPr="002A2377" w:rsidRDefault="00277819" w:rsidP="00277819">
      <w:pPr>
        <w:spacing w:after="0"/>
        <w:jc w:val="both"/>
        <w:rPr>
          <w:rFonts w:ascii="Arial" w:eastAsia="Calibri" w:hAnsi="Arial" w:cs="Arial"/>
        </w:rPr>
      </w:pPr>
      <w:r w:rsidRPr="002A2377">
        <w:rPr>
          <w:rFonts w:ascii="Arial" w:eastAsia="Calibri" w:hAnsi="Arial" w:cs="Arial"/>
        </w:rPr>
        <w:t>Punkty zostaną przyznane w następujący sposób:</w:t>
      </w:r>
    </w:p>
    <w:p w:rsidR="00277819" w:rsidRPr="002A2377" w:rsidRDefault="00277819" w:rsidP="00277819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2A2377">
        <w:rPr>
          <w:rFonts w:ascii="Arial" w:eastAsia="Calibri" w:hAnsi="Arial" w:cs="Arial"/>
        </w:rPr>
        <w:t>w przypadku, gdy nie zostaną określone dodatkowe metody, techniki lub narzędzia badawcze lub zostaną nietrafnie określone lub nie wnoszą wartości dodanej do minimalnego zakresu badania wskazanego w SOPZ każdy z </w:t>
      </w:r>
      <w:r>
        <w:rPr>
          <w:rFonts w:ascii="Arial" w:eastAsia="Calibri" w:hAnsi="Arial" w:cs="Arial"/>
        </w:rPr>
        <w:t>oceniających przyzna</w:t>
      </w:r>
      <w:r w:rsidRPr="002A2377">
        <w:rPr>
          <w:rFonts w:ascii="Arial" w:eastAsia="Calibri" w:hAnsi="Arial" w:cs="Arial"/>
        </w:rPr>
        <w:t xml:space="preserve"> 0 punktów,</w:t>
      </w:r>
    </w:p>
    <w:p w:rsidR="00277819" w:rsidRPr="00580A56" w:rsidRDefault="00277819" w:rsidP="00277819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2A2377">
        <w:rPr>
          <w:rFonts w:ascii="Arial" w:eastAsia="Calibri" w:hAnsi="Arial" w:cs="Arial"/>
        </w:rPr>
        <w:t>za każdą dodatkową trafną z punktu widzenia przedmiotu badania metodę, technikę lub narzędzie badawcze oraz wnoszącą wartość dodaną do</w:t>
      </w:r>
      <w:r>
        <w:rPr>
          <w:rFonts w:ascii="Arial" w:eastAsia="Calibri" w:hAnsi="Arial" w:cs="Arial"/>
        </w:rPr>
        <w:t> </w:t>
      </w:r>
      <w:r w:rsidRPr="002A2377">
        <w:rPr>
          <w:rFonts w:ascii="Arial" w:eastAsia="Calibri" w:hAnsi="Arial" w:cs="Arial"/>
        </w:rPr>
        <w:t>minimalnego zakresu badania wskazanego w SOPZ</w:t>
      </w:r>
      <w:r>
        <w:rPr>
          <w:rFonts w:ascii="Arial" w:eastAsia="Calibri" w:hAnsi="Arial" w:cs="Arial"/>
        </w:rPr>
        <w:t xml:space="preserve">, </w:t>
      </w:r>
      <w:r w:rsidRPr="002A2377">
        <w:rPr>
          <w:rFonts w:ascii="Arial" w:eastAsia="Calibri" w:hAnsi="Arial" w:cs="Arial"/>
        </w:rPr>
        <w:t>każdy z</w:t>
      </w:r>
      <w:r>
        <w:rPr>
          <w:rFonts w:ascii="Arial" w:eastAsia="Calibri" w:hAnsi="Arial" w:cs="Arial"/>
        </w:rPr>
        <w:t> </w:t>
      </w:r>
      <w:r w:rsidRPr="002A2377">
        <w:rPr>
          <w:rFonts w:ascii="Arial" w:eastAsia="Calibri" w:hAnsi="Arial" w:cs="Arial"/>
        </w:rPr>
        <w:t xml:space="preserve">oceniających przyzna od </w:t>
      </w:r>
      <w:r w:rsidRPr="0044714B">
        <w:rPr>
          <w:rFonts w:ascii="Arial" w:eastAsia="Calibri" w:hAnsi="Arial" w:cs="Arial"/>
        </w:rPr>
        <w:t>0 do 7 punktów.</w:t>
      </w:r>
    </w:p>
    <w:p w:rsidR="00277819" w:rsidRDefault="00277819" w:rsidP="00277819">
      <w:pPr>
        <w:spacing w:after="0"/>
        <w:ind w:left="284"/>
        <w:jc w:val="both"/>
        <w:rPr>
          <w:rFonts w:ascii="Arial" w:eastAsia="Calibri" w:hAnsi="Arial" w:cs="Arial"/>
        </w:rPr>
      </w:pPr>
      <w:r w:rsidRPr="002A2377">
        <w:rPr>
          <w:rFonts w:ascii="Arial" w:eastAsia="Calibri" w:hAnsi="Arial" w:cs="Arial"/>
        </w:rPr>
        <w:t>Ocenie podlegać będą dwie pierwsze propozycje dodatkowych metod, technik lub narzędzi badawczych zaproponowanych przez Wykonawcę.</w:t>
      </w:r>
    </w:p>
    <w:p w:rsidR="00A97145" w:rsidRPr="00286B3E" w:rsidRDefault="00A97145" w:rsidP="00A9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7819" w:rsidRDefault="00277819" w:rsidP="00AE7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77819" w:rsidRDefault="00277819" w:rsidP="00AE7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71EF" w:rsidRPr="00286B3E" w:rsidRDefault="00AE71EF" w:rsidP="00AE7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86B3E">
        <w:rPr>
          <w:rFonts w:ascii="Arial" w:hAnsi="Arial" w:cs="Arial"/>
          <w:b/>
        </w:rPr>
        <w:lastRenderedPageBreak/>
        <w:t>Pytanie</w:t>
      </w:r>
      <w:r w:rsidR="00CE35C4" w:rsidRPr="00286B3E">
        <w:rPr>
          <w:rFonts w:ascii="Arial" w:hAnsi="Arial" w:cs="Arial"/>
          <w:b/>
        </w:rPr>
        <w:t xml:space="preserve"> 4</w:t>
      </w:r>
      <w:r w:rsidRPr="00286B3E">
        <w:rPr>
          <w:rFonts w:ascii="Arial" w:hAnsi="Arial" w:cs="Arial"/>
          <w:b/>
        </w:rPr>
        <w:t>:</w:t>
      </w:r>
    </w:p>
    <w:p w:rsidR="00AE71EF" w:rsidRPr="00286B3E" w:rsidRDefault="00AE71EF" w:rsidP="00AE7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6B3E">
        <w:rPr>
          <w:rFonts w:ascii="Arial" w:hAnsi="Arial" w:cs="Arial"/>
        </w:rPr>
        <w:t>W związku z założonym w SOPZ warunkiem, że Wykonawca nie może zaangażować do badania osób niebędących członkami zespołu, poza czynnościami wskazanymi przez Państwa chciałabym zapytać, czy możliwe jest ujęcie w zespole badawczym poza 3 członkami zespołu, którzy spełniają warunki określone w warunkach udziału w postępowaniu dodatkowych członków zespołu, którzy nie spełniają ww. warunków, ale mają odpowiednie kompetencje niezbędne do</w:t>
      </w:r>
      <w:r w:rsidR="00CE35C4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 xml:space="preserve">wykonywania wybranych elementów badania - np. wywiadów CAPI? Rozumiem, </w:t>
      </w:r>
      <w:r w:rsidR="00CE35C4" w:rsidRPr="00286B3E">
        <w:rPr>
          <w:rFonts w:ascii="Arial" w:hAnsi="Arial" w:cs="Arial"/>
        </w:rPr>
        <w:br/>
      </w:r>
      <w:r w:rsidRPr="00286B3E">
        <w:rPr>
          <w:rFonts w:ascii="Arial" w:hAnsi="Arial" w:cs="Arial"/>
        </w:rPr>
        <w:t>że ww. warunek uniemożliwia podwykonawstwo danej części badania?</w:t>
      </w:r>
    </w:p>
    <w:p w:rsidR="00A97145" w:rsidRPr="00286B3E" w:rsidRDefault="00A97145" w:rsidP="0009568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E71EF" w:rsidRPr="00286B3E" w:rsidRDefault="00AE71EF" w:rsidP="00AE71EF">
      <w:pPr>
        <w:spacing w:after="0"/>
        <w:rPr>
          <w:rFonts w:ascii="Arial" w:hAnsi="Arial" w:cs="Arial"/>
          <w:b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4</w:t>
      </w:r>
      <w:r w:rsidRPr="00286B3E">
        <w:rPr>
          <w:rFonts w:ascii="Arial" w:hAnsi="Arial" w:cs="Arial"/>
          <w:b/>
        </w:rPr>
        <w:t>:</w:t>
      </w:r>
    </w:p>
    <w:p w:rsidR="00CE35C4" w:rsidRPr="00286B3E" w:rsidRDefault="00CE35C4" w:rsidP="00CE35C4">
      <w:pPr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dokonuje zmiany treści SWZ w tym zakresie.</w:t>
      </w: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zmienia w Szczegółowym Opisie Przedmiotu zamówienia – Załącznik nr 1, punkt 9 Sposób realizacji badania, str. 12</w:t>
      </w: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Było:</w:t>
      </w:r>
    </w:p>
    <w:p w:rsidR="00CE35C4" w:rsidRPr="00286B3E" w:rsidRDefault="00CE35C4" w:rsidP="00AE71EF">
      <w:pPr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u w:val="single"/>
        </w:rPr>
        <w:t>nie dopuszcza</w:t>
      </w:r>
      <w:r w:rsidRPr="00286B3E">
        <w:rPr>
          <w:rFonts w:ascii="Arial" w:hAnsi="Arial" w:cs="Arial"/>
        </w:rPr>
        <w:t xml:space="preserve"> sytuacji, w której realizacja któregokolwiek z elementów badania (z wyjątkiem korekty tekstu, a także zapewnienia dostępności cyfrowej tekstu raportu końcowego) zostanie powierzona innym podmiotom/osobom spoza zespołu badawczego.</w:t>
      </w: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Jest: </w:t>
      </w:r>
    </w:p>
    <w:p w:rsidR="00AE71EF" w:rsidRPr="00286B3E" w:rsidRDefault="00AE71EF" w:rsidP="00CE35C4">
      <w:pPr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b/>
          <w:u w:val="single"/>
        </w:rPr>
        <w:t>dopuszcza</w:t>
      </w:r>
      <w:r w:rsidRPr="00286B3E">
        <w:rPr>
          <w:rFonts w:ascii="Arial" w:hAnsi="Arial" w:cs="Arial"/>
        </w:rPr>
        <w:t xml:space="preserve"> możliwość powierzenia wykonania wybranych elementów badania np.  wywiadów CAPI osobom spoza zespołu badawczego, pod warunkiem posiadania przez nich odpowiednich kompetencji.</w:t>
      </w:r>
    </w:p>
    <w:p w:rsidR="00B73511" w:rsidRPr="00286B3E" w:rsidRDefault="00B73511" w:rsidP="0009568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86B3E">
        <w:rPr>
          <w:rFonts w:ascii="Arial" w:hAnsi="Arial" w:cs="Arial"/>
          <w:b/>
          <w:color w:val="auto"/>
          <w:sz w:val="22"/>
          <w:szCs w:val="22"/>
        </w:rPr>
        <w:t>Pytani</w:t>
      </w:r>
      <w:r w:rsidR="00181D51" w:rsidRPr="00286B3E">
        <w:rPr>
          <w:rFonts w:ascii="Arial" w:hAnsi="Arial" w:cs="Arial"/>
          <w:b/>
          <w:color w:val="auto"/>
          <w:sz w:val="22"/>
          <w:szCs w:val="22"/>
        </w:rPr>
        <w:t>e</w:t>
      </w:r>
      <w:r w:rsidR="00CE35C4" w:rsidRPr="00286B3E">
        <w:rPr>
          <w:rFonts w:ascii="Arial" w:hAnsi="Arial" w:cs="Arial"/>
          <w:b/>
          <w:color w:val="auto"/>
          <w:sz w:val="22"/>
          <w:szCs w:val="22"/>
        </w:rPr>
        <w:t xml:space="preserve"> 5</w:t>
      </w:r>
      <w:r w:rsidRPr="00286B3E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9568D" w:rsidRPr="00286B3E" w:rsidRDefault="0009568D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Ankieta CAWI skierowana do przedstawicieli jednostek samorządu terytorialnego. Badanie zostanie</w:t>
      </w:r>
      <w:r w:rsidR="00B7351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wykonane wśród przedstawicieli wszystkich jednostek samorządu terytorialnego szczebla gminnego i</w:t>
      </w:r>
      <w:r w:rsidR="00B7351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powiatowego.</w:t>
      </w:r>
    </w:p>
    <w:p w:rsidR="00B73511" w:rsidRPr="00286B3E" w:rsidRDefault="0009568D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Badanie obejmie identyfikację usług społecznych świadczonych na rzecz rodzin, form wsparcia jakie</w:t>
      </w:r>
      <w:r w:rsidR="00B7351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mogą otrzymać rodziny oraz barier i możliwości rozwoju w tym zakresie.</w:t>
      </w:r>
      <w:r w:rsidR="00B73511" w:rsidRPr="00286B3E">
        <w:rPr>
          <w:rFonts w:ascii="Arial" w:hAnsi="Arial" w:cs="Arial"/>
        </w:rPr>
        <w:t xml:space="preserve"> </w:t>
      </w:r>
    </w:p>
    <w:p w:rsidR="0009568D" w:rsidRPr="00286B3E" w:rsidRDefault="0009568D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Dobór próby celowy - Wykonawca zrealizuje 135 ankiet, po jednej ankiecie</w:t>
      </w:r>
      <w:r w:rsidR="00B7351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z przedstawicielem każdej gminy (116) i powiatu (19) województwa warmińsko-mazurskiego – zwrot na</w:t>
      </w:r>
      <w:r w:rsidR="00B7351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poziomie min. 50%, tj. 68 ankiet.</w:t>
      </w:r>
    </w:p>
    <w:p w:rsidR="0009568D" w:rsidRPr="00286B3E" w:rsidRDefault="0009568D" w:rsidP="0018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B3E">
        <w:rPr>
          <w:rFonts w:ascii="Arial" w:hAnsi="Arial" w:cs="Arial"/>
        </w:rPr>
        <w:t>Jakiego wsparcia w realizacji wywiadów udzieli Zamawiający?</w:t>
      </w:r>
    </w:p>
    <w:p w:rsidR="00AE71EF" w:rsidRPr="00286B3E" w:rsidRDefault="00AE71EF" w:rsidP="00B7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B73511" w:rsidRPr="00286B3E" w:rsidRDefault="00B73511" w:rsidP="00B7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5</w:t>
      </w:r>
      <w:r w:rsidRPr="00286B3E">
        <w:rPr>
          <w:rFonts w:ascii="Arial" w:hAnsi="Arial" w:cs="Arial"/>
          <w:b/>
        </w:rPr>
        <w:t>:</w:t>
      </w:r>
    </w:p>
    <w:p w:rsidR="00AE71EF" w:rsidRPr="00286B3E" w:rsidRDefault="00181D51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przygotuje i wyśle do jednostek samorządu terytorialnego list polecający, w którym poinformuje o badaniu i zachęci do wzięcia w nim udziału.</w:t>
      </w:r>
    </w:p>
    <w:p w:rsidR="00B73511" w:rsidRPr="00286B3E" w:rsidRDefault="00B73511" w:rsidP="00B7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B73511" w:rsidRPr="00286B3E" w:rsidRDefault="00181D51" w:rsidP="00181D5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86B3E">
        <w:rPr>
          <w:rFonts w:ascii="Arial" w:hAnsi="Arial" w:cs="Arial"/>
          <w:b/>
          <w:color w:val="auto"/>
          <w:sz w:val="22"/>
          <w:szCs w:val="22"/>
        </w:rPr>
        <w:t>Pytanie</w:t>
      </w:r>
      <w:r w:rsidR="00CE35C4" w:rsidRPr="00286B3E">
        <w:rPr>
          <w:rFonts w:ascii="Arial" w:hAnsi="Arial" w:cs="Arial"/>
          <w:b/>
          <w:color w:val="auto"/>
          <w:sz w:val="22"/>
          <w:szCs w:val="22"/>
        </w:rPr>
        <w:t xml:space="preserve"> 6</w:t>
      </w:r>
      <w:r w:rsidRPr="00286B3E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9568D" w:rsidRPr="00286B3E" w:rsidRDefault="0009568D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 różnych powodów optymalna może okazać się realizacja wywiadów IDI w formie zdalnej (np.</w:t>
      </w:r>
      <w:r w:rsidR="00AE71EF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>respondenci mogą nie wyrazić zgody na spotkanie w miejscu ich zamieszkania, obecność w</w:t>
      </w:r>
      <w:r w:rsidR="00181D51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>miejscu</w:t>
      </w:r>
      <w:r w:rsidR="00AE71EF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postronnym może ich krępować, co może mieć przełożenie na jakość rozmowy etc.). W związku z tym</w:t>
      </w:r>
      <w:r w:rsidR="00AE71EF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wnosimy, aby w uzasadnionych przypadkach można było zrealizować wywiady zdalnie.</w:t>
      </w:r>
    </w:p>
    <w:p w:rsidR="00AE71EF" w:rsidRPr="00286B3E" w:rsidRDefault="00AE71EF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AE71EF" w:rsidRPr="00286B3E" w:rsidRDefault="00AE71EF" w:rsidP="00AE7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6</w:t>
      </w:r>
      <w:r w:rsidRPr="00286B3E">
        <w:rPr>
          <w:rFonts w:ascii="Arial" w:hAnsi="Arial" w:cs="Arial"/>
          <w:b/>
        </w:rPr>
        <w:t>:</w:t>
      </w:r>
    </w:p>
    <w:p w:rsidR="00AE71EF" w:rsidRPr="00286B3E" w:rsidRDefault="00181D51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u w:val="single"/>
        </w:rPr>
        <w:t>nie dopuszcza</w:t>
      </w:r>
      <w:r w:rsidRPr="00286B3E">
        <w:rPr>
          <w:rFonts w:ascii="Arial" w:hAnsi="Arial" w:cs="Arial"/>
        </w:rPr>
        <w:t xml:space="preserve"> możliwości realizacji w formie zdalnej indywidualnych wywiadów grupowych (IDI) z rodzinami z dziećmi z województwa warmińsko-mazurskiego.</w:t>
      </w:r>
    </w:p>
    <w:p w:rsidR="00181D51" w:rsidRPr="00286B3E" w:rsidRDefault="00181D51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81D51" w:rsidRPr="00286B3E" w:rsidRDefault="00181D51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CE35C4" w:rsidRPr="00286B3E">
        <w:rPr>
          <w:rFonts w:ascii="Arial" w:hAnsi="Arial" w:cs="Arial"/>
          <w:b/>
        </w:rPr>
        <w:t xml:space="preserve"> 7</w:t>
      </w:r>
      <w:r w:rsidRPr="00286B3E">
        <w:rPr>
          <w:rFonts w:ascii="Arial" w:hAnsi="Arial" w:cs="Arial"/>
        </w:rPr>
        <w:t>:</w:t>
      </w:r>
    </w:p>
    <w:p w:rsidR="0009568D" w:rsidRPr="00286B3E" w:rsidRDefault="0009568D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Analogicznie rzecz ma się w przypadku FGI (zogniskowane wywiady grupowe). Dodatkowo dojazd</w:t>
      </w:r>
      <w:r w:rsidR="00181D51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respondentów na miejsce (np. do Olsztyna) może okazać się barierą uniemożliwiającą udział w spotkaniu.</w:t>
      </w:r>
    </w:p>
    <w:p w:rsidR="00181D51" w:rsidRPr="00286B3E" w:rsidRDefault="00181D51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1D51" w:rsidRPr="00286B3E" w:rsidRDefault="00181D51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lastRenderedPageBreak/>
        <w:t>Odpowiedź</w:t>
      </w:r>
      <w:r w:rsidR="00CE35C4" w:rsidRPr="00286B3E">
        <w:rPr>
          <w:rFonts w:ascii="Arial" w:hAnsi="Arial" w:cs="Arial"/>
          <w:b/>
        </w:rPr>
        <w:t xml:space="preserve"> 7</w:t>
      </w:r>
      <w:r w:rsidRPr="00286B3E">
        <w:rPr>
          <w:rFonts w:ascii="Arial" w:hAnsi="Arial" w:cs="Arial"/>
        </w:rPr>
        <w:t>:</w:t>
      </w:r>
    </w:p>
    <w:p w:rsidR="00E6643D" w:rsidRPr="00286B3E" w:rsidRDefault="00181D51" w:rsidP="0018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u w:val="single"/>
        </w:rPr>
        <w:t>nie dopuszcza</w:t>
      </w:r>
      <w:r w:rsidRPr="00286B3E">
        <w:rPr>
          <w:rFonts w:ascii="Arial" w:hAnsi="Arial" w:cs="Arial"/>
        </w:rPr>
        <w:t xml:space="preserve"> możliwości realizacji w formie zdalnej Z</w:t>
      </w:r>
      <w:r w:rsidR="00E6643D" w:rsidRPr="00286B3E">
        <w:rPr>
          <w:rFonts w:ascii="Arial" w:hAnsi="Arial" w:cs="Arial"/>
        </w:rPr>
        <w:t>ogniskowanych wywiadów grupowych (FGI) z przedstawicielami różnych instytucji i podmiotów ekonomii społecznej, w tym organizacji pozarządowych realizujących zadania z zakresu wsparcia rodzin z dziećmi/ świadczące na ich rzecz usługi społeczne.</w:t>
      </w:r>
    </w:p>
    <w:p w:rsidR="00E6643D" w:rsidRPr="00286B3E" w:rsidRDefault="00E6643D" w:rsidP="00E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CE35C4" w:rsidRPr="00286B3E">
        <w:rPr>
          <w:rFonts w:ascii="Arial" w:hAnsi="Arial" w:cs="Arial"/>
          <w:b/>
        </w:rPr>
        <w:t xml:space="preserve"> 8</w:t>
      </w:r>
      <w:r w:rsidRPr="00286B3E">
        <w:rPr>
          <w:rFonts w:ascii="Arial" w:hAnsi="Arial" w:cs="Arial"/>
        </w:rPr>
        <w:t>:</w:t>
      </w:r>
    </w:p>
    <w:p w:rsidR="00E6643D" w:rsidRPr="00286B3E" w:rsidRDefault="0009568D" w:rsidP="00E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Wykonawca zobowiązany jest do zastosowania autorskich narzędzi badawczych lub posiadających</w:t>
      </w:r>
      <w:r w:rsidR="00E6643D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wymagane licencje oraz zebrania danych niezbędnych do przeprowadzenia badania.</w:t>
      </w:r>
      <w:r w:rsidR="00E6643D" w:rsidRPr="00286B3E">
        <w:rPr>
          <w:rFonts w:ascii="Arial" w:hAnsi="Arial" w:cs="Arial"/>
        </w:rPr>
        <w:t xml:space="preserve"> </w:t>
      </w:r>
    </w:p>
    <w:p w:rsidR="0009568D" w:rsidRPr="00286B3E" w:rsidRDefault="0009568D" w:rsidP="00E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Co konkretnie Zamawiający rozumie przez „autorskie narzędzia badawcze” i</w:t>
      </w:r>
      <w:r w:rsidR="00E6643D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>„wymagane licencje”?</w:t>
      </w:r>
    </w:p>
    <w:p w:rsidR="00E6643D" w:rsidRPr="00286B3E" w:rsidRDefault="00E6643D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E6643D" w:rsidRPr="00286B3E" w:rsidRDefault="00E6643D" w:rsidP="00E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8</w:t>
      </w:r>
      <w:r w:rsidRPr="00286B3E">
        <w:rPr>
          <w:rFonts w:ascii="Arial" w:hAnsi="Arial" w:cs="Arial"/>
        </w:rPr>
        <w:t>:</w:t>
      </w:r>
    </w:p>
    <w:p w:rsidR="00E6643D" w:rsidRPr="00286B3E" w:rsidRDefault="00E6643D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„Autorskie narzędzia badawcze” – </w:t>
      </w:r>
      <w:r w:rsidR="00CE35C4" w:rsidRPr="00286B3E">
        <w:rPr>
          <w:rFonts w:ascii="Arial" w:hAnsi="Arial" w:cs="Arial"/>
        </w:rPr>
        <w:t xml:space="preserve">narzędzia badawcze </w:t>
      </w:r>
      <w:r w:rsidRPr="00286B3E">
        <w:rPr>
          <w:rFonts w:ascii="Arial" w:hAnsi="Arial" w:cs="Arial"/>
        </w:rPr>
        <w:t>opracowane przez Wykonawcę.</w:t>
      </w:r>
    </w:p>
    <w:p w:rsidR="00E6643D" w:rsidRPr="00286B3E" w:rsidRDefault="00E6643D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  <w:r w:rsidRPr="00286B3E">
        <w:rPr>
          <w:rFonts w:ascii="Arial" w:hAnsi="Arial" w:cs="Arial"/>
        </w:rPr>
        <w:t>„wymagane licencje” – programy z licencją np. do opracowania wyników badań.</w:t>
      </w:r>
    </w:p>
    <w:p w:rsidR="00E6643D" w:rsidRPr="00286B3E" w:rsidRDefault="00E6643D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E6643D" w:rsidRPr="00286B3E" w:rsidRDefault="00E6643D" w:rsidP="00E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CE35C4" w:rsidRPr="00286B3E">
        <w:rPr>
          <w:rFonts w:ascii="Arial" w:hAnsi="Arial" w:cs="Arial"/>
          <w:b/>
        </w:rPr>
        <w:t xml:space="preserve"> 9</w:t>
      </w:r>
      <w:r w:rsidRPr="00286B3E">
        <w:rPr>
          <w:rFonts w:ascii="Arial" w:hAnsi="Arial" w:cs="Arial"/>
        </w:rPr>
        <w:t>:</w:t>
      </w:r>
    </w:p>
    <w:p w:rsidR="0009568D" w:rsidRPr="00286B3E" w:rsidRDefault="0009568D" w:rsidP="00E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Wykonawca zobowiązany jest do zrealizowania badania z wykorzystaniem wszystkich członków</w:t>
      </w:r>
      <w:r w:rsidR="00E6643D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zespołu</w:t>
      </w:r>
      <w:r w:rsidR="00E6643D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badawczego. Zamawiający nie dopuszcza sytuacji, w której realizacja któregokolwiek z</w:t>
      </w:r>
      <w:r w:rsidR="00E6643D" w:rsidRPr="00286B3E">
        <w:rPr>
          <w:rFonts w:ascii="Arial" w:hAnsi="Arial" w:cs="Arial"/>
        </w:rPr>
        <w:t> e</w:t>
      </w:r>
      <w:r w:rsidRPr="00286B3E">
        <w:rPr>
          <w:rFonts w:ascii="Arial" w:hAnsi="Arial" w:cs="Arial"/>
        </w:rPr>
        <w:t>lementów</w:t>
      </w:r>
      <w:r w:rsidR="00E6643D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badania (z wyjątkiem korekty tekstu, a także zapewnienia dostępności cyfrowej tekstu raportu</w:t>
      </w:r>
      <w:r w:rsidR="00E6643D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końcowego) zostanie powierzona innym podmiotom/osobom spoza zespołu badawczego.</w:t>
      </w: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Rozumiemy, że nie dotyczy to moderatorów IDI/FGI? Osoby te posiadają bowiem inne kompetencje.</w:t>
      </w:r>
    </w:p>
    <w:p w:rsidR="0065304C" w:rsidRPr="00286B3E" w:rsidRDefault="0065304C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65304C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CE35C4" w:rsidRPr="00286B3E">
        <w:rPr>
          <w:rFonts w:ascii="Arial" w:hAnsi="Arial" w:cs="Arial"/>
          <w:b/>
        </w:rPr>
        <w:t xml:space="preserve"> 9</w:t>
      </w:r>
      <w:r w:rsidRPr="00286B3E">
        <w:rPr>
          <w:rFonts w:ascii="Arial" w:hAnsi="Arial" w:cs="Arial"/>
        </w:rPr>
        <w:t>:</w:t>
      </w:r>
    </w:p>
    <w:p w:rsidR="00CE35C4" w:rsidRPr="00286B3E" w:rsidRDefault="00CE35C4" w:rsidP="00CE35C4">
      <w:pPr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dokonuje zmiany treści SWZ w tym zakresie.</w:t>
      </w: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zmienia w Szczegółowym Opisie Przedmiotu zamówienia – Załącznik nr 1, punkt 9 Sposób realizacji badania, str. 12</w:t>
      </w: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Było:</w:t>
      </w:r>
    </w:p>
    <w:p w:rsidR="00CE35C4" w:rsidRPr="00286B3E" w:rsidRDefault="00CE35C4" w:rsidP="00CE35C4">
      <w:pPr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u w:val="single"/>
        </w:rPr>
        <w:t>nie dopuszcza</w:t>
      </w:r>
      <w:r w:rsidRPr="00286B3E">
        <w:rPr>
          <w:rFonts w:ascii="Arial" w:hAnsi="Arial" w:cs="Arial"/>
        </w:rPr>
        <w:t xml:space="preserve"> sytuacji, w której realizacja któregokolwiek z elementów badania (z wyjątkiem korekty tekstu, a także zapewnienia dostępności cyfrowej tekstu raportu końcowego) zostanie powierzona innym podmiotom/osobom spoza zespołu badawczego.</w:t>
      </w:r>
    </w:p>
    <w:p w:rsidR="00CE35C4" w:rsidRPr="00286B3E" w:rsidRDefault="00CE35C4" w:rsidP="00CE35C4">
      <w:pPr>
        <w:spacing w:after="0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Jest: </w:t>
      </w:r>
    </w:p>
    <w:p w:rsidR="00CE35C4" w:rsidRPr="00286B3E" w:rsidRDefault="00CE35C4" w:rsidP="00CE35C4">
      <w:pPr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</w:t>
      </w:r>
      <w:r w:rsidRPr="00286B3E">
        <w:rPr>
          <w:rFonts w:ascii="Arial" w:hAnsi="Arial" w:cs="Arial"/>
          <w:b/>
          <w:u w:val="single"/>
        </w:rPr>
        <w:t>dopuszcza</w:t>
      </w:r>
      <w:r w:rsidRPr="00286B3E">
        <w:rPr>
          <w:rFonts w:ascii="Arial" w:hAnsi="Arial" w:cs="Arial"/>
        </w:rPr>
        <w:t xml:space="preserve"> możliwość powierzenia wykonania wybranych elementów badania np.  wywiadów CAPI osobom spoza zespołu badawczego, pod warunkiem posiadania przez nich odpowiednich kompetencji.</w:t>
      </w:r>
    </w:p>
    <w:p w:rsidR="0065304C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B97101" w:rsidRPr="00286B3E">
        <w:rPr>
          <w:rFonts w:ascii="Arial" w:hAnsi="Arial" w:cs="Arial"/>
          <w:b/>
        </w:rPr>
        <w:t xml:space="preserve"> 10</w:t>
      </w:r>
      <w:r w:rsidRPr="00286B3E">
        <w:rPr>
          <w:rFonts w:ascii="Arial" w:hAnsi="Arial" w:cs="Arial"/>
        </w:rPr>
        <w:t>:</w:t>
      </w:r>
    </w:p>
    <w:p w:rsidR="0009568D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M</w:t>
      </w:r>
      <w:r w:rsidR="0009568D" w:rsidRPr="00286B3E">
        <w:rPr>
          <w:rFonts w:ascii="Arial" w:hAnsi="Arial" w:cs="Arial"/>
        </w:rPr>
        <w:t>etodologia jest w pełni opisana, ze szczegółowością umożliwiającą stwierdzenie, że za jej pomocą</w:t>
      </w:r>
      <w:r w:rsidRPr="00286B3E">
        <w:rPr>
          <w:rFonts w:ascii="Arial" w:hAnsi="Arial" w:cs="Arial"/>
        </w:rPr>
        <w:t xml:space="preserve"> </w:t>
      </w:r>
      <w:r w:rsidR="0009568D" w:rsidRPr="00286B3E">
        <w:rPr>
          <w:rFonts w:ascii="Arial" w:hAnsi="Arial" w:cs="Arial"/>
        </w:rPr>
        <w:t>możliwa będzie realizacja całego zakresu badania oraz odpowiedzi na wszystkie pytania badawcze;</w:t>
      </w: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 jaki sposób Zamawiający dokona oceny?</w:t>
      </w:r>
    </w:p>
    <w:p w:rsidR="0065304C" w:rsidRPr="00286B3E" w:rsidRDefault="0065304C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65304C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B97101" w:rsidRPr="00286B3E">
        <w:rPr>
          <w:rFonts w:ascii="Arial" w:hAnsi="Arial" w:cs="Arial"/>
          <w:b/>
        </w:rPr>
        <w:t xml:space="preserve"> 10</w:t>
      </w:r>
      <w:r w:rsidRPr="00286B3E">
        <w:rPr>
          <w:rFonts w:ascii="Arial" w:hAnsi="Arial" w:cs="Arial"/>
        </w:rPr>
        <w:t>:</w:t>
      </w:r>
    </w:p>
    <w:p w:rsidR="0065304C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zweryfikuje czy w przedstawionym raporcie metodologicznym opisane zostały wszystkie metody/techniki badawcze, za pomocą których udzielone zostaną odpowiedzi na wszystkie pytania badawcze.</w:t>
      </w:r>
    </w:p>
    <w:p w:rsidR="0065304C" w:rsidRPr="00286B3E" w:rsidRDefault="0065304C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65304C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B97101" w:rsidRPr="00286B3E">
        <w:rPr>
          <w:rFonts w:ascii="Arial" w:hAnsi="Arial" w:cs="Arial"/>
          <w:b/>
        </w:rPr>
        <w:t xml:space="preserve"> 11</w:t>
      </w:r>
      <w:r w:rsidRPr="00286B3E">
        <w:rPr>
          <w:rFonts w:ascii="Arial" w:hAnsi="Arial" w:cs="Arial"/>
        </w:rPr>
        <w:t>:</w:t>
      </w:r>
    </w:p>
    <w:p w:rsidR="0009568D" w:rsidRPr="00286B3E" w:rsidRDefault="0065304C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</w:t>
      </w:r>
      <w:r w:rsidR="0009568D" w:rsidRPr="00286B3E">
        <w:rPr>
          <w:rFonts w:ascii="Arial" w:hAnsi="Arial" w:cs="Arial"/>
        </w:rPr>
        <w:t xml:space="preserve"> terminie do 150 dni kalendarzowych od zawarcia umowy – przekazanie drogą elektroniczną projektu</w:t>
      </w:r>
      <w:r w:rsidRPr="00286B3E">
        <w:rPr>
          <w:rFonts w:ascii="Arial" w:hAnsi="Arial" w:cs="Arial"/>
        </w:rPr>
        <w:t xml:space="preserve"> </w:t>
      </w:r>
      <w:r w:rsidR="0009568D" w:rsidRPr="00286B3E">
        <w:rPr>
          <w:rFonts w:ascii="Arial" w:hAnsi="Arial" w:cs="Arial"/>
        </w:rPr>
        <w:t>raportu końcowego Zamawiającemu;</w:t>
      </w: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lastRenderedPageBreak/>
        <w:t>w terminie do 170 dni kalendarzowych od zawarcia umowy – przekazanie drogą elektroniczną przez</w:t>
      </w:r>
      <w:r w:rsidR="0065304C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Zamawiającego uwag Wykonawcy do projektu raportu końcowego;</w:t>
      </w: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 terminie do 200 dni kalendarzowych od zawarcia umowy uwzględnienie uwag Zamawiającego i</w:t>
      </w:r>
      <w:r w:rsidR="0065304C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przekazanie drogą elektroniczną ostatecznej wersji raportu końcowego.</w:t>
      </w:r>
    </w:p>
    <w:p w:rsidR="00607F65" w:rsidRPr="00286B3E" w:rsidRDefault="00607F65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Rozumiemy, że w wyznaczonym terminie może odbyć się kilka iteracji, np. w 5-dniowym interwale</w:t>
      </w: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czasowym?</w:t>
      </w:r>
    </w:p>
    <w:p w:rsidR="0009568D" w:rsidRPr="00286B3E" w:rsidRDefault="0009568D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UMOWA</w:t>
      </w:r>
    </w:p>
    <w:p w:rsidR="00607F65" w:rsidRPr="00286B3E" w:rsidRDefault="00607F65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F65" w:rsidRPr="00286B3E" w:rsidRDefault="00607F65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B97101" w:rsidRPr="00286B3E">
        <w:rPr>
          <w:rFonts w:ascii="Arial" w:hAnsi="Arial" w:cs="Arial"/>
          <w:b/>
        </w:rPr>
        <w:t xml:space="preserve"> 11</w:t>
      </w:r>
      <w:r w:rsidRPr="00286B3E">
        <w:rPr>
          <w:rFonts w:ascii="Arial" w:hAnsi="Arial" w:cs="Arial"/>
        </w:rPr>
        <w:t>:</w:t>
      </w:r>
    </w:p>
    <w:p w:rsidR="00607F65" w:rsidRPr="00286B3E" w:rsidRDefault="00607F65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Tak, warunkiem jest jednak uwzględnienie uwag Zamawiającego i przekazanie </w:t>
      </w:r>
      <w:r w:rsidRPr="00286B3E">
        <w:rPr>
          <w:rFonts w:ascii="Arial" w:hAnsi="Arial" w:cs="Arial"/>
          <w:u w:val="single"/>
        </w:rPr>
        <w:t>ostatecznej</w:t>
      </w:r>
      <w:r w:rsidRPr="00286B3E">
        <w:rPr>
          <w:rFonts w:ascii="Arial" w:hAnsi="Arial" w:cs="Arial"/>
        </w:rPr>
        <w:t xml:space="preserve"> wersji raportu końcowego w terminie do 200 dni kalendarzowych od zawarcia umowy.</w:t>
      </w:r>
    </w:p>
    <w:p w:rsidR="00607F65" w:rsidRPr="00286B3E" w:rsidRDefault="00607F65" w:rsidP="0065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7F65" w:rsidRPr="00286B3E" w:rsidRDefault="00607F65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B97101" w:rsidRPr="00286B3E">
        <w:rPr>
          <w:rFonts w:ascii="Arial" w:hAnsi="Arial" w:cs="Arial"/>
          <w:b/>
        </w:rPr>
        <w:t xml:space="preserve"> 12</w:t>
      </w:r>
      <w:r w:rsidRPr="00286B3E">
        <w:rPr>
          <w:rFonts w:ascii="Arial" w:hAnsi="Arial" w:cs="Arial"/>
        </w:rPr>
        <w:t>: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 przypadku nienależytego wykonania przedmiotu umowy, przez które należy rozumieć w</w:t>
      </w:r>
      <w:r w:rsidR="00607F65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>szczególności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(katalog otwarty):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- niską jakość wywiadów indywidualnych i grupowych (przez niską jakość rozumie się brak możliwości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zrozumienia słów wypowiadanych przez respondenta w trakcie wywiadu, prowadzenie wywiadu przez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nieprzygotowanego moderatora nie potrafiącego wyjaśnić wątpliwości podnoszonych przez respondenta,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prowadzenie wywiadu wyłącznie poprzez odczytywanie pytań scenariusza w badaniach jakościowych, a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nie swobodny dialog z</w:t>
      </w:r>
      <w:r w:rsidR="00607F65" w:rsidRPr="00286B3E">
        <w:rPr>
          <w:rFonts w:ascii="Arial" w:hAnsi="Arial" w:cs="Arial"/>
        </w:rPr>
        <w:t> </w:t>
      </w:r>
      <w:r w:rsidRPr="00286B3E">
        <w:rPr>
          <w:rFonts w:ascii="Arial" w:hAnsi="Arial" w:cs="Arial"/>
        </w:rPr>
        <w:t>respondentem, pogłębiający zagadnienia zawarte w scenariuszu);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Co w sytuacji, kiedy wywiad będzie bardzo wartościowy a nagranie „technicznie nieidealne” i//lub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respondent nie wyrazi zgody na nagrywanie i moderator będzie notował odpowiedzi?</w:t>
      </w:r>
    </w:p>
    <w:p w:rsidR="00607F65" w:rsidRPr="00286B3E" w:rsidRDefault="00607F65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607F65" w:rsidRPr="00286B3E" w:rsidRDefault="00607F65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B97101" w:rsidRPr="00286B3E">
        <w:rPr>
          <w:rFonts w:ascii="Arial" w:hAnsi="Arial" w:cs="Arial"/>
          <w:b/>
        </w:rPr>
        <w:t xml:space="preserve"> 12</w:t>
      </w:r>
      <w:r w:rsidRPr="00286B3E">
        <w:rPr>
          <w:rFonts w:ascii="Arial" w:hAnsi="Arial" w:cs="Arial"/>
        </w:rPr>
        <w:t>:</w:t>
      </w:r>
    </w:p>
    <w:p w:rsidR="00607F65" w:rsidRPr="00286B3E" w:rsidRDefault="00607F65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 przypadku braku zgody respondenta na nagranie wywiadu, Zamawiający dopuszcza możliwość notowania odpowiedzi przez moderatora.</w:t>
      </w:r>
    </w:p>
    <w:p w:rsidR="00607F65" w:rsidRPr="00286B3E" w:rsidRDefault="00607F65" w:rsidP="0009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:rsidR="00607F65" w:rsidRPr="00286B3E" w:rsidRDefault="00607F65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Pytanie</w:t>
      </w:r>
      <w:r w:rsidR="00B97101" w:rsidRPr="00286B3E">
        <w:rPr>
          <w:rFonts w:ascii="Arial" w:hAnsi="Arial" w:cs="Arial"/>
          <w:b/>
        </w:rPr>
        <w:t xml:space="preserve"> 13</w:t>
      </w:r>
      <w:r w:rsidRPr="00286B3E">
        <w:rPr>
          <w:rFonts w:ascii="Arial" w:hAnsi="Arial" w:cs="Arial"/>
        </w:rPr>
        <w:t>: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 przypadku zwłoki we wprowadzeniu zmian dotyczących zastrzeżeń stwierdzonych przez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Zamawiającego, o których mowa w § 4 ust. 2 lub ust. 4 – w wysokości 0,5% wynagrodzenia brutto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określonego w § 3 ust. 1, za każdy dzień zwłoki liczony od upływu terminu wyznaczonego przez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Zamawiającego;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 przypadku zwłoki w wykonaniu przedmiotu Umowy lub jej poszczególnych etapów w terminach, o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których mowa w § 1 ust. 4 – w wysokości 1% wynagrodzenia brutto, określonego w § 3 ust. 1, za każdy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rozpoczęty dzień zwłoki liczony od upływu poszczególnych terminów określonych w § 1 ust. 4,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z zastrzeżeniem § 14 ust. 3 umowy.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Wskazany poziom kary przyjęty w zamówieniu jest wysoki.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Na rynku zamówień standardem są umowy, gdzie kara za opóźnienia opiewa na 0,1%-0,2% za każdy</w:t>
      </w:r>
      <w:r w:rsidR="00607F65" w:rsidRPr="00286B3E">
        <w:rPr>
          <w:rFonts w:ascii="Arial" w:hAnsi="Arial" w:cs="Arial"/>
        </w:rPr>
        <w:t xml:space="preserve"> </w:t>
      </w:r>
      <w:r w:rsidRPr="00286B3E">
        <w:rPr>
          <w:rFonts w:ascii="Arial" w:hAnsi="Arial" w:cs="Arial"/>
        </w:rPr>
        <w:t>dzień.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Przykłady postępowań, w ramach których umowy obejmują wspomniane założenia: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https://parp.eb2b.com.pl/open-preview-auction.html/438905/ocena-ex-post-systemu-sektorowych-rad-dskompetencji-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86B3E">
        <w:rPr>
          <w:rFonts w:ascii="Arial" w:hAnsi="Arial" w:cs="Arial"/>
        </w:rPr>
        <w:t>power</w:t>
      </w:r>
      <w:proofErr w:type="spellEnd"/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https://zamowienia.mfipr.gov.pl/pn/mfipr/demand/notice/public/128049/details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https://platformazakupowa.pl/transakcja/930693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https://zamowienia.mfipr.gov.pl/pn/mfipr/demand/notice/public/127860/details</w:t>
      </w:r>
    </w:p>
    <w:p w:rsidR="0009568D" w:rsidRPr="00286B3E" w:rsidRDefault="0009568D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https://zamowienia.mfipr.gov.pl/pn/mfipr/demand/notice/public/130459/details</w:t>
      </w:r>
    </w:p>
    <w:p w:rsidR="0009568D" w:rsidRPr="00286B3E" w:rsidRDefault="0009568D" w:rsidP="00607F6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6B3E">
        <w:rPr>
          <w:rFonts w:ascii="Arial" w:hAnsi="Arial" w:cs="Arial"/>
          <w:color w:val="auto"/>
          <w:sz w:val="22"/>
          <w:szCs w:val="22"/>
        </w:rPr>
        <w:t>Wnioskujemy o obniżenie poziomu do 0,1%.</w:t>
      </w:r>
    </w:p>
    <w:p w:rsidR="00607F65" w:rsidRPr="00286B3E" w:rsidRDefault="00607F65" w:rsidP="00607F6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07F65" w:rsidRPr="00286B3E" w:rsidRDefault="00607F65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  <w:b/>
        </w:rPr>
        <w:t>Odpowiedź</w:t>
      </w:r>
      <w:r w:rsidR="00B97101" w:rsidRPr="00286B3E">
        <w:rPr>
          <w:rFonts w:ascii="Arial" w:hAnsi="Arial" w:cs="Arial"/>
          <w:b/>
        </w:rPr>
        <w:t xml:space="preserve"> 13</w:t>
      </w:r>
      <w:r w:rsidRPr="00286B3E">
        <w:rPr>
          <w:rFonts w:ascii="Arial" w:hAnsi="Arial" w:cs="Arial"/>
        </w:rPr>
        <w:t>:</w:t>
      </w:r>
    </w:p>
    <w:p w:rsidR="00B97101" w:rsidRPr="00286B3E" w:rsidRDefault="00B97101" w:rsidP="00B97101">
      <w:pPr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dokonuje zmiany treści SWZ w tym zakresie.</w:t>
      </w:r>
    </w:p>
    <w:p w:rsidR="00B97101" w:rsidRPr="00286B3E" w:rsidRDefault="00B97101" w:rsidP="00B97101">
      <w:pPr>
        <w:spacing w:after="0"/>
        <w:jc w:val="both"/>
        <w:rPr>
          <w:rFonts w:ascii="Arial" w:hAnsi="Arial" w:cs="Arial"/>
        </w:rPr>
      </w:pPr>
    </w:p>
    <w:p w:rsidR="00B97101" w:rsidRPr="00286B3E" w:rsidRDefault="00B97101" w:rsidP="00B97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Zamawiający zmienia w Projektowanych postanowieniach umowy – Załącznik nr 6 </w:t>
      </w:r>
    </w:p>
    <w:p w:rsidR="00286B3E" w:rsidRPr="00286B3E" w:rsidRDefault="00286B3E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6B3E" w:rsidRPr="00286B3E" w:rsidRDefault="00286B3E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lastRenderedPageBreak/>
        <w:t>§ 6 ust. 1 pkt 2</w:t>
      </w:r>
    </w:p>
    <w:p w:rsidR="00286B3E" w:rsidRPr="00286B3E" w:rsidRDefault="00286B3E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Było:</w:t>
      </w:r>
    </w:p>
    <w:p w:rsidR="00286B3E" w:rsidRPr="00286B3E" w:rsidRDefault="00286B3E" w:rsidP="00286B3E">
      <w:pPr>
        <w:tabs>
          <w:tab w:val="left" w:pos="720"/>
          <w:tab w:val="left" w:pos="147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B3E">
        <w:rPr>
          <w:rFonts w:ascii="Arial" w:eastAsia="Times New Roman" w:hAnsi="Arial" w:cs="Arial"/>
          <w:lang w:eastAsia="pl-PL"/>
        </w:rPr>
        <w:t xml:space="preserve">w przypadku zwłoki we wprowadzeniu zmian dotyczących zastrzeżeń stwierdzonych przez Zamawiającego, o których mowa w § 4 ust. 2 lub ust. 4 – w wysokości </w:t>
      </w:r>
      <w:r w:rsidRPr="00286B3E">
        <w:rPr>
          <w:rFonts w:ascii="Arial" w:eastAsia="Times New Roman" w:hAnsi="Arial" w:cs="Arial"/>
          <w:u w:val="single"/>
          <w:lang w:eastAsia="pl-PL"/>
        </w:rPr>
        <w:t>0,5%</w:t>
      </w:r>
      <w:r w:rsidRPr="00286B3E">
        <w:rPr>
          <w:rFonts w:ascii="Arial" w:eastAsia="Times New Roman" w:hAnsi="Arial" w:cs="Arial"/>
          <w:lang w:eastAsia="pl-PL"/>
        </w:rPr>
        <w:t xml:space="preserve"> wynagrodzenia brutto  określonego w § 3 ust. 1, za każdy dzień zwłoki liczony od upływu terminu wyznaczonego przez Zamawiającego;</w:t>
      </w:r>
    </w:p>
    <w:p w:rsidR="00286B3E" w:rsidRPr="00286B3E" w:rsidRDefault="00286B3E" w:rsidP="00607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 xml:space="preserve">Jest: </w:t>
      </w:r>
    </w:p>
    <w:p w:rsidR="00607F65" w:rsidRPr="00286B3E" w:rsidRDefault="00607F65" w:rsidP="00607F6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6B3E">
        <w:rPr>
          <w:rFonts w:ascii="Arial" w:hAnsi="Arial" w:cs="Arial"/>
          <w:sz w:val="22"/>
          <w:szCs w:val="22"/>
        </w:rPr>
        <w:t xml:space="preserve">w przypadku zwłoki we wprowadzeniu zmian dotyczących zastrzeżeń stwierdzonych przez Zamawiającego, o których mowa w § 4 ust. 2 lub ust. 4 – </w:t>
      </w:r>
      <w:r w:rsidRPr="00286B3E">
        <w:rPr>
          <w:rFonts w:ascii="Arial" w:hAnsi="Arial" w:cs="Arial"/>
          <w:sz w:val="22"/>
          <w:szCs w:val="22"/>
          <w:u w:val="single"/>
        </w:rPr>
        <w:t xml:space="preserve">w wysokości 0,2% wynagrodzenia brutto </w:t>
      </w:r>
      <w:r w:rsidRPr="00286B3E">
        <w:rPr>
          <w:rFonts w:ascii="Arial" w:hAnsi="Arial" w:cs="Arial"/>
          <w:sz w:val="22"/>
          <w:szCs w:val="22"/>
        </w:rPr>
        <w:t>określonego w § 3 ust. 1, za każdy dzień zwłoki liczony od upływu terminu wyznaczonego przez Zamawiającego;</w:t>
      </w:r>
    </w:p>
    <w:p w:rsidR="00286B3E" w:rsidRPr="00286B3E" w:rsidRDefault="00286B3E" w:rsidP="00607F6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6B3E" w:rsidRPr="00286B3E" w:rsidRDefault="00286B3E" w:rsidP="0028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§ 6 ust. 1 pkt 5</w:t>
      </w:r>
    </w:p>
    <w:p w:rsidR="00286B3E" w:rsidRPr="00286B3E" w:rsidRDefault="00286B3E" w:rsidP="00607F6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6B3E">
        <w:rPr>
          <w:rFonts w:ascii="Arial" w:hAnsi="Arial" w:cs="Arial"/>
          <w:sz w:val="22"/>
          <w:szCs w:val="22"/>
        </w:rPr>
        <w:t>Było:</w:t>
      </w:r>
    </w:p>
    <w:p w:rsidR="00286B3E" w:rsidRPr="00286B3E" w:rsidRDefault="00286B3E" w:rsidP="00286B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6B3E">
        <w:rPr>
          <w:rFonts w:ascii="Arial" w:hAnsi="Arial" w:cs="Arial"/>
          <w:sz w:val="22"/>
          <w:szCs w:val="22"/>
        </w:rPr>
        <w:t xml:space="preserve">w przypadku zwłoki w wykonaniu przedmiotu Umowy lub jej poszczególnych etapów w terminach, o których mowa w § 1 ust. 4 – w wysokości </w:t>
      </w:r>
      <w:r w:rsidRPr="00286B3E">
        <w:rPr>
          <w:rFonts w:ascii="Arial" w:hAnsi="Arial" w:cs="Arial"/>
          <w:sz w:val="22"/>
          <w:szCs w:val="22"/>
          <w:u w:val="single"/>
        </w:rPr>
        <w:t>1 %</w:t>
      </w:r>
      <w:r w:rsidRPr="00286B3E">
        <w:rPr>
          <w:rFonts w:ascii="Arial" w:hAnsi="Arial" w:cs="Arial"/>
          <w:sz w:val="22"/>
          <w:szCs w:val="22"/>
        </w:rPr>
        <w:t xml:space="preserve"> wynagrodzenia brutto, określonego w § 3 ust. 1, za każdy rozpoczęty dzień zwłoki liczony od upływu poszczególnych terminów określonych w § 1 ust. 4, z zastrzeżeniem § 14 ust. 3 umowy.</w:t>
      </w:r>
    </w:p>
    <w:p w:rsidR="00286B3E" w:rsidRPr="00286B3E" w:rsidRDefault="00286B3E" w:rsidP="00607F6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6B3E">
        <w:rPr>
          <w:rFonts w:ascii="Arial" w:hAnsi="Arial" w:cs="Arial"/>
          <w:sz w:val="22"/>
          <w:szCs w:val="22"/>
        </w:rPr>
        <w:t>Jest:</w:t>
      </w:r>
    </w:p>
    <w:p w:rsidR="00607F65" w:rsidRPr="00286B3E" w:rsidRDefault="00607F65" w:rsidP="00607F6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6B3E">
        <w:rPr>
          <w:rFonts w:ascii="Arial" w:hAnsi="Arial" w:cs="Arial"/>
          <w:sz w:val="22"/>
          <w:szCs w:val="22"/>
        </w:rPr>
        <w:t xml:space="preserve">w przypadku zwłoki w wykonaniu przedmiotu Umowy lub jej poszczególnych etapów w terminach, o których mowa w § 1 ust. 4 – </w:t>
      </w:r>
      <w:r w:rsidRPr="00286B3E">
        <w:rPr>
          <w:rFonts w:ascii="Arial" w:hAnsi="Arial" w:cs="Arial"/>
          <w:sz w:val="22"/>
          <w:szCs w:val="22"/>
          <w:u w:val="single"/>
        </w:rPr>
        <w:t>w wysokości 0,5% wynagrodzenia brutto</w:t>
      </w:r>
      <w:r w:rsidRPr="00286B3E">
        <w:rPr>
          <w:rFonts w:ascii="Arial" w:hAnsi="Arial" w:cs="Arial"/>
          <w:sz w:val="22"/>
          <w:szCs w:val="22"/>
        </w:rPr>
        <w:t>, określonego w § 3 ust. 1, za każdy rozpoczęty dzień zwłoki liczony od upływu poszczególnych terminów określonych w § 1 ust. 4, z zastrzeżeniem § 14 ust. 3 umowy.</w:t>
      </w:r>
    </w:p>
    <w:p w:rsidR="0009568D" w:rsidRPr="00286B3E" w:rsidRDefault="0009568D" w:rsidP="0009568D">
      <w:pPr>
        <w:pStyle w:val="Default"/>
        <w:rPr>
          <w:rFonts w:ascii="Arial" w:hAnsi="Arial" w:cs="Arial"/>
          <w:color w:val="666666"/>
          <w:sz w:val="22"/>
          <w:szCs w:val="22"/>
        </w:rPr>
      </w:pPr>
    </w:p>
    <w:p w:rsidR="00C328A6" w:rsidRPr="00286B3E" w:rsidRDefault="00C328A6" w:rsidP="00C32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86B3E">
        <w:rPr>
          <w:rFonts w:ascii="Arial" w:hAnsi="Arial" w:cs="Arial"/>
          <w:b/>
        </w:rPr>
        <w:t>Pytanie:</w:t>
      </w:r>
    </w:p>
    <w:p w:rsidR="00C328A6" w:rsidRPr="00286B3E" w:rsidRDefault="00C328A6" w:rsidP="00C328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 uwagi na złożoność koncepcji badania oraz w trosce o jakość przygotowanej oferty, zwracamy się z prośbą o wydłużenie terminu składania oferty o 5 dni roboczych.</w:t>
      </w:r>
    </w:p>
    <w:p w:rsidR="00C328A6" w:rsidRPr="00286B3E" w:rsidRDefault="00C328A6" w:rsidP="00C328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Wykonawca zwraca się z prośbą o przedłużenie terminu składania ofert o 7 dni to jest do 03.07.2024. Wykonawca prośbę swoją motywuje składanymi pytaniami do SWZ i OPZ na które odpowiedź ma wpływ na przygotowanie i jakość składanej oferty.</w:t>
      </w:r>
    </w:p>
    <w:p w:rsidR="0066647B" w:rsidRPr="00286B3E" w:rsidRDefault="0066647B" w:rsidP="00C328A6">
      <w:pPr>
        <w:pStyle w:val="Default"/>
        <w:rPr>
          <w:rFonts w:ascii="Arial" w:hAnsi="Arial" w:cs="Arial"/>
          <w:sz w:val="22"/>
          <w:szCs w:val="22"/>
        </w:rPr>
      </w:pPr>
    </w:p>
    <w:p w:rsidR="00E739ED" w:rsidRPr="00286B3E" w:rsidRDefault="00E739ED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86B3E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Pr="00286B3E">
        <w:rPr>
          <w:rFonts w:ascii="Arial" w:hAnsi="Arial" w:cs="Arial"/>
          <w:bCs/>
          <w:sz w:val="22"/>
          <w:szCs w:val="22"/>
          <w:lang w:val="cs-CZ"/>
        </w:rPr>
        <w:t xml:space="preserve">  </w:t>
      </w:r>
    </w:p>
    <w:p w:rsidR="0094754D" w:rsidRPr="00286B3E" w:rsidRDefault="007F323B" w:rsidP="007F323B">
      <w:pPr>
        <w:spacing w:after="0" w:line="240" w:lineRule="auto"/>
        <w:jc w:val="both"/>
        <w:rPr>
          <w:rFonts w:ascii="Arial" w:hAnsi="Arial" w:cs="Arial"/>
        </w:rPr>
      </w:pPr>
      <w:r w:rsidRPr="00286B3E">
        <w:rPr>
          <w:rFonts w:ascii="Arial" w:hAnsi="Arial" w:cs="Arial"/>
        </w:rPr>
        <w:t>Zamawiający dokonuje zmiany treści SWZ w tym zakresie.</w:t>
      </w:r>
    </w:p>
    <w:p w:rsidR="00C328A6" w:rsidRPr="00286B3E" w:rsidRDefault="00C328A6" w:rsidP="007F323B">
      <w:pPr>
        <w:spacing w:after="0" w:line="240" w:lineRule="auto"/>
        <w:jc w:val="both"/>
        <w:rPr>
          <w:rFonts w:ascii="Arial" w:hAnsi="Arial" w:cs="Arial"/>
        </w:rPr>
      </w:pPr>
    </w:p>
    <w:p w:rsidR="00C328A6" w:rsidRPr="00286B3E" w:rsidRDefault="00C328A6" w:rsidP="00C328A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B3E">
        <w:rPr>
          <w:rFonts w:ascii="Arial" w:eastAsia="Times New Roman" w:hAnsi="Arial" w:cs="Arial"/>
          <w:lang w:eastAsia="pl-PL"/>
        </w:rPr>
        <w:t>Termin związania ofertą, w rozdziale XXV SWZ zmienia</w:t>
      </w:r>
    </w:p>
    <w:p w:rsidR="00C328A6" w:rsidRPr="00286B3E" w:rsidRDefault="00C328A6" w:rsidP="00C328A6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328A6" w:rsidRPr="00286B3E" w:rsidRDefault="00C328A6" w:rsidP="00C328A6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B3E">
        <w:rPr>
          <w:rFonts w:ascii="Arial" w:eastAsia="Times New Roman" w:hAnsi="Arial" w:cs="Arial"/>
          <w:color w:val="000000"/>
          <w:lang w:eastAsia="pl-PL"/>
        </w:rPr>
        <w:t xml:space="preserve">Było: Wykonawca jest związany ofertą od dnia upływu terminu składania ofert do dnia </w:t>
      </w:r>
      <w:r w:rsidRPr="00286B3E">
        <w:rPr>
          <w:rFonts w:ascii="Arial" w:eastAsia="Times New Roman" w:hAnsi="Arial" w:cs="Arial"/>
          <w:color w:val="000000"/>
          <w:lang w:eastAsia="pl-PL"/>
        </w:rPr>
        <w:br/>
        <w:t>25.07.2024</w:t>
      </w:r>
      <w:r w:rsidRPr="00286B3E">
        <w:rPr>
          <w:rFonts w:ascii="Arial" w:eastAsia="Times New Roman" w:hAnsi="Arial" w:cs="Arial"/>
          <w:bCs/>
          <w:color w:val="000000"/>
          <w:lang w:eastAsia="pl-PL"/>
        </w:rPr>
        <w:t xml:space="preserve"> r. </w:t>
      </w:r>
    </w:p>
    <w:p w:rsidR="00C328A6" w:rsidRPr="00286B3E" w:rsidRDefault="00C328A6" w:rsidP="00C328A6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6B3E">
        <w:rPr>
          <w:rFonts w:ascii="Arial" w:eastAsia="Times New Roman" w:hAnsi="Arial" w:cs="Arial"/>
          <w:b/>
          <w:bCs/>
          <w:color w:val="000000"/>
          <w:lang w:eastAsia="pl-PL"/>
        </w:rPr>
        <w:t>Jest: Wykonawca jest związany ofertą od dnia upływu terminu składania ofert</w:t>
      </w:r>
      <w:r w:rsidRPr="00286B3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86B3E">
        <w:rPr>
          <w:rFonts w:ascii="Arial" w:eastAsia="Times New Roman" w:hAnsi="Arial" w:cs="Arial"/>
          <w:b/>
          <w:bCs/>
          <w:color w:val="0000FF"/>
          <w:lang w:eastAsia="pl-PL"/>
        </w:rPr>
        <w:t xml:space="preserve">do dnia </w:t>
      </w:r>
      <w:r w:rsidRPr="00286B3E">
        <w:rPr>
          <w:rFonts w:ascii="Arial" w:eastAsia="Times New Roman" w:hAnsi="Arial" w:cs="Arial"/>
          <w:b/>
          <w:bCs/>
          <w:color w:val="0000FF"/>
          <w:lang w:eastAsia="pl-PL"/>
        </w:rPr>
        <w:br/>
        <w:t>31.07.2024 r.</w:t>
      </w:r>
    </w:p>
    <w:p w:rsidR="00C328A6" w:rsidRPr="00286B3E" w:rsidRDefault="00C328A6" w:rsidP="00C328A6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328A6" w:rsidRPr="00286B3E" w:rsidRDefault="00C328A6" w:rsidP="00C328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B3E">
        <w:rPr>
          <w:rFonts w:ascii="Arial" w:eastAsia="Times New Roman" w:hAnsi="Arial" w:cs="Arial"/>
          <w:lang w:eastAsia="pl-PL"/>
        </w:rPr>
        <w:t>Terminu składania ofert, w rozdziale XXVII ust. 1 pkt 1 SWZ zmienia</w:t>
      </w:r>
    </w:p>
    <w:p w:rsidR="00C328A6" w:rsidRPr="00286B3E" w:rsidRDefault="00C328A6" w:rsidP="00C328A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328A6" w:rsidRPr="00286B3E" w:rsidRDefault="00C328A6" w:rsidP="00C328A6">
      <w:pPr>
        <w:spacing w:after="0"/>
        <w:ind w:left="284"/>
        <w:rPr>
          <w:rFonts w:ascii="Arial" w:eastAsia="Times New Roman" w:hAnsi="Arial" w:cs="Arial"/>
          <w:bCs/>
          <w:color w:val="0000FF"/>
          <w:lang w:eastAsia="pl-PL"/>
        </w:rPr>
      </w:pPr>
      <w:r w:rsidRPr="00286B3E">
        <w:rPr>
          <w:rFonts w:ascii="Arial" w:eastAsia="Times New Roman" w:hAnsi="Arial" w:cs="Arial"/>
          <w:bCs/>
          <w:lang w:eastAsia="pl-PL"/>
        </w:rPr>
        <w:t>Było: Ofertę należy złożyć: do dnia 26.06.2024 r. do godz. 10:00.</w:t>
      </w:r>
    </w:p>
    <w:p w:rsidR="00C328A6" w:rsidRPr="00286B3E" w:rsidRDefault="00C328A6" w:rsidP="00C328A6">
      <w:pPr>
        <w:spacing w:after="0"/>
        <w:ind w:left="284"/>
        <w:rPr>
          <w:rFonts w:ascii="Arial" w:eastAsia="Times New Roman" w:hAnsi="Arial" w:cs="Arial"/>
          <w:u w:val="single"/>
          <w:lang w:eastAsia="pl-PL"/>
        </w:rPr>
      </w:pPr>
      <w:r w:rsidRPr="00286B3E">
        <w:rPr>
          <w:rFonts w:ascii="Arial" w:eastAsia="Times New Roman" w:hAnsi="Arial" w:cs="Arial"/>
          <w:b/>
          <w:lang w:eastAsia="pl-PL"/>
        </w:rPr>
        <w:t xml:space="preserve">Jest: Ofertę należy złożyć: </w:t>
      </w:r>
      <w:r w:rsidRPr="00286B3E">
        <w:rPr>
          <w:rFonts w:ascii="Arial" w:eastAsia="Times New Roman" w:hAnsi="Arial" w:cs="Arial"/>
          <w:b/>
          <w:color w:val="0000FF"/>
          <w:lang w:eastAsia="pl-PL"/>
        </w:rPr>
        <w:t>do</w:t>
      </w:r>
      <w:r w:rsidRPr="00286B3E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Pr="00286B3E">
        <w:rPr>
          <w:rFonts w:ascii="Arial" w:eastAsia="Times New Roman" w:hAnsi="Arial" w:cs="Arial"/>
          <w:b/>
          <w:color w:val="0000FF"/>
          <w:lang w:eastAsia="pl-PL"/>
        </w:rPr>
        <w:t>02.07.2024 r. do godz. 10:00.</w:t>
      </w:r>
    </w:p>
    <w:p w:rsidR="00C328A6" w:rsidRPr="00286B3E" w:rsidRDefault="00C328A6" w:rsidP="00C328A6">
      <w:pPr>
        <w:spacing w:after="0"/>
        <w:ind w:left="284"/>
        <w:rPr>
          <w:rFonts w:ascii="Arial" w:eastAsia="Times New Roman" w:hAnsi="Arial" w:cs="Arial"/>
          <w:u w:val="single"/>
          <w:lang w:eastAsia="pl-PL"/>
        </w:rPr>
      </w:pPr>
    </w:p>
    <w:p w:rsidR="00C328A6" w:rsidRPr="00286B3E" w:rsidRDefault="00C328A6" w:rsidP="00C328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B3E">
        <w:rPr>
          <w:rFonts w:ascii="Arial" w:eastAsia="Times New Roman" w:hAnsi="Arial" w:cs="Arial"/>
          <w:lang w:eastAsia="pl-PL"/>
        </w:rPr>
        <w:t>Terminu otwarcia ofert, w rozdziale XXVIII ust. 1 SWZ zmienia</w:t>
      </w:r>
    </w:p>
    <w:p w:rsidR="00C328A6" w:rsidRPr="00286B3E" w:rsidRDefault="00C328A6" w:rsidP="00C328A6">
      <w:pPr>
        <w:ind w:left="284"/>
        <w:contextualSpacing/>
        <w:jc w:val="both"/>
        <w:rPr>
          <w:rFonts w:ascii="Arial" w:hAnsi="Arial" w:cs="Arial"/>
          <w:lang w:eastAsia="pl-PL"/>
        </w:rPr>
      </w:pPr>
    </w:p>
    <w:p w:rsidR="00C328A6" w:rsidRPr="00286B3E" w:rsidRDefault="00C328A6" w:rsidP="00C328A6">
      <w:pPr>
        <w:ind w:left="284"/>
        <w:contextualSpacing/>
        <w:jc w:val="both"/>
        <w:rPr>
          <w:rFonts w:ascii="Arial" w:hAnsi="Arial" w:cs="Arial"/>
          <w:lang w:eastAsia="pl-PL"/>
        </w:rPr>
      </w:pPr>
      <w:r w:rsidRPr="00286B3E">
        <w:rPr>
          <w:rFonts w:ascii="Arial" w:hAnsi="Arial" w:cs="Arial"/>
          <w:lang w:eastAsia="pl-PL"/>
        </w:rPr>
        <w:t>Było: Otwarcie ofert nastąpi w dniu 26.06.2024 r. o godzinie 10:10.</w:t>
      </w:r>
    </w:p>
    <w:p w:rsidR="00C328A6" w:rsidRPr="00286B3E" w:rsidRDefault="00C328A6" w:rsidP="00C328A6">
      <w:pPr>
        <w:ind w:left="284"/>
        <w:contextualSpacing/>
        <w:jc w:val="both"/>
        <w:rPr>
          <w:rFonts w:ascii="Arial" w:hAnsi="Arial" w:cs="Arial"/>
          <w:b/>
          <w:bCs/>
          <w:lang w:eastAsia="pl-PL"/>
        </w:rPr>
      </w:pPr>
      <w:r w:rsidRPr="00286B3E">
        <w:rPr>
          <w:rFonts w:ascii="Arial" w:hAnsi="Arial" w:cs="Arial"/>
          <w:b/>
          <w:bCs/>
          <w:lang w:eastAsia="pl-PL"/>
        </w:rPr>
        <w:t xml:space="preserve">Jest: Otwarcie ofert nastąpi </w:t>
      </w:r>
      <w:r w:rsidRPr="00286B3E">
        <w:rPr>
          <w:rFonts w:ascii="Arial" w:hAnsi="Arial" w:cs="Arial"/>
          <w:b/>
          <w:bCs/>
          <w:color w:val="0000FF"/>
          <w:lang w:eastAsia="pl-PL"/>
        </w:rPr>
        <w:t>w dniu 02.07.2024 r. o godzinie 10:10.</w:t>
      </w:r>
    </w:p>
    <w:p w:rsidR="007F323B" w:rsidRPr="00286B3E" w:rsidRDefault="007F323B" w:rsidP="007F323B">
      <w:pPr>
        <w:spacing w:after="0" w:line="240" w:lineRule="auto"/>
        <w:jc w:val="both"/>
        <w:rPr>
          <w:rFonts w:ascii="Arial" w:hAnsi="Arial" w:cs="Arial"/>
        </w:rPr>
      </w:pPr>
    </w:p>
    <w:p w:rsidR="007F323B" w:rsidRPr="00286B3E" w:rsidRDefault="007F323B" w:rsidP="007F323B">
      <w:pPr>
        <w:tabs>
          <w:tab w:val="left" w:pos="1580"/>
        </w:tabs>
        <w:rPr>
          <w:rFonts w:ascii="Arial" w:hAnsi="Arial" w:cs="Arial"/>
        </w:rPr>
      </w:pPr>
    </w:p>
    <w:sectPr w:rsidR="007F323B" w:rsidRPr="00286B3E" w:rsidSect="00277819">
      <w:headerReference w:type="default" r:id="rId9"/>
      <w:footerReference w:type="even" r:id="rId10"/>
      <w:footerReference w:type="default" r:id="rId11"/>
      <w:pgSz w:w="11906" w:h="16838"/>
      <w:pgMar w:top="993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11" w:rsidRDefault="00C46611" w:rsidP="00C84416">
      <w:pPr>
        <w:spacing w:after="0" w:line="240" w:lineRule="auto"/>
      </w:pPr>
      <w:r>
        <w:separator/>
      </w:r>
    </w:p>
  </w:endnote>
  <w:endnote w:type="continuationSeparator" w:id="0">
    <w:p w:rsidR="00C46611" w:rsidRDefault="00C46611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9A" w:rsidRPr="00FD34B8" w:rsidRDefault="00C46611" w:rsidP="0061399A">
    <w:pPr>
      <w:pStyle w:val="Stopka"/>
      <w:jc w:val="right"/>
    </w:pPr>
    <w:sdt>
      <w:sdtPr>
        <w:id w:val="-2030714821"/>
        <w:docPartObj>
          <w:docPartGallery w:val="Page Numbers (Bottom of Page)"/>
          <w:docPartUnique/>
        </w:docPartObj>
      </w:sdtPr>
      <w:sdtEndPr/>
      <w:sdtContent>
        <w:r w:rsidR="0061399A">
          <w:fldChar w:fldCharType="begin"/>
        </w:r>
        <w:r w:rsidR="0061399A">
          <w:instrText>PAGE   \* MERGEFORMAT</w:instrText>
        </w:r>
        <w:r w:rsidR="0061399A">
          <w:fldChar w:fldCharType="separate"/>
        </w:r>
        <w:r w:rsidR="00441354">
          <w:rPr>
            <w:noProof/>
          </w:rPr>
          <w:t>6</w:t>
        </w:r>
        <w:r w:rsidR="0061399A">
          <w:fldChar w:fldCharType="end"/>
        </w:r>
      </w:sdtContent>
    </w:sdt>
    <w:r w:rsidR="0061399A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581A31" wp14:editId="41F1855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99A" w:rsidRPr="006C2BB2" w:rsidRDefault="0061399A" w:rsidP="0061399A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61399A" w:rsidRPr="00A71DAC" w:rsidRDefault="0061399A" w:rsidP="0061399A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61399A" w:rsidRPr="006C2BB2" w:rsidRDefault="0061399A" w:rsidP="0061399A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99A" w:rsidRPr="000057CA" w:rsidRDefault="0061399A" w:rsidP="006139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61399A" w:rsidRPr="000057CA" w:rsidRDefault="0061399A" w:rsidP="006139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61399A" w:rsidRPr="000057CA" w:rsidRDefault="0061399A" w:rsidP="006139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8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61399A" w:rsidRPr="00110D03" w:rsidRDefault="0061399A" w:rsidP="0061399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81A31" id="Grupa 7" o:spid="_x0000_s1026" style="position:absolute;left:0;text-align:left;margin-left:-11.05pt;margin-top:12.45pt;width:512.5pt;height:36.9pt;z-index:25166438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61399A" w:rsidRPr="006C2BB2" w:rsidRDefault="0061399A" w:rsidP="0061399A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61399A" w:rsidRPr="00A71DAC" w:rsidRDefault="0061399A" w:rsidP="0061399A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61399A" w:rsidRPr="006C2BB2" w:rsidRDefault="0061399A" w:rsidP="0061399A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61399A" w:rsidRPr="000057CA" w:rsidRDefault="0061399A" w:rsidP="006139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61399A" w:rsidRPr="000057CA" w:rsidRDefault="0061399A" w:rsidP="006139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61399A" w:rsidRPr="000057CA" w:rsidRDefault="0061399A" w:rsidP="006139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:rsidR="0061399A" w:rsidRPr="00110D03" w:rsidRDefault="0061399A" w:rsidP="006139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61399A" w:rsidRPr="00110D03" w:rsidRDefault="0061399A" w:rsidP="0061399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61399A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96507F" wp14:editId="469B00D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31" name="Prostoką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96D26" id="Prostokąt 31" o:spid="_x0000_s1026" style="position:absolute;margin-left:-53.85pt;margin-top:49.25pt;width:45.3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LcCw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61399A" w:rsidRDefault="0061399A" w:rsidP="0061399A">
    <w:pPr>
      <w:pStyle w:val="Stopka"/>
    </w:pPr>
  </w:p>
  <w:p w:rsidR="0061399A" w:rsidRDefault="00613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C46611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441354">
          <w:rPr>
            <w:noProof/>
          </w:rPr>
          <w:t>5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3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">
              <v:group id="Group 13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11" w:rsidRDefault="00C46611" w:rsidP="00C84416">
      <w:pPr>
        <w:spacing w:after="0" w:line="240" w:lineRule="auto"/>
      </w:pPr>
      <w:r>
        <w:separator/>
      </w:r>
    </w:p>
  </w:footnote>
  <w:footnote w:type="continuationSeparator" w:id="0">
    <w:p w:rsidR="00C46611" w:rsidRDefault="00C46611" w:rsidP="00C84416">
      <w:pPr>
        <w:spacing w:after="0" w:line="240" w:lineRule="auto"/>
      </w:pPr>
      <w:r>
        <w:continuationSeparator/>
      </w:r>
    </w:p>
  </w:footnote>
  <w:footnote w:id="1">
    <w:p w:rsidR="00277819" w:rsidRPr="009D5D50" w:rsidRDefault="00277819" w:rsidP="002778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D5D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D50">
        <w:rPr>
          <w:rFonts w:ascii="Arial" w:hAnsi="Arial" w:cs="Arial"/>
          <w:sz w:val="16"/>
          <w:szCs w:val="16"/>
        </w:rPr>
        <w:t xml:space="preserve"> Według Zamawiającego, publikacją zwartą jest wydawnictwo publikowane jako całość </w:t>
      </w:r>
      <w:r>
        <w:rPr>
          <w:rFonts w:ascii="Arial" w:hAnsi="Arial" w:cs="Arial"/>
          <w:sz w:val="16"/>
          <w:szCs w:val="16"/>
        </w:rPr>
        <w:t>w jednej bądź kilku częściach i </w:t>
      </w:r>
      <w:r w:rsidRPr="009D5D50">
        <w:rPr>
          <w:rFonts w:ascii="Arial" w:hAnsi="Arial" w:cs="Arial"/>
          <w:sz w:val="16"/>
          <w:szCs w:val="16"/>
        </w:rPr>
        <w:t>rozpowszechniane w dowolnej formie (książki drukowanej, książki elektronicznej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C" w:rsidRDefault="00653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F"/>
    <w:multiLevelType w:val="hybridMultilevel"/>
    <w:tmpl w:val="5FF8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5EE"/>
    <w:multiLevelType w:val="hybridMultilevel"/>
    <w:tmpl w:val="5A829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F50D1"/>
    <w:multiLevelType w:val="hybridMultilevel"/>
    <w:tmpl w:val="5E5696C0"/>
    <w:lvl w:ilvl="0" w:tplc="DFF0840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A07804"/>
    <w:multiLevelType w:val="hybridMultilevel"/>
    <w:tmpl w:val="0F8CEF16"/>
    <w:lvl w:ilvl="0" w:tplc="DE0AE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8C"/>
    <w:multiLevelType w:val="hybridMultilevel"/>
    <w:tmpl w:val="5006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DE788C"/>
    <w:multiLevelType w:val="hybridMultilevel"/>
    <w:tmpl w:val="1B9CB860"/>
    <w:lvl w:ilvl="0" w:tplc="95742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874D59"/>
    <w:multiLevelType w:val="hybridMultilevel"/>
    <w:tmpl w:val="A4E804E6"/>
    <w:lvl w:ilvl="0" w:tplc="D8A4C01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0979"/>
    <w:multiLevelType w:val="hybridMultilevel"/>
    <w:tmpl w:val="0A804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49A"/>
    <w:multiLevelType w:val="hybridMultilevel"/>
    <w:tmpl w:val="A276FA84"/>
    <w:lvl w:ilvl="0" w:tplc="1F40646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7899"/>
    <w:multiLevelType w:val="hybridMultilevel"/>
    <w:tmpl w:val="B1E08164"/>
    <w:lvl w:ilvl="0" w:tplc="8256C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DB62456"/>
    <w:multiLevelType w:val="hybridMultilevel"/>
    <w:tmpl w:val="7F4E4350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36F03"/>
    <w:multiLevelType w:val="multilevel"/>
    <w:tmpl w:val="FB6E52B2"/>
    <w:lvl w:ilvl="0">
      <w:start w:val="1"/>
      <w:numFmt w:val="decimal"/>
      <w:lvlText w:val="%1)"/>
      <w:lvlJc w:val="left"/>
      <w:pPr>
        <w:tabs>
          <w:tab w:val="left" w:pos="1477"/>
        </w:tabs>
        <w:ind w:left="147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534"/>
        </w:tabs>
        <w:ind w:left="153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A34ED"/>
    <w:multiLevelType w:val="hybridMultilevel"/>
    <w:tmpl w:val="378432E8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AC9"/>
    <w:multiLevelType w:val="hybridMultilevel"/>
    <w:tmpl w:val="D48806F6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7CCE5F56">
      <w:start w:val="1"/>
      <w:numFmt w:val="lowerLetter"/>
      <w:lvlText w:val="%3)"/>
      <w:lvlJc w:val="left"/>
      <w:pPr>
        <w:ind w:left="2713" w:hanging="360"/>
      </w:pPr>
      <w:rPr>
        <w:rFonts w:hint="default"/>
        <w:b w:val="0"/>
        <w:color w:val="000000"/>
      </w:r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7A08475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E6BC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D3"/>
    <w:multiLevelType w:val="hybridMultilevel"/>
    <w:tmpl w:val="3B12A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7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5"/>
  </w:num>
  <w:num w:numId="13">
    <w:abstractNumId w:val="26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24"/>
  </w:num>
  <w:num w:numId="19">
    <w:abstractNumId w:val="25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7"/>
  </w:num>
  <w:num w:numId="25">
    <w:abstractNumId w:val="23"/>
  </w:num>
  <w:num w:numId="26">
    <w:abstractNumId w:val="6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9568D"/>
    <w:rsid w:val="000F2802"/>
    <w:rsid w:val="00181D51"/>
    <w:rsid w:val="00277819"/>
    <w:rsid w:val="0028482B"/>
    <w:rsid w:val="00286B3E"/>
    <w:rsid w:val="00297534"/>
    <w:rsid w:val="002B498A"/>
    <w:rsid w:val="00302D88"/>
    <w:rsid w:val="003B2058"/>
    <w:rsid w:val="003C270D"/>
    <w:rsid w:val="00441354"/>
    <w:rsid w:val="004939AE"/>
    <w:rsid w:val="00573965"/>
    <w:rsid w:val="005920CD"/>
    <w:rsid w:val="00607F65"/>
    <w:rsid w:val="0061399A"/>
    <w:rsid w:val="00613A1C"/>
    <w:rsid w:val="00633859"/>
    <w:rsid w:val="0065304C"/>
    <w:rsid w:val="0066647B"/>
    <w:rsid w:val="006A3B1A"/>
    <w:rsid w:val="006B09F0"/>
    <w:rsid w:val="00774572"/>
    <w:rsid w:val="007F323B"/>
    <w:rsid w:val="00841681"/>
    <w:rsid w:val="0094754D"/>
    <w:rsid w:val="00994B48"/>
    <w:rsid w:val="00A97145"/>
    <w:rsid w:val="00AE71EF"/>
    <w:rsid w:val="00B73511"/>
    <w:rsid w:val="00B97101"/>
    <w:rsid w:val="00B97FB2"/>
    <w:rsid w:val="00C10AA8"/>
    <w:rsid w:val="00C12381"/>
    <w:rsid w:val="00C328A6"/>
    <w:rsid w:val="00C40906"/>
    <w:rsid w:val="00C41518"/>
    <w:rsid w:val="00C46611"/>
    <w:rsid w:val="00C640BF"/>
    <w:rsid w:val="00C84416"/>
    <w:rsid w:val="00CE35C4"/>
    <w:rsid w:val="00D55D86"/>
    <w:rsid w:val="00DD7179"/>
    <w:rsid w:val="00E4164A"/>
    <w:rsid w:val="00E6643D"/>
    <w:rsid w:val="00E739ED"/>
    <w:rsid w:val="00E82D90"/>
    <w:rsid w:val="00E9460C"/>
    <w:rsid w:val="00E9775F"/>
    <w:rsid w:val="00EA7D55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,Podsis rysunku"/>
    <w:basedOn w:val="Normalny"/>
    <w:link w:val="AkapitzlistZnak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locked/>
    <w:rsid w:val="00B73511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277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9455-94D4-46A4-9C24-429E21F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7</cp:revision>
  <cp:lastPrinted>2024-06-25T08:33:00Z</cp:lastPrinted>
  <dcterms:created xsi:type="dcterms:W3CDTF">2024-04-16T10:56:00Z</dcterms:created>
  <dcterms:modified xsi:type="dcterms:W3CDTF">2024-06-25T08:33:00Z</dcterms:modified>
</cp:coreProperties>
</file>