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6CCC69" w14:textId="77777777" w:rsidR="00F01322" w:rsidRPr="00F01322" w:rsidRDefault="00F01322" w:rsidP="00F01322">
      <w:pPr>
        <w:tabs>
          <w:tab w:val="left" w:pos="6840"/>
        </w:tabs>
        <w:spacing w:before="120"/>
        <w:jc w:val="right"/>
        <w:rPr>
          <w:rFonts w:ascii="Times New Roman" w:hAnsi="Times New Roman" w:cs="Times New Roman"/>
          <w:sz w:val="24"/>
          <w:szCs w:val="24"/>
          <w:u w:val="single"/>
        </w:rPr>
      </w:pPr>
      <w:r w:rsidRPr="00F01322">
        <w:rPr>
          <w:rFonts w:ascii="Times New Roman" w:hAnsi="Times New Roman" w:cs="Times New Roman"/>
          <w:sz w:val="24"/>
          <w:szCs w:val="24"/>
          <w:u w:val="single"/>
        </w:rPr>
        <w:t>ZAŁĄCZNIK NR 9 DO SWZ</w:t>
      </w:r>
    </w:p>
    <w:p w14:paraId="61EAB414" w14:textId="77777777" w:rsidR="00F01322" w:rsidRPr="001F5A9D" w:rsidRDefault="00F01322" w:rsidP="00CD6C99">
      <w:pPr>
        <w:tabs>
          <w:tab w:val="left" w:pos="6840"/>
        </w:tabs>
        <w:spacing w:before="120"/>
        <w:rPr>
          <w:rFonts w:ascii="Times New Roman" w:hAnsi="Times New Roman" w:cs="Times New Roman"/>
          <w:sz w:val="28"/>
          <w:szCs w:val="28"/>
        </w:rPr>
      </w:pPr>
      <w:r w:rsidRPr="001F5A9D">
        <w:rPr>
          <w:rFonts w:ascii="Times New Roman" w:hAnsi="Times New Roman" w:cs="Times New Roman"/>
          <w:sz w:val="28"/>
          <w:szCs w:val="28"/>
        </w:rPr>
        <w:t xml:space="preserve">        </w:t>
      </w:r>
    </w:p>
    <w:p w14:paraId="040B5E9A" w14:textId="66FA7D62" w:rsidR="00CD6C99" w:rsidRPr="00A561C8" w:rsidRDefault="00CD6C99" w:rsidP="00CD6C99">
      <w:pPr>
        <w:tabs>
          <w:tab w:val="left" w:pos="6840"/>
        </w:tabs>
        <w:spacing w:before="12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1F5A9D">
        <w:rPr>
          <w:rFonts w:ascii="Times New Roman" w:hAnsi="Times New Roman" w:cs="Times New Roman"/>
          <w:sz w:val="24"/>
          <w:szCs w:val="24"/>
        </w:rPr>
        <w:t>IR.271.1</w:t>
      </w:r>
      <w:r w:rsidR="00A561C8">
        <w:rPr>
          <w:rFonts w:ascii="Times New Roman" w:hAnsi="Times New Roman" w:cs="Times New Roman"/>
          <w:sz w:val="24"/>
          <w:szCs w:val="24"/>
        </w:rPr>
        <w:t>.2.</w:t>
      </w:r>
      <w:r w:rsidR="00DD7905" w:rsidRPr="001F5A9D">
        <w:rPr>
          <w:rFonts w:ascii="Times New Roman" w:hAnsi="Times New Roman" w:cs="Times New Roman"/>
          <w:sz w:val="24"/>
          <w:szCs w:val="24"/>
        </w:rPr>
        <w:t>202</w:t>
      </w:r>
      <w:r w:rsidR="00A45193">
        <w:rPr>
          <w:rFonts w:ascii="Times New Roman" w:hAnsi="Times New Roman" w:cs="Times New Roman"/>
          <w:sz w:val="24"/>
          <w:szCs w:val="24"/>
        </w:rPr>
        <w:t>5</w:t>
      </w:r>
      <w:r w:rsidR="00DD7905" w:rsidRPr="001F5A9D">
        <w:rPr>
          <w:rFonts w:ascii="Times New Roman" w:hAnsi="Times New Roman" w:cs="Times New Roman"/>
          <w:sz w:val="24"/>
          <w:szCs w:val="24"/>
        </w:rPr>
        <w:t xml:space="preserve">                                                  </w:t>
      </w:r>
      <w:r w:rsidR="00093C5E" w:rsidRPr="001F5A9D"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="00206F15" w:rsidRPr="001F5A9D">
        <w:rPr>
          <w:rFonts w:ascii="Times New Roman" w:hAnsi="Times New Roman" w:cs="Times New Roman"/>
          <w:sz w:val="24"/>
          <w:szCs w:val="24"/>
        </w:rPr>
        <w:t xml:space="preserve">   </w:t>
      </w:r>
      <w:r w:rsidR="00AA36A7">
        <w:rPr>
          <w:rFonts w:ascii="Times New Roman" w:hAnsi="Times New Roman" w:cs="Times New Roman"/>
          <w:sz w:val="24"/>
          <w:szCs w:val="24"/>
        </w:rPr>
        <w:t xml:space="preserve">      </w:t>
      </w:r>
      <w:r w:rsidRPr="00A561C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Strumień, </w:t>
      </w:r>
      <w:r w:rsidR="00A561C8" w:rsidRPr="00A561C8">
        <w:rPr>
          <w:rFonts w:ascii="Times New Roman" w:eastAsia="Times New Roman" w:hAnsi="Times New Roman" w:cs="Times New Roman"/>
          <w:sz w:val="24"/>
          <w:szCs w:val="24"/>
          <w:lang w:val="de-DE" w:eastAsia="pl-PL"/>
        </w:rPr>
        <w:t>25 lutego</w:t>
      </w:r>
      <w:r w:rsidR="00A45193" w:rsidRPr="00A561C8">
        <w:rPr>
          <w:rFonts w:ascii="Times New Roman" w:eastAsia="Times New Roman" w:hAnsi="Times New Roman" w:cs="Times New Roman"/>
          <w:sz w:val="24"/>
          <w:szCs w:val="24"/>
          <w:lang w:val="de-DE" w:eastAsia="pl-PL"/>
        </w:rPr>
        <w:t xml:space="preserve"> 2025</w:t>
      </w:r>
      <w:r w:rsidR="00206F15" w:rsidRPr="00A561C8">
        <w:rPr>
          <w:rFonts w:ascii="Times New Roman" w:eastAsia="Times New Roman" w:hAnsi="Times New Roman" w:cs="Times New Roman"/>
          <w:sz w:val="24"/>
          <w:szCs w:val="24"/>
          <w:lang w:val="de-DE" w:eastAsia="pl-PL"/>
        </w:rPr>
        <w:t xml:space="preserve"> r.</w:t>
      </w:r>
    </w:p>
    <w:p w14:paraId="4338ECAC" w14:textId="77777777" w:rsidR="00CD6C99" w:rsidRPr="00F01322" w:rsidRDefault="00CD6C99" w:rsidP="00A16B7D">
      <w:pPr>
        <w:rPr>
          <w:rFonts w:ascii="Times New Roman" w:hAnsi="Times New Roman" w:cs="Times New Roman"/>
          <w:sz w:val="24"/>
          <w:szCs w:val="24"/>
        </w:rPr>
      </w:pPr>
    </w:p>
    <w:p w14:paraId="79DC5B32" w14:textId="02958962" w:rsidR="00093C5E" w:rsidRDefault="00CD6C99" w:rsidP="009D3B8C">
      <w:pPr>
        <w:ind w:left="142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F01322">
        <w:rPr>
          <w:rFonts w:ascii="Times New Roman" w:eastAsia="Times New Roman" w:hAnsi="Times New Roman" w:cs="Times New Roman"/>
          <w:sz w:val="24"/>
          <w:szCs w:val="24"/>
          <w:lang w:eastAsia="pl-PL"/>
        </w:rPr>
        <w:t>Dot</w:t>
      </w:r>
      <w:r w:rsidR="00A16B7D" w:rsidRPr="00F01322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  <w:r w:rsidR="001F1A37" w:rsidRPr="00F01322">
        <w:rPr>
          <w:rFonts w:ascii="Times New Roman" w:hAnsi="Times New Roman" w:cs="Times New Roman"/>
          <w:sz w:val="24"/>
          <w:szCs w:val="24"/>
        </w:rPr>
        <w:t xml:space="preserve"> postępowania prowadzonego w trybi</w:t>
      </w:r>
      <w:r w:rsidR="00A16B7D" w:rsidRPr="00F01322">
        <w:rPr>
          <w:rFonts w:ascii="Times New Roman" w:hAnsi="Times New Roman" w:cs="Times New Roman"/>
          <w:sz w:val="24"/>
          <w:szCs w:val="24"/>
        </w:rPr>
        <w:t xml:space="preserve">e podstawowym </w:t>
      </w:r>
      <w:r w:rsidR="00DD7905" w:rsidRPr="00F01322">
        <w:rPr>
          <w:rFonts w:ascii="Times New Roman" w:hAnsi="Times New Roman" w:cs="Times New Roman"/>
          <w:sz w:val="24"/>
          <w:szCs w:val="24"/>
        </w:rPr>
        <w:t xml:space="preserve">z możliwością </w:t>
      </w:r>
      <w:r w:rsidR="00A16B7D" w:rsidRPr="00F01322">
        <w:rPr>
          <w:rFonts w:ascii="Times New Roman" w:hAnsi="Times New Roman" w:cs="Times New Roman"/>
          <w:sz w:val="24"/>
          <w:szCs w:val="24"/>
        </w:rPr>
        <w:t xml:space="preserve">negocjacji na </w:t>
      </w:r>
      <w:r w:rsidR="001F1A37" w:rsidRPr="00F01322">
        <w:rPr>
          <w:rFonts w:ascii="Times New Roman" w:hAnsi="Times New Roman" w:cs="Times New Roman"/>
          <w:sz w:val="24"/>
          <w:szCs w:val="24"/>
        </w:rPr>
        <w:t xml:space="preserve">podstawie art. 275  pkt </w:t>
      </w:r>
      <w:r w:rsidR="00DD7905" w:rsidRPr="00F01322">
        <w:rPr>
          <w:rFonts w:ascii="Times New Roman" w:hAnsi="Times New Roman" w:cs="Times New Roman"/>
          <w:sz w:val="24"/>
          <w:szCs w:val="24"/>
        </w:rPr>
        <w:t>2</w:t>
      </w:r>
      <w:r w:rsidR="001F1A37" w:rsidRPr="00F01322">
        <w:rPr>
          <w:rFonts w:ascii="Times New Roman" w:hAnsi="Times New Roman" w:cs="Times New Roman"/>
          <w:sz w:val="24"/>
          <w:szCs w:val="24"/>
        </w:rPr>
        <w:t xml:space="preserve"> ustawy Prawo zamówień publicznych</w:t>
      </w:r>
      <w:r w:rsidR="00A16B7D" w:rsidRPr="00F0132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na </w:t>
      </w:r>
      <w:r w:rsidR="001F1A37" w:rsidRPr="00F01322">
        <w:rPr>
          <w:rFonts w:ascii="Times New Roman" w:eastAsia="Times New Roman" w:hAnsi="Times New Roman" w:cs="Times New Roman"/>
          <w:sz w:val="24"/>
          <w:szCs w:val="24"/>
          <w:lang w:eastAsia="pl-PL"/>
        </w:rPr>
        <w:t>realizację zadania pn.:</w:t>
      </w:r>
      <w:r w:rsidR="00A16B7D" w:rsidRPr="00F0132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="00A81EF6" w:rsidRPr="00A81EF6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„</w:t>
      </w:r>
      <w:r w:rsidR="00EF5420" w:rsidRPr="00EF5420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Zagospodarowanie terenu przy LKS „Orzeł" Zabłocie - budowa tężni solankowej (realizacja na terenie Zabłocie Solanka)</w:t>
      </w:r>
      <w:r w:rsidR="00A81EF6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”.</w:t>
      </w:r>
    </w:p>
    <w:p w14:paraId="15A38FC4" w14:textId="7963905C" w:rsidR="00CD6C99" w:rsidRPr="00F01322" w:rsidRDefault="00CD6C99" w:rsidP="009D3B8C">
      <w:pPr>
        <w:ind w:left="142"/>
        <w:jc w:val="both"/>
        <w:rPr>
          <w:rFonts w:ascii="Times New Roman" w:hAnsi="Times New Roman" w:cs="Times New Roman"/>
          <w:sz w:val="24"/>
          <w:szCs w:val="24"/>
        </w:rPr>
      </w:pPr>
      <w:r w:rsidRPr="00F01322">
        <w:rPr>
          <w:rFonts w:ascii="Times New Roman" w:eastAsia="Times New Roman" w:hAnsi="Times New Roman" w:cs="Times New Roman"/>
          <w:sz w:val="24"/>
          <w:szCs w:val="24"/>
          <w:lang w:eastAsia="pl-PL"/>
        </w:rPr>
        <w:t>Zamawiający przekazuje dokumentację projektową</w:t>
      </w:r>
      <w:r w:rsidR="001F1A37" w:rsidRPr="00F0132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stanowiącą załącznik nr </w:t>
      </w:r>
      <w:r w:rsidR="00F7181E" w:rsidRPr="00F01322">
        <w:rPr>
          <w:rFonts w:ascii="Times New Roman" w:eastAsia="Times New Roman" w:hAnsi="Times New Roman" w:cs="Times New Roman"/>
          <w:sz w:val="24"/>
          <w:szCs w:val="24"/>
          <w:lang w:eastAsia="pl-PL"/>
        </w:rPr>
        <w:t>9</w:t>
      </w:r>
      <w:r w:rsidR="001F1A37" w:rsidRPr="00F0132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 S</w:t>
      </w:r>
      <w:r w:rsidRPr="00F0132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WZ, pod linkiem </w:t>
      </w:r>
      <w:hyperlink r:id="rId7" w:history="1">
        <w:r w:rsidRPr="00F01322">
          <w:rPr>
            <w:rFonts w:ascii="Times New Roman" w:eastAsia="Times New Roman" w:hAnsi="Times New Roman" w:cs="Times New Roman"/>
            <w:sz w:val="24"/>
            <w:szCs w:val="24"/>
            <w:u w:val="single"/>
            <w:lang w:eastAsia="pl-PL"/>
          </w:rPr>
          <w:t>http://strumien.pl/Przetargi/</w:t>
        </w:r>
      </w:hyperlink>
      <w:r w:rsidR="00D3278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 nazwie </w:t>
      </w:r>
      <w:r w:rsidR="00D32782" w:rsidRPr="00D63C3D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>„IR.271.1</w:t>
      </w:r>
      <w:r w:rsidR="00C471D4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>.</w:t>
      </w:r>
      <w:r w:rsidR="00C860DE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>2</w:t>
      </w:r>
      <w:r w:rsidR="00C471D4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>.</w:t>
      </w:r>
      <w:r w:rsidR="00D32782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 xml:space="preserve">2025 </w:t>
      </w:r>
      <w:r w:rsidR="00D32782" w:rsidRPr="00D63C3D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 xml:space="preserve">Dokumentacja techniczna </w:t>
      </w:r>
      <w:r w:rsidR="00A561C8" w:rsidRPr="00A561C8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>Zagospodarowanie terenu przy LKS Orzeł Zabłocie</w:t>
      </w:r>
      <w:r w:rsidR="00A561C8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>,</w:t>
      </w:r>
      <w:r w:rsidRPr="00F0132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która będzie </w:t>
      </w:r>
      <w:r w:rsidR="00A16B7D" w:rsidRPr="00F01322">
        <w:rPr>
          <w:rFonts w:ascii="Times New Roman" w:eastAsia="Times New Roman" w:hAnsi="Times New Roman" w:cs="Times New Roman"/>
          <w:sz w:val="24"/>
          <w:szCs w:val="24"/>
          <w:lang w:eastAsia="pl-PL"/>
        </w:rPr>
        <w:t>d</w:t>
      </w:r>
      <w:r w:rsidR="003E69EC">
        <w:rPr>
          <w:rFonts w:ascii="Times New Roman" w:eastAsia="Times New Roman" w:hAnsi="Times New Roman" w:cs="Times New Roman"/>
          <w:sz w:val="24"/>
          <w:szCs w:val="24"/>
          <w:lang w:eastAsia="pl-PL"/>
        </w:rPr>
        <w:t>ostępna co najmniej do dnia otwarcia ofert.</w:t>
      </w:r>
    </w:p>
    <w:p w14:paraId="3ECF1CC2" w14:textId="77777777" w:rsidR="00CD6C99" w:rsidRPr="00CD6C99" w:rsidRDefault="00CD6C99">
      <w:pPr>
        <w:rPr>
          <w:rFonts w:ascii="Times New Roman" w:hAnsi="Times New Roman" w:cs="Times New Roman"/>
          <w:sz w:val="28"/>
          <w:szCs w:val="28"/>
        </w:rPr>
      </w:pPr>
    </w:p>
    <w:p w14:paraId="2A8F0E0D" w14:textId="77777777" w:rsidR="00CD6C99" w:rsidRPr="00CD6C99" w:rsidRDefault="00CD6C99">
      <w:pPr>
        <w:rPr>
          <w:rFonts w:ascii="Times New Roman" w:hAnsi="Times New Roman" w:cs="Times New Roman"/>
          <w:sz w:val="28"/>
          <w:szCs w:val="28"/>
        </w:rPr>
      </w:pPr>
    </w:p>
    <w:p w14:paraId="4D1ADED1" w14:textId="77777777" w:rsidR="00CD6C99" w:rsidRPr="00CD6C99" w:rsidRDefault="00CD6C99">
      <w:pPr>
        <w:rPr>
          <w:rFonts w:ascii="Times New Roman" w:hAnsi="Times New Roman" w:cs="Times New Roman"/>
          <w:sz w:val="28"/>
          <w:szCs w:val="28"/>
        </w:rPr>
      </w:pPr>
    </w:p>
    <w:p w14:paraId="1AE2C674" w14:textId="77777777" w:rsidR="00CD6C99" w:rsidRPr="00CD6C99" w:rsidRDefault="00CD6C99">
      <w:pPr>
        <w:rPr>
          <w:rFonts w:ascii="Times New Roman" w:hAnsi="Times New Roman" w:cs="Times New Roman"/>
          <w:sz w:val="28"/>
          <w:szCs w:val="28"/>
        </w:rPr>
      </w:pPr>
    </w:p>
    <w:p w14:paraId="08E41168" w14:textId="77777777" w:rsidR="00CD6C99" w:rsidRPr="00CD6C99" w:rsidRDefault="00CD6C99">
      <w:pPr>
        <w:rPr>
          <w:rFonts w:ascii="Times New Roman" w:hAnsi="Times New Roman" w:cs="Times New Roman"/>
          <w:sz w:val="28"/>
          <w:szCs w:val="28"/>
        </w:rPr>
      </w:pPr>
    </w:p>
    <w:p w14:paraId="307C7E47" w14:textId="77777777" w:rsidR="00CD6C99" w:rsidRPr="00CD6C99" w:rsidRDefault="00CD6C99">
      <w:pPr>
        <w:rPr>
          <w:rFonts w:ascii="Times New Roman" w:hAnsi="Times New Roman" w:cs="Times New Roman"/>
          <w:sz w:val="28"/>
          <w:szCs w:val="28"/>
        </w:rPr>
      </w:pPr>
    </w:p>
    <w:p w14:paraId="330525D0" w14:textId="77777777" w:rsidR="00CD6C99" w:rsidRPr="00CD6C99" w:rsidRDefault="00CD6C99">
      <w:pPr>
        <w:rPr>
          <w:rFonts w:ascii="Times New Roman" w:hAnsi="Times New Roman" w:cs="Times New Roman"/>
          <w:sz w:val="28"/>
          <w:szCs w:val="28"/>
        </w:rPr>
      </w:pPr>
    </w:p>
    <w:p w14:paraId="678862FE" w14:textId="77777777" w:rsidR="00CD6C99" w:rsidRPr="00CD6C99" w:rsidRDefault="00CD6C99">
      <w:pPr>
        <w:rPr>
          <w:rFonts w:ascii="Times New Roman" w:hAnsi="Times New Roman" w:cs="Times New Roman"/>
          <w:sz w:val="28"/>
          <w:szCs w:val="28"/>
        </w:rPr>
      </w:pPr>
    </w:p>
    <w:p w14:paraId="764AA095" w14:textId="77777777" w:rsidR="00CD6C99" w:rsidRPr="00F01322" w:rsidRDefault="00CD6C99" w:rsidP="00CD6C9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01322">
        <w:rPr>
          <w:rFonts w:ascii="Times New Roman" w:eastAsia="Times New Roman" w:hAnsi="Times New Roman" w:cs="Times New Roman"/>
          <w:sz w:val="24"/>
          <w:szCs w:val="24"/>
          <w:lang w:eastAsia="pl-PL"/>
        </w:rPr>
        <w:t>Do wiadomości:</w:t>
      </w:r>
    </w:p>
    <w:p w14:paraId="27FF6D11" w14:textId="77777777" w:rsidR="00CD6C99" w:rsidRPr="00F01322" w:rsidRDefault="00CD6C99" w:rsidP="00CD6C9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01322">
        <w:rPr>
          <w:rFonts w:ascii="Times New Roman" w:eastAsia="Times New Roman" w:hAnsi="Times New Roman" w:cs="Times New Roman"/>
          <w:sz w:val="24"/>
          <w:szCs w:val="24"/>
          <w:lang w:eastAsia="pl-PL"/>
        </w:rPr>
        <w:t>- strona inte</w:t>
      </w:r>
      <w:r w:rsidR="00E41E9A" w:rsidRPr="00F01322">
        <w:rPr>
          <w:rFonts w:ascii="Times New Roman" w:eastAsia="Times New Roman" w:hAnsi="Times New Roman" w:cs="Times New Roman"/>
          <w:sz w:val="24"/>
          <w:szCs w:val="24"/>
          <w:lang w:eastAsia="pl-PL"/>
        </w:rPr>
        <w:t>rnetowa (w miejscu publikacji S</w:t>
      </w:r>
      <w:r w:rsidRPr="00F01322">
        <w:rPr>
          <w:rFonts w:ascii="Times New Roman" w:eastAsia="Times New Roman" w:hAnsi="Times New Roman" w:cs="Times New Roman"/>
          <w:sz w:val="24"/>
          <w:szCs w:val="24"/>
          <w:lang w:eastAsia="pl-PL"/>
        </w:rPr>
        <w:t>WZ)</w:t>
      </w:r>
    </w:p>
    <w:p w14:paraId="0D07DF40" w14:textId="77777777" w:rsidR="00CD6C99" w:rsidRPr="00F01322" w:rsidRDefault="00CD6C99">
      <w:pPr>
        <w:rPr>
          <w:rFonts w:ascii="Times New Roman" w:hAnsi="Times New Roman" w:cs="Times New Roman"/>
          <w:sz w:val="24"/>
          <w:szCs w:val="24"/>
        </w:rPr>
      </w:pPr>
    </w:p>
    <w:sectPr w:rsidR="00CD6C99" w:rsidRPr="00F01322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7098B55" w14:textId="77777777" w:rsidR="00CB0E25" w:rsidRDefault="00CB0E25" w:rsidP="00CB0E25">
      <w:pPr>
        <w:spacing w:after="0" w:line="240" w:lineRule="auto"/>
      </w:pPr>
      <w:r>
        <w:separator/>
      </w:r>
    </w:p>
  </w:endnote>
  <w:endnote w:type="continuationSeparator" w:id="0">
    <w:p w14:paraId="29B782CA" w14:textId="77777777" w:rsidR="00CB0E25" w:rsidRDefault="00CB0E25" w:rsidP="00CB0E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CB0BA20" w14:textId="77777777" w:rsidR="00CB0E25" w:rsidRDefault="00CB0E25" w:rsidP="00CB0E25">
      <w:pPr>
        <w:spacing w:after="0" w:line="240" w:lineRule="auto"/>
      </w:pPr>
      <w:r>
        <w:separator/>
      </w:r>
    </w:p>
  </w:footnote>
  <w:footnote w:type="continuationSeparator" w:id="0">
    <w:p w14:paraId="30A60909" w14:textId="77777777" w:rsidR="00CB0E25" w:rsidRDefault="00CB0E25" w:rsidP="00CB0E2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0A9DE1" w14:textId="05D7CA90" w:rsidR="00CB0E25" w:rsidRDefault="00CB0E25" w:rsidP="00CB0E25">
    <w:pPr>
      <w:pStyle w:val="Nagwek"/>
      <w:jc w:val="center"/>
    </w:pPr>
  </w:p>
  <w:p w14:paraId="3748636B" w14:textId="77777777" w:rsidR="00CB0E25" w:rsidRDefault="00CB0E25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LE_Links" w:val="{FEB8DC6E-E8D6-4671-8410-38423EBA3DCE}"/>
  </w:docVars>
  <w:rsids>
    <w:rsidRoot w:val="00CD6C99"/>
    <w:rsid w:val="00031A15"/>
    <w:rsid w:val="000705C6"/>
    <w:rsid w:val="00072B83"/>
    <w:rsid w:val="000744EB"/>
    <w:rsid w:val="00093C5E"/>
    <w:rsid w:val="000C7C62"/>
    <w:rsid w:val="00110196"/>
    <w:rsid w:val="001F1A37"/>
    <w:rsid w:val="001F5A9D"/>
    <w:rsid w:val="00206F15"/>
    <w:rsid w:val="00295612"/>
    <w:rsid w:val="002A5FED"/>
    <w:rsid w:val="00382B92"/>
    <w:rsid w:val="003E4D23"/>
    <w:rsid w:val="003E69EC"/>
    <w:rsid w:val="003E6D9D"/>
    <w:rsid w:val="004130CD"/>
    <w:rsid w:val="0042309D"/>
    <w:rsid w:val="004A48FC"/>
    <w:rsid w:val="004F3BFC"/>
    <w:rsid w:val="0050646B"/>
    <w:rsid w:val="00576A83"/>
    <w:rsid w:val="006C6DB6"/>
    <w:rsid w:val="0071583B"/>
    <w:rsid w:val="007941E0"/>
    <w:rsid w:val="009D3B8C"/>
    <w:rsid w:val="009E7961"/>
    <w:rsid w:val="00A05C25"/>
    <w:rsid w:val="00A16B7D"/>
    <w:rsid w:val="00A16F57"/>
    <w:rsid w:val="00A45193"/>
    <w:rsid w:val="00A561C8"/>
    <w:rsid w:val="00A81EF6"/>
    <w:rsid w:val="00A937C9"/>
    <w:rsid w:val="00A9729C"/>
    <w:rsid w:val="00AA36A7"/>
    <w:rsid w:val="00BC0A92"/>
    <w:rsid w:val="00C0034E"/>
    <w:rsid w:val="00C15135"/>
    <w:rsid w:val="00C471D4"/>
    <w:rsid w:val="00C860DE"/>
    <w:rsid w:val="00CB0E25"/>
    <w:rsid w:val="00CD6C99"/>
    <w:rsid w:val="00D32782"/>
    <w:rsid w:val="00D85308"/>
    <w:rsid w:val="00D91835"/>
    <w:rsid w:val="00DD7905"/>
    <w:rsid w:val="00E000DE"/>
    <w:rsid w:val="00E012D1"/>
    <w:rsid w:val="00E241AE"/>
    <w:rsid w:val="00E41E9A"/>
    <w:rsid w:val="00EF5420"/>
    <w:rsid w:val="00F01322"/>
    <w:rsid w:val="00F7181E"/>
    <w:rsid w:val="00F96E0F"/>
    <w:rsid w:val="00FF65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7780B5"/>
  <w15:docId w15:val="{A6B9CF99-89A8-4CCD-A36D-53AE2923A8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B0E2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B0E25"/>
  </w:style>
  <w:style w:type="paragraph" w:styleId="Stopka">
    <w:name w:val="footer"/>
    <w:basedOn w:val="Normalny"/>
    <w:link w:val="StopkaZnak"/>
    <w:uiPriority w:val="99"/>
    <w:unhideWhenUsed/>
    <w:rsid w:val="00CB0E2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B0E2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3140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01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47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strumien.pl/Przetargi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�� 
</file>

<file path=customXml/itemProps1.xml><?xml version="1.0" encoding="utf-8"?>
<ds:datastoreItem xmlns:ds="http://schemas.openxmlformats.org/officeDocument/2006/customXml" ds:itemID="{FEB8DC6E-E8D6-4671-8410-38423EBA3DCE}">
  <ds:schemaRefs>
    <ds:schemaRef ds:uri="http://www.w3.org/2001/XMLSchem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119</Words>
  <Characters>718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Iwona Niemczyk</dc:creator>
  <cp:lastModifiedBy>Monika Mazgaj</cp:lastModifiedBy>
  <cp:revision>35</cp:revision>
  <cp:lastPrinted>2024-10-30T07:21:00Z</cp:lastPrinted>
  <dcterms:created xsi:type="dcterms:W3CDTF">2022-10-18T11:18:00Z</dcterms:created>
  <dcterms:modified xsi:type="dcterms:W3CDTF">2025-02-25T11:14:00Z</dcterms:modified>
</cp:coreProperties>
</file>