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bookmarkStart w:id="0" w:name="_GoBack"/>
      <w:bookmarkEnd w:id="0"/>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5F0FDB">
        <w:rPr>
          <w:rFonts w:eastAsia="Times New Roman" w:cs="Times New Roman"/>
          <w:b/>
          <w:bCs/>
          <w:color w:val="000000"/>
          <w:sz w:val="20"/>
          <w:szCs w:val="20"/>
        </w:rPr>
        <w:t>.11.</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b/>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8D2CF5" w:rsidRPr="008D2CF5" w:rsidRDefault="008D2CF5" w:rsidP="008D2CF5">
      <w:pPr>
        <w:spacing w:after="0" w:line="240" w:lineRule="auto"/>
        <w:jc w:val="center"/>
        <w:rPr>
          <w:rFonts w:cs="Arial"/>
          <w:b/>
          <w:i/>
          <w:iCs/>
          <w:color w:val="000000"/>
          <w:sz w:val="28"/>
        </w:rPr>
      </w:pPr>
      <w:r w:rsidRPr="008D2CF5">
        <w:rPr>
          <w:rFonts w:cs="Arial"/>
          <w:b/>
          <w:i/>
          <w:iCs/>
          <w:color w:val="000000"/>
          <w:sz w:val="28"/>
        </w:rPr>
        <w:t>Budowa oczyszczalni ścieków w miejscowości Bożeń</w:t>
      </w:r>
    </w:p>
    <w:p w:rsidR="008D2CF5" w:rsidRPr="00596C26" w:rsidRDefault="008D2CF5" w:rsidP="008D2CF5">
      <w:pPr>
        <w:spacing w:after="0" w:line="240" w:lineRule="auto"/>
        <w:jc w:val="center"/>
        <w:rPr>
          <w:rFonts w:eastAsia="Times New Roman" w:cs="Times New Roman"/>
          <w:szCs w:val="20"/>
        </w:rPr>
      </w:pPr>
      <w:r w:rsidRPr="00596C26">
        <w:rPr>
          <w:rFonts w:cs="Arial"/>
          <w:b/>
          <w:i/>
          <w:iCs/>
          <w:color w:val="000000"/>
          <w:sz w:val="24"/>
        </w:rPr>
        <w:t xml:space="preserve"> - </w:t>
      </w:r>
      <w:r w:rsidR="00596C26" w:rsidRPr="00596C26">
        <w:rPr>
          <w:rFonts w:cs="Arial"/>
          <w:b/>
          <w:i/>
          <w:iCs/>
          <w:color w:val="000000"/>
          <w:sz w:val="24"/>
        </w:rPr>
        <w:t xml:space="preserve">w formule </w:t>
      </w:r>
      <w:r w:rsidRPr="00596C26">
        <w:rPr>
          <w:rFonts w:cs="Arial"/>
          <w:b/>
          <w:i/>
          <w:iCs/>
          <w:color w:val="000000"/>
          <w:sz w:val="24"/>
        </w:rPr>
        <w:t xml:space="preserve">zaprojektuj i </w:t>
      </w:r>
      <w:r w:rsidR="0023687D" w:rsidRPr="00596C26">
        <w:rPr>
          <w:rFonts w:cs="Arial"/>
          <w:b/>
          <w:i/>
          <w:iCs/>
          <w:color w:val="000000"/>
          <w:sz w:val="24"/>
        </w:rPr>
        <w:t>wy</w:t>
      </w:r>
      <w:r w:rsidRPr="00596C26">
        <w:rPr>
          <w:rFonts w:cs="Arial"/>
          <w:b/>
          <w:i/>
          <w:iCs/>
          <w:color w:val="000000"/>
          <w:sz w:val="24"/>
        </w:rPr>
        <w:t>buduj</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C68F9" w:rsidRDefault="002C68F9" w:rsidP="00206396">
      <w:pPr>
        <w:spacing w:after="0" w:line="240" w:lineRule="auto"/>
        <w:ind w:left="5670"/>
        <w:rPr>
          <w:rFonts w:eastAsia="Times New Roman" w:cs="Times New Roman"/>
          <w:color w:val="000000"/>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7B647D" w:rsidRPr="00411554">
        <w:rPr>
          <w:rFonts w:eastAsia="Times New Roman" w:cs="Times New Roman"/>
          <w:b/>
          <w:bCs/>
          <w:color w:val="000000"/>
          <w:sz w:val="20"/>
          <w:szCs w:val="20"/>
        </w:rPr>
        <w:t>1</w:t>
      </w:r>
      <w:r w:rsidR="005F6BEE">
        <w:rPr>
          <w:rFonts w:eastAsia="Times New Roman" w:cs="Times New Roman"/>
          <w:b/>
          <w:bCs/>
          <w:color w:val="000000"/>
          <w:sz w:val="20"/>
          <w:szCs w:val="20"/>
        </w:rPr>
        <w:t>2</w:t>
      </w:r>
      <w:r w:rsidR="002F16DB" w:rsidRPr="00411554">
        <w:rPr>
          <w:rFonts w:eastAsia="Times New Roman" w:cs="Times New Roman"/>
          <w:b/>
          <w:bCs/>
          <w:color w:val="000000"/>
          <w:sz w:val="20"/>
          <w:szCs w:val="20"/>
        </w:rPr>
        <w:t>.05.</w:t>
      </w:r>
      <w:r w:rsidR="00C6796B" w:rsidRPr="00411554">
        <w:rPr>
          <w:rFonts w:eastAsia="Times New Roman" w:cs="Times New Roman"/>
          <w:b/>
          <w:bCs/>
          <w:color w:val="000000"/>
          <w:sz w:val="20"/>
          <w:szCs w:val="20"/>
        </w:rPr>
        <w:t>202</w:t>
      </w:r>
      <w:r w:rsidR="00D11417" w:rsidRPr="00411554">
        <w:rPr>
          <w:rFonts w:eastAsia="Times New Roman" w:cs="Times New Roman"/>
          <w:b/>
          <w:bCs/>
          <w:color w:val="000000"/>
          <w:sz w:val="20"/>
          <w:szCs w:val="20"/>
        </w:rPr>
        <w:t>2</w:t>
      </w:r>
      <w:r w:rsidRPr="00411554">
        <w:rPr>
          <w:rFonts w:eastAsia="Times New Roman" w:cs="Times New Roman"/>
          <w:b/>
          <w:bCs/>
          <w:color w:val="000000"/>
          <w:sz w:val="20"/>
          <w:szCs w:val="20"/>
        </w:rPr>
        <w:t xml:space="preserve"> r.</w:t>
      </w:r>
    </w:p>
    <w:p w:rsidR="00414B07" w:rsidRPr="00414B07" w:rsidRDefault="00414B07" w:rsidP="00A14057">
      <w:pPr>
        <w:spacing w:before="100" w:beforeAutospacing="1" w:after="0" w:line="240" w:lineRule="auto"/>
        <w:jc w:val="center"/>
        <w:rPr>
          <w:rFonts w:eastAsia="Times New Roman" w:cs="Times New Roman"/>
          <w:b/>
          <w:bCs/>
          <w:color w:val="000000"/>
          <w:sz w:val="12"/>
          <w:szCs w:val="12"/>
        </w:rPr>
      </w:pP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1" w:name="_Hlk97542135"/>
      <w:r w:rsidRPr="00360DA1">
        <w:rPr>
          <w:rFonts w:cstheme="minorHAnsi"/>
          <w:b/>
          <w:sz w:val="21"/>
          <w:szCs w:val="21"/>
        </w:rPr>
        <w:t>I</w:t>
      </w:r>
      <w:r w:rsidRPr="006F5CF5">
        <w:rPr>
          <w:rFonts w:cstheme="minorHAnsi"/>
          <w:b/>
        </w:rPr>
        <w:t>.  Nazwa (firma) oraz adres zamawiającego:</w:t>
      </w:r>
    </w:p>
    <w:bookmarkEnd w:id="1"/>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9"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6F5CF5" w:rsidRDefault="008D25C9" w:rsidP="004E3CF9">
      <w:pPr>
        <w:tabs>
          <w:tab w:val="left" w:pos="851"/>
        </w:tabs>
        <w:autoSpaceDE w:val="0"/>
        <w:autoSpaceDN w:val="0"/>
        <w:adjustRightInd w:val="0"/>
        <w:spacing w:after="0" w:line="240" w:lineRule="auto"/>
        <w:jc w:val="both"/>
        <w:rPr>
          <w:rFonts w:cstheme="minorHAnsi"/>
          <w:b/>
        </w:rPr>
      </w:pPr>
    </w:p>
    <w:p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2" w:name="_Hlk98252248"/>
      <w:r w:rsidRPr="005A1411">
        <w:rPr>
          <w:rFonts w:cstheme="minorHAnsi"/>
          <w:b/>
          <w:shd w:val="clear" w:color="auto" w:fill="F2F2F2" w:themeFill="background1" w:themeFillShade="F2"/>
        </w:rPr>
        <w:t>II. Tryb udzielenia zamówienia</w:t>
      </w:r>
      <w:bookmarkEnd w:id="2"/>
    </w:p>
    <w:p w:rsidR="009B1A86" w:rsidRPr="009B1A86" w:rsidRDefault="009B1A86" w:rsidP="009B1A86">
      <w:pPr>
        <w:pStyle w:val="Akapitzlist"/>
        <w:numPr>
          <w:ilvl w:val="0"/>
          <w:numId w:val="4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2021., poz. 1129 ze zm.) zwanej dalej „</w:t>
      </w:r>
      <w:proofErr w:type="spellStart"/>
      <w:r w:rsidR="0000078E">
        <w:rPr>
          <w:rFonts w:cstheme="minorHAnsi"/>
        </w:rPr>
        <w:t>Pzp</w:t>
      </w:r>
      <w:proofErr w:type="spellEnd"/>
      <w:r w:rsidR="0000078E">
        <w:rPr>
          <w:rFonts w:cstheme="minorHAnsi"/>
        </w:rPr>
        <w:t>”</w:t>
      </w:r>
    </w:p>
    <w:p w:rsidR="00FE1C9E" w:rsidRPr="00FE1C9E" w:rsidRDefault="00EC008B" w:rsidP="00B52F7A">
      <w:pPr>
        <w:pStyle w:val="Akapitzlist"/>
        <w:numPr>
          <w:ilvl w:val="0"/>
          <w:numId w:val="4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EC008B">
        <w:rPr>
          <w:rFonts w:cstheme="minorHAnsi"/>
        </w:rPr>
        <w:t xml:space="preserve">Zamawiający nie przewiduje wyboru najkorzystniejszej oferty z możliwością prowadzenia negocjacji. </w:t>
      </w:r>
    </w:p>
    <w:p w:rsidR="00FE1C9E" w:rsidRPr="004047E1" w:rsidRDefault="00A466B1" w:rsidP="00B52F7A">
      <w:pPr>
        <w:pStyle w:val="Akapitzlist"/>
        <w:numPr>
          <w:ilvl w:val="0"/>
          <w:numId w:val="4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 xml:space="preserve">Podstawa prawna wyboru trybu udzielenia zamówienia publicznego: art. 266, art. 275 ustawy </w:t>
      </w:r>
      <w:proofErr w:type="spellStart"/>
      <w:r w:rsidRPr="004047E1">
        <w:rPr>
          <w:rFonts w:cstheme="minorHAnsi"/>
        </w:rPr>
        <w:t>Pzp</w:t>
      </w:r>
      <w:proofErr w:type="spellEnd"/>
      <w:r w:rsidRPr="004047E1">
        <w:rPr>
          <w:rFonts w:cstheme="minorHAnsi"/>
        </w:rPr>
        <w:t>.</w:t>
      </w:r>
    </w:p>
    <w:p w:rsidR="00FE1C9E" w:rsidRPr="009D1CF1" w:rsidRDefault="00A466B1" w:rsidP="00B52F7A">
      <w:pPr>
        <w:pStyle w:val="Akapitzlist"/>
        <w:numPr>
          <w:ilvl w:val="0"/>
          <w:numId w:val="4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 xml:space="preserve">specyfikacją"), zastosowanie mają przepisy ustawy </w:t>
      </w:r>
      <w:proofErr w:type="spellStart"/>
      <w:r w:rsidRPr="00FE1C9E">
        <w:rPr>
          <w:rFonts w:cstheme="minorHAnsi"/>
        </w:rPr>
        <w:t>Pzp</w:t>
      </w:r>
      <w:proofErr w:type="spellEnd"/>
      <w:r w:rsidRPr="00FE1C9E">
        <w:rPr>
          <w:rFonts w:cstheme="minorHAnsi"/>
        </w:rPr>
        <w:t>.</w:t>
      </w:r>
    </w:p>
    <w:p w:rsidR="009D1CF1" w:rsidRPr="00EE6AC5" w:rsidRDefault="009D1CF1" w:rsidP="00B52F7A">
      <w:pPr>
        <w:pStyle w:val="Akapitzlist"/>
        <w:numPr>
          <w:ilvl w:val="0"/>
          <w:numId w:val="49"/>
        </w:numPr>
        <w:spacing w:after="120" w:line="240" w:lineRule="auto"/>
        <w:jc w:val="both"/>
      </w:pPr>
      <w:r w:rsidRPr="00EE6AC5">
        <w:t>Zamawiający nie przewiduje złożenia ofert w postaci katalogów elektronicznych.</w:t>
      </w:r>
    </w:p>
    <w:p w:rsidR="009D1CF1" w:rsidRPr="00EE6AC5" w:rsidRDefault="009D1CF1" w:rsidP="00B52F7A">
      <w:pPr>
        <w:pStyle w:val="Akapitzlist"/>
        <w:numPr>
          <w:ilvl w:val="0"/>
          <w:numId w:val="49"/>
        </w:numPr>
        <w:spacing w:after="120" w:line="240" w:lineRule="auto"/>
        <w:jc w:val="both"/>
      </w:pPr>
      <w:r w:rsidRPr="00EE6AC5">
        <w:t>Zamawiający nie zastrzega możliwości ubiegania się o udzielenie zamówienia wyłącznie przez wykonawców, o których mowa w art. 94 ustawy.</w:t>
      </w:r>
    </w:p>
    <w:p w:rsidR="009D1CF1" w:rsidRPr="00EE6AC5" w:rsidRDefault="009D1CF1" w:rsidP="00B52F7A">
      <w:pPr>
        <w:pStyle w:val="Akapitzlist"/>
        <w:numPr>
          <w:ilvl w:val="0"/>
          <w:numId w:val="49"/>
        </w:numPr>
        <w:spacing w:after="120" w:line="240" w:lineRule="auto"/>
        <w:jc w:val="both"/>
      </w:pPr>
      <w:r w:rsidRPr="00EE6AC5">
        <w:t xml:space="preserve">Zamawiający nie określa dodatkowych wymagań związanych z zatrudnieniem osób, o których mowa w art. 96 ust. 2 </w:t>
      </w:r>
      <w:proofErr w:type="spellStart"/>
      <w:r w:rsidRPr="00EE6AC5">
        <w:t>pkt</w:t>
      </w:r>
      <w:proofErr w:type="spellEnd"/>
      <w:r w:rsidRPr="00EE6AC5">
        <w:t xml:space="preserve"> 2 ustawy </w:t>
      </w:r>
      <w:proofErr w:type="spellStart"/>
      <w:r w:rsidRPr="00EE6AC5">
        <w:t>Pzp</w:t>
      </w:r>
      <w:proofErr w:type="spellEnd"/>
      <w:r w:rsidRPr="00EE6AC5">
        <w:t>.</w:t>
      </w:r>
    </w:p>
    <w:p w:rsidR="00FE1C9E" w:rsidRPr="00FE1C9E" w:rsidRDefault="00A466B1" w:rsidP="00B52F7A">
      <w:pPr>
        <w:pStyle w:val="Akapitzlist"/>
        <w:numPr>
          <w:ilvl w:val="0"/>
          <w:numId w:val="4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proofErr w:type="spellStart"/>
      <w:r w:rsidR="0090297D" w:rsidRPr="00FE1C9E">
        <w:rPr>
          <w:rFonts w:cstheme="minorHAnsi"/>
        </w:rPr>
        <w:t>Open</w:t>
      </w:r>
      <w:proofErr w:type="spellEnd"/>
      <w:r w:rsidR="003F5D88">
        <w:rPr>
          <w:rFonts w:cstheme="minorHAnsi"/>
        </w:rPr>
        <w:t xml:space="preserve"> </w:t>
      </w:r>
      <w:proofErr w:type="spellStart"/>
      <w:r w:rsidR="0090297D" w:rsidRPr="00FE1C9E">
        <w:rPr>
          <w:rFonts w:cstheme="minorHAnsi"/>
        </w:rPr>
        <w:t>Nexus</w:t>
      </w:r>
      <w:proofErr w:type="spellEnd"/>
      <w:r w:rsidR="002F2EC3" w:rsidRPr="00FE1C9E">
        <w:rPr>
          <w:rFonts w:cstheme="minorHAnsi"/>
        </w:rPr>
        <w:t>.</w:t>
      </w:r>
      <w:r w:rsidR="003F5D88">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rsidR="00D25ABD" w:rsidRPr="00FE1C9E" w:rsidRDefault="00A466B1" w:rsidP="00B52F7A">
      <w:pPr>
        <w:pStyle w:val="Akapitzlist"/>
        <w:numPr>
          <w:ilvl w:val="0"/>
          <w:numId w:val="4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3"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0" w:history="1">
        <w:r w:rsidR="00DB1751" w:rsidRPr="00FE1C9E">
          <w:rPr>
            <w:rStyle w:val="Hipercze"/>
            <w:rFonts w:cstheme="minorHAnsi"/>
          </w:rPr>
          <w:t>https://platformazakupowa.pl/pn/wolow</w:t>
        </w:r>
      </w:hyperlink>
      <w:r w:rsidR="00DB1751" w:rsidRPr="00FE1C9E">
        <w:rPr>
          <w:rFonts w:cstheme="minorHAnsi"/>
        </w:rPr>
        <w:t xml:space="preserve">; </w:t>
      </w:r>
      <w:hyperlink r:id="rId11"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 </w:t>
      </w:r>
      <w:r w:rsidR="00086998" w:rsidRPr="00FE1C9E">
        <w:rPr>
          <w:rFonts w:cstheme="minorHAnsi"/>
          <w:i/>
        </w:rPr>
        <w:t>zamówieniao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3"/>
    <w:p w:rsidR="00BD356A" w:rsidRPr="006F5CF5" w:rsidRDefault="00BD356A" w:rsidP="004E3CF9">
      <w:pPr>
        <w:autoSpaceDE w:val="0"/>
        <w:autoSpaceDN w:val="0"/>
        <w:adjustRightInd w:val="0"/>
        <w:spacing w:after="0" w:line="240" w:lineRule="auto"/>
        <w:jc w:val="both"/>
        <w:rPr>
          <w:rFonts w:cstheme="minorHAnsi"/>
          <w:b/>
        </w:rPr>
      </w:pPr>
    </w:p>
    <w:p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rsidR="008267E0" w:rsidRPr="008267E0" w:rsidRDefault="008267E0" w:rsidP="007B647D">
      <w:pPr>
        <w:autoSpaceDE w:val="0"/>
        <w:spacing w:after="0" w:line="240" w:lineRule="auto"/>
        <w:jc w:val="both"/>
        <w:rPr>
          <w:rFonts w:cstheme="minorHAnsi"/>
          <w:sz w:val="4"/>
        </w:rPr>
      </w:pPr>
    </w:p>
    <w:p w:rsidR="00760413" w:rsidRPr="003751D9" w:rsidRDefault="00760413" w:rsidP="003751D9">
      <w:pPr>
        <w:autoSpaceDE w:val="0"/>
        <w:autoSpaceDN w:val="0"/>
        <w:adjustRightInd w:val="0"/>
        <w:spacing w:after="0" w:line="240" w:lineRule="auto"/>
        <w:jc w:val="both"/>
        <w:rPr>
          <w:rFonts w:eastAsia="CIDFont+F1" w:cstheme="minorHAnsi"/>
          <w:b/>
        </w:rPr>
      </w:pPr>
      <w:r w:rsidRPr="00760413">
        <w:rPr>
          <w:rFonts w:eastAsia="CIDFont+F2" w:cstheme="minorHAnsi"/>
        </w:rPr>
        <w:t xml:space="preserve">Przedmiot zamówienia obejmuje </w:t>
      </w:r>
      <w:r w:rsidRPr="00760413">
        <w:rPr>
          <w:rFonts w:eastAsia="CIDFont+F1" w:cstheme="minorHAnsi"/>
          <w:b/>
        </w:rPr>
        <w:t>wykonanie dokumentacji projektowej oraz robót budowlanych w</w:t>
      </w:r>
      <w:r w:rsidR="003751D9">
        <w:rPr>
          <w:rFonts w:eastAsia="CIDFont+F1" w:cstheme="minorHAnsi"/>
          <w:b/>
        </w:rPr>
        <w:t xml:space="preserve"> </w:t>
      </w:r>
      <w:r w:rsidRPr="00760413">
        <w:rPr>
          <w:rFonts w:eastAsia="CIDFont+F1" w:cstheme="minorHAnsi"/>
          <w:b/>
        </w:rPr>
        <w:t xml:space="preserve">ramach zadania pn.: „Budowa oczyszczalni ścieków w miejscowości Bożeń” – </w:t>
      </w:r>
      <w:r w:rsidRPr="00760413">
        <w:rPr>
          <w:rFonts w:eastAsia="CIDFont+F2" w:cstheme="minorHAnsi"/>
          <w:b/>
        </w:rPr>
        <w:t>w formule „zaprojektuj i</w:t>
      </w:r>
      <w:r w:rsidR="003751D9">
        <w:rPr>
          <w:rFonts w:eastAsia="CIDFont+F1" w:cstheme="minorHAnsi"/>
          <w:b/>
        </w:rPr>
        <w:t xml:space="preserve"> </w:t>
      </w:r>
      <w:r w:rsidRPr="00760413">
        <w:rPr>
          <w:rFonts w:eastAsia="CIDFont+F2" w:cstheme="minorHAnsi"/>
          <w:b/>
        </w:rPr>
        <w:t xml:space="preserve">wybuduj” </w:t>
      </w:r>
      <w:r w:rsidRPr="00760413">
        <w:rPr>
          <w:rFonts w:eastAsia="CIDFont+F2" w:cstheme="minorHAnsi"/>
        </w:rPr>
        <w:t>wraz z potwierdzeniem efektu ekologicznego oraz uzyskaniem pozwolenia na użytkowanie.</w:t>
      </w:r>
    </w:p>
    <w:p w:rsidR="00760413" w:rsidRPr="00760413" w:rsidRDefault="00760413" w:rsidP="00760413">
      <w:pPr>
        <w:autoSpaceDE w:val="0"/>
        <w:autoSpaceDN w:val="0"/>
        <w:adjustRightInd w:val="0"/>
        <w:spacing w:after="0" w:line="240" w:lineRule="auto"/>
        <w:rPr>
          <w:rFonts w:eastAsia="CIDFont+F2" w:cstheme="minorHAnsi"/>
        </w:rPr>
      </w:pPr>
    </w:p>
    <w:p w:rsidR="00760413" w:rsidRPr="00760413" w:rsidRDefault="00760413" w:rsidP="00760413">
      <w:pPr>
        <w:autoSpaceDE w:val="0"/>
        <w:autoSpaceDN w:val="0"/>
        <w:adjustRightInd w:val="0"/>
        <w:spacing w:after="0" w:line="240" w:lineRule="auto"/>
        <w:rPr>
          <w:rFonts w:eastAsia="CIDFont+F1" w:cstheme="minorHAnsi"/>
          <w:b/>
        </w:rPr>
      </w:pPr>
      <w:r w:rsidRPr="00760413">
        <w:rPr>
          <w:rFonts w:eastAsia="CIDFont+F1" w:cstheme="minorHAnsi"/>
          <w:b/>
        </w:rPr>
        <w:t>1. Zakres przedmiotu zamówienia</w:t>
      </w:r>
    </w:p>
    <w:p w:rsidR="00760413" w:rsidRPr="00760413" w:rsidRDefault="00760413" w:rsidP="00760413">
      <w:pPr>
        <w:autoSpaceDE w:val="0"/>
        <w:autoSpaceDN w:val="0"/>
        <w:adjustRightInd w:val="0"/>
        <w:spacing w:after="0" w:line="240" w:lineRule="auto"/>
        <w:jc w:val="both"/>
        <w:rPr>
          <w:rFonts w:eastAsia="CIDFont+F2" w:cstheme="minorHAnsi"/>
        </w:rPr>
      </w:pPr>
      <w:r w:rsidRPr="00760413">
        <w:rPr>
          <w:rFonts w:eastAsia="CIDFont+F2" w:cstheme="minorHAnsi"/>
        </w:rPr>
        <w:t>Zamawiający posiada projekt budowlany ,,Budowy oczyszczalni ścieków dla wsi Bożeń (wraz z niezbędną</w:t>
      </w:r>
    </w:p>
    <w:p w:rsidR="00760413" w:rsidRPr="00760413" w:rsidRDefault="00760413" w:rsidP="00760413">
      <w:pPr>
        <w:autoSpaceDE w:val="0"/>
        <w:autoSpaceDN w:val="0"/>
        <w:adjustRightInd w:val="0"/>
        <w:spacing w:after="0" w:line="240" w:lineRule="auto"/>
        <w:jc w:val="both"/>
        <w:rPr>
          <w:rFonts w:eastAsia="CIDFont+F2" w:cstheme="minorHAnsi"/>
        </w:rPr>
      </w:pPr>
      <w:r w:rsidRPr="00760413">
        <w:rPr>
          <w:rFonts w:eastAsia="CIDFont+F2" w:cstheme="minorHAnsi"/>
        </w:rPr>
        <w:t>infrastrukturą)” opracowany w grudniu 2017 r., który nie uzyskał pozwolenia na budowę. Wykonawca</w:t>
      </w:r>
      <w:r w:rsidR="004A129D">
        <w:rPr>
          <w:rFonts w:eastAsia="CIDFont+F2" w:cstheme="minorHAnsi"/>
        </w:rPr>
        <w:t xml:space="preserve"> </w:t>
      </w:r>
      <w:r w:rsidRPr="00760413">
        <w:rPr>
          <w:rFonts w:eastAsia="CIDFont+F2" w:cstheme="minorHAnsi"/>
        </w:rPr>
        <w:t>zobowiązany jest do aktualizacji przedmiotowego projektu w zakresie objętym niniejszym</w:t>
      </w:r>
      <w:r w:rsidR="004A129D">
        <w:rPr>
          <w:rFonts w:eastAsia="CIDFont+F2" w:cstheme="minorHAnsi"/>
        </w:rPr>
        <w:t xml:space="preserve"> </w:t>
      </w:r>
      <w:r w:rsidRPr="00760413">
        <w:rPr>
          <w:rFonts w:eastAsia="CIDFont+F2" w:cstheme="minorHAnsi"/>
        </w:rPr>
        <w:t>postępowaniem celem uzyskania pozwolenia na budowę.</w:t>
      </w:r>
    </w:p>
    <w:p w:rsidR="00760413" w:rsidRPr="00760413" w:rsidRDefault="00760413" w:rsidP="00760413">
      <w:pPr>
        <w:autoSpaceDE w:val="0"/>
        <w:autoSpaceDN w:val="0"/>
        <w:adjustRightInd w:val="0"/>
        <w:spacing w:after="0" w:line="240" w:lineRule="auto"/>
        <w:jc w:val="both"/>
        <w:rPr>
          <w:rFonts w:eastAsia="CIDFont+F2" w:cstheme="minorHAnsi"/>
        </w:rPr>
      </w:pPr>
      <w:r w:rsidRPr="00760413">
        <w:rPr>
          <w:rFonts w:eastAsia="CIDFont+F2" w:cstheme="minorHAnsi"/>
        </w:rPr>
        <w:t>Zamawiający informuje, że przedstawiona w Programie Funkcjonalno-Użytkowym (rys. nr 1 i 2)</w:t>
      </w:r>
      <w:r w:rsidR="004A129D">
        <w:rPr>
          <w:rFonts w:eastAsia="CIDFont+F2" w:cstheme="minorHAnsi"/>
        </w:rPr>
        <w:t xml:space="preserve"> </w:t>
      </w:r>
      <w:r w:rsidRPr="00760413">
        <w:rPr>
          <w:rFonts w:eastAsia="CIDFont+F2" w:cstheme="minorHAnsi"/>
        </w:rPr>
        <w:t>lokalizacja obiektów oczyszczalni, stanowi wersję do realizacji w przypadku braku dysponowania</w:t>
      </w:r>
      <w:r w:rsidR="004A129D">
        <w:rPr>
          <w:rFonts w:eastAsia="CIDFont+F2" w:cstheme="minorHAnsi"/>
        </w:rPr>
        <w:t xml:space="preserve"> </w:t>
      </w:r>
      <w:r w:rsidRPr="00760413">
        <w:rPr>
          <w:rFonts w:eastAsia="CIDFont+F2" w:cstheme="minorHAnsi"/>
        </w:rPr>
        <w:t>nieruchomością dz. nr 78/6 na cele budowlane. Jeżeli Zamawiający będzie w posiadaniu działki nr 78/6,</w:t>
      </w:r>
      <w:r w:rsidR="004A129D">
        <w:rPr>
          <w:rFonts w:eastAsia="CIDFont+F2" w:cstheme="minorHAnsi"/>
        </w:rPr>
        <w:t xml:space="preserve"> </w:t>
      </w:r>
      <w:r w:rsidRPr="00760413">
        <w:rPr>
          <w:rFonts w:eastAsia="CIDFont+F2" w:cstheme="minorHAnsi"/>
        </w:rPr>
        <w:t>wówczas lokalizacja oczyszczalni zostanie wykonana na podstawie pierwotnych założeń projektowych.</w:t>
      </w:r>
    </w:p>
    <w:p w:rsidR="00760413" w:rsidRPr="004A129D" w:rsidRDefault="00760413" w:rsidP="004A129D">
      <w:pPr>
        <w:autoSpaceDE w:val="0"/>
        <w:autoSpaceDN w:val="0"/>
        <w:adjustRightInd w:val="0"/>
        <w:spacing w:after="0" w:line="240" w:lineRule="auto"/>
        <w:jc w:val="both"/>
        <w:rPr>
          <w:rFonts w:eastAsia="CIDFont+F2" w:cstheme="minorHAnsi"/>
        </w:rPr>
      </w:pPr>
      <w:r w:rsidRPr="00760413">
        <w:rPr>
          <w:rFonts w:eastAsia="CIDFont+F2" w:cstheme="minorHAnsi"/>
        </w:rPr>
        <w:t>Cały zakres inwestycji będzie realizowany zgodnie z niniejszym postępowaniem.</w:t>
      </w:r>
      <w:r w:rsidR="004A129D">
        <w:rPr>
          <w:rFonts w:eastAsia="CIDFont+F2" w:cstheme="minorHAnsi"/>
        </w:rPr>
        <w:t xml:space="preserve"> </w:t>
      </w:r>
      <w:r w:rsidRPr="00760413">
        <w:rPr>
          <w:rFonts w:eastAsia="CIDFont+F2" w:cstheme="minorHAnsi"/>
        </w:rPr>
        <w:t>Zakłada się, że przejęcie działki nr 78/6 na własność przez Zamawiającego odbędzie się nie później niż</w:t>
      </w:r>
      <w:r w:rsidR="004A129D">
        <w:rPr>
          <w:rFonts w:eastAsia="CIDFont+F2" w:cstheme="minorHAnsi"/>
        </w:rPr>
        <w:t xml:space="preserve"> </w:t>
      </w:r>
      <w:r w:rsidRPr="00760413">
        <w:rPr>
          <w:rFonts w:eastAsia="CIDFont+F2" w:cstheme="minorHAnsi"/>
        </w:rPr>
        <w:t>przed podpisaniem umowy z Wykonawcą.</w:t>
      </w:r>
    </w:p>
    <w:p w:rsidR="00760413" w:rsidRPr="00760413" w:rsidRDefault="00760413" w:rsidP="007B647D">
      <w:pPr>
        <w:autoSpaceDE w:val="0"/>
        <w:spacing w:after="60" w:line="240" w:lineRule="auto"/>
        <w:jc w:val="both"/>
        <w:rPr>
          <w:rFonts w:cstheme="minorHAnsi"/>
        </w:rPr>
      </w:pPr>
    </w:p>
    <w:p w:rsidR="002955E8" w:rsidRDefault="002955E8" w:rsidP="002955E8">
      <w:pPr>
        <w:pStyle w:val="Akapitzlist"/>
        <w:numPr>
          <w:ilvl w:val="1"/>
          <w:numId w:val="45"/>
        </w:numPr>
        <w:suppressAutoHyphens/>
        <w:spacing w:after="0" w:line="240" w:lineRule="auto"/>
        <w:jc w:val="both"/>
        <w:rPr>
          <w:rFonts w:cstheme="minorHAnsi"/>
          <w:b/>
        </w:rPr>
      </w:pPr>
      <w:r w:rsidRPr="007B647D">
        <w:rPr>
          <w:rFonts w:cstheme="minorHAnsi"/>
          <w:b/>
        </w:rPr>
        <w:lastRenderedPageBreak/>
        <w:t>Stan istniejący</w:t>
      </w:r>
    </w:p>
    <w:p w:rsidR="00DF4870" w:rsidRPr="00756953" w:rsidRDefault="00DF4870" w:rsidP="007B647D">
      <w:pPr>
        <w:suppressAutoHyphens/>
        <w:spacing w:after="0" w:line="240" w:lineRule="auto"/>
        <w:jc w:val="both"/>
        <w:rPr>
          <w:rFonts w:cstheme="minorHAnsi"/>
        </w:rPr>
      </w:pPr>
      <w:r w:rsidRPr="00756953">
        <w:rPr>
          <w:rFonts w:cstheme="minorHAnsi"/>
        </w:rPr>
        <w:t xml:space="preserve">Obecnie na działce, na której jest planowana budowa nowej oczyszczalni istnieje </w:t>
      </w:r>
      <w:r w:rsidRPr="00B36C22">
        <w:t xml:space="preserve">oczyszczalnia ścieków wybudowana w roku 1984, na potrzeby ówczesnego zakładu PGR, w technologii stawów ściekowych. </w:t>
      </w:r>
      <w:r>
        <w:t xml:space="preserve">Oczyszczalnia </w:t>
      </w:r>
      <w:r w:rsidRPr="00756953">
        <w:rPr>
          <w:rFonts w:cstheme="minorHAnsi"/>
        </w:rPr>
        <w:t xml:space="preserve">jest eksploatowana i posiada ważne pozwolenie wodnoprawne. Do oczyszczalni dopływają ścieki </w:t>
      </w:r>
      <w:r>
        <w:t xml:space="preserve">z </w:t>
      </w:r>
      <w:r w:rsidRPr="00B36C22">
        <w:t>12 budynków 4-rodzinnych</w:t>
      </w:r>
      <w:r w:rsidR="002946F8">
        <w:t xml:space="preserve"> w miejscowości </w:t>
      </w:r>
      <w:r>
        <w:t>Bożeń.</w:t>
      </w:r>
    </w:p>
    <w:p w:rsidR="00DF4870" w:rsidRPr="00B36C22" w:rsidRDefault="00DF4870" w:rsidP="007B647D">
      <w:pPr>
        <w:spacing w:after="0" w:line="240" w:lineRule="auto"/>
        <w:jc w:val="both"/>
      </w:pPr>
      <w:r w:rsidRPr="00B36C22">
        <w:t>Istniejąca oczyszczalnia ścieków składa się z następujących obiektów:</w:t>
      </w:r>
    </w:p>
    <w:p w:rsidR="00DF4870" w:rsidRPr="00B36C22" w:rsidRDefault="00DF4870" w:rsidP="007B647D">
      <w:pPr>
        <w:spacing w:after="0" w:line="240" w:lineRule="auto"/>
      </w:pPr>
      <w:r w:rsidRPr="00B36C22">
        <w:t>- osadnik trzykomorowy o pojemności 120 m</w:t>
      </w:r>
      <w:r w:rsidRPr="00B36C22">
        <w:rPr>
          <w:vertAlign w:val="superscript"/>
        </w:rPr>
        <w:t>3</w:t>
      </w:r>
      <w:r w:rsidRPr="00B36C22">
        <w:t>,</w:t>
      </w:r>
    </w:p>
    <w:p w:rsidR="00DF4870" w:rsidRPr="00B36C22" w:rsidRDefault="00DF4870" w:rsidP="007B647D">
      <w:pPr>
        <w:spacing w:after="0" w:line="240" w:lineRule="auto"/>
      </w:pPr>
      <w:r w:rsidRPr="00B36C22">
        <w:t>- pompownia ścieków,</w:t>
      </w:r>
    </w:p>
    <w:p w:rsidR="00DF4870" w:rsidRPr="00B36C22" w:rsidRDefault="00DF4870" w:rsidP="007B647D">
      <w:pPr>
        <w:spacing w:after="0" w:line="240" w:lineRule="auto"/>
      </w:pPr>
      <w:r w:rsidRPr="00B36C22">
        <w:t>- stawy biologiczne stabilizacyjne o głębokości czynnej około 1,0 m i pojemności czynnej 520 m</w:t>
      </w:r>
      <w:r w:rsidRPr="00B36C22">
        <w:rPr>
          <w:vertAlign w:val="superscript"/>
        </w:rPr>
        <w:t>3</w:t>
      </w:r>
      <w:r w:rsidRPr="00B36C22">
        <w:t xml:space="preserve"> każdy,</w:t>
      </w:r>
    </w:p>
    <w:p w:rsidR="00DF4870" w:rsidRPr="00B36C22" w:rsidRDefault="00DF4870" w:rsidP="007B647D">
      <w:pPr>
        <w:spacing w:after="0" w:line="240" w:lineRule="auto"/>
      </w:pPr>
      <w:r w:rsidRPr="00B36C22">
        <w:t>-kolektor odprowadzający ścieki oczyszczone (z komorą pełniącą w przeszłości rolę komory pomiarowej),</w:t>
      </w:r>
    </w:p>
    <w:p w:rsidR="00DF4870" w:rsidRPr="00B36C22" w:rsidRDefault="00DF4870" w:rsidP="007B647D">
      <w:pPr>
        <w:spacing w:after="0" w:line="240" w:lineRule="auto"/>
        <w:jc w:val="both"/>
      </w:pPr>
      <w:r w:rsidRPr="00B36C22">
        <w:t>Kolektor jw. wyprowadza ścieki poza teren oczyszczalni i odprowadza je do odbiornika (rów melioracyjny o nazwie lokalnej Młynówka) wylotem betonowym. Rów Młynówka położony jest w</w:t>
      </w:r>
      <w:r>
        <w:t> </w:t>
      </w:r>
      <w:r w:rsidRPr="00B36C22">
        <w:t>zlewni rzeki Jezierzycy.</w:t>
      </w:r>
    </w:p>
    <w:p w:rsidR="00DF4870" w:rsidRPr="004043B2" w:rsidRDefault="00DF4870" w:rsidP="007B647D">
      <w:pPr>
        <w:suppressAutoHyphens/>
        <w:spacing w:after="0" w:line="240" w:lineRule="auto"/>
        <w:jc w:val="both"/>
        <w:rPr>
          <w:rFonts w:cstheme="minorHAnsi"/>
          <w:bCs/>
          <w:color w:val="000000"/>
          <w:sz w:val="8"/>
        </w:rPr>
      </w:pPr>
    </w:p>
    <w:p w:rsidR="00DF4870" w:rsidRPr="007B647D" w:rsidRDefault="00B22706" w:rsidP="007B647D">
      <w:pPr>
        <w:pStyle w:val="Akapitzlist"/>
        <w:numPr>
          <w:ilvl w:val="1"/>
          <w:numId w:val="53"/>
        </w:numPr>
        <w:suppressAutoHyphens/>
        <w:spacing w:after="0" w:line="240" w:lineRule="auto"/>
        <w:jc w:val="both"/>
        <w:rPr>
          <w:rFonts w:cstheme="minorHAnsi"/>
          <w:b/>
        </w:rPr>
      </w:pPr>
      <w:r>
        <w:rPr>
          <w:rFonts w:cstheme="minorHAnsi"/>
          <w:b/>
        </w:rPr>
        <w:t>Z</w:t>
      </w:r>
      <w:r w:rsidR="00DF4870" w:rsidRPr="007B647D">
        <w:rPr>
          <w:rFonts w:cstheme="minorHAnsi"/>
          <w:b/>
        </w:rPr>
        <w:t>akres przedmiotu zamówienia</w:t>
      </w:r>
    </w:p>
    <w:p w:rsidR="00DF4870" w:rsidRDefault="00DF4870" w:rsidP="007B647D">
      <w:pPr>
        <w:spacing w:after="0" w:line="240" w:lineRule="auto"/>
        <w:jc w:val="both"/>
      </w:pPr>
      <w:r>
        <w:t>N</w:t>
      </w:r>
      <w:r w:rsidRPr="00B36C22">
        <w:t>a terenie istniejącej oczyszczalni przewidziana jest nowa linia technologiczna oczyszczania ścieków.Doprowadzenie ścieków surowych do</w:t>
      </w:r>
      <w:r>
        <w:t xml:space="preserve"> przyszłej </w:t>
      </w:r>
      <w:r w:rsidRPr="00B36C22">
        <w:t>linii technologicznej oraz odprowadzenie ścieków oczyszczonychdorowumelioracyjnego</w:t>
      </w:r>
      <w:r>
        <w:t xml:space="preserve"> r</w:t>
      </w:r>
      <w:r w:rsidRPr="00B36C22">
        <w:t>ealizowanebędzie za pomocą istniejącej infrastruktury</w:t>
      </w:r>
      <w:r>
        <w:t xml:space="preserve"> kanalizacyjnej. Monitoring i wizualizacja procesów technologicznych przewidziane są do realizacji w systemie SCADA za pomocą transmisji radiowej z obsługą w sterowni w Oczyszczalni Ścieków w Wołowie.</w:t>
      </w:r>
    </w:p>
    <w:p w:rsidR="00DF4870" w:rsidRDefault="00DF4870" w:rsidP="007B647D">
      <w:pPr>
        <w:spacing w:after="0" w:line="240" w:lineRule="auto"/>
        <w:jc w:val="both"/>
      </w:pPr>
      <w:r>
        <w:t xml:space="preserve">Dodatkowo obiekt oczyszczalni będzie monitorowany za pomocą kamer CCTV z przesyłem obrazu </w:t>
      </w:r>
      <w:proofErr w:type="spellStart"/>
      <w:r w:rsidRPr="00107E23">
        <w:rPr>
          <w:i/>
          <w:iCs/>
        </w:rPr>
        <w:t>online</w:t>
      </w:r>
      <w:proofErr w:type="spellEnd"/>
      <w:r>
        <w:t xml:space="preserve"> do sterowni Oczyszczalni Ścieków w Wołowie. </w:t>
      </w:r>
    </w:p>
    <w:p w:rsidR="00DF4870" w:rsidRDefault="00DF4870" w:rsidP="007B647D">
      <w:pPr>
        <w:spacing w:after="0" w:line="240" w:lineRule="auto"/>
        <w:jc w:val="both"/>
      </w:pPr>
      <w:r>
        <w:t xml:space="preserve">Ponadto na terenie oczyszczalni przewiduje się budowę instalacji fotowoltaicznej o mocy 50 </w:t>
      </w:r>
      <w:proofErr w:type="spellStart"/>
      <w:r>
        <w:t>kWp</w:t>
      </w:r>
      <w:proofErr w:type="spellEnd"/>
      <w:r>
        <w:t xml:space="preserve"> (nie mniej niż 49 </w:t>
      </w:r>
      <w:proofErr w:type="spellStart"/>
      <w:r>
        <w:t>kWp</w:t>
      </w:r>
      <w:proofErr w:type="spellEnd"/>
      <w:r>
        <w:t>) do wspomagania zasilania elektrycznego pracy urządzeń oczyszczalni.</w:t>
      </w:r>
    </w:p>
    <w:p w:rsidR="00DF4870" w:rsidRPr="006530E5" w:rsidRDefault="00DF4870" w:rsidP="007B647D">
      <w:pPr>
        <w:spacing w:after="0" w:line="240" w:lineRule="auto"/>
        <w:jc w:val="both"/>
        <w:rPr>
          <w:sz w:val="16"/>
        </w:rPr>
      </w:pPr>
    </w:p>
    <w:p w:rsidR="00DF4870" w:rsidRPr="007A2088" w:rsidRDefault="00DF4870" w:rsidP="007B647D">
      <w:pPr>
        <w:spacing w:after="60" w:line="240" w:lineRule="auto"/>
        <w:jc w:val="both"/>
        <w:rPr>
          <w:color w:val="000000"/>
          <w:u w:val="single"/>
        </w:rPr>
      </w:pPr>
      <w:r w:rsidRPr="007A2088">
        <w:rPr>
          <w:color w:val="000000"/>
          <w:u w:val="single"/>
        </w:rPr>
        <w:t>Przedmiot zamówienie obejmuje, w szczególności:</w:t>
      </w:r>
    </w:p>
    <w:p w:rsidR="00DF4870" w:rsidRDefault="00DF4870" w:rsidP="007B647D">
      <w:pPr>
        <w:spacing w:after="60" w:line="240" w:lineRule="auto"/>
        <w:jc w:val="both"/>
      </w:pPr>
      <w:r w:rsidRPr="00C16230">
        <w:t>1) Budowa oczyszczalni ścieków wraz z wyposażeniem</w:t>
      </w:r>
    </w:p>
    <w:p w:rsidR="00DF4870" w:rsidRDefault="00DF4870" w:rsidP="007B647D">
      <w:pPr>
        <w:spacing w:after="60" w:line="240" w:lineRule="auto"/>
        <w:ind w:left="426" w:hanging="284"/>
        <w:jc w:val="both"/>
      </w:pPr>
      <w:r>
        <w:t xml:space="preserve">a) </w:t>
      </w:r>
      <w:r>
        <w:tab/>
        <w:t>dostawa i montaż</w:t>
      </w:r>
      <w:r w:rsidRPr="003F003E">
        <w:t xml:space="preserve"> studni ujmującej ścieki surowe z istniejącej kanalizacji ścieków surowych</w:t>
      </w:r>
      <w:r>
        <w:t>,</w:t>
      </w:r>
    </w:p>
    <w:p w:rsidR="00DF4870" w:rsidRDefault="00DF4870" w:rsidP="007B647D">
      <w:pPr>
        <w:spacing w:after="60" w:line="240" w:lineRule="auto"/>
        <w:ind w:left="426" w:hanging="284"/>
        <w:jc w:val="both"/>
      </w:pPr>
      <w:r>
        <w:t xml:space="preserve">b) </w:t>
      </w:r>
      <w:r>
        <w:tab/>
        <w:t>dostawa i montaż pompowni wstępnej wraz z niezbędną armaturą i wyposażeniem,</w:t>
      </w:r>
    </w:p>
    <w:p w:rsidR="00DF4870" w:rsidRDefault="00DF4870" w:rsidP="007B647D">
      <w:pPr>
        <w:spacing w:after="60" w:line="240" w:lineRule="auto"/>
        <w:ind w:left="426" w:hanging="284"/>
        <w:jc w:val="both"/>
      </w:pPr>
      <w:r>
        <w:t xml:space="preserve">c) </w:t>
      </w:r>
      <w:r>
        <w:tab/>
        <w:t xml:space="preserve">dostawa i montaż studzienki z odejściem awaryjnym, komory zasuw, zasuw nożowych, </w:t>
      </w:r>
    </w:p>
    <w:p w:rsidR="00DF4870" w:rsidRDefault="00DF4870" w:rsidP="007B647D">
      <w:pPr>
        <w:spacing w:after="60" w:line="240" w:lineRule="auto"/>
        <w:ind w:left="426" w:hanging="284"/>
        <w:jc w:val="both"/>
      </w:pPr>
      <w:r>
        <w:t xml:space="preserve">d) </w:t>
      </w:r>
      <w:r>
        <w:tab/>
        <w:t>dostawa i montaż sita spiralnego kanałowego z niezbędną armaturą i wyposażeniem,</w:t>
      </w:r>
    </w:p>
    <w:p w:rsidR="00DF4870" w:rsidRDefault="00DF4870" w:rsidP="007B647D">
      <w:pPr>
        <w:spacing w:after="60" w:line="240" w:lineRule="auto"/>
        <w:ind w:left="426" w:hanging="284"/>
        <w:jc w:val="both"/>
      </w:pPr>
      <w:r>
        <w:t xml:space="preserve">e) </w:t>
      </w:r>
      <w:r>
        <w:tab/>
      </w:r>
      <w:r w:rsidRPr="003F003E">
        <w:t xml:space="preserve">wykonanieuszczelnionego i skanalizowanego stanowiska odbioru </w:t>
      </w:r>
      <w:proofErr w:type="spellStart"/>
      <w:r w:rsidRPr="003F003E">
        <w:t>skratek</w:t>
      </w:r>
      <w:proofErr w:type="spellEnd"/>
      <w:r>
        <w:t>,</w:t>
      </w:r>
    </w:p>
    <w:p w:rsidR="00DF4870" w:rsidRDefault="00DF4870" w:rsidP="007B647D">
      <w:pPr>
        <w:spacing w:after="60" w:line="240" w:lineRule="auto"/>
        <w:ind w:left="426" w:hanging="284"/>
        <w:jc w:val="both"/>
      </w:pPr>
      <w:r>
        <w:t xml:space="preserve">f) </w:t>
      </w:r>
      <w:r>
        <w:tab/>
        <w:t>dostawa i montaż studni rozprężnej z niezbędną armaturą i wyposażeniem,</w:t>
      </w:r>
    </w:p>
    <w:p w:rsidR="00DF4870" w:rsidRDefault="00DF4870" w:rsidP="007B647D">
      <w:pPr>
        <w:spacing w:after="60" w:line="240" w:lineRule="auto"/>
        <w:ind w:left="426" w:hanging="284"/>
        <w:jc w:val="both"/>
      </w:pPr>
      <w:r>
        <w:t xml:space="preserve">g) </w:t>
      </w:r>
      <w:r>
        <w:tab/>
        <w:t>dostawa i montaż osadnika wstępnego z niezbędną armaturą i wyposażeniem, dostawa pompy rotacyjnej przenośnej,</w:t>
      </w:r>
    </w:p>
    <w:p w:rsidR="00DF4870" w:rsidRDefault="00DF4870" w:rsidP="007B647D">
      <w:pPr>
        <w:spacing w:after="60" w:line="240" w:lineRule="auto"/>
        <w:ind w:left="426" w:hanging="284"/>
        <w:jc w:val="both"/>
      </w:pPr>
      <w:r>
        <w:t xml:space="preserve">h) dostawa i montaż złoża biologicznego zraszanego I </w:t>
      </w:r>
      <w:proofErr w:type="spellStart"/>
      <w:r>
        <w:t>i</w:t>
      </w:r>
      <w:proofErr w:type="spellEnd"/>
      <w:r>
        <w:t xml:space="preserve"> II stopnia z niezbędną armaturą </w:t>
      </w:r>
      <w:r>
        <w:br/>
        <w:t>i wyposażeniem,</w:t>
      </w:r>
    </w:p>
    <w:p w:rsidR="00DF4870" w:rsidRDefault="00DF4870" w:rsidP="007B647D">
      <w:pPr>
        <w:spacing w:after="60" w:line="240" w:lineRule="auto"/>
        <w:ind w:left="426" w:hanging="284"/>
        <w:jc w:val="both"/>
      </w:pPr>
      <w:r>
        <w:t xml:space="preserve">i) </w:t>
      </w:r>
      <w:r>
        <w:tab/>
        <w:t>dostawa i montaż komory sedymentacyjnej z niezbędną armaturą i wyposażeniem,</w:t>
      </w:r>
    </w:p>
    <w:p w:rsidR="00DF4870" w:rsidRDefault="00DF4870" w:rsidP="007B647D">
      <w:pPr>
        <w:spacing w:after="60" w:line="240" w:lineRule="auto"/>
        <w:ind w:left="426" w:hanging="284"/>
        <w:jc w:val="both"/>
      </w:pPr>
      <w:r>
        <w:t xml:space="preserve">j) </w:t>
      </w:r>
      <w:r>
        <w:tab/>
        <w:t>dostawa i montaż komór pomiarowych z niezbędną armaturą i wyposażeniem,</w:t>
      </w:r>
    </w:p>
    <w:p w:rsidR="00DF4870" w:rsidRDefault="00DF4870" w:rsidP="007B647D">
      <w:pPr>
        <w:spacing w:after="60" w:line="240" w:lineRule="auto"/>
        <w:ind w:left="426" w:hanging="284"/>
        <w:jc w:val="both"/>
      </w:pPr>
      <w:r>
        <w:t xml:space="preserve">k) </w:t>
      </w:r>
      <w:r>
        <w:tab/>
        <w:t>dostawa i montaż studzienki kontrolno-technologicznej z niezbędną armaturą i wyposażeniem,</w:t>
      </w:r>
    </w:p>
    <w:p w:rsidR="00DF4870" w:rsidRDefault="00DF4870" w:rsidP="007B647D">
      <w:pPr>
        <w:spacing w:after="60" w:line="240" w:lineRule="auto"/>
        <w:ind w:left="426" w:hanging="284"/>
        <w:jc w:val="both"/>
      </w:pPr>
      <w:r>
        <w:t xml:space="preserve">l) </w:t>
      </w:r>
      <w:r>
        <w:tab/>
        <w:t xml:space="preserve">dostawa i montaż studzienek przyłączeniowych i kierunkowych, </w:t>
      </w:r>
    </w:p>
    <w:p w:rsidR="00DF4870" w:rsidRDefault="00DF4870" w:rsidP="007B647D">
      <w:pPr>
        <w:spacing w:after="60" w:line="240" w:lineRule="auto"/>
        <w:ind w:left="426" w:hanging="284"/>
        <w:jc w:val="both"/>
      </w:pPr>
      <w:r>
        <w:t xml:space="preserve">m) wykonanie instalacji </w:t>
      </w:r>
      <w:proofErr w:type="spellStart"/>
      <w:r>
        <w:t>międzyobiektowych</w:t>
      </w:r>
      <w:proofErr w:type="spellEnd"/>
      <w:r>
        <w:t xml:space="preserve"> i instalacji uzupełniających (np. woda </w:t>
      </w:r>
      <w:proofErr w:type="spellStart"/>
      <w:r>
        <w:t>tech</w:t>
      </w:r>
      <w:proofErr w:type="spellEnd"/>
      <w:r>
        <w:t>.),</w:t>
      </w:r>
    </w:p>
    <w:p w:rsidR="00DF4870" w:rsidRDefault="00DF4870" w:rsidP="007B647D">
      <w:pPr>
        <w:spacing w:after="60" w:line="240" w:lineRule="auto"/>
        <w:ind w:left="426" w:hanging="284"/>
        <w:jc w:val="both"/>
      </w:pPr>
      <w:r>
        <w:t xml:space="preserve">n) </w:t>
      </w:r>
      <w:r>
        <w:tab/>
      </w:r>
      <w:r w:rsidRPr="003F003E">
        <w:t>wykonanie kolektora ścieków oczyszczonych, o łącznej długości ok. 70 mb odprowadzającego ścieki do istniejącej studni na kolektorze odpływowym z oczyszczalni;</w:t>
      </w:r>
    </w:p>
    <w:p w:rsidR="00DF4870" w:rsidRDefault="00DF4870" w:rsidP="007B647D">
      <w:pPr>
        <w:spacing w:after="60" w:line="240" w:lineRule="auto"/>
        <w:ind w:left="426" w:hanging="284"/>
        <w:jc w:val="both"/>
      </w:pPr>
      <w:r>
        <w:t>o</w:t>
      </w:r>
      <w:r w:rsidRPr="00555B09">
        <w:t xml:space="preserve">) przebudowa głównego kolektora kanalizacji sanitarnej </w:t>
      </w:r>
      <w:r>
        <w:t xml:space="preserve">Ø </w:t>
      </w:r>
      <w:r w:rsidRPr="00555B09">
        <w:t xml:space="preserve">200 </w:t>
      </w:r>
      <w:r>
        <w:t>o długości ok. 170 mb</w:t>
      </w:r>
      <w:r w:rsidR="007B647D">
        <w:t xml:space="preserve"> </w:t>
      </w:r>
      <w:r w:rsidRPr="00555B09">
        <w:t>doprowadzającego ścieki z osiedla do oczyszczalni,</w:t>
      </w:r>
    </w:p>
    <w:p w:rsidR="00DF4870" w:rsidRDefault="00DF4870" w:rsidP="007B647D">
      <w:pPr>
        <w:spacing w:after="60" w:line="240" w:lineRule="auto"/>
        <w:ind w:left="426" w:hanging="284"/>
        <w:jc w:val="both"/>
      </w:pPr>
      <w:r>
        <w:t xml:space="preserve">p) </w:t>
      </w:r>
      <w:r>
        <w:tab/>
      </w:r>
      <w:r w:rsidRPr="003F003E">
        <w:t>remont istniejącego wylotu ścieków oczyszczonych;</w:t>
      </w:r>
    </w:p>
    <w:p w:rsidR="00DF4870" w:rsidRPr="00171E86" w:rsidRDefault="00DF4870" w:rsidP="007B647D">
      <w:pPr>
        <w:spacing w:after="60" w:line="240" w:lineRule="auto"/>
        <w:ind w:left="426" w:hanging="284"/>
        <w:jc w:val="both"/>
      </w:pPr>
      <w:r>
        <w:lastRenderedPageBreak/>
        <w:t xml:space="preserve">r) </w:t>
      </w:r>
      <w:r>
        <w:tab/>
      </w:r>
      <w:r w:rsidRPr="003F003E">
        <w:t xml:space="preserve">przebudowa instalacji elektrycznej na terenie oczyszczalni, w tym zmiana lokalizacji złącza kablowego i układu pomiarowego oraz budowa nowej instalacji wewnętrznej oczyszczalni (zasilanie obiektów istniejących, podzespołów projektowanej oczyszczalni - rozdzielnice zasilające </w:t>
      </w:r>
      <w:r w:rsidRPr="00171E86">
        <w:t xml:space="preserve">i sterownicze sita </w:t>
      </w:r>
      <w:proofErr w:type="spellStart"/>
      <w:r w:rsidRPr="00171E86">
        <w:t>Rs</w:t>
      </w:r>
      <w:proofErr w:type="spellEnd"/>
      <w:r w:rsidRPr="00171E86">
        <w:t xml:space="preserve">, pompowni </w:t>
      </w:r>
      <w:proofErr w:type="spellStart"/>
      <w:r w:rsidRPr="00171E86">
        <w:t>Rp</w:t>
      </w:r>
      <w:proofErr w:type="spellEnd"/>
      <w:r w:rsidRPr="00171E86">
        <w:t xml:space="preserve"> i oczyszczalni </w:t>
      </w:r>
      <w:proofErr w:type="spellStart"/>
      <w:r w:rsidRPr="00171E86">
        <w:t>Rt</w:t>
      </w:r>
      <w:proofErr w:type="spellEnd"/>
      <w:r w:rsidRPr="00171E86">
        <w:t>);</w:t>
      </w:r>
    </w:p>
    <w:p w:rsidR="00DF4870" w:rsidRDefault="00DF4870" w:rsidP="007B647D">
      <w:pPr>
        <w:spacing w:after="60" w:line="240" w:lineRule="auto"/>
        <w:ind w:left="426" w:hanging="284"/>
        <w:jc w:val="both"/>
      </w:pPr>
      <w:r>
        <w:t>s</w:t>
      </w:r>
      <w:r w:rsidRPr="00171E86">
        <w:t xml:space="preserve">) </w:t>
      </w:r>
      <w:r>
        <w:tab/>
      </w:r>
      <w:proofErr w:type="spellStart"/>
      <w:r w:rsidRPr="00171E86">
        <w:t>AKPiA</w:t>
      </w:r>
      <w:proofErr w:type="spellEnd"/>
      <w:r w:rsidRPr="00171E86">
        <w:t xml:space="preserve"> oczyszczalni, w tym wizualizacja pracy oczyszczalni w systemie SCADA (rozbudowa istniejącego systemu), skomunikowanie za pomocą cyfrowego łącza radiowego z istniejącym radiowym systemem monitoringu w PWK w Wołowie,</w:t>
      </w:r>
    </w:p>
    <w:p w:rsidR="00DF4870" w:rsidRPr="00555B09" w:rsidRDefault="00DF4870" w:rsidP="007B647D">
      <w:pPr>
        <w:spacing w:after="60" w:line="240" w:lineRule="auto"/>
        <w:ind w:left="426" w:hanging="284"/>
        <w:jc w:val="both"/>
      </w:pPr>
      <w:r>
        <w:t>t</w:t>
      </w:r>
      <w:r w:rsidRPr="00555B09">
        <w:t xml:space="preserve">) </w:t>
      </w:r>
      <w:r>
        <w:tab/>
      </w:r>
      <w:r w:rsidRPr="00555B09">
        <w:t>oświetlenie terenu oczyszczalni,</w:t>
      </w:r>
    </w:p>
    <w:p w:rsidR="00DF4870" w:rsidRPr="00555B09" w:rsidRDefault="00DF4870" w:rsidP="007B647D">
      <w:pPr>
        <w:spacing w:after="60" w:line="240" w:lineRule="auto"/>
        <w:ind w:left="426" w:hanging="284"/>
        <w:jc w:val="both"/>
      </w:pPr>
      <w:r>
        <w:t>u</w:t>
      </w:r>
      <w:r w:rsidRPr="00555B09">
        <w:t xml:space="preserve">) budowa instalacji fotowoltaicznej o mocy 50 </w:t>
      </w:r>
      <w:proofErr w:type="spellStart"/>
      <w:r w:rsidRPr="00555B09">
        <w:t>kWp</w:t>
      </w:r>
      <w:proofErr w:type="spellEnd"/>
      <w:r w:rsidRPr="00555B09">
        <w:t xml:space="preserve"> z przeznaczeniem zasilania w energię elektryczną oczyszczalni ścieków i włączeniem do sieci energetycznej OSD,</w:t>
      </w:r>
    </w:p>
    <w:p w:rsidR="00DF4870" w:rsidRPr="00555B09" w:rsidRDefault="00DF4870" w:rsidP="007B647D">
      <w:pPr>
        <w:spacing w:after="60" w:line="240" w:lineRule="auto"/>
        <w:ind w:left="426" w:hanging="284"/>
        <w:jc w:val="both"/>
      </w:pPr>
      <w:r>
        <w:t>w</w:t>
      </w:r>
      <w:r w:rsidRPr="00555B09">
        <w:t xml:space="preserve">) </w:t>
      </w:r>
      <w:r>
        <w:tab/>
      </w:r>
      <w:r w:rsidRPr="00555B09">
        <w:t>monitoring wizyjny CCTV,</w:t>
      </w:r>
    </w:p>
    <w:p w:rsidR="00DF4870" w:rsidRPr="00555B09" w:rsidRDefault="00DF4870" w:rsidP="007B647D">
      <w:pPr>
        <w:spacing w:after="60" w:line="240" w:lineRule="auto"/>
        <w:ind w:left="426" w:hanging="284"/>
        <w:jc w:val="both"/>
      </w:pPr>
      <w:r>
        <w:t>v</w:t>
      </w:r>
      <w:r w:rsidRPr="00555B09">
        <w:t xml:space="preserve">) </w:t>
      </w:r>
      <w:r>
        <w:tab/>
      </w:r>
      <w:r w:rsidRPr="00555B09">
        <w:t>zapewnienie ciągłości działania istniejącej oczyszczalni ścieków na czas budowy,</w:t>
      </w:r>
    </w:p>
    <w:p w:rsidR="00DF4870" w:rsidRPr="00555B09" w:rsidRDefault="00DF4870" w:rsidP="007B647D">
      <w:pPr>
        <w:spacing w:after="60" w:line="240" w:lineRule="auto"/>
        <w:ind w:left="426" w:hanging="284"/>
        <w:jc w:val="both"/>
      </w:pPr>
      <w:r>
        <w:t>x</w:t>
      </w:r>
      <w:r w:rsidRPr="00555B09">
        <w:t xml:space="preserve">) </w:t>
      </w:r>
      <w:r>
        <w:tab/>
      </w:r>
      <w:r w:rsidRPr="00555B09">
        <w:t xml:space="preserve">przeprowadzenie rozruchu oczyszczalni wraz z uzyskaniem efektu ekologicznego, </w:t>
      </w:r>
    </w:p>
    <w:p w:rsidR="00DF4870" w:rsidRDefault="00DF4870" w:rsidP="007B647D">
      <w:pPr>
        <w:spacing w:after="60" w:line="240" w:lineRule="auto"/>
        <w:ind w:left="426" w:hanging="284"/>
        <w:jc w:val="both"/>
      </w:pPr>
      <w:r>
        <w:t>y</w:t>
      </w:r>
      <w:r w:rsidRPr="00555B09">
        <w:t xml:space="preserve">) </w:t>
      </w:r>
      <w:r>
        <w:tab/>
      </w:r>
      <w:r w:rsidRPr="00555B09">
        <w:t xml:space="preserve">dostawa </w:t>
      </w:r>
      <w:r>
        <w:t xml:space="preserve">i montaż </w:t>
      </w:r>
      <w:r w:rsidRPr="00555B09">
        <w:t>agregatu prądotwórczego 2</w:t>
      </w:r>
      <w:r>
        <w:t>4</w:t>
      </w:r>
      <w:r w:rsidRPr="00555B09">
        <w:t xml:space="preserve"> kW,</w:t>
      </w:r>
    </w:p>
    <w:p w:rsidR="00DF4870" w:rsidRDefault="00DF4870" w:rsidP="007B647D">
      <w:pPr>
        <w:spacing w:after="60" w:line="240" w:lineRule="auto"/>
        <w:ind w:left="426" w:hanging="284"/>
        <w:jc w:val="both"/>
      </w:pPr>
      <w:r>
        <w:t>z</w:t>
      </w:r>
      <w:r w:rsidRPr="0028124A">
        <w:t xml:space="preserve">) </w:t>
      </w:r>
      <w:r>
        <w:tab/>
      </w:r>
      <w:r w:rsidRPr="0028124A">
        <w:t xml:space="preserve">ominięcie awaryjne - oczyszczenie istniejących stawów biologicznych stabilizacyjnych, czyszczenie ciśnieniowe </w:t>
      </w:r>
      <w:r>
        <w:t>odcinków</w:t>
      </w:r>
      <w:r w:rsidRPr="0028124A">
        <w:t xml:space="preserve"> istniejącej kanalizacji</w:t>
      </w:r>
      <w:r>
        <w:t xml:space="preserve"> na terenie stawów</w:t>
      </w:r>
      <w:r w:rsidRPr="0028124A">
        <w:t xml:space="preserve">, </w:t>
      </w:r>
      <w:bookmarkStart w:id="4" w:name="_Hlk100751608"/>
      <w:r w:rsidRPr="0028124A">
        <w:t>remont odcinka kanalizacji odprowadzającej ścieki oczyszczone</w:t>
      </w:r>
      <w:bookmarkEnd w:id="4"/>
      <w:r w:rsidRPr="0028124A">
        <w:t>,</w:t>
      </w:r>
    </w:p>
    <w:p w:rsidR="00DF4870" w:rsidRPr="006530E5" w:rsidRDefault="00DF4870" w:rsidP="007B647D">
      <w:pPr>
        <w:spacing w:after="0" w:line="240" w:lineRule="auto"/>
        <w:jc w:val="both"/>
        <w:rPr>
          <w:sz w:val="4"/>
        </w:rPr>
      </w:pPr>
    </w:p>
    <w:p w:rsidR="00DF4870" w:rsidRDefault="00DF4870" w:rsidP="007B647D">
      <w:pPr>
        <w:spacing w:after="60" w:line="240" w:lineRule="auto"/>
        <w:jc w:val="both"/>
      </w:pPr>
      <w:r>
        <w:t>2) Drogi i teren oczyszczalni</w:t>
      </w:r>
    </w:p>
    <w:p w:rsidR="00DF4870" w:rsidRDefault="00DF4870" w:rsidP="007B647D">
      <w:pPr>
        <w:spacing w:after="60" w:line="240" w:lineRule="auto"/>
        <w:ind w:left="426" w:hanging="284"/>
        <w:jc w:val="both"/>
      </w:pPr>
      <w:r>
        <w:t xml:space="preserve">a) </w:t>
      </w:r>
      <w:r w:rsidRPr="003F003E">
        <w:t>wykonanie drogi dojazdowej do oczyszczalni ścieków (z przeznaczeniem ruchu pojazdów ciężarowych) na dz. nr 77/1</w:t>
      </w:r>
      <w:r>
        <w:t>,</w:t>
      </w:r>
    </w:p>
    <w:p w:rsidR="00DF4870" w:rsidRDefault="00DF4870" w:rsidP="007B647D">
      <w:pPr>
        <w:spacing w:after="60" w:line="240" w:lineRule="auto"/>
        <w:ind w:left="426" w:hanging="284"/>
        <w:jc w:val="both"/>
      </w:pPr>
      <w:r>
        <w:t xml:space="preserve">b) </w:t>
      </w:r>
      <w:r w:rsidRPr="003F003E">
        <w:t>zasypanie istniejącego osadnika, utwardzenie nawierzchni zgodnie z wymaganiami</w:t>
      </w:r>
      <w:r>
        <w:t>,</w:t>
      </w:r>
    </w:p>
    <w:p w:rsidR="00DF4870" w:rsidRDefault="00DF4870" w:rsidP="007B647D">
      <w:pPr>
        <w:spacing w:after="60" w:line="240" w:lineRule="auto"/>
        <w:ind w:left="426" w:hanging="284"/>
        <w:jc w:val="both"/>
      </w:pPr>
      <w:r>
        <w:t xml:space="preserve">c) </w:t>
      </w:r>
      <w:r w:rsidRPr="003F003E">
        <w:t>wykonanie we</w:t>
      </w:r>
      <w:r>
        <w:t>wnętrznych</w:t>
      </w:r>
      <w:r w:rsidRPr="003F003E">
        <w:t xml:space="preserve"> dróg technologicznych (dojazd dla </w:t>
      </w:r>
      <w:r>
        <w:t>pojazdów do obsługi oczyszczalni</w:t>
      </w:r>
      <w:r w:rsidRPr="003F003E">
        <w:t>)z dowiązaniem do drogi dojazdowej</w:t>
      </w:r>
      <w:r>
        <w:t xml:space="preserve">, </w:t>
      </w:r>
    </w:p>
    <w:p w:rsidR="00DF4870" w:rsidRPr="00342D6B" w:rsidRDefault="00DF4870" w:rsidP="007B647D">
      <w:pPr>
        <w:spacing w:after="60" w:line="240" w:lineRule="auto"/>
        <w:ind w:left="426" w:hanging="284"/>
        <w:jc w:val="both"/>
      </w:pPr>
      <w:r>
        <w:t xml:space="preserve">d) </w:t>
      </w:r>
      <w:r w:rsidRPr="003F003E">
        <w:t>budowa ogrodzenia oczysz</w:t>
      </w:r>
      <w:r w:rsidRPr="00342D6B">
        <w:t xml:space="preserve">czalni ok. 400 mb (w tym nowe bramy wjazdowe: główna oraz boczna), </w:t>
      </w:r>
      <w:r>
        <w:t>wraz z likwidacją</w:t>
      </w:r>
      <w:r w:rsidRPr="00342D6B">
        <w:t xml:space="preserve"> istniejących wyeksploatowanych elementów ogrodzeniowych,</w:t>
      </w:r>
    </w:p>
    <w:p w:rsidR="00DF4870" w:rsidRPr="00B36C22" w:rsidRDefault="00DF4870" w:rsidP="007B647D">
      <w:pPr>
        <w:spacing w:after="60" w:line="240" w:lineRule="auto"/>
        <w:ind w:left="426" w:hanging="284"/>
        <w:jc w:val="both"/>
      </w:pPr>
      <w:r w:rsidRPr="00342D6B">
        <w:t xml:space="preserve">e) nasadzenia traw i rekultywacja terenów zielonych na podanych w niniejszym PFU działkach. </w:t>
      </w:r>
      <w:r w:rsidRPr="00342D6B">
        <w:br/>
        <w:t xml:space="preserve">W przypadku bezwzględnej kolizji drzew i krzewów zlokalizowanych w zakresie opracowania </w:t>
      </w:r>
      <w:r w:rsidRPr="00342D6B">
        <w:br/>
        <w:t>z projektowaną infrastrukturą należy przewidzieć je do wycięcia po uzyskaniu stosownych decyzji.</w:t>
      </w:r>
    </w:p>
    <w:p w:rsidR="00DF4870" w:rsidRPr="006530E5" w:rsidRDefault="00DF4870" w:rsidP="007B647D">
      <w:pPr>
        <w:autoSpaceDE w:val="0"/>
        <w:spacing w:after="0" w:line="240" w:lineRule="auto"/>
        <w:ind w:left="709"/>
        <w:jc w:val="both"/>
        <w:rPr>
          <w:rFonts w:cstheme="minorHAnsi"/>
          <w:sz w:val="8"/>
        </w:rPr>
      </w:pPr>
    </w:p>
    <w:p w:rsidR="00DF4870" w:rsidRDefault="00DF4870" w:rsidP="007B647D">
      <w:pPr>
        <w:spacing w:after="0" w:line="240" w:lineRule="auto"/>
        <w:jc w:val="both"/>
        <w:rPr>
          <w:color w:val="000000"/>
          <w:u w:val="single"/>
        </w:rPr>
      </w:pPr>
      <w:r w:rsidRPr="007A2088">
        <w:rPr>
          <w:color w:val="000000"/>
          <w:u w:val="single"/>
        </w:rPr>
        <w:t>Przewidywany główny zakres do wykonania związany z budową oczyszczalni ścieków stanowią:</w:t>
      </w:r>
    </w:p>
    <w:p w:rsidR="00DF4870" w:rsidRPr="001944B3" w:rsidRDefault="00DF4870" w:rsidP="007B647D">
      <w:pPr>
        <w:spacing w:after="60" w:line="240" w:lineRule="auto"/>
        <w:ind w:left="709" w:hanging="283"/>
        <w:jc w:val="both"/>
      </w:pPr>
      <w:r w:rsidRPr="001944B3">
        <w:t xml:space="preserve">1) główny kolektor sanitarny </w:t>
      </w:r>
      <w:r w:rsidRPr="00B36C22">
        <w:t>Ø</w:t>
      </w:r>
      <w:r w:rsidRPr="001944B3">
        <w:t xml:space="preserve"> 200 z rur PVC;</w:t>
      </w:r>
    </w:p>
    <w:p w:rsidR="00DF4870" w:rsidRPr="00B36C22" w:rsidRDefault="00DF4870" w:rsidP="007B647D">
      <w:pPr>
        <w:spacing w:after="60" w:line="240" w:lineRule="auto"/>
        <w:ind w:left="709" w:hanging="283"/>
        <w:jc w:val="both"/>
      </w:pPr>
      <w:r>
        <w:t xml:space="preserve">2) </w:t>
      </w:r>
      <w:r w:rsidRPr="00B36C22">
        <w:t>kolektory grawitacyjne (sanitarne i/lub technologiczne) Ø 110 ÷ 200 mm z rur PVC;</w:t>
      </w:r>
    </w:p>
    <w:p w:rsidR="00DF4870" w:rsidRPr="00B36C22" w:rsidRDefault="00DF4870" w:rsidP="007B647D">
      <w:pPr>
        <w:spacing w:after="60" w:line="240" w:lineRule="auto"/>
        <w:ind w:left="709" w:hanging="283"/>
        <w:jc w:val="both"/>
      </w:pPr>
      <w:r>
        <w:t>3)</w:t>
      </w:r>
      <w:r w:rsidRPr="00B36C22">
        <w:t xml:space="preserve"> kolektory ciśnieniowe Ø75 z rur PE PN10;</w:t>
      </w:r>
    </w:p>
    <w:p w:rsidR="00DF4870" w:rsidRPr="00B36C22" w:rsidRDefault="00DF4870" w:rsidP="007B647D">
      <w:pPr>
        <w:spacing w:after="60" w:line="240" w:lineRule="auto"/>
        <w:ind w:left="709" w:hanging="283"/>
        <w:jc w:val="both"/>
      </w:pPr>
      <w:r>
        <w:t>4)</w:t>
      </w:r>
      <w:r w:rsidRPr="00B36C22">
        <w:t xml:space="preserve"> instalacja wewnętrzna wody technologicznej Ø 40mm rur PE PN10 (z zaworami czerpalnymi)</w:t>
      </w:r>
      <w:r>
        <w:t>;</w:t>
      </w:r>
    </w:p>
    <w:p w:rsidR="00DF4870" w:rsidRPr="00B36C22" w:rsidRDefault="00DF4870" w:rsidP="007B647D">
      <w:pPr>
        <w:spacing w:after="60" w:line="240" w:lineRule="auto"/>
        <w:ind w:left="709" w:hanging="283"/>
        <w:jc w:val="both"/>
      </w:pPr>
      <w:r>
        <w:t>5)</w:t>
      </w:r>
      <w:r w:rsidRPr="00B36C22">
        <w:t xml:space="preserve"> studzienki połączeniowe i technologiczne z kręgów betonowych Ø 1,2 m;</w:t>
      </w:r>
    </w:p>
    <w:p w:rsidR="00DF4870" w:rsidRPr="00B36C22" w:rsidRDefault="00DF4870" w:rsidP="007B647D">
      <w:pPr>
        <w:spacing w:after="60" w:line="240" w:lineRule="auto"/>
        <w:ind w:left="709" w:hanging="283"/>
        <w:jc w:val="both"/>
      </w:pPr>
      <w:r>
        <w:t xml:space="preserve">6) </w:t>
      </w:r>
      <w:r w:rsidRPr="00B36C22">
        <w:t>studzienki połączeniowe i przelotowe Ø 600 mm z PVC na kanałach sanitarnych;</w:t>
      </w:r>
    </w:p>
    <w:p w:rsidR="00DF4870" w:rsidRPr="00B36C22" w:rsidRDefault="00DF4870" w:rsidP="007B647D">
      <w:pPr>
        <w:spacing w:after="60" w:line="240" w:lineRule="auto"/>
        <w:ind w:left="709" w:hanging="283"/>
        <w:jc w:val="both"/>
      </w:pPr>
      <w:r>
        <w:t>7)</w:t>
      </w:r>
      <w:r w:rsidRPr="00B36C22">
        <w:t xml:space="preserve"> sito spiralne w kanale prostopadłościennym;</w:t>
      </w:r>
    </w:p>
    <w:p w:rsidR="00DF4870" w:rsidRPr="00B36C22" w:rsidRDefault="00DF4870" w:rsidP="007B647D">
      <w:pPr>
        <w:spacing w:after="60" w:line="240" w:lineRule="auto"/>
        <w:ind w:left="709" w:hanging="283"/>
        <w:jc w:val="both"/>
      </w:pPr>
      <w:r>
        <w:t>8)</w:t>
      </w:r>
      <w:r w:rsidRPr="00B36C22">
        <w:t xml:space="preserve"> pompownia wstępna PW Ø 1,2 m (ścieki surowe);</w:t>
      </w:r>
    </w:p>
    <w:p w:rsidR="00DF4870" w:rsidRPr="00B36C22" w:rsidRDefault="00DF4870" w:rsidP="007B647D">
      <w:pPr>
        <w:spacing w:after="60" w:line="240" w:lineRule="auto"/>
        <w:ind w:left="709" w:hanging="283"/>
        <w:jc w:val="both"/>
      </w:pPr>
      <w:r>
        <w:t>9)</w:t>
      </w:r>
      <w:r w:rsidRPr="00B36C22">
        <w:t xml:space="preserve"> studzienka rozprężna – betonowa Ø 1,2 m;</w:t>
      </w:r>
    </w:p>
    <w:p w:rsidR="00DF4870" w:rsidRPr="00B36C22" w:rsidRDefault="00DF4870" w:rsidP="007B647D">
      <w:pPr>
        <w:spacing w:after="60" w:line="240" w:lineRule="auto"/>
        <w:ind w:left="709" w:hanging="283"/>
        <w:jc w:val="both"/>
      </w:pPr>
      <w:r>
        <w:t>10)</w:t>
      </w:r>
      <w:r w:rsidRPr="00B36C22">
        <w:t xml:space="preserve"> czterokomorowy, podziemny osadnik wstępny o przekroju walcowym i pojemności nominalnej 42 m</w:t>
      </w:r>
      <w:r w:rsidRPr="002D4872">
        <w:t>3</w:t>
      </w:r>
      <w:r w:rsidRPr="00B36C22">
        <w:t>;</w:t>
      </w:r>
    </w:p>
    <w:p w:rsidR="00DF4870" w:rsidRPr="00B36C22" w:rsidRDefault="00DF4870" w:rsidP="007B647D">
      <w:pPr>
        <w:spacing w:after="60" w:line="240" w:lineRule="auto"/>
        <w:ind w:left="709" w:hanging="283"/>
        <w:jc w:val="both"/>
      </w:pPr>
      <w:r>
        <w:t>11)</w:t>
      </w:r>
      <w:r w:rsidRPr="00B36C22">
        <w:t xml:space="preserve"> złoża biologiczne zraszane, niskoobciążone, o objętości złoża:</w:t>
      </w:r>
    </w:p>
    <w:p w:rsidR="00DF4870" w:rsidRPr="00B36C22" w:rsidRDefault="00DF4870" w:rsidP="007B647D">
      <w:pPr>
        <w:spacing w:after="60" w:line="240" w:lineRule="auto"/>
        <w:ind w:left="709" w:hanging="283"/>
        <w:jc w:val="both"/>
      </w:pPr>
      <w:r>
        <w:t xml:space="preserve">a) </w:t>
      </w:r>
      <w:r w:rsidRPr="00B36C22">
        <w:t>ZB1 – 36 m</w:t>
      </w:r>
      <w:r w:rsidRPr="002D4872">
        <w:t>3</w:t>
      </w:r>
      <w:r w:rsidRPr="00B36C22">
        <w:t xml:space="preserve"> (złoże I stopnia);</w:t>
      </w:r>
    </w:p>
    <w:p w:rsidR="00DF4870" w:rsidRPr="00B36C22" w:rsidRDefault="00DF4870" w:rsidP="007B647D">
      <w:pPr>
        <w:spacing w:after="60" w:line="240" w:lineRule="auto"/>
        <w:ind w:left="709" w:hanging="283"/>
        <w:jc w:val="both"/>
      </w:pPr>
      <w:r>
        <w:t xml:space="preserve">b) </w:t>
      </w:r>
      <w:r w:rsidRPr="00B36C22">
        <w:t>ZB2 – 21,6 m</w:t>
      </w:r>
      <w:r w:rsidRPr="002D4872">
        <w:t>3</w:t>
      </w:r>
      <w:r w:rsidRPr="00B36C22">
        <w:t xml:space="preserve"> (złoże II stopnia);</w:t>
      </w:r>
    </w:p>
    <w:p w:rsidR="00DF4870" w:rsidRPr="00695554" w:rsidRDefault="00DF4870" w:rsidP="007B647D">
      <w:pPr>
        <w:spacing w:after="60" w:line="240" w:lineRule="auto"/>
        <w:ind w:left="709" w:hanging="283"/>
        <w:jc w:val="both"/>
      </w:pPr>
      <w:r>
        <w:lastRenderedPageBreak/>
        <w:t>12)</w:t>
      </w:r>
      <w:r w:rsidRPr="00695554">
        <w:t>komora sedymentacyjna (osadnik wtórny o przepływie pionowym) o średnicy 2,9 m;</w:t>
      </w:r>
    </w:p>
    <w:p w:rsidR="00DF4870" w:rsidRPr="00695554" w:rsidRDefault="00DF4870" w:rsidP="007B647D">
      <w:pPr>
        <w:spacing w:after="60" w:line="240" w:lineRule="auto"/>
        <w:ind w:left="709" w:hanging="283"/>
        <w:jc w:val="both"/>
      </w:pPr>
      <w:r w:rsidRPr="00695554">
        <w:t>13) komora pomiarowa KP Ø 1,2 m - wyposażona w zestaw pomiarowy do pomiaru przepływów grawitacyjnych + komora pomiarowa na ominięciu awaryjnym (opcjonalnie);</w:t>
      </w:r>
    </w:p>
    <w:p w:rsidR="00DF4870" w:rsidRPr="00695554" w:rsidRDefault="00DF4870" w:rsidP="007B647D">
      <w:pPr>
        <w:spacing w:after="60" w:line="240" w:lineRule="auto"/>
        <w:ind w:left="709" w:hanging="283"/>
        <w:jc w:val="both"/>
      </w:pPr>
      <w:r w:rsidRPr="00695554">
        <w:t>14) przewody technologiczne ściekowe i osadowe DN 110, DN 160 – w obrębie oczyszczalni – pomiędzy poszczególnymi elementami oczyszczalni;</w:t>
      </w:r>
    </w:p>
    <w:p w:rsidR="00DF4870" w:rsidRPr="00695554" w:rsidRDefault="00DF4870" w:rsidP="007B647D">
      <w:pPr>
        <w:spacing w:after="60" w:line="240" w:lineRule="auto"/>
        <w:ind w:left="709" w:hanging="283"/>
        <w:jc w:val="both"/>
      </w:pPr>
      <w:r w:rsidRPr="00695554">
        <w:t>15) klapy zwrotne – uzupełnienie wyposażenia istniejącego wylotu, ominięcie awaryjne;</w:t>
      </w:r>
    </w:p>
    <w:p w:rsidR="00DF4870" w:rsidRPr="00B36C22" w:rsidRDefault="00DF4870" w:rsidP="007B647D">
      <w:pPr>
        <w:spacing w:after="60" w:line="240" w:lineRule="auto"/>
        <w:ind w:left="709" w:hanging="283"/>
        <w:jc w:val="both"/>
      </w:pPr>
      <w:r w:rsidRPr="00695554">
        <w:t>16) zasuwy nożowe – komora zasuw, ominięcie awaryjne;</w:t>
      </w:r>
    </w:p>
    <w:p w:rsidR="00DF4870" w:rsidRPr="00B36C22" w:rsidRDefault="00DF4870" w:rsidP="007B647D">
      <w:pPr>
        <w:spacing w:after="60" w:line="240" w:lineRule="auto"/>
        <w:ind w:left="709" w:hanging="283"/>
        <w:jc w:val="both"/>
      </w:pPr>
      <w:r>
        <w:t>17)</w:t>
      </w:r>
      <w:r w:rsidRPr="00B36C22">
        <w:t xml:space="preserve"> nowa rozdzielnica główna RG;</w:t>
      </w:r>
    </w:p>
    <w:p w:rsidR="00DF4870" w:rsidRPr="00B36C22" w:rsidRDefault="00DF4870" w:rsidP="007B647D">
      <w:pPr>
        <w:spacing w:after="60" w:line="240" w:lineRule="auto"/>
        <w:ind w:left="709" w:hanging="283"/>
        <w:jc w:val="both"/>
      </w:pPr>
      <w:r>
        <w:t>18)</w:t>
      </w:r>
      <w:r w:rsidRPr="00B36C22">
        <w:t xml:space="preserve"> zasilanie istniejącej pompowni z nowej rozdzielnicy RG;</w:t>
      </w:r>
    </w:p>
    <w:p w:rsidR="00DF4870" w:rsidRPr="00B36C22" w:rsidRDefault="00DF4870" w:rsidP="007B647D">
      <w:pPr>
        <w:spacing w:after="60" w:line="240" w:lineRule="auto"/>
        <w:ind w:left="709" w:hanging="283"/>
        <w:jc w:val="both"/>
      </w:pPr>
      <w:r>
        <w:t>19)</w:t>
      </w:r>
      <w:r w:rsidRPr="00B36C22">
        <w:t xml:space="preserve"> instalacje elektryczne i AKPIA na terenie oczyszczalni, w tym rozdzielnice zasilające oraz sterownicze sita, pompowni i oczyszczalni </w:t>
      </w:r>
      <w:proofErr w:type="spellStart"/>
      <w:r w:rsidRPr="00B36C22">
        <w:t>(R</w:t>
      </w:r>
      <w:proofErr w:type="spellEnd"/>
      <w:r w:rsidRPr="00B36C22">
        <w:t xml:space="preserve">s, </w:t>
      </w:r>
      <w:proofErr w:type="spellStart"/>
      <w:r w:rsidRPr="00B36C22">
        <w:t>Rp</w:t>
      </w:r>
      <w:proofErr w:type="spellEnd"/>
      <w:r w:rsidRPr="00B36C22">
        <w:t xml:space="preserve">, </w:t>
      </w:r>
      <w:proofErr w:type="spellStart"/>
      <w:r w:rsidRPr="00B36C22">
        <w:t>Rt</w:t>
      </w:r>
      <w:proofErr w:type="spellEnd"/>
      <w:r w:rsidRPr="00B36C22">
        <w:t>)</w:t>
      </w:r>
      <w:r>
        <w:t>, instalacja radiowa oraz system monitoringu i wizualizacji SCADA</w:t>
      </w:r>
      <w:r w:rsidRPr="00B36C22">
        <w:t>;</w:t>
      </w:r>
    </w:p>
    <w:p w:rsidR="00DF4870" w:rsidRPr="00B36C22" w:rsidRDefault="00DF4870" w:rsidP="007B647D">
      <w:pPr>
        <w:spacing w:after="60" w:line="240" w:lineRule="auto"/>
        <w:ind w:left="709" w:hanging="283"/>
        <w:jc w:val="both"/>
      </w:pPr>
      <w:r>
        <w:t>20)</w:t>
      </w:r>
      <w:r w:rsidRPr="00B36C22">
        <w:t xml:space="preserve"> instalacja fotowoltaiczna </w:t>
      </w:r>
      <w:r>
        <w:t xml:space="preserve">–50 </w:t>
      </w:r>
      <w:proofErr w:type="spellStart"/>
      <w:r w:rsidRPr="00B36C22">
        <w:t>kWp</w:t>
      </w:r>
      <w:proofErr w:type="spellEnd"/>
      <w:r w:rsidRPr="00B36C22">
        <w:t>;</w:t>
      </w:r>
    </w:p>
    <w:p w:rsidR="00DF4870" w:rsidRPr="00B36C22" w:rsidRDefault="00DF4870" w:rsidP="007B647D">
      <w:pPr>
        <w:spacing w:after="60" w:line="240" w:lineRule="auto"/>
        <w:ind w:left="709" w:hanging="283"/>
        <w:jc w:val="both"/>
      </w:pPr>
      <w:r>
        <w:t>21)</w:t>
      </w:r>
      <w:r w:rsidRPr="00B36C22">
        <w:t xml:space="preserve"> monitoring CCTV;</w:t>
      </w:r>
    </w:p>
    <w:p w:rsidR="00DF4870" w:rsidRPr="00B36C22" w:rsidRDefault="00DF4870" w:rsidP="007B647D">
      <w:pPr>
        <w:spacing w:after="60" w:line="240" w:lineRule="auto"/>
        <w:ind w:left="709" w:hanging="283"/>
        <w:jc w:val="both"/>
      </w:pPr>
      <w:r>
        <w:t>22)</w:t>
      </w:r>
      <w:r w:rsidRPr="00B36C22">
        <w:t xml:space="preserve"> oświetlenie terenu oczyszczalni;</w:t>
      </w:r>
    </w:p>
    <w:p w:rsidR="00DF4870" w:rsidRPr="00B36C22" w:rsidRDefault="00DF4870" w:rsidP="007B647D">
      <w:pPr>
        <w:spacing w:after="60" w:line="240" w:lineRule="auto"/>
        <w:ind w:left="709" w:hanging="283"/>
        <w:jc w:val="both"/>
      </w:pPr>
      <w:r>
        <w:t>23)</w:t>
      </w:r>
      <w:r w:rsidRPr="00B36C22">
        <w:t xml:space="preserve"> istniejąca linia zasilająca obiekt w energię elektryczną – na terenie oczyszczalni ulegnie przebudowie (usunięcie kolizji z projektowanymi urządzeniami);</w:t>
      </w:r>
    </w:p>
    <w:p w:rsidR="00DF4870" w:rsidRDefault="00DF4870" w:rsidP="007B647D">
      <w:pPr>
        <w:spacing w:after="60" w:line="240" w:lineRule="auto"/>
        <w:ind w:left="709" w:hanging="283"/>
        <w:jc w:val="both"/>
      </w:pPr>
      <w:r>
        <w:t>24)</w:t>
      </w:r>
      <w:r w:rsidRPr="00B36C22">
        <w:t xml:space="preserve"> układ pomiarowy </w:t>
      </w:r>
      <w:r>
        <w:t xml:space="preserve">energii elektrycznej </w:t>
      </w:r>
      <w:r w:rsidRPr="00B36C22">
        <w:t>zostanie przeniesiony na granicę działki oczyszczalni.</w:t>
      </w:r>
    </w:p>
    <w:p w:rsidR="00DF4870" w:rsidRPr="006530E5" w:rsidRDefault="00DF4870" w:rsidP="007B647D">
      <w:pPr>
        <w:spacing w:after="0" w:line="240" w:lineRule="auto"/>
        <w:ind w:left="709" w:hanging="284"/>
        <w:rPr>
          <w:sz w:val="6"/>
        </w:rPr>
      </w:pPr>
    </w:p>
    <w:p w:rsidR="00DF4870" w:rsidRPr="00B36C22" w:rsidRDefault="00DF4870" w:rsidP="007B647D">
      <w:pPr>
        <w:spacing w:line="240" w:lineRule="auto"/>
        <w:jc w:val="both"/>
      </w:pPr>
      <w:r w:rsidRPr="00B36C22">
        <w:t>Opracowanie obejmuje działk</w:t>
      </w:r>
      <w:r>
        <w:t>i</w:t>
      </w:r>
      <w:r w:rsidRPr="00B36C22">
        <w:t xml:space="preserve"> 78/6</w:t>
      </w:r>
      <w:r>
        <w:t xml:space="preserve"> i</w:t>
      </w:r>
      <w:r w:rsidRPr="00B36C22">
        <w:t xml:space="preserve"> 77/1 obręb Bożeń, gmina Wołów.</w:t>
      </w:r>
    </w:p>
    <w:p w:rsidR="00DF4870" w:rsidRPr="00B36C22" w:rsidRDefault="00DF4870" w:rsidP="007B647D">
      <w:pPr>
        <w:spacing w:after="120" w:line="240" w:lineRule="auto"/>
        <w:jc w:val="both"/>
      </w:pPr>
      <w:r w:rsidRPr="00B36C22">
        <w:t>Podczas realizacji należy bezwzględnie stosować się do treści decyzji, uzgodnień i opinii, dołączonych do opracowania, a także uzyskanych w trakcie opracowywania dokumentacji projektowej.</w:t>
      </w:r>
      <w:r>
        <w:t xml:space="preserve"> Całość wykonać na podstawie i zgodnie z projektem i uzyskanym pozwoleniem na budowę. </w:t>
      </w:r>
    </w:p>
    <w:p w:rsidR="00DF4870" w:rsidRPr="007A2088" w:rsidRDefault="00DF4870" w:rsidP="009940E6">
      <w:pPr>
        <w:autoSpaceDE w:val="0"/>
        <w:spacing w:after="0"/>
        <w:jc w:val="both"/>
        <w:rPr>
          <w:rFonts w:cstheme="minorHAnsi"/>
          <w:b/>
          <w:bCs/>
        </w:rPr>
      </w:pPr>
      <w:r w:rsidRPr="007A2088">
        <w:rPr>
          <w:rFonts w:cstheme="minorHAnsi"/>
          <w:b/>
          <w:bCs/>
        </w:rPr>
        <w:t>Szczegółowy opis przedmiotu zamówienia określa</w:t>
      </w:r>
      <w:r w:rsidR="00834712">
        <w:rPr>
          <w:rFonts w:cstheme="minorHAnsi"/>
          <w:b/>
          <w:bCs/>
        </w:rPr>
        <w:t>ją następujące dokumenty</w:t>
      </w:r>
      <w:r w:rsidRPr="007A2088">
        <w:rPr>
          <w:rFonts w:cstheme="minorHAnsi"/>
          <w:b/>
          <w:bCs/>
        </w:rPr>
        <w:t xml:space="preserve"> tj.: </w:t>
      </w:r>
      <w:r w:rsidR="00834712" w:rsidRPr="00834712">
        <w:rPr>
          <w:rFonts w:cstheme="minorHAnsi"/>
          <w:b/>
          <w:bCs/>
        </w:rPr>
        <w:t xml:space="preserve">Opis Przedmiotu Zamówienia (OPZ), </w:t>
      </w:r>
      <w:r w:rsidRPr="007A2088">
        <w:rPr>
          <w:rFonts w:cstheme="minorHAnsi"/>
          <w:b/>
          <w:bCs/>
        </w:rPr>
        <w:t>Program Funkcjonalno</w:t>
      </w:r>
      <w:r>
        <w:rPr>
          <w:rFonts w:cstheme="minorHAnsi"/>
          <w:b/>
          <w:bCs/>
        </w:rPr>
        <w:t>-</w:t>
      </w:r>
      <w:r w:rsidRPr="007A2088">
        <w:rPr>
          <w:rFonts w:cstheme="minorHAnsi"/>
          <w:b/>
          <w:bCs/>
        </w:rPr>
        <w:t xml:space="preserve">Użytkowy (PFU), </w:t>
      </w:r>
      <w:r w:rsidR="00C7310C">
        <w:rPr>
          <w:rFonts w:cstheme="minorHAnsi"/>
          <w:b/>
          <w:bCs/>
        </w:rPr>
        <w:t>dokumentacja projektowa</w:t>
      </w:r>
      <w:r w:rsidRPr="00490372">
        <w:rPr>
          <w:rFonts w:cstheme="minorHAnsi"/>
          <w:b/>
          <w:bCs/>
        </w:rPr>
        <w:t>, które</w:t>
      </w:r>
      <w:r w:rsidRPr="007A2088">
        <w:rPr>
          <w:rFonts w:cstheme="minorHAnsi"/>
          <w:b/>
          <w:bCs/>
        </w:rPr>
        <w:t xml:space="preserve"> stanowią</w:t>
      </w:r>
      <w:r w:rsidR="007B647D">
        <w:rPr>
          <w:rFonts w:cstheme="minorHAnsi"/>
          <w:b/>
          <w:bCs/>
        </w:rPr>
        <w:t xml:space="preserve"> </w:t>
      </w:r>
      <w:r w:rsidR="00834712">
        <w:rPr>
          <w:rFonts w:cstheme="minorHAnsi"/>
          <w:b/>
          <w:bCs/>
        </w:rPr>
        <w:t xml:space="preserve">stanową kolejno </w:t>
      </w:r>
      <w:r w:rsidR="00830F01" w:rsidRPr="00411554">
        <w:rPr>
          <w:rFonts w:cstheme="minorHAnsi"/>
          <w:b/>
          <w:bCs/>
        </w:rPr>
        <w:t>załącznik</w:t>
      </w:r>
      <w:r w:rsidR="00834712" w:rsidRPr="00411554">
        <w:rPr>
          <w:rFonts w:cstheme="minorHAnsi"/>
          <w:b/>
          <w:bCs/>
        </w:rPr>
        <w:t>i</w:t>
      </w:r>
      <w:r w:rsidR="007B647D" w:rsidRPr="00411554">
        <w:rPr>
          <w:rFonts w:cstheme="minorHAnsi"/>
          <w:b/>
          <w:bCs/>
        </w:rPr>
        <w:t xml:space="preserve"> </w:t>
      </w:r>
      <w:r w:rsidR="00E0242D" w:rsidRPr="00411554">
        <w:rPr>
          <w:rFonts w:cstheme="minorHAnsi"/>
          <w:b/>
          <w:bCs/>
        </w:rPr>
        <w:t>nr</w:t>
      </w:r>
      <w:r w:rsidR="00830F01" w:rsidRPr="00411554">
        <w:rPr>
          <w:rFonts w:cstheme="minorHAnsi"/>
          <w:b/>
          <w:bCs/>
        </w:rPr>
        <w:t xml:space="preserve"> 10</w:t>
      </w:r>
      <w:r w:rsidR="00834712" w:rsidRPr="00411554">
        <w:rPr>
          <w:rFonts w:cstheme="minorHAnsi"/>
          <w:b/>
          <w:bCs/>
        </w:rPr>
        <w:t>, 11, 12</w:t>
      </w:r>
      <w:r w:rsidR="00830F01" w:rsidRPr="00411554">
        <w:rPr>
          <w:rFonts w:cstheme="minorHAnsi"/>
          <w:b/>
          <w:bCs/>
        </w:rPr>
        <w:t xml:space="preserve"> </w:t>
      </w:r>
      <w:r w:rsidRPr="00411554">
        <w:rPr>
          <w:rFonts w:cstheme="minorHAnsi"/>
          <w:b/>
          <w:bCs/>
        </w:rPr>
        <w:t>do SWZ.</w:t>
      </w:r>
    </w:p>
    <w:p w:rsidR="00761C64" w:rsidRPr="006530E5"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2"/>
        </w:rPr>
      </w:pPr>
    </w:p>
    <w:p w:rsidR="00761C64" w:rsidRPr="006F5CF5" w:rsidRDefault="00761C64" w:rsidP="00F87EC2">
      <w:pPr>
        <w:tabs>
          <w:tab w:val="left" w:pos="851"/>
        </w:tabs>
        <w:spacing w:after="0" w:line="240" w:lineRule="auto"/>
        <w:jc w:val="both"/>
        <w:rPr>
          <w:rFonts w:eastAsia="Times New Roman" w:cstheme="minorHAnsi"/>
          <w:u w:val="single"/>
        </w:rPr>
      </w:pPr>
      <w:r w:rsidRPr="006F5CF5">
        <w:rPr>
          <w:rFonts w:eastAsia="Times New Roman" w:cstheme="minorHAnsi"/>
          <w:u w:val="single"/>
        </w:rPr>
        <w:t>Uwaga!</w:t>
      </w:r>
    </w:p>
    <w:p w:rsidR="00761C64" w:rsidRPr="006F5CF5" w:rsidRDefault="00761C64" w:rsidP="00F87EC2">
      <w:pPr>
        <w:tabs>
          <w:tab w:val="left" w:pos="851"/>
        </w:tabs>
        <w:autoSpaceDE w:val="0"/>
        <w:autoSpaceDN w:val="0"/>
        <w:adjustRightInd w:val="0"/>
        <w:spacing w:after="0" w:line="240" w:lineRule="auto"/>
        <w:jc w:val="both"/>
        <w:rPr>
          <w:rFonts w:eastAsia="Lucida Sans Unicode" w:cstheme="minorHAnsi"/>
          <w:highlight w:val="yellow"/>
        </w:rPr>
      </w:pPr>
      <w:r w:rsidRPr="006F5CF5">
        <w:rPr>
          <w:rFonts w:eastAsia="Times New Roman" w:cstheme="minorHAnsi"/>
        </w:rPr>
        <w:t>W przypadku jakiegokolwiek zastosowania</w:t>
      </w:r>
      <w:r w:rsidR="005C5944">
        <w:rPr>
          <w:rFonts w:eastAsia="Times New Roman" w:cstheme="minorHAnsi"/>
        </w:rPr>
        <w:t xml:space="preserve"> w </w:t>
      </w:r>
      <w:r w:rsidR="00830F01">
        <w:rPr>
          <w:rFonts w:eastAsia="Times New Roman" w:cstheme="minorHAnsi"/>
        </w:rPr>
        <w:t xml:space="preserve">PFU, </w:t>
      </w:r>
      <w:r w:rsidR="005C5944" w:rsidRPr="005C5944">
        <w:rPr>
          <w:rFonts w:eastAsia="Times New Roman" w:cstheme="minorHAnsi"/>
        </w:rPr>
        <w:t xml:space="preserve">dokumentacji </w:t>
      </w:r>
      <w:r w:rsidR="00724D69">
        <w:rPr>
          <w:rFonts w:eastAsia="Times New Roman" w:cstheme="minorHAnsi"/>
        </w:rPr>
        <w:t>projektowej</w:t>
      </w:r>
      <w:r w:rsidR="00830F01">
        <w:rPr>
          <w:rFonts w:eastAsia="Times New Roman" w:cstheme="minorHAnsi"/>
        </w:rPr>
        <w:t xml:space="preserve"> (objętej aktualizacją), Specyfikacji Technicznej </w:t>
      </w:r>
      <w:r w:rsidRPr="006F5CF5">
        <w:rPr>
          <w:rFonts w:eastAsia="Times New Roman" w:cstheme="minorHAnsi"/>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F87EC2">
      <w:pPr>
        <w:tabs>
          <w:tab w:val="left" w:pos="851"/>
        </w:tabs>
        <w:autoSpaceDE w:val="0"/>
        <w:autoSpaceDN w:val="0"/>
        <w:adjustRightInd w:val="0"/>
        <w:spacing w:after="0" w:line="240"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6F5CF5" w:rsidRDefault="00761C64" w:rsidP="00F87EC2">
      <w:pPr>
        <w:tabs>
          <w:tab w:val="left" w:pos="851"/>
        </w:tabs>
        <w:autoSpaceDE w:val="0"/>
        <w:autoSpaceDN w:val="0"/>
        <w:adjustRightInd w:val="0"/>
        <w:spacing w:after="0" w:line="240" w:lineRule="auto"/>
        <w:jc w:val="both"/>
        <w:rPr>
          <w:rFonts w:eastAsia="TimesNewRoman" w:cstheme="minorHAnsi"/>
          <w:bCs/>
        </w:rPr>
      </w:pPr>
      <w:r w:rsidRPr="006F5CF5">
        <w:rPr>
          <w:rFonts w:cstheme="minorHAnsi"/>
          <w:bCs/>
        </w:rPr>
        <w:t>Wykonawca może zastosować materiały i urządzenia równoważne o parametrach techniczn</w:t>
      </w:r>
      <w:r w:rsidR="00E70898">
        <w:rPr>
          <w:rFonts w:cstheme="minorHAnsi"/>
          <w:bCs/>
        </w:rPr>
        <w:t>o-</w:t>
      </w:r>
      <w:r w:rsidRPr="006F5CF5">
        <w:rPr>
          <w:rFonts w:cstheme="minorHAnsi"/>
          <w:bCs/>
        </w:rPr>
        <w:t xml:space="preserve">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w:t>
      </w:r>
      <w:r w:rsidRPr="006F5CF5">
        <w:rPr>
          <w:rFonts w:eastAsia="Times New Roman" w:cstheme="minorHAnsi"/>
        </w:rPr>
        <w:lastRenderedPageBreak/>
        <w:t>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F87EC2">
      <w:pPr>
        <w:pStyle w:val="Default"/>
        <w:tabs>
          <w:tab w:val="left" w:pos="851"/>
        </w:tabs>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9940E6" w:rsidRDefault="00761C64" w:rsidP="00F87EC2">
      <w:pPr>
        <w:pStyle w:val="Default"/>
        <w:tabs>
          <w:tab w:val="left" w:pos="851"/>
        </w:tabs>
        <w:jc w:val="both"/>
        <w:rPr>
          <w:rFonts w:asciiTheme="minorHAnsi" w:hAnsiTheme="minorHAnsi" w:cstheme="minorHAnsi"/>
          <w:b/>
          <w:bCs/>
          <w:sz w:val="10"/>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Pr="006F5CF5" w:rsidRDefault="00761C64" w:rsidP="00F87EC2">
      <w:pPr>
        <w:spacing w:after="0" w:line="240" w:lineRule="auto"/>
        <w:jc w:val="both"/>
        <w:rPr>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2" w:history="1">
        <w:r w:rsidRPr="006F5CF5">
          <w:rPr>
            <w:rStyle w:val="Hipercze"/>
            <w:rFonts w:cstheme="minorHAnsi"/>
          </w:rPr>
          <w:t>http://bip.wolow.pl</w:t>
        </w:r>
      </w:hyperlink>
    </w:p>
    <w:p w:rsidR="000B17FF" w:rsidRPr="009940E6" w:rsidRDefault="000B17FF" w:rsidP="00F85D29">
      <w:pPr>
        <w:autoSpaceDE w:val="0"/>
        <w:autoSpaceDN w:val="0"/>
        <w:adjustRightInd w:val="0"/>
        <w:spacing w:after="0" w:line="240" w:lineRule="auto"/>
        <w:jc w:val="both"/>
        <w:rPr>
          <w:rFonts w:cstheme="minorHAnsi"/>
          <w:b/>
          <w:bCs/>
          <w:sz w:val="12"/>
        </w:rPr>
      </w:pPr>
    </w:p>
    <w:p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tbl>
      <w:tblPr>
        <w:tblStyle w:val="Tabela-Siatka"/>
        <w:tblW w:w="8280" w:type="dxa"/>
        <w:jc w:val="center"/>
        <w:tblLook w:val="04A0"/>
      </w:tblPr>
      <w:tblGrid>
        <w:gridCol w:w="1334"/>
        <w:gridCol w:w="6946"/>
      </w:tblGrid>
      <w:tr w:rsidR="00120891" w:rsidRPr="009426D2" w:rsidTr="00120891">
        <w:trPr>
          <w:trHeight w:val="10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45231300-8</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budowlane w zakresie budowy wodociągów i rurociągów do odprowadzania ścieków</w:t>
            </w:r>
          </w:p>
        </w:tc>
      </w:tr>
      <w:tr w:rsidR="00120891" w:rsidRPr="00120891" w:rsidTr="00120891">
        <w:trPr>
          <w:trHeight w:val="100"/>
          <w:jc w:val="center"/>
        </w:trPr>
        <w:tc>
          <w:tcPr>
            <w:tcW w:w="1334" w:type="dxa"/>
          </w:tcPr>
          <w:p w:rsidR="00120891" w:rsidRPr="00120891" w:rsidRDefault="00120891" w:rsidP="00BF3E4B">
            <w:pPr>
              <w:rPr>
                <w:rFonts w:asciiTheme="minorHAnsi" w:hAnsiTheme="minorHAnsi" w:cstheme="minorHAnsi"/>
                <w:b/>
                <w:sz w:val="22"/>
                <w:szCs w:val="22"/>
              </w:rPr>
            </w:pPr>
            <w:r w:rsidRPr="00120891">
              <w:rPr>
                <w:rFonts w:asciiTheme="minorHAnsi" w:hAnsiTheme="minorHAnsi" w:cstheme="minorHAnsi"/>
                <w:b/>
                <w:sz w:val="22"/>
                <w:szCs w:val="22"/>
              </w:rPr>
              <w:t>45252127-4</w:t>
            </w:r>
          </w:p>
        </w:tc>
        <w:tc>
          <w:tcPr>
            <w:tcW w:w="6946" w:type="dxa"/>
          </w:tcPr>
          <w:p w:rsidR="00120891" w:rsidRPr="00120891" w:rsidRDefault="00120891" w:rsidP="00BF3E4B">
            <w:pPr>
              <w:rPr>
                <w:rFonts w:asciiTheme="minorHAnsi" w:hAnsiTheme="minorHAnsi" w:cstheme="minorHAnsi"/>
                <w:b/>
                <w:sz w:val="22"/>
                <w:szCs w:val="22"/>
              </w:rPr>
            </w:pPr>
            <w:r w:rsidRPr="00120891">
              <w:rPr>
                <w:rFonts w:asciiTheme="minorHAnsi" w:hAnsiTheme="minorHAnsi" w:cstheme="minorHAnsi"/>
                <w:b/>
                <w:sz w:val="22"/>
                <w:szCs w:val="22"/>
              </w:rPr>
              <w:t>Roboty budowlane w zakresie oczyszczalni ścieków</w:t>
            </w:r>
          </w:p>
        </w:tc>
      </w:tr>
      <w:tr w:rsidR="00120891" w:rsidRPr="009426D2" w:rsidTr="00120891">
        <w:trPr>
          <w:trHeight w:val="68"/>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45232423-3</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Przepompownie ścieków</w:t>
            </w:r>
          </w:p>
        </w:tc>
      </w:tr>
      <w:tr w:rsidR="00120891" w:rsidRPr="009426D2" w:rsidTr="00120891">
        <w:trPr>
          <w:trHeight w:val="66"/>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45231400-9</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budowlane w zakresie budowy linii energetycznych</w:t>
            </w:r>
          </w:p>
        </w:tc>
      </w:tr>
      <w:tr w:rsidR="00120891" w:rsidRPr="009426D2" w:rsidTr="00120891">
        <w:trPr>
          <w:trHeight w:val="4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45311000-0</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w zakresie okablowania oraz instalacji elektrycznych</w:t>
            </w:r>
          </w:p>
        </w:tc>
      </w:tr>
      <w:tr w:rsidR="00120891" w:rsidRPr="009426D2" w:rsidTr="00120891">
        <w:trPr>
          <w:trHeight w:val="4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45311100-1</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w zakresie okablowania elektrycznego</w:t>
            </w:r>
          </w:p>
        </w:tc>
      </w:tr>
      <w:tr w:rsidR="00120891" w:rsidRPr="009426D2" w:rsidTr="00120891">
        <w:trPr>
          <w:trHeight w:val="4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45311200-2</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w zakresie instalacji elektrycznych</w:t>
            </w:r>
          </w:p>
        </w:tc>
      </w:tr>
      <w:tr w:rsidR="00120891" w:rsidRPr="009426D2" w:rsidTr="00120891">
        <w:trPr>
          <w:trHeight w:val="4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45315300-1</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Instalowanie linii energetycznych</w:t>
            </w:r>
          </w:p>
        </w:tc>
      </w:tr>
      <w:tr w:rsidR="00120891" w:rsidRPr="009426D2" w:rsidTr="00120891">
        <w:trPr>
          <w:trHeight w:val="5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45314300-4</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Instalowanie infrastruktury okablowania</w:t>
            </w:r>
          </w:p>
        </w:tc>
      </w:tr>
      <w:tr w:rsidR="00120891" w:rsidRPr="009426D2" w:rsidTr="00120891">
        <w:trPr>
          <w:trHeight w:val="5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45314310-7</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Układanie kabli</w:t>
            </w:r>
          </w:p>
        </w:tc>
      </w:tr>
      <w:tr w:rsidR="00120891" w:rsidRPr="009426D2" w:rsidTr="00120891">
        <w:trPr>
          <w:trHeight w:val="5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45315700-5</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Instalowanie stacji rozdzielczych</w:t>
            </w:r>
          </w:p>
        </w:tc>
      </w:tr>
      <w:tr w:rsidR="00120891" w:rsidRPr="009426D2" w:rsidTr="00120891">
        <w:trPr>
          <w:trHeight w:val="5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45233200-1</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w zakresie różnych nawierzchni</w:t>
            </w:r>
          </w:p>
        </w:tc>
      </w:tr>
      <w:tr w:rsidR="00120891" w:rsidRPr="009426D2" w:rsidTr="00120891">
        <w:trPr>
          <w:trHeight w:val="5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45111000-8</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w zakresie burzenia, roboty ziemne</w:t>
            </w:r>
          </w:p>
        </w:tc>
      </w:tr>
      <w:tr w:rsidR="00120891" w:rsidRPr="009426D2" w:rsidTr="00120891">
        <w:trPr>
          <w:trHeight w:val="5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45223000-6</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budowlane w zakresie konstrukcji</w:t>
            </w:r>
          </w:p>
        </w:tc>
      </w:tr>
      <w:tr w:rsidR="00120891" w:rsidRPr="009426D2" w:rsidTr="00120891">
        <w:trPr>
          <w:trHeight w:val="5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45231000-5</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budowlane w zakresie budowy rurociągów, ciągów komunikacyjnych i linii energetycznych</w:t>
            </w:r>
          </w:p>
        </w:tc>
      </w:tr>
      <w:tr w:rsidR="00120891" w:rsidRPr="009426D2" w:rsidTr="00120891">
        <w:trPr>
          <w:trHeight w:val="5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45231300-8</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budowlane w zakresie budowy wodociągów i rurociągów do odprowadzania ścieków</w:t>
            </w:r>
          </w:p>
        </w:tc>
      </w:tr>
      <w:tr w:rsidR="00120891" w:rsidRPr="009426D2" w:rsidTr="00120891">
        <w:trPr>
          <w:trHeight w:val="25"/>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45112000-5</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w zakresie usuwania gleby</w:t>
            </w:r>
          </w:p>
        </w:tc>
      </w:tr>
      <w:tr w:rsidR="00120891" w:rsidRPr="009426D2" w:rsidTr="00120891">
        <w:trPr>
          <w:trHeight w:val="25"/>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45223000-6</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budowlane w zakresie konstrukcji</w:t>
            </w:r>
          </w:p>
        </w:tc>
      </w:tr>
      <w:tr w:rsidR="00120891" w:rsidRPr="009426D2" w:rsidTr="00120891">
        <w:trPr>
          <w:trHeight w:val="25"/>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45231600-1</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budowlane w zakresie budowy linii komunikacyjnych</w:t>
            </w:r>
          </w:p>
        </w:tc>
      </w:tr>
      <w:tr w:rsidR="00120891" w:rsidRPr="009426D2" w:rsidTr="00120891">
        <w:trPr>
          <w:trHeight w:val="25"/>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45232000-2</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pomocnicze w zakresie rurociągów i kabli</w:t>
            </w:r>
          </w:p>
        </w:tc>
      </w:tr>
      <w:tr w:rsidR="00120891" w:rsidRPr="009426D2" w:rsidTr="00120891">
        <w:trPr>
          <w:trHeight w:val="25"/>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45233000-9</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Roboty w zakresie konstruowania, fundamentowania oraz wykonywania nawierzchni autostrad, dróg</w:t>
            </w:r>
          </w:p>
        </w:tc>
      </w:tr>
      <w:tr w:rsidR="00120891" w:rsidRPr="009426D2" w:rsidTr="00120891">
        <w:trPr>
          <w:trHeight w:val="25"/>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45252200-0</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Wyposażenie oczyszczalni ścieków</w:t>
            </w:r>
          </w:p>
        </w:tc>
      </w:tr>
      <w:tr w:rsidR="00120891" w:rsidRPr="009426D2" w:rsidTr="00120891">
        <w:trPr>
          <w:trHeight w:val="40"/>
          <w:jc w:val="center"/>
        </w:trPr>
        <w:tc>
          <w:tcPr>
            <w:tcW w:w="1334"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71322000-1</w:t>
            </w:r>
          </w:p>
        </w:tc>
        <w:tc>
          <w:tcPr>
            <w:tcW w:w="6946" w:type="dxa"/>
          </w:tcPr>
          <w:p w:rsidR="00120891" w:rsidRPr="009426D2" w:rsidRDefault="00120891" w:rsidP="00BF3E4B">
            <w:pPr>
              <w:rPr>
                <w:rFonts w:asciiTheme="minorHAnsi" w:hAnsiTheme="minorHAnsi" w:cstheme="minorHAnsi"/>
                <w:sz w:val="22"/>
                <w:szCs w:val="22"/>
              </w:rPr>
            </w:pPr>
            <w:r w:rsidRPr="009426D2">
              <w:rPr>
                <w:rFonts w:asciiTheme="minorHAnsi" w:hAnsiTheme="minorHAnsi" w:cstheme="minorHAnsi"/>
                <w:sz w:val="22"/>
                <w:szCs w:val="22"/>
              </w:rPr>
              <w:t>Usługi inżynierii projektowej w zakresie inżynierii lądowej i wodnej</w:t>
            </w:r>
          </w:p>
        </w:tc>
      </w:tr>
    </w:tbl>
    <w:p w:rsidR="00A5637D" w:rsidRPr="005F559C" w:rsidRDefault="00A5637D" w:rsidP="00F85D29">
      <w:pPr>
        <w:widowControl w:val="0"/>
        <w:suppressAutoHyphens/>
        <w:autoSpaceDE w:val="0"/>
        <w:spacing w:after="0" w:line="240" w:lineRule="auto"/>
        <w:ind w:firstLine="709"/>
        <w:jc w:val="both"/>
        <w:rPr>
          <w:rFonts w:cstheme="minorHAnsi"/>
          <w:sz w:val="12"/>
        </w:rPr>
      </w:pPr>
    </w:p>
    <w:p w:rsidR="00E2552C" w:rsidRPr="002D22D0" w:rsidRDefault="005843AD" w:rsidP="00B52F7A">
      <w:pPr>
        <w:pStyle w:val="Akapitzlist"/>
        <w:numPr>
          <w:ilvl w:val="0"/>
          <w:numId w:val="45"/>
        </w:numPr>
        <w:autoSpaceDE w:val="0"/>
        <w:autoSpaceDN w:val="0"/>
        <w:adjustRightInd w:val="0"/>
        <w:spacing w:after="0" w:line="264" w:lineRule="auto"/>
        <w:jc w:val="both"/>
        <w:rPr>
          <w:rFonts w:cstheme="minorHAnsi"/>
          <w:b/>
          <w:bCs/>
        </w:rPr>
      </w:pPr>
      <w:r w:rsidRPr="002D22D0">
        <w:rPr>
          <w:rFonts w:cstheme="minorHAnsi"/>
          <w:b/>
          <w:bCs/>
        </w:rPr>
        <w:t xml:space="preserve">Zamawiający </w:t>
      </w:r>
      <w:r w:rsidR="00232C7A" w:rsidRPr="00232C7A">
        <w:rPr>
          <w:rFonts w:cstheme="minorHAnsi"/>
          <w:b/>
          <w:bCs/>
          <w:u w:val="single"/>
        </w:rPr>
        <w:t xml:space="preserve">nie </w:t>
      </w:r>
      <w:r w:rsidRPr="00232C7A">
        <w:rPr>
          <w:rFonts w:cstheme="minorHAnsi"/>
          <w:b/>
          <w:bCs/>
          <w:u w:val="single"/>
        </w:rPr>
        <w:t>dopuszcza</w:t>
      </w:r>
      <w:r w:rsidRPr="002D22D0">
        <w:rPr>
          <w:rFonts w:cstheme="minorHAnsi"/>
          <w:b/>
          <w:bCs/>
        </w:rPr>
        <w:t xml:space="preserve"> możliwości skła</w:t>
      </w:r>
      <w:r w:rsidR="00E2552C" w:rsidRPr="002D22D0">
        <w:rPr>
          <w:rFonts w:cstheme="minorHAnsi"/>
          <w:b/>
          <w:bCs/>
        </w:rPr>
        <w:t>dania ofert częściowych</w:t>
      </w:r>
      <w:r w:rsidR="00CB01E3" w:rsidRPr="002D22D0">
        <w:rPr>
          <w:rFonts w:cstheme="minorHAnsi"/>
          <w:b/>
          <w:bCs/>
        </w:rPr>
        <w:t>.</w:t>
      </w:r>
    </w:p>
    <w:p w:rsidR="00596C26" w:rsidRDefault="00596C26" w:rsidP="00596C26">
      <w:pPr>
        <w:pStyle w:val="Akapitzlist"/>
        <w:spacing w:after="0" w:line="240" w:lineRule="auto"/>
        <w:jc w:val="both"/>
      </w:pPr>
      <w:r>
        <w:t>Powody nie dokonania podziału zamówienia na części:</w:t>
      </w:r>
    </w:p>
    <w:p w:rsidR="00596C26" w:rsidRDefault="00596C26" w:rsidP="00B52F7A">
      <w:pPr>
        <w:pStyle w:val="Akapitzlist"/>
        <w:numPr>
          <w:ilvl w:val="0"/>
          <w:numId w:val="54"/>
        </w:numPr>
        <w:spacing w:after="0" w:line="240" w:lineRule="auto"/>
        <w:jc w:val="both"/>
      </w:pPr>
      <w:r>
        <w:t>wykonanie zadania w jednej części jest korzystne dla Zamawiającego z punktu ekonomicznego, tj. możliwość obniżenia kosztów robót poprzez wykorzystanie potencjału zgromadzonego na placu budowy jednego Wykonawcę a nie dwóch czy więcej;</w:t>
      </w:r>
    </w:p>
    <w:p w:rsidR="00596C26" w:rsidRDefault="00596C26" w:rsidP="00B52F7A">
      <w:pPr>
        <w:pStyle w:val="Akapitzlist"/>
        <w:numPr>
          <w:ilvl w:val="0"/>
          <w:numId w:val="54"/>
        </w:numPr>
        <w:spacing w:after="0" w:line="240" w:lineRule="auto"/>
        <w:jc w:val="both"/>
      </w:pPr>
      <w:r>
        <w:t>wykonanie zadania w przypadku podziału na części, wprowadzi nadmierne trudności techniczne (technologiczne), tj. wskazane jest aby roboty wykonywał jeden Wykonawca, ze względu na ściśle ze sobą powiązany zakres prac, stanowiący łącznie jeden element końcowy;</w:t>
      </w:r>
    </w:p>
    <w:p w:rsidR="00596C26" w:rsidRDefault="00596C26" w:rsidP="00B52F7A">
      <w:pPr>
        <w:pStyle w:val="Akapitzlist"/>
        <w:numPr>
          <w:ilvl w:val="0"/>
          <w:numId w:val="54"/>
        </w:numPr>
        <w:spacing w:after="0" w:line="240" w:lineRule="auto"/>
        <w:jc w:val="both"/>
      </w:pPr>
      <w:r>
        <w:t>udzieloną gwarancję na wykonane roboty budowlane, która obejmuje całość robót, brak odpowiedzialności zrzucania odpowiedzialności pomiędzy Wykonawcami;</w:t>
      </w:r>
    </w:p>
    <w:p w:rsidR="00596C26" w:rsidRDefault="00596C26" w:rsidP="00B52F7A">
      <w:pPr>
        <w:pStyle w:val="Akapitzlist"/>
        <w:numPr>
          <w:ilvl w:val="0"/>
          <w:numId w:val="54"/>
        </w:numPr>
        <w:spacing w:after="0" w:line="240" w:lineRule="auto"/>
        <w:jc w:val="both"/>
      </w:pPr>
      <w:r>
        <w:t>trudność w koordynacji prowadzenia prac w przypadku dwóch lub więcej firm, potrzeba skoordynowania działań mogłaby zagrozić prawidłowej realizacji całości zamówienia oraz jego terminowego rozliczenia.</w:t>
      </w:r>
    </w:p>
    <w:p w:rsidR="00596C26" w:rsidRDefault="00596C26" w:rsidP="00B52F7A">
      <w:pPr>
        <w:pStyle w:val="Akapitzlist"/>
        <w:numPr>
          <w:ilvl w:val="0"/>
          <w:numId w:val="54"/>
        </w:numPr>
        <w:spacing w:after="0" w:line="240" w:lineRule="auto"/>
        <w:jc w:val="both"/>
      </w:pPr>
      <w:r>
        <w:t>realizacja w przypadku podziału na mniejsze zakresy robót może spowodować brak zainteresowania wykonaniem zlecenia przez firmy;</w:t>
      </w:r>
    </w:p>
    <w:p w:rsidR="00596C26" w:rsidRPr="009940E6" w:rsidRDefault="00596C26" w:rsidP="00B52F7A">
      <w:pPr>
        <w:pStyle w:val="Akapitzlist"/>
        <w:numPr>
          <w:ilvl w:val="0"/>
          <w:numId w:val="54"/>
        </w:numPr>
        <w:spacing w:after="0" w:line="240" w:lineRule="auto"/>
        <w:jc w:val="both"/>
      </w:pPr>
      <w:r w:rsidRPr="009940E6">
        <w:t>zamówienie jest sto</w:t>
      </w:r>
      <w:r w:rsidR="009940E6" w:rsidRPr="009940E6">
        <w:t xml:space="preserve">sunkowo niewielkim zamówieniem i </w:t>
      </w:r>
      <w:r w:rsidR="00EE5560" w:rsidRPr="009940E6">
        <w:t>brak podziału na części nie ogranicza w nim udziału mikro, małych, średnich przedsiębiorstw.</w:t>
      </w:r>
    </w:p>
    <w:p w:rsidR="005F559C" w:rsidRPr="005F559C" w:rsidRDefault="005F559C" w:rsidP="000B17FF">
      <w:pPr>
        <w:pStyle w:val="Akapitzlist"/>
        <w:spacing w:after="0" w:line="240" w:lineRule="auto"/>
        <w:ind w:left="0"/>
        <w:jc w:val="both"/>
        <w:rPr>
          <w:sz w:val="8"/>
        </w:rPr>
      </w:pPr>
    </w:p>
    <w:p w:rsidR="009940E6" w:rsidRDefault="005843AD" w:rsidP="006F5CF5">
      <w:pPr>
        <w:autoSpaceDE w:val="0"/>
        <w:autoSpaceDN w:val="0"/>
        <w:adjustRightInd w:val="0"/>
        <w:spacing w:after="0" w:line="264" w:lineRule="auto"/>
        <w:jc w:val="both"/>
        <w:rPr>
          <w:rFonts w:cstheme="minorHAnsi"/>
        </w:rPr>
      </w:pPr>
      <w:r w:rsidRPr="0048333A">
        <w:rPr>
          <w:rFonts w:cstheme="minorHAnsi"/>
          <w:b/>
          <w:bCs/>
        </w:rPr>
        <w:t xml:space="preserve">3. Zamawiający </w:t>
      </w:r>
      <w:r w:rsidRPr="0048333A">
        <w:rPr>
          <w:rFonts w:cstheme="minorHAnsi"/>
          <w:b/>
          <w:bCs/>
          <w:u w:val="single"/>
        </w:rPr>
        <w:t>nie dopuszcza</w:t>
      </w:r>
      <w:r w:rsidRPr="0048333A">
        <w:rPr>
          <w:rFonts w:cstheme="minorHAnsi"/>
          <w:b/>
          <w:bCs/>
        </w:rPr>
        <w:t xml:space="preserve"> możliwośc</w:t>
      </w:r>
      <w:r w:rsidR="0032401C">
        <w:rPr>
          <w:rFonts w:cstheme="minorHAnsi"/>
          <w:b/>
          <w:bCs/>
        </w:rPr>
        <w:t>i składania ofert wariantowych.</w:t>
      </w:r>
      <w:r w:rsidRPr="0048333A">
        <w:rPr>
          <w:rFonts w:cstheme="minorHAnsi"/>
          <w:b/>
          <w:bCs/>
        </w:rPr>
        <w:cr/>
      </w:r>
      <w:r w:rsidRPr="006F5CF5">
        <w:rPr>
          <w:rFonts w:cstheme="minorHAnsi"/>
        </w:rPr>
        <w:t xml:space="preserve">4.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rsidR="00D130DC" w:rsidRPr="000479D2" w:rsidRDefault="005843AD" w:rsidP="006F5CF5">
      <w:pPr>
        <w:autoSpaceDE w:val="0"/>
        <w:autoSpaceDN w:val="0"/>
        <w:adjustRightInd w:val="0"/>
        <w:spacing w:after="0" w:line="264" w:lineRule="auto"/>
        <w:jc w:val="both"/>
        <w:rPr>
          <w:rFonts w:cstheme="minorHAnsi"/>
          <w:sz w:val="10"/>
          <w:szCs w:val="10"/>
        </w:rPr>
      </w:pP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200EEF" w:rsidRPr="00F97B69">
        <w:rPr>
          <w:rFonts w:cstheme="minorHAnsi"/>
        </w:rPr>
        <w:t xml:space="preserve">rt. </w:t>
      </w:r>
      <w:r w:rsidR="00200EEF" w:rsidRPr="000479D2">
        <w:rPr>
          <w:rFonts w:cstheme="minorHAnsi"/>
        </w:rPr>
        <w:t>214 ust. 1 pkt. 7 lub 8</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rsidR="006C7BE8" w:rsidRPr="0048333A" w:rsidRDefault="00DB1751" w:rsidP="006F5CF5">
      <w:pPr>
        <w:autoSpaceDE w:val="0"/>
        <w:autoSpaceDN w:val="0"/>
        <w:adjustRightInd w:val="0"/>
        <w:spacing w:after="0" w:line="264" w:lineRule="auto"/>
        <w:jc w:val="both"/>
        <w:rPr>
          <w:rFonts w:cstheme="minorHAnsi"/>
          <w:b/>
          <w:bCs/>
        </w:rPr>
      </w:pPr>
      <w:r w:rsidRPr="000479D2">
        <w:rPr>
          <w:rFonts w:cstheme="minorHAnsi"/>
          <w:b/>
          <w:bCs/>
        </w:rPr>
        <w:t>6.Informacja na temat możliwości powierzenia przez wykonawcę wykonania</w:t>
      </w:r>
      <w:r w:rsidRPr="0048333A">
        <w:rPr>
          <w:rFonts w:cstheme="minorHAnsi"/>
          <w:b/>
          <w:bCs/>
        </w:rPr>
        <w:t xml:space="preserve"> c</w:t>
      </w:r>
      <w:r w:rsidR="006C7BE8" w:rsidRPr="0048333A">
        <w:rPr>
          <w:rFonts w:cstheme="minorHAnsi"/>
          <w:b/>
          <w:bCs/>
        </w:rPr>
        <w:t>zęści zamówienia podwykonawcom:</w:t>
      </w:r>
    </w:p>
    <w:p w:rsidR="00414B07" w:rsidRPr="00414B07" w:rsidRDefault="00414B07" w:rsidP="00F418D3">
      <w:pPr>
        <w:pStyle w:val="Akapitzlist"/>
        <w:numPr>
          <w:ilvl w:val="0"/>
          <w:numId w:val="7"/>
        </w:numPr>
        <w:autoSpaceDE w:val="0"/>
        <w:autoSpaceDN w:val="0"/>
        <w:adjustRightInd w:val="0"/>
        <w:spacing w:after="80" w:line="240" w:lineRule="auto"/>
        <w:contextualSpacing w:val="0"/>
        <w:jc w:val="both"/>
        <w:rPr>
          <w:rFonts w:cstheme="minorHAnsi"/>
        </w:rPr>
      </w:pPr>
      <w:r w:rsidRPr="00414B07">
        <w:rPr>
          <w:rFonts w:cstheme="minorHAnsi"/>
          <w:b/>
          <w:bCs/>
        </w:rPr>
        <w:t xml:space="preserve">Zamawiający </w:t>
      </w:r>
      <w:r w:rsidR="00641D45">
        <w:rPr>
          <w:rFonts w:cstheme="minorHAnsi"/>
          <w:b/>
          <w:bCs/>
        </w:rPr>
        <w:t xml:space="preserve">nie </w:t>
      </w:r>
      <w:r w:rsidRPr="00414B07">
        <w:rPr>
          <w:rFonts w:cstheme="minorHAnsi"/>
          <w:b/>
          <w:bCs/>
        </w:rPr>
        <w:t>zastrzega obowiąz</w:t>
      </w:r>
      <w:r w:rsidR="006D5003">
        <w:rPr>
          <w:rFonts w:cstheme="minorHAnsi"/>
          <w:b/>
          <w:bCs/>
        </w:rPr>
        <w:t>ku</w:t>
      </w:r>
      <w:r w:rsidRPr="00414B07">
        <w:rPr>
          <w:rFonts w:cstheme="minorHAnsi"/>
          <w:b/>
          <w:bCs/>
        </w:rPr>
        <w:t xml:space="preserve"> osobistego wykonania przez wykonawcę kluczowych </w:t>
      </w:r>
      <w:r w:rsidR="00944222">
        <w:rPr>
          <w:rFonts w:cstheme="minorHAnsi"/>
          <w:b/>
          <w:bCs/>
        </w:rPr>
        <w:t>części zamówienia.</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Default="007D0280" w:rsidP="006F5CF5">
      <w:pPr>
        <w:autoSpaceDE w:val="0"/>
        <w:autoSpaceDN w:val="0"/>
        <w:adjustRightInd w:val="0"/>
        <w:spacing w:after="0" w:line="264" w:lineRule="auto"/>
        <w:jc w:val="both"/>
        <w:rPr>
          <w:rFonts w:cstheme="minorHAnsi"/>
          <w:sz w:val="10"/>
        </w:rPr>
      </w:pPr>
    </w:p>
    <w:p w:rsidR="005F0FDB" w:rsidRDefault="005F0FDB" w:rsidP="006F5CF5">
      <w:pPr>
        <w:autoSpaceDE w:val="0"/>
        <w:autoSpaceDN w:val="0"/>
        <w:adjustRightInd w:val="0"/>
        <w:spacing w:after="0" w:line="264" w:lineRule="auto"/>
        <w:jc w:val="both"/>
        <w:rPr>
          <w:rFonts w:cstheme="minorHAnsi"/>
          <w:sz w:val="10"/>
        </w:rPr>
      </w:pPr>
    </w:p>
    <w:p w:rsidR="005F0FDB" w:rsidRPr="00D25BA9" w:rsidRDefault="005F0FDB" w:rsidP="006F5CF5">
      <w:pPr>
        <w:autoSpaceDE w:val="0"/>
        <w:autoSpaceDN w:val="0"/>
        <w:adjustRightInd w:val="0"/>
        <w:spacing w:after="0" w:line="264" w:lineRule="auto"/>
        <w:jc w:val="both"/>
        <w:rPr>
          <w:rFonts w:cstheme="minorHAnsi"/>
          <w:sz w:val="10"/>
        </w:rPr>
      </w:pPr>
    </w:p>
    <w:p w:rsidR="00EE0F5F" w:rsidRPr="00094C19"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D689B">
        <w:rPr>
          <w:rFonts w:cstheme="minorHAnsi"/>
          <w:b/>
        </w:rPr>
        <w:lastRenderedPageBreak/>
        <w:t>7. Wymaga</w:t>
      </w:r>
      <w:r w:rsidR="006312F7" w:rsidRPr="00ED689B">
        <w:rPr>
          <w:rFonts w:cstheme="minorHAnsi"/>
          <w:b/>
        </w:rPr>
        <w:t>nia stawiane wykonawcy:</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Wykonawca jest odpowiedzialny za jakość, zgodność z warunkami technicznymi i jakościowymi opisanymi dla przedmiotu zamówienia. </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Wykonawca ponosi pełną odpowiedzialność odszkodowawczą według zasad określonych Kodeksem cywilnym oraz postanowieniami Zamawiającego zawartymi w treści postanowień umowy,</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Wykonawca jest odpowiedzialny za całokształt, w tym za przebieg oraz terminowe wykonanie zamówienia do czasu wygaśnięcia zobowiązań Wykonawcy wobec Zamawiającego. </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Wymagana jest należyta staranność przy realizacji zobowiązań umowy, rozumiana jako staranność profesjonalisty w działalności objętej przedmiotem niniejszego zamówienia,</w:t>
      </w:r>
    </w:p>
    <w:p w:rsidR="00EE0F5F" w:rsidRPr="00094C19" w:rsidRDefault="00EE0F5F" w:rsidP="007B647D">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094C19">
        <w:rPr>
          <w:rFonts w:cstheme="minorHAnsi"/>
        </w:rPr>
        <w:t xml:space="preserve">Wykonawca zrealizuje przedmiot umowy zgodnie z przedłożonym i zaakceptowanym przez Zamawiającego harmonogramem rzeczowo-finansowym. </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Ustalenia i decyzje dotyczące wykonywania zamówienia uzgadniane będą przez zamawiającego z ustanowionym przedstawicielem wykonawcy. </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Określenie przez wykonawcę telefonów </w:t>
      </w:r>
      <w:r w:rsidRPr="0061281E">
        <w:rPr>
          <w:rFonts w:cstheme="minorHAnsi"/>
        </w:rPr>
        <w:t>kontaktowych i</w:t>
      </w:r>
      <w:r w:rsidR="00DA4126" w:rsidRPr="0061281E">
        <w:rPr>
          <w:rFonts w:cstheme="minorHAnsi"/>
        </w:rPr>
        <w:t>e-</w:t>
      </w:r>
      <w:r w:rsidR="0061281E" w:rsidRPr="0061281E">
        <w:rPr>
          <w:rFonts w:cstheme="minorHAnsi"/>
        </w:rPr>
        <w:t>maili</w:t>
      </w:r>
      <w:r w:rsidRPr="0061281E">
        <w:rPr>
          <w:rFonts w:cstheme="minorHAnsi"/>
        </w:rPr>
        <w:t xml:space="preserve"> oraz</w:t>
      </w:r>
      <w:r w:rsidRPr="00EE0F5F">
        <w:rPr>
          <w:rFonts w:cstheme="minorHAnsi"/>
        </w:rPr>
        <w:t xml:space="preserve"> innych ustaleń niezbędnych dla sprawnego i terminowego wykonania zamówienia. </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prowadzenie zgodnie z wymogami Specyfikacji Technicznych Wykonania i Odbioru Robót Budowlanych określonych w opisie przedmiotu zamówienia robót z zachowaniem wszystkich wymogów z zakresu BHP i Ppoż. w sposób gwarantujący ich należyte wykonanie,</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nadzór sprawowany przez pracowników Zamawiającego nie zwalnia Wykonawcy od odpowiedzialności za własny nadzór i jakość wykonania powierzonych mu robót.</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należyta staranność przy realizacji zobowiązań umowy,</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realizowanie umowy zapewniając jej wykonanie przy wykorzystaniu niezbędnej ilości wykwalifikowanych pracowników, którzy: posiadają wiedzę i umiejętności, posiadają uprawnienia do wykonywania prac, posiadają aktualne badania lekarskie, posiadają aktualne szkolenia z zakresu BHP i Ppoż., zatrudnieni są na zasadach określonych Kodeksem Pracy.</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realizowanie umowy zapewniając do realizacji zadania cały niezbędny, w pełni sprawny technicznie sprzęt wraz z pojazdami,</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zapewnienie we własnym zakresie zaplecza technicznego, warsztatowego i socjalnego dla pracowników,</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odpowiedzialność i poniesienie wszelkich kosztów z tytułu strat materialnych powstałych w związku z zaistnieniem zdarzeń losowych i odpowiedzialności cywilnej w trakcie realizacji umowy. Ubezpieczeniu podlega w szczególności: odpowiedzialność cywilna za szkody oraz następstwa nieszczęśliwych wypadków dotyczące pracowników Wykonawcy (ryzyko obrażeń lub śmierci osób oraz utraty lub uszkodzeń mienia) i osób trzecich, a powstałe w związku z prowadzonymi robotami, w tym także ruchem pojazdów mechanicznych,</w:t>
      </w:r>
    </w:p>
    <w:p w:rsidR="00EE0F5F" w:rsidRPr="007B647D"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7B647D">
        <w:rPr>
          <w:rFonts w:cstheme="minorHAnsi"/>
        </w:rPr>
        <w:t xml:space="preserve">istniejące, stare zdemontowane stalowe elementy ogrodzenia, po rozbiórce należy przekazać </w:t>
      </w:r>
      <w:r w:rsidR="0061281E" w:rsidRPr="007B647D">
        <w:rPr>
          <w:rFonts w:cstheme="minorHAnsi"/>
        </w:rPr>
        <w:t>do Zamawiającego,</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uzgadnianie z przedstawicielem Zamawiającego niezbędnych ustaleń dotyczących wykonania zamówienia,</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Zamawiający nie ponosi odpowiedzialności za szkody wyrządzone przez wykonawcę ( w tym również podwykonawców) podczas wykonywania przedmiotu zamówienia</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Wykonawca zobowiązany jest do zapoznania się z przedmiotem zamówienia oraz zawarcia w cenie oferty wszystkich kosztów za roboty niezbędne do prawidłowego ich wykonania, zgodnie z technologią robót określoną Polską Normą oraz Warunkami Technicznymi Odbioru Robót.</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Wykonawca zobowiązany będzie wykonać przedmiot zamówienia zgodnie z postanowieniami  niniejszej SWZ,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lastRenderedPageBreak/>
        <w:t xml:space="preserve">Wykonawca zobowiązany jest do wykonania robót budowlanych zgodnie ze sztuką budowlaną, obowiązującymi przepisami i normami oraz przy zachowaniu przepisów BHP, </w:t>
      </w:r>
      <w:proofErr w:type="spellStart"/>
      <w:r w:rsidRPr="00EE0F5F">
        <w:rPr>
          <w:rFonts w:cstheme="minorHAnsi"/>
        </w:rPr>
        <w:t>ppoż</w:t>
      </w:r>
      <w:proofErr w:type="spellEnd"/>
      <w:r w:rsidRPr="00EE0F5F">
        <w:rPr>
          <w:rFonts w:cstheme="minorHAnsi"/>
        </w:rPr>
        <w:t>, przy maksymalnym ograniczeniu uciążliwości prowadzenia robót prowadzonych u Zamawiającego. Wykonawca gwarantuje także wykonanie przedmiotu zamówienia pod kierownictwem osób posiadających wymagane przygotowanie zawodowe do pełnienia samodzielnych funkcji technicznych w budownictwie.</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Przed przystąpieniem do robót budowlanych Wykonawca powiadomi wszystkich właścicieli urządzeń obcych występujących na placu budowy o rozpoczęciu robót oraz dokona z nimi inwentaryzacji tych urządzeń i spisze z tej czynności protokół. Wykonawca przekaże Inwestorowi kopię sporządzonego protokołu.</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W cenie oferty należy uwzględnić wszystkie niezbędne zabezpieczenia miejsc prowadzenia robót przed osobami postronnymi.</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Wykonawca w trakcie wykonywania robót ponosi odpowiedzialność za bezpieczeństwo swoich pracowników oraz innych osób znajdujących się w obrębie przekazanego placu budowy z tytułu prowadzonych robót.</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Po zakończeniu prac Wykonawca zobowiązany jest przywrócić do stanu pierwotnego teren stanowiący dojazd oraz teren zajęty czasowo pod plac budowy.</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Wszystkie użyte do wykonania przedmiotu zamówienia materiały muszą posiadać parametry techniczne nie gorsze niż wskazano w dokumentacji,</w:t>
      </w:r>
    </w:p>
    <w:p w:rsidR="00EE0F5F" w:rsidRP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 modernizowanego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 </w:t>
      </w:r>
    </w:p>
    <w:p w:rsidR="00EE0F5F"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E0F5F">
        <w:rPr>
          <w:rFonts w:cstheme="minorHAnsi"/>
        </w:rPr>
        <w:t xml:space="preserve">Wykonawca jest odpowiedzialny za organizacje węzła sanitarnego we własnym zakresie. </w:t>
      </w:r>
    </w:p>
    <w:p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rsidR="00B23966" w:rsidRPr="00B23966" w:rsidRDefault="005843AD" w:rsidP="00B23966">
      <w:pPr>
        <w:suppressAutoHyphens/>
        <w:spacing w:after="0"/>
        <w:jc w:val="both"/>
        <w:rPr>
          <w:rFonts w:cstheme="minorHAnsi"/>
          <w:b/>
          <w:bCs/>
        </w:rPr>
      </w:pPr>
      <w:r w:rsidRPr="00B23966">
        <w:rPr>
          <w:rFonts w:ascii="Calibri" w:hAnsi="Calibri" w:cs="Calibri"/>
          <w:b/>
        </w:rPr>
        <w:t>8.</w:t>
      </w:r>
      <w:r w:rsidR="007B647D">
        <w:rPr>
          <w:rFonts w:ascii="Calibri" w:hAnsi="Calibri" w:cs="Calibri"/>
          <w:b/>
        </w:rPr>
        <w:t xml:space="preserve"> </w:t>
      </w:r>
      <w:r w:rsidR="00B23966" w:rsidRPr="00B23966">
        <w:rPr>
          <w:rFonts w:cstheme="minorHAnsi"/>
        </w:rPr>
        <w:t>Wymagania dot. zatrudnienia osób wykonujących wskazane czynności w zakresie realizacji zamówienia na podstawie umowy o pracę:</w:t>
      </w:r>
      <w:r w:rsidR="00B23966" w:rsidRPr="00B23966">
        <w:rPr>
          <w:rFonts w:cstheme="minorHAnsi"/>
        </w:rPr>
        <w:cr/>
        <w:t xml:space="preserve">Stosownie do art. 95 ustawy, Zamawiający </w:t>
      </w:r>
      <w:r w:rsidR="00B23966" w:rsidRPr="00B23966">
        <w:rPr>
          <w:rFonts w:cstheme="minorHAnsi"/>
          <w:b/>
          <w:bCs/>
        </w:rPr>
        <w:t>wymaga aby osoby wykonujące czynności w zakresie realizacji przedmiotu zamówienia, których wykonanie polega na wykonywaniu pracy w</w:t>
      </w:r>
      <w:r w:rsidR="00B23966">
        <w:rPr>
          <w:rFonts w:cstheme="minorHAnsi"/>
          <w:b/>
          <w:bCs/>
        </w:rPr>
        <w:t xml:space="preserve"> sposób określony w art. 22 § 1</w:t>
      </w:r>
      <w:r w:rsidR="00B23966" w:rsidRPr="00B23966">
        <w:rPr>
          <w:rFonts w:cstheme="minorHAnsi"/>
          <w:b/>
          <w:bCs/>
        </w:rPr>
        <w:t xml:space="preserve">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B23966" w:rsidRPr="004B0FC4" w:rsidRDefault="00B23966" w:rsidP="00B52F7A">
      <w:pPr>
        <w:pStyle w:val="NormalnyWeb"/>
        <w:numPr>
          <w:ilvl w:val="0"/>
          <w:numId w:val="46"/>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 xml:space="preserve">wykonanie sposobem mechanicznym i ręcznym wszystkich robót związanych z </w:t>
      </w:r>
      <w:r>
        <w:rPr>
          <w:rFonts w:asciiTheme="minorHAnsi" w:hAnsiTheme="minorHAnsi" w:cstheme="minorHAnsi"/>
          <w:b/>
          <w:bCs/>
          <w:sz w:val="22"/>
          <w:szCs w:val="22"/>
        </w:rPr>
        <w:t>robotami budowlanymi i montażem obiektów i urządzeń oczyszczalni ścieków,</w:t>
      </w:r>
    </w:p>
    <w:p w:rsidR="00B23966" w:rsidRPr="004B0FC4" w:rsidRDefault="00B23966" w:rsidP="00B52F7A">
      <w:pPr>
        <w:pStyle w:val="NormalnyWeb"/>
        <w:numPr>
          <w:ilvl w:val="0"/>
          <w:numId w:val="46"/>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wykonanie sposobem mechanicznym i ręcznym wszystkich robót ziemnych i rozbiórkowych,</w:t>
      </w:r>
    </w:p>
    <w:p w:rsidR="00B23966" w:rsidRPr="004B0FC4" w:rsidRDefault="00B23966" w:rsidP="00B52F7A">
      <w:pPr>
        <w:pStyle w:val="NormalnyWeb"/>
        <w:numPr>
          <w:ilvl w:val="0"/>
          <w:numId w:val="46"/>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utrzymanie porządku i organizacji ruchu podczas budowy</w:t>
      </w:r>
      <w:r>
        <w:rPr>
          <w:rFonts w:asciiTheme="minorHAnsi" w:hAnsiTheme="minorHAnsi" w:cstheme="minorHAnsi"/>
          <w:b/>
          <w:bCs/>
          <w:sz w:val="22"/>
          <w:szCs w:val="22"/>
        </w:rPr>
        <w:t>,</w:t>
      </w:r>
    </w:p>
    <w:p w:rsidR="00B23966" w:rsidRPr="004B0FC4" w:rsidRDefault="00B23966" w:rsidP="00B52F7A">
      <w:pPr>
        <w:pStyle w:val="NormalnyWeb"/>
        <w:numPr>
          <w:ilvl w:val="0"/>
          <w:numId w:val="46"/>
        </w:numPr>
        <w:tabs>
          <w:tab w:val="left" w:pos="851"/>
        </w:tabs>
        <w:spacing w:before="0" w:beforeAutospacing="0" w:line="276" w:lineRule="auto"/>
        <w:jc w:val="both"/>
        <w:rPr>
          <w:rFonts w:asciiTheme="minorHAnsi" w:hAnsiTheme="minorHAnsi" w:cstheme="minorHAnsi"/>
          <w:b/>
          <w:bCs/>
          <w:sz w:val="22"/>
          <w:szCs w:val="22"/>
        </w:rPr>
      </w:pPr>
      <w:r w:rsidRPr="004B0FC4">
        <w:rPr>
          <w:rFonts w:asciiTheme="minorHAnsi" w:hAnsiTheme="minorHAnsi" w:cstheme="minorHAnsi"/>
          <w:b/>
          <w:bCs/>
          <w:sz w:val="22"/>
          <w:szCs w:val="22"/>
        </w:rPr>
        <w:t>operatorów sprzętu budowlanego, wykonujących pracę fizyczną na dowolnym sprzęcie obsługującym budowę, w tym kierowców pojazdów budowlanych świadczących usługi transportowe</w:t>
      </w:r>
    </w:p>
    <w:p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F577A">
        <w:rPr>
          <w:rFonts w:asciiTheme="minorHAnsi" w:hAnsiTheme="minorHAnsi" w:cstheme="minorHAnsi"/>
          <w:bCs/>
          <w:sz w:val="22"/>
          <w:szCs w:val="22"/>
        </w:rPr>
        <w:lastRenderedPageBreak/>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w:t>
      </w:r>
    </w:p>
    <w:p w:rsidR="006B535C" w:rsidRPr="00637442" w:rsidRDefault="006B535C" w:rsidP="009940E6">
      <w:pPr>
        <w:spacing w:after="120"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 xml:space="preserve">zobowiązany jest zawrzeć w każdej umowie o podwykonawstwo stosowne klauzulezobowiązujące podwykonawców do zatrudnienia na umowę o pracę wszystkich osóbwykonujących czynności wskazane </w:t>
      </w:r>
      <w:r w:rsidR="00015E3C" w:rsidRPr="00637442">
        <w:rPr>
          <w:rFonts w:ascii="Calibri" w:hAnsi="Calibri" w:cs="Calibri"/>
        </w:rPr>
        <w:t>powyżej.</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E71F00" w:rsidRPr="006F5CF5" w:rsidRDefault="00C14EF3" w:rsidP="009940E6">
      <w:pPr>
        <w:tabs>
          <w:tab w:val="left" w:pos="851"/>
        </w:tabs>
        <w:spacing w:after="120" w:line="264" w:lineRule="auto"/>
        <w:jc w:val="both"/>
        <w:rPr>
          <w:rFonts w:eastAsia="Times New Roman" w:cstheme="minorHAnsi"/>
        </w:rPr>
      </w:pPr>
      <w:r w:rsidRPr="00E34CA8">
        <w:rPr>
          <w:rFonts w:cstheme="minorHAnsi"/>
          <w:b/>
        </w:rPr>
        <w:t>9</w:t>
      </w:r>
      <w:r w:rsidR="005843AD" w:rsidRPr="00E34CA8">
        <w:rPr>
          <w:rFonts w:cstheme="minorHAnsi"/>
          <w:b/>
        </w:rPr>
        <w:t>. Wymagania dot. gwarancji</w:t>
      </w:r>
      <w:r w:rsidR="005843AD" w:rsidRPr="00E34CA8">
        <w:rPr>
          <w:rFonts w:cstheme="minorHAnsi"/>
          <w:b/>
        </w:rPr>
        <w:cr/>
      </w:r>
      <w:r w:rsidR="00E71F00" w:rsidRPr="006F5CF5">
        <w:rPr>
          <w:rFonts w:eastAsia="Times New Roman" w:cstheme="minorHAnsi"/>
        </w:rPr>
        <w:t xml:space="preserve">Wykonawca udziela gwarancji na wykonane roboty budowlane. Minimalny okres gwarancji ustala się na </w:t>
      </w:r>
      <w:r w:rsidR="00B23966">
        <w:rPr>
          <w:rFonts w:eastAsia="Times New Roman" w:cstheme="minorHAnsi"/>
          <w:b/>
        </w:rPr>
        <w:t xml:space="preserve">48 miesięcy, </w:t>
      </w:r>
      <w:r w:rsidR="00B23966" w:rsidRPr="00B23966">
        <w:rPr>
          <w:rFonts w:eastAsia="Times New Roman" w:cstheme="minorHAnsi"/>
        </w:rPr>
        <w:t>m</w:t>
      </w:r>
      <w:r w:rsidR="009940E6">
        <w:rPr>
          <w:rFonts w:eastAsia="Times New Roman" w:cstheme="minorHAnsi"/>
        </w:rPr>
        <w:t xml:space="preserve">aksymalny okres gwarancji wynosi </w:t>
      </w:r>
      <w:r w:rsidR="00E0242D">
        <w:rPr>
          <w:rFonts w:eastAsia="Times New Roman" w:cstheme="minorHAnsi"/>
          <w:b/>
        </w:rPr>
        <w:t xml:space="preserve"> 96</w:t>
      </w:r>
      <w:r w:rsidR="00B23966">
        <w:rPr>
          <w:rFonts w:eastAsia="Times New Roman" w:cstheme="minorHAnsi"/>
          <w:b/>
        </w:rPr>
        <w:t xml:space="preserve"> miesięcy.</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w:t>
      </w:r>
      <w:r w:rsidR="003A2E21">
        <w:rPr>
          <w:rFonts w:eastAsia="Times New Roman" w:cstheme="minorHAnsi"/>
          <w:i/>
        </w:rPr>
        <w:t xml:space="preserve">fert zawartym w </w:t>
      </w:r>
      <w:r w:rsidR="004B4FAC">
        <w:rPr>
          <w:rFonts w:eastAsia="Times New Roman" w:cstheme="minorHAnsi"/>
          <w:i/>
        </w:rPr>
        <w:t>R</w:t>
      </w:r>
      <w:r w:rsidR="003A2E21">
        <w:rPr>
          <w:rFonts w:eastAsia="Times New Roman" w:cstheme="minorHAnsi"/>
          <w:i/>
        </w:rPr>
        <w:t>ozdziale XIV S</w:t>
      </w:r>
      <w:r w:rsidRPr="006F5CF5">
        <w:rPr>
          <w:rFonts w:eastAsia="Times New Roman" w:cstheme="minorHAnsi"/>
          <w:i/>
        </w:rPr>
        <w:t>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rsidR="00C5408D" w:rsidRPr="005F559C" w:rsidRDefault="00C5408D" w:rsidP="006F5CF5">
      <w:pPr>
        <w:autoSpaceDE w:val="0"/>
        <w:autoSpaceDN w:val="0"/>
        <w:adjustRightInd w:val="0"/>
        <w:spacing w:after="0" w:line="264" w:lineRule="auto"/>
        <w:jc w:val="both"/>
        <w:rPr>
          <w:rFonts w:cstheme="minorHAnsi"/>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5"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5"/>
    <w:p w:rsidR="00DE5286" w:rsidRPr="006F5CF5" w:rsidRDefault="00DE5286" w:rsidP="006F5CF5">
      <w:pPr>
        <w:tabs>
          <w:tab w:val="left" w:pos="851"/>
        </w:tabs>
        <w:autoSpaceDE w:val="0"/>
        <w:autoSpaceDN w:val="0"/>
        <w:adjustRightInd w:val="0"/>
        <w:spacing w:after="0" w:line="264" w:lineRule="auto"/>
        <w:jc w:val="both"/>
        <w:rPr>
          <w:rFonts w:cstheme="minorHAnsi"/>
        </w:rPr>
      </w:pPr>
      <w:r w:rsidRPr="006F5CF5">
        <w:rPr>
          <w:rFonts w:cstheme="minorHAnsi"/>
        </w:rPr>
        <w:t xml:space="preserve">Wymagany termin wykonania (realizacji) zamówienia: </w:t>
      </w:r>
      <w:r w:rsidR="00B23966" w:rsidRPr="00B23966">
        <w:rPr>
          <w:rFonts w:cstheme="minorHAnsi"/>
          <w:b/>
        </w:rPr>
        <w:t xml:space="preserve"> 12</w:t>
      </w:r>
      <w:r w:rsidR="00B53256" w:rsidRPr="00F57F69">
        <w:rPr>
          <w:rFonts w:cstheme="minorHAnsi"/>
          <w:b/>
        </w:rPr>
        <w:t xml:space="preserve">miesięcy od daty </w:t>
      </w:r>
      <w:r w:rsidR="00BD4809">
        <w:rPr>
          <w:rFonts w:cstheme="minorHAnsi"/>
          <w:b/>
        </w:rPr>
        <w:t>p</w:t>
      </w:r>
      <w:r w:rsidR="00B23966">
        <w:rPr>
          <w:rFonts w:cstheme="minorHAnsi"/>
          <w:b/>
        </w:rPr>
        <w:t>odpisania umowy.</w:t>
      </w:r>
    </w:p>
    <w:p w:rsidR="007711EB" w:rsidRPr="005F559C"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6"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6"/>
    <w:p w:rsidR="00036540" w:rsidRDefault="00036540" w:rsidP="00B52F7A">
      <w:pPr>
        <w:pStyle w:val="Akapitzlist"/>
        <w:numPr>
          <w:ilvl w:val="0"/>
          <w:numId w:val="50"/>
        </w:numPr>
        <w:spacing w:after="120" w:line="240" w:lineRule="auto"/>
        <w:jc w:val="both"/>
      </w:pPr>
      <w:r>
        <w:t xml:space="preserve">Z postępowania o udzielenie zamówienia wyklucza się Wykonawców, </w:t>
      </w:r>
      <w:r w:rsidR="00653DD2" w:rsidRPr="00653DD2">
        <w:t>z zastrzeżeniem art. 110 ust 2</w:t>
      </w:r>
      <w:r w:rsidR="00653DD2">
        <w:t>,</w:t>
      </w:r>
      <w:r>
        <w:t>w stosunku do których zachodzi którakolwiek z okoliczności wskazanych:</w:t>
      </w:r>
    </w:p>
    <w:p w:rsidR="00036540" w:rsidRDefault="00036540" w:rsidP="00B52F7A">
      <w:pPr>
        <w:pStyle w:val="Akapitzlist"/>
        <w:numPr>
          <w:ilvl w:val="1"/>
          <w:numId w:val="50"/>
        </w:numPr>
        <w:spacing w:after="120" w:line="240" w:lineRule="auto"/>
        <w:jc w:val="both"/>
      </w:pPr>
      <w:r>
        <w:t>w art. 108 ust. 1 ustawy;</w:t>
      </w:r>
    </w:p>
    <w:p w:rsidR="00036540" w:rsidRDefault="00036540" w:rsidP="00B52F7A">
      <w:pPr>
        <w:pStyle w:val="Akapitzlist"/>
        <w:numPr>
          <w:ilvl w:val="1"/>
          <w:numId w:val="50"/>
        </w:numPr>
        <w:spacing w:after="120" w:line="240" w:lineRule="auto"/>
        <w:jc w:val="both"/>
      </w:pPr>
      <w:r>
        <w:t xml:space="preserve">w art. 109 ust. 1 pkt </w:t>
      </w:r>
      <w:r w:rsidR="005F0FDB">
        <w:t xml:space="preserve"> </w:t>
      </w:r>
      <w:r>
        <w:t>4, 5, 7 ustawy, tj.:</w:t>
      </w:r>
    </w:p>
    <w:p w:rsidR="00036540" w:rsidRDefault="00036540" w:rsidP="00B52F7A">
      <w:pPr>
        <w:pStyle w:val="Akapitzlist"/>
        <w:numPr>
          <w:ilvl w:val="2"/>
          <w:numId w:val="50"/>
        </w:numPr>
        <w:spacing w:after="120" w:line="240" w:lineRule="auto"/>
        <w:jc w:val="both"/>
      </w:pPr>
      <w: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036540" w:rsidRDefault="00036540" w:rsidP="00B52F7A">
      <w:pPr>
        <w:pStyle w:val="Akapitzlist"/>
        <w:numPr>
          <w:ilvl w:val="2"/>
          <w:numId w:val="50"/>
        </w:numPr>
        <w:spacing w:after="120" w:line="240" w:lineRule="auto"/>
        <w:jc w:val="both"/>
      </w:pPr>
      <w: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rsidR="00036540" w:rsidRDefault="00036540" w:rsidP="00B52F7A">
      <w:pPr>
        <w:pStyle w:val="Akapitzlist"/>
        <w:numPr>
          <w:ilvl w:val="2"/>
          <w:numId w:val="50"/>
        </w:numPr>
        <w:spacing w:after="120" w:line="240" w:lineRule="auto"/>
        <w:jc w:val="both"/>
      </w:pPr>
      <w: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rsidR="00036540" w:rsidRDefault="00653DD2" w:rsidP="00B52F7A">
      <w:pPr>
        <w:pStyle w:val="Akapitzlist"/>
        <w:numPr>
          <w:ilvl w:val="0"/>
          <w:numId w:val="51"/>
        </w:numPr>
        <w:spacing w:after="120" w:line="240" w:lineRule="auto"/>
        <w:jc w:val="both"/>
      </w:pPr>
      <w:r>
        <w:t xml:space="preserve">w </w:t>
      </w:r>
      <w:r w:rsidRPr="00653DD2">
        <w:t>art. 7 ust. 1 ustawy z dnia 13 kwietnia 2022 r. ogłoszonej w Dzienniku Ustaw pod poz. 835 o szczególnych rozwiązaniach w zakresie przeciwdziałania wspieraniu agresji na Ukrainę oraz służących ochronie bezpieczeństwa narodowego.</w:t>
      </w:r>
    </w:p>
    <w:p w:rsidR="00D25BA9" w:rsidRDefault="00036540" w:rsidP="00B52F7A">
      <w:pPr>
        <w:pStyle w:val="Akapitzlist"/>
        <w:numPr>
          <w:ilvl w:val="0"/>
          <w:numId w:val="50"/>
        </w:numPr>
        <w:spacing w:after="120" w:line="240" w:lineRule="auto"/>
        <w:jc w:val="both"/>
      </w:pPr>
      <w:r>
        <w:t xml:space="preserve">Wykluczenie Wykonawcy następuje zgodnie z art. </w:t>
      </w:r>
      <w:r w:rsidR="00ED1C57">
        <w:t xml:space="preserve"> </w:t>
      </w:r>
      <w:r>
        <w:t xml:space="preserve">111 ustawy. </w:t>
      </w:r>
    </w:p>
    <w:p w:rsidR="00D25BA9" w:rsidRPr="00D25BA9" w:rsidRDefault="00407B06" w:rsidP="00B52F7A">
      <w:pPr>
        <w:pStyle w:val="Akapitzlist"/>
        <w:numPr>
          <w:ilvl w:val="0"/>
          <w:numId w:val="50"/>
        </w:numPr>
        <w:spacing w:after="120" w:line="240" w:lineRule="auto"/>
        <w:jc w:val="both"/>
      </w:pPr>
      <w:r w:rsidRPr="00D25BA9">
        <w:rPr>
          <w:rFonts w:cstheme="minorHAnsi"/>
        </w:rPr>
        <w:t>Zamawiający może wykluczyć Wykonawcę na każdym etapie postęp</w:t>
      </w:r>
      <w:r w:rsidR="00D25BA9">
        <w:rPr>
          <w:rFonts w:cstheme="minorHAnsi"/>
        </w:rPr>
        <w:t>owania o udzielenie zamówienia.</w:t>
      </w:r>
    </w:p>
    <w:p w:rsidR="0050567A" w:rsidRPr="00D25BA9" w:rsidRDefault="00407B06" w:rsidP="00B52F7A">
      <w:pPr>
        <w:pStyle w:val="Akapitzlist"/>
        <w:numPr>
          <w:ilvl w:val="0"/>
          <w:numId w:val="50"/>
        </w:numPr>
        <w:spacing w:after="120" w:line="240" w:lineRule="auto"/>
        <w:jc w:val="both"/>
        <w:rPr>
          <w:sz w:val="4"/>
        </w:rPr>
      </w:pPr>
      <w:r w:rsidRPr="00D25BA9">
        <w:rPr>
          <w:rFonts w:cstheme="minorHAnsi"/>
        </w:rPr>
        <w:t>Ocena spełnienia warunków udziału w postępowaniu oraz niepodleganie wykluczeniu dokonywana będzie w oparciu o złożone przez wykonawcę w niniejszym postępowaniu oświadczenia oraz dokumenty.</w:t>
      </w:r>
      <w:r w:rsidRPr="00D25BA9">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lastRenderedPageBreak/>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B52F7A">
      <w:pPr>
        <w:pStyle w:val="Akapitzlist"/>
        <w:numPr>
          <w:ilvl w:val="0"/>
          <w:numId w:val="41"/>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Pr="00ED1C57" w:rsidRDefault="00C50196" w:rsidP="00B52F7A">
      <w:pPr>
        <w:pStyle w:val="Akapitzlist"/>
        <w:numPr>
          <w:ilvl w:val="0"/>
          <w:numId w:val="41"/>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rsidR="00370CE6" w:rsidRPr="003F4EE2" w:rsidRDefault="00C50196" w:rsidP="00B52F7A">
      <w:pPr>
        <w:pStyle w:val="Akapitzlist"/>
        <w:numPr>
          <w:ilvl w:val="0"/>
          <w:numId w:val="42"/>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370CE6" w:rsidRPr="003F4EE2">
        <w:rPr>
          <w:rFonts w:cstheme="minorHAnsi"/>
        </w:rPr>
        <w:t>Z</w:t>
      </w:r>
      <w:r w:rsidRPr="003F4EE2">
        <w:rPr>
          <w:rFonts w:cstheme="minorHAnsi"/>
        </w:rPr>
        <w:t>amawiający nie wyznacza szczegółowego warunku w tym zakresie.</w:t>
      </w:r>
    </w:p>
    <w:p w:rsidR="00370CE6" w:rsidRPr="003F4EE2" w:rsidRDefault="00C50196" w:rsidP="00B52F7A">
      <w:pPr>
        <w:pStyle w:val="Akapitzlist"/>
        <w:numPr>
          <w:ilvl w:val="0"/>
          <w:numId w:val="42"/>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370CE6" w:rsidRPr="003F4EE2">
        <w:rPr>
          <w:rFonts w:cstheme="minorHAnsi"/>
        </w:rPr>
        <w:t>Z</w:t>
      </w:r>
      <w:r w:rsidRPr="003F4EE2">
        <w:rPr>
          <w:rFonts w:cstheme="minorHAnsi"/>
        </w:rPr>
        <w:t>amawiający nie wyznacza szczegółowego warunku w tym zakresie.</w:t>
      </w:r>
    </w:p>
    <w:p w:rsidR="00D25BA9" w:rsidRPr="00D25BA9" w:rsidRDefault="00C50196" w:rsidP="00B52F7A">
      <w:pPr>
        <w:pStyle w:val="Akapitzlist"/>
        <w:numPr>
          <w:ilvl w:val="0"/>
          <w:numId w:val="42"/>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rsidR="003F4EE2" w:rsidRPr="00B52F7A" w:rsidRDefault="000F2786" w:rsidP="006A126B">
      <w:pPr>
        <w:shd w:val="clear" w:color="auto" w:fill="FFFFFF" w:themeFill="background1"/>
        <w:tabs>
          <w:tab w:val="left" w:pos="851"/>
        </w:tabs>
        <w:autoSpaceDE w:val="0"/>
        <w:autoSpaceDN w:val="0"/>
        <w:adjustRightInd w:val="0"/>
        <w:spacing w:after="0" w:line="264" w:lineRule="auto"/>
        <w:ind w:left="709"/>
        <w:jc w:val="both"/>
        <w:rPr>
          <w:rFonts w:cstheme="minorHAnsi"/>
          <w:u w:val="single"/>
        </w:rPr>
      </w:pPr>
      <w:r>
        <w:rPr>
          <w:rFonts w:cstheme="minorHAnsi"/>
        </w:rPr>
        <w:t>Wymagane jest posiadanie przez W</w:t>
      </w:r>
      <w:r w:rsidR="003F4EE2" w:rsidRPr="00D25BA9">
        <w:rPr>
          <w:rFonts w:cstheme="minorHAnsi"/>
        </w:rPr>
        <w:t xml:space="preserve">ykonawcę </w:t>
      </w:r>
      <w:r>
        <w:rPr>
          <w:rFonts w:cstheme="minorHAnsi"/>
        </w:rPr>
        <w:t>zdolności fin</w:t>
      </w:r>
      <w:r w:rsidR="001A249D">
        <w:rPr>
          <w:rFonts w:cstheme="minorHAnsi"/>
        </w:rPr>
        <w:t xml:space="preserve">ansowej lub środków finansowych            </w:t>
      </w:r>
      <w:r w:rsidR="003F4EE2" w:rsidRPr="00B52F7A">
        <w:rPr>
          <w:rFonts w:cstheme="minorHAnsi"/>
          <w:u w:val="single"/>
        </w:rPr>
        <w:t xml:space="preserve">na </w:t>
      </w:r>
      <w:r w:rsidR="001759BC" w:rsidRPr="00B52F7A">
        <w:rPr>
          <w:rFonts w:cstheme="minorHAnsi"/>
          <w:u w:val="single"/>
        </w:rPr>
        <w:t xml:space="preserve">kwotę </w:t>
      </w:r>
      <w:r w:rsidR="003F4EE2" w:rsidRPr="00B52F7A">
        <w:rPr>
          <w:rFonts w:cstheme="minorHAnsi"/>
          <w:u w:val="single"/>
        </w:rPr>
        <w:t xml:space="preserve">nie mniejszą niż </w:t>
      </w:r>
      <w:r w:rsidR="00A25A92" w:rsidRPr="00B52F7A">
        <w:rPr>
          <w:rFonts w:cstheme="minorHAnsi"/>
          <w:b/>
          <w:u w:val="single"/>
        </w:rPr>
        <w:t>3</w:t>
      </w:r>
      <w:r w:rsidR="003F4EE2" w:rsidRPr="00B52F7A">
        <w:rPr>
          <w:rFonts w:cstheme="minorHAnsi"/>
          <w:b/>
          <w:u w:val="single"/>
        </w:rPr>
        <w:t> 000 000,00</w:t>
      </w:r>
      <w:r w:rsidR="001759BC" w:rsidRPr="00B52F7A">
        <w:rPr>
          <w:rFonts w:cstheme="minorHAnsi"/>
          <w:b/>
          <w:u w:val="single"/>
        </w:rPr>
        <w:t>zł</w:t>
      </w:r>
      <w:r w:rsidR="003F4EE2" w:rsidRPr="00B52F7A">
        <w:rPr>
          <w:rFonts w:cstheme="minorHAnsi"/>
          <w:b/>
          <w:u w:val="single"/>
        </w:rPr>
        <w:t>.</w:t>
      </w:r>
    </w:p>
    <w:p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rsidR="001759BC" w:rsidRPr="001759BC" w:rsidRDefault="00C50196" w:rsidP="00B52F7A">
      <w:pPr>
        <w:pStyle w:val="Akapitzlist"/>
        <w:numPr>
          <w:ilvl w:val="0"/>
          <w:numId w:val="42"/>
        </w:numPr>
        <w:spacing w:after="80" w:line="240" w:lineRule="auto"/>
        <w:contextualSpacing w:val="0"/>
        <w:jc w:val="both"/>
        <w:rPr>
          <w:rFonts w:cstheme="minorHAnsi"/>
          <w:b/>
          <w:kern w:val="2"/>
          <w:lang w:eastAsia="en-US" w:bidi="hi-IN"/>
        </w:rPr>
      </w:pPr>
      <w:r w:rsidRPr="003F4EE2">
        <w:rPr>
          <w:rFonts w:cstheme="minorHAnsi"/>
          <w:u w:val="single"/>
        </w:rPr>
        <w:t>zdolności technicznej lub zawodowej</w:t>
      </w:r>
      <w:r w:rsidR="00370CE6" w:rsidRPr="003F4EE2">
        <w:rPr>
          <w:rFonts w:cstheme="minorHAnsi"/>
          <w:u w:val="single"/>
        </w:rPr>
        <w:t>:</w:t>
      </w:r>
    </w:p>
    <w:p w:rsidR="003F4EE2" w:rsidRDefault="001A4A90" w:rsidP="00B52F7A">
      <w:pPr>
        <w:pStyle w:val="Akapitzlist"/>
        <w:numPr>
          <w:ilvl w:val="0"/>
          <w:numId w:val="47"/>
        </w:numPr>
        <w:spacing w:after="80" w:line="240" w:lineRule="auto"/>
        <w:contextualSpacing w:val="0"/>
        <w:jc w:val="both"/>
        <w:rPr>
          <w:rFonts w:cstheme="minorHAnsi"/>
          <w:b/>
          <w:kern w:val="2"/>
          <w:lang w:eastAsia="en-US" w:bidi="hi-IN"/>
        </w:rPr>
      </w:pPr>
      <w:r w:rsidRPr="003F4EE2">
        <w:rPr>
          <w:rFonts w:cstheme="minorHAnsi"/>
          <w:kern w:val="2"/>
          <w:lang w:eastAsia="en-US" w:bidi="hi-IN"/>
        </w:rPr>
        <w:t>Wykonawca spełni warunek, jeżeli wykaże, że w okresie ostatnich 5 lat przed upływem terminu składania ofert, a jeżeli okres prowadzenia działalności jest krótszy - w tym okresie, wykonał należycie</w:t>
      </w:r>
      <w:r w:rsidR="0061281E">
        <w:rPr>
          <w:rFonts w:cstheme="minorHAnsi"/>
          <w:kern w:val="2"/>
          <w:lang w:eastAsia="en-US" w:bidi="hi-IN"/>
        </w:rPr>
        <w:t xml:space="preserve"> co najmniej</w:t>
      </w:r>
      <w:r w:rsidR="00ED1C57">
        <w:rPr>
          <w:rFonts w:cstheme="minorHAnsi"/>
          <w:kern w:val="2"/>
          <w:lang w:eastAsia="en-US" w:bidi="hi-IN"/>
        </w:rPr>
        <w:t xml:space="preserve"> </w:t>
      </w:r>
      <w:r w:rsidR="003F4EE2" w:rsidRPr="001759BC">
        <w:rPr>
          <w:rFonts w:cstheme="minorHAnsi"/>
          <w:b/>
          <w:kern w:val="2"/>
          <w:u w:val="single"/>
          <w:lang w:eastAsia="en-US" w:bidi="hi-IN"/>
        </w:rPr>
        <w:t>dw</w:t>
      </w:r>
      <w:r w:rsidR="001759BC" w:rsidRPr="001759BC">
        <w:rPr>
          <w:rFonts w:cstheme="minorHAnsi"/>
          <w:b/>
          <w:kern w:val="2"/>
          <w:u w:val="single"/>
          <w:lang w:eastAsia="en-US" w:bidi="hi-IN"/>
        </w:rPr>
        <w:t xml:space="preserve">a </w:t>
      </w:r>
      <w:r w:rsidR="003F4EE2" w:rsidRPr="001759BC">
        <w:rPr>
          <w:rFonts w:cstheme="minorHAnsi"/>
          <w:b/>
          <w:kern w:val="2"/>
          <w:u w:val="single"/>
          <w:lang w:eastAsia="en-US" w:bidi="hi-IN"/>
        </w:rPr>
        <w:t>zada</w:t>
      </w:r>
      <w:r w:rsidR="001759BC" w:rsidRPr="001759BC">
        <w:rPr>
          <w:rFonts w:cstheme="minorHAnsi"/>
          <w:b/>
          <w:kern w:val="2"/>
          <w:u w:val="single"/>
          <w:lang w:eastAsia="en-US" w:bidi="hi-IN"/>
        </w:rPr>
        <w:t>nia</w:t>
      </w:r>
      <w:r w:rsidR="003F4EE2" w:rsidRPr="001759BC">
        <w:rPr>
          <w:rFonts w:cstheme="minorHAnsi"/>
          <w:b/>
          <w:kern w:val="2"/>
          <w:u w:val="single"/>
          <w:lang w:eastAsia="en-US" w:bidi="hi-IN"/>
        </w:rPr>
        <w:t xml:space="preserve"> inwestycyjn</w:t>
      </w:r>
      <w:r w:rsidR="001759BC" w:rsidRPr="001759BC">
        <w:rPr>
          <w:rFonts w:cstheme="minorHAnsi"/>
          <w:b/>
          <w:kern w:val="2"/>
          <w:u w:val="single"/>
          <w:lang w:eastAsia="en-US" w:bidi="hi-IN"/>
        </w:rPr>
        <w:t>e</w:t>
      </w:r>
      <w:r w:rsidR="00ED1C57">
        <w:rPr>
          <w:rFonts w:cstheme="minorHAnsi"/>
          <w:b/>
          <w:kern w:val="2"/>
          <w:u w:val="single"/>
          <w:lang w:eastAsia="en-US" w:bidi="hi-IN"/>
        </w:rPr>
        <w:t xml:space="preserve"> </w:t>
      </w:r>
      <w:r w:rsidR="003F4EE2" w:rsidRPr="000335F8">
        <w:rPr>
          <w:rFonts w:cstheme="minorHAnsi"/>
          <w:bCs/>
          <w:kern w:val="2"/>
          <w:lang w:eastAsia="en-US" w:bidi="hi-IN"/>
        </w:rPr>
        <w:t xml:space="preserve">w zakresie budowy, przebudowy lub modernizacji oczyszczalni ścieków o wielkości co najmniej </w:t>
      </w:r>
      <w:r w:rsidR="003F4EE2" w:rsidRPr="008B16F8">
        <w:rPr>
          <w:rFonts w:cstheme="minorHAnsi"/>
          <w:bCs/>
          <w:kern w:val="2"/>
          <w:lang w:eastAsia="en-US" w:bidi="hi-IN"/>
        </w:rPr>
        <w:t>300 RLM</w:t>
      </w:r>
      <w:r w:rsidR="009940E6">
        <w:rPr>
          <w:rFonts w:cstheme="minorHAnsi"/>
          <w:bCs/>
          <w:kern w:val="2"/>
          <w:lang w:eastAsia="en-US" w:bidi="hi-IN"/>
        </w:rPr>
        <w:t>,</w:t>
      </w:r>
      <w:r w:rsidR="00ED1C57">
        <w:rPr>
          <w:rFonts w:cstheme="minorHAnsi"/>
          <w:bCs/>
          <w:kern w:val="2"/>
          <w:lang w:eastAsia="en-US" w:bidi="hi-IN"/>
        </w:rPr>
        <w:t xml:space="preserve"> </w:t>
      </w:r>
      <w:r w:rsidR="003F4EE2" w:rsidRPr="001759BC">
        <w:rPr>
          <w:rFonts w:cstheme="minorHAnsi"/>
          <w:b/>
          <w:kern w:val="2"/>
          <w:u w:val="single"/>
          <w:lang w:eastAsia="en-US" w:bidi="hi-IN"/>
        </w:rPr>
        <w:t>o wartości min. 1.000.000,00 zł brutto każda</w:t>
      </w:r>
      <w:r w:rsidR="003F4EE2" w:rsidRPr="003F4EE2">
        <w:rPr>
          <w:rFonts w:cstheme="minorHAnsi"/>
          <w:b/>
          <w:kern w:val="2"/>
          <w:lang w:eastAsia="en-US" w:bidi="hi-IN"/>
        </w:rPr>
        <w:t>.</w:t>
      </w:r>
    </w:p>
    <w:p w:rsidR="003F4EE2" w:rsidRPr="001759BC" w:rsidRDefault="001759BC" w:rsidP="00B52F7A">
      <w:pPr>
        <w:pStyle w:val="Akapitzlist"/>
        <w:numPr>
          <w:ilvl w:val="0"/>
          <w:numId w:val="47"/>
        </w:numPr>
        <w:spacing w:after="80" w:line="240" w:lineRule="auto"/>
        <w:contextualSpacing w:val="0"/>
        <w:jc w:val="both"/>
        <w:rPr>
          <w:rFonts w:cstheme="minorHAnsi"/>
          <w:b/>
          <w:kern w:val="2"/>
          <w:lang w:eastAsia="en-US" w:bidi="hi-IN"/>
        </w:rPr>
      </w:pPr>
      <w:r w:rsidRPr="001759BC">
        <w:rPr>
          <w:rFonts w:ascii="Calibri" w:hAnsi="Calibri"/>
          <w:kern w:val="2"/>
          <w:lang w:eastAsia="en-US" w:bidi="hi-IN"/>
        </w:rPr>
        <w:t>Wykonawca spełni warunek, jeżeli wykaże, że w okresie ostatnich 3 lat przed upływem terminu składania ofert, a jeżeli okres prowadzenia działalności jest krótszy - w tym okresie, wykonał należycie</w:t>
      </w:r>
      <w:r w:rsidR="0061281E">
        <w:rPr>
          <w:rFonts w:ascii="Calibri" w:hAnsi="Calibri"/>
          <w:kern w:val="2"/>
          <w:lang w:eastAsia="en-US" w:bidi="hi-IN"/>
        </w:rPr>
        <w:t xml:space="preserve"> co najmniej </w:t>
      </w:r>
      <w:r w:rsidRPr="001759BC">
        <w:rPr>
          <w:rFonts w:cstheme="minorHAnsi"/>
          <w:b/>
          <w:u w:val="single"/>
        </w:rPr>
        <w:t xml:space="preserve">dwa zadania projektowe </w:t>
      </w:r>
      <w:r w:rsidR="003F4EE2" w:rsidRPr="001759BC">
        <w:rPr>
          <w:rFonts w:cstheme="minorHAnsi"/>
          <w:u w:val="single"/>
        </w:rPr>
        <w:t xml:space="preserve">w zakresie budowy, przebudowy lub modernizacji oczyszczalni ścieków o wielkości co </w:t>
      </w:r>
      <w:r w:rsidR="003F4EE2" w:rsidRPr="008B16F8">
        <w:rPr>
          <w:rFonts w:cstheme="minorHAnsi"/>
          <w:u w:val="single"/>
        </w:rPr>
        <w:t xml:space="preserve">najmniej </w:t>
      </w:r>
      <w:r w:rsidR="00A25A92" w:rsidRPr="008B16F8">
        <w:rPr>
          <w:rFonts w:cstheme="minorHAnsi"/>
          <w:u w:val="single"/>
        </w:rPr>
        <w:t>3</w:t>
      </w:r>
      <w:r w:rsidR="003F4EE2" w:rsidRPr="008B16F8">
        <w:rPr>
          <w:rFonts w:cstheme="minorHAnsi"/>
          <w:u w:val="single"/>
        </w:rPr>
        <w:t>00 RLM</w:t>
      </w:r>
      <w:r w:rsidR="009940E6">
        <w:rPr>
          <w:rFonts w:cstheme="minorHAnsi"/>
          <w:u w:val="single"/>
        </w:rPr>
        <w:t xml:space="preserve">, </w:t>
      </w:r>
      <w:r w:rsidR="003F4EE2" w:rsidRPr="001759BC">
        <w:rPr>
          <w:rFonts w:cstheme="minorHAnsi"/>
          <w:b/>
          <w:u w:val="single"/>
        </w:rPr>
        <w:t>o wartości min. 50.000,00 zł brutto każda.</w:t>
      </w:r>
    </w:p>
    <w:p w:rsidR="001759BC" w:rsidRPr="001759BC" w:rsidRDefault="001759BC" w:rsidP="008B16F8">
      <w:pPr>
        <w:spacing w:after="80"/>
        <w:ind w:left="709"/>
        <w:jc w:val="both"/>
        <w:rPr>
          <w:rFonts w:cstheme="minorHAnsi"/>
          <w:kern w:val="2"/>
          <w:lang w:eastAsia="en-US" w:bidi="hi-IN"/>
        </w:rPr>
      </w:pPr>
      <w:r w:rsidRPr="001759BC">
        <w:rPr>
          <w:rFonts w:cstheme="minorHAnsi"/>
          <w:kern w:val="2"/>
          <w:lang w:eastAsia="en-US" w:bidi="hi-IN"/>
        </w:rPr>
        <w:t>Wykonawca musi być w stanie wykazać i udowodnić zrealizowanie wskazanych w warunku robót na wezwanie Zamawiającego.</w:t>
      </w:r>
    </w:p>
    <w:p w:rsidR="001759BC" w:rsidRPr="001759BC" w:rsidRDefault="001759BC" w:rsidP="00B52F7A">
      <w:pPr>
        <w:pStyle w:val="Akapitzlist"/>
        <w:numPr>
          <w:ilvl w:val="0"/>
          <w:numId w:val="47"/>
        </w:numPr>
        <w:spacing w:after="60" w:line="240" w:lineRule="auto"/>
        <w:jc w:val="both"/>
        <w:rPr>
          <w:rFonts w:cstheme="minorHAnsi"/>
          <w:b/>
          <w:kern w:val="2"/>
          <w:lang w:eastAsia="en-US" w:bidi="hi-IN"/>
        </w:rPr>
      </w:pPr>
      <w:r w:rsidRPr="001759BC">
        <w:rPr>
          <w:rFonts w:cstheme="minorHAnsi"/>
          <w:b/>
          <w:kern w:val="2"/>
          <w:lang w:eastAsia="en-US" w:bidi="hi-IN"/>
        </w:rPr>
        <w:t>Kwalifikacje zawodowe i doświadczenie osób skierowanych do realizacji zamówienia, odpowiednie do funkcji jaka zostanie im powierzona.</w:t>
      </w:r>
    </w:p>
    <w:p w:rsidR="00974CED" w:rsidRDefault="00974CED" w:rsidP="008B16F8">
      <w:pPr>
        <w:spacing w:after="60" w:line="240" w:lineRule="auto"/>
        <w:ind w:left="1060" w:right="15"/>
        <w:jc w:val="both"/>
        <w:rPr>
          <w:rFonts w:cstheme="minorHAnsi"/>
        </w:rPr>
      </w:pPr>
      <w:r w:rsidRPr="00D045F5">
        <w:rPr>
          <w:rFonts w:cstheme="minorHAnsi"/>
        </w:rPr>
        <w:t xml:space="preserve">Za spełnienie </w:t>
      </w:r>
      <w:r w:rsidR="008267E0">
        <w:rPr>
          <w:rFonts w:cstheme="minorHAnsi"/>
        </w:rPr>
        <w:t xml:space="preserve">w/w </w:t>
      </w:r>
      <w:r w:rsidRPr="00D045F5">
        <w:rPr>
          <w:rFonts w:cstheme="minorHAnsi"/>
        </w:rPr>
        <w:t xml:space="preserve">warunku </w:t>
      </w:r>
      <w:r w:rsidRPr="006221BF">
        <w:rPr>
          <w:rFonts w:cstheme="minorHAnsi"/>
        </w:rPr>
        <w:t>dysponowania osobami zdolnymi do wykonania zamówienia</w:t>
      </w:r>
      <w:r>
        <w:rPr>
          <w:rFonts w:cstheme="minorHAnsi"/>
        </w:rPr>
        <w:t xml:space="preserve"> Zamawiający uzna dysponowanie:</w:t>
      </w:r>
    </w:p>
    <w:p w:rsidR="00974CED" w:rsidRDefault="001759BC" w:rsidP="00B52F7A">
      <w:pPr>
        <w:pStyle w:val="NormalnyWeb"/>
        <w:widowControl w:val="0"/>
        <w:numPr>
          <w:ilvl w:val="0"/>
          <w:numId w:val="48"/>
        </w:numPr>
        <w:suppressAutoHyphens/>
        <w:spacing w:before="0" w:beforeAutospacing="0" w:after="60" w:line="240" w:lineRule="auto"/>
        <w:jc w:val="both"/>
        <w:rPr>
          <w:rFonts w:asciiTheme="minorHAnsi" w:hAnsiTheme="minorHAnsi" w:cstheme="minorHAnsi"/>
          <w:sz w:val="22"/>
          <w:szCs w:val="22"/>
        </w:rPr>
      </w:pPr>
      <w:r w:rsidRPr="00520E79">
        <w:rPr>
          <w:rFonts w:asciiTheme="minorHAnsi" w:hAnsiTheme="minorHAnsi" w:cstheme="minorHAnsi"/>
          <w:sz w:val="22"/>
          <w:szCs w:val="22"/>
        </w:rPr>
        <w:t xml:space="preserve">co </w:t>
      </w:r>
      <w:r w:rsidRPr="00A059FD">
        <w:rPr>
          <w:rFonts w:asciiTheme="minorHAnsi" w:hAnsiTheme="minorHAnsi" w:cstheme="minorHAnsi"/>
          <w:sz w:val="22"/>
          <w:szCs w:val="22"/>
        </w:rPr>
        <w:t xml:space="preserve">najmniej 1 osobą z uprawnieniami budowlanymi do kierowania robotami budowlanymi  bez ograniczeń w </w:t>
      </w:r>
      <w:r w:rsidRPr="007B74EB">
        <w:rPr>
          <w:rFonts w:asciiTheme="minorHAnsi" w:hAnsiTheme="minorHAnsi" w:cstheme="minorHAnsi"/>
          <w:sz w:val="22"/>
          <w:szCs w:val="22"/>
        </w:rPr>
        <w:t xml:space="preserve">specjalności </w:t>
      </w:r>
      <w:r w:rsidRPr="007B74EB">
        <w:rPr>
          <w:rFonts w:asciiTheme="minorHAnsi" w:hAnsiTheme="minorHAnsi" w:cstheme="minorHAnsi"/>
          <w:i/>
          <w:iCs/>
          <w:sz w:val="22"/>
          <w:szCs w:val="22"/>
        </w:rPr>
        <w:t>instalacyjnej w zakresie sieci, instalacji i urządzeń cieplnych, wentylacyjnych, gazowych, wodociągowych i kanalizacyjnych</w:t>
      </w:r>
      <w:r w:rsidRPr="00A059FD">
        <w:rPr>
          <w:rFonts w:asciiTheme="minorHAnsi" w:hAnsiTheme="minorHAnsi" w:cstheme="minorHAnsi"/>
          <w:sz w:val="22"/>
          <w:szCs w:val="22"/>
        </w:rPr>
        <w:t xml:space="preserve"> lub odpowiadającymi im uprawnieniami budowlanymi wydanymi na podstawie wcześniej obowiązujących przepisów, która wykonała </w:t>
      </w:r>
      <w:r w:rsidRPr="00974CED">
        <w:rPr>
          <w:rFonts w:asciiTheme="minorHAnsi" w:hAnsiTheme="minorHAnsi" w:cstheme="minorHAnsi"/>
          <w:b/>
          <w:sz w:val="22"/>
          <w:szCs w:val="22"/>
        </w:rPr>
        <w:t>na stanowisku kierownika budowy</w:t>
      </w:r>
      <w:r w:rsidRPr="00A059FD">
        <w:rPr>
          <w:rFonts w:asciiTheme="minorHAnsi" w:hAnsiTheme="minorHAnsi" w:cstheme="minorHAnsi"/>
          <w:sz w:val="22"/>
          <w:szCs w:val="22"/>
        </w:rPr>
        <w:t xml:space="preserve"> min. </w:t>
      </w:r>
      <w:r w:rsidRPr="00B56775">
        <w:rPr>
          <w:rFonts w:asciiTheme="minorHAnsi" w:hAnsiTheme="minorHAnsi" w:cstheme="minorHAnsi"/>
          <w:sz w:val="22"/>
          <w:szCs w:val="22"/>
        </w:rPr>
        <w:t xml:space="preserve">dwa zadania inwestycyjne – budowy, przebudowy lub modernizacji oczyszczalni ścieków o wielkości </w:t>
      </w:r>
      <w:r w:rsidRPr="00235CC3">
        <w:rPr>
          <w:rFonts w:asciiTheme="minorHAnsi" w:hAnsiTheme="minorHAnsi" w:cstheme="minorHAnsi"/>
          <w:sz w:val="22"/>
          <w:szCs w:val="22"/>
        </w:rPr>
        <w:t xml:space="preserve">co najmniej </w:t>
      </w:r>
      <w:r w:rsidR="009A03B3">
        <w:rPr>
          <w:rFonts w:asciiTheme="minorHAnsi" w:hAnsiTheme="minorHAnsi" w:cstheme="minorHAnsi"/>
          <w:sz w:val="22"/>
          <w:szCs w:val="22"/>
        </w:rPr>
        <w:t>3</w:t>
      </w:r>
      <w:r w:rsidRPr="007B74EB">
        <w:rPr>
          <w:rFonts w:asciiTheme="minorHAnsi" w:hAnsiTheme="minorHAnsi" w:cstheme="minorHAnsi"/>
          <w:sz w:val="22"/>
          <w:szCs w:val="22"/>
        </w:rPr>
        <w:t>00 RLM</w:t>
      </w:r>
      <w:r w:rsidR="009940E6">
        <w:rPr>
          <w:rFonts w:asciiTheme="minorHAnsi" w:hAnsiTheme="minorHAnsi" w:cstheme="minorHAnsi"/>
          <w:sz w:val="22"/>
          <w:szCs w:val="22"/>
        </w:rPr>
        <w:t xml:space="preserve">, </w:t>
      </w:r>
      <w:r w:rsidRPr="007B74EB">
        <w:rPr>
          <w:rFonts w:asciiTheme="minorHAnsi" w:hAnsiTheme="minorHAnsi" w:cstheme="minorHAnsi"/>
          <w:sz w:val="22"/>
          <w:szCs w:val="22"/>
        </w:rPr>
        <w:t>o wartości min. 500.000,00 zł brutto każda.</w:t>
      </w:r>
    </w:p>
    <w:p w:rsidR="00974CED" w:rsidRDefault="001759BC" w:rsidP="00B52F7A">
      <w:pPr>
        <w:pStyle w:val="NormalnyWeb"/>
        <w:widowControl w:val="0"/>
        <w:numPr>
          <w:ilvl w:val="0"/>
          <w:numId w:val="48"/>
        </w:numPr>
        <w:suppressAutoHyphens/>
        <w:spacing w:before="0" w:beforeAutospacing="0" w:after="60" w:line="240" w:lineRule="auto"/>
        <w:jc w:val="both"/>
        <w:rPr>
          <w:rFonts w:asciiTheme="minorHAnsi" w:hAnsiTheme="minorHAnsi" w:cstheme="minorHAnsi"/>
          <w:sz w:val="22"/>
          <w:szCs w:val="22"/>
        </w:rPr>
      </w:pPr>
      <w:r w:rsidRPr="00974CED">
        <w:rPr>
          <w:rFonts w:asciiTheme="minorHAnsi" w:hAnsiTheme="minorHAnsi" w:cstheme="minorHAnsi"/>
          <w:sz w:val="22"/>
          <w:szCs w:val="22"/>
        </w:rPr>
        <w:t xml:space="preserve">co najmniej 1 osobą z uprawnieniami budowlanymi do projektowania bez ograniczeń w specjalności </w:t>
      </w:r>
      <w:r w:rsidRPr="00974CED">
        <w:rPr>
          <w:rFonts w:asciiTheme="minorHAnsi" w:hAnsiTheme="minorHAnsi" w:cstheme="minorHAnsi"/>
          <w:i/>
          <w:iCs/>
          <w:sz w:val="22"/>
          <w:szCs w:val="22"/>
        </w:rPr>
        <w:t>instalacyjnej w zakresie sieci, instalacji i urządzeń cieplnych, wentylacyjnych, gazowych, wodociągowych i kanalizacyjnych</w:t>
      </w:r>
      <w:r w:rsidRPr="00974CED">
        <w:rPr>
          <w:rFonts w:asciiTheme="minorHAnsi" w:hAnsiTheme="minorHAnsi" w:cstheme="minorHAnsi"/>
          <w:sz w:val="22"/>
          <w:szCs w:val="22"/>
        </w:rPr>
        <w:t xml:space="preserve"> lub odpowiadającymi im uprawnieniami budowlanymi wydanymi na podstawie wcześniej obowiązujących przepisów, która wykonała </w:t>
      </w:r>
      <w:r w:rsidRPr="000335F8">
        <w:rPr>
          <w:rFonts w:asciiTheme="minorHAnsi" w:hAnsiTheme="minorHAnsi" w:cstheme="minorHAnsi"/>
          <w:b/>
          <w:bCs/>
          <w:sz w:val="22"/>
          <w:szCs w:val="22"/>
        </w:rPr>
        <w:t>na stanowisku projektanta</w:t>
      </w:r>
      <w:r w:rsidRPr="00974CED">
        <w:rPr>
          <w:rFonts w:asciiTheme="minorHAnsi" w:hAnsiTheme="minorHAnsi" w:cstheme="minorHAnsi"/>
          <w:sz w:val="22"/>
          <w:szCs w:val="22"/>
        </w:rPr>
        <w:t xml:space="preserve"> min. dwa zadania inwestycyjne – budowy, przebudowy lub modernizacji oczyszczalni ścieków o wielkości co najmniej 300 RLM</w:t>
      </w:r>
      <w:r w:rsidR="009940E6">
        <w:rPr>
          <w:rFonts w:asciiTheme="minorHAnsi" w:hAnsiTheme="minorHAnsi" w:cstheme="minorHAnsi"/>
          <w:sz w:val="22"/>
          <w:szCs w:val="22"/>
        </w:rPr>
        <w:t xml:space="preserve">, </w:t>
      </w:r>
      <w:r w:rsidRPr="00974CED">
        <w:rPr>
          <w:rFonts w:asciiTheme="minorHAnsi" w:hAnsiTheme="minorHAnsi" w:cstheme="minorHAnsi"/>
          <w:sz w:val="22"/>
          <w:szCs w:val="22"/>
        </w:rPr>
        <w:t xml:space="preserve">o wartości min. 20.000,00 zł brutto każda. </w:t>
      </w:r>
    </w:p>
    <w:p w:rsidR="00974CED" w:rsidRDefault="001759BC" w:rsidP="00B52F7A">
      <w:pPr>
        <w:pStyle w:val="NormalnyWeb"/>
        <w:widowControl w:val="0"/>
        <w:numPr>
          <w:ilvl w:val="0"/>
          <w:numId w:val="48"/>
        </w:numPr>
        <w:suppressAutoHyphens/>
        <w:spacing w:before="0" w:beforeAutospacing="0" w:after="60" w:line="240" w:lineRule="auto"/>
        <w:jc w:val="both"/>
        <w:rPr>
          <w:rFonts w:asciiTheme="minorHAnsi" w:hAnsiTheme="minorHAnsi" w:cstheme="minorHAnsi"/>
          <w:sz w:val="22"/>
          <w:szCs w:val="22"/>
        </w:rPr>
      </w:pPr>
      <w:r w:rsidRPr="00974CED">
        <w:rPr>
          <w:rFonts w:asciiTheme="minorHAnsi" w:hAnsiTheme="minorHAnsi" w:cstheme="minorHAnsi"/>
          <w:sz w:val="22"/>
          <w:szCs w:val="22"/>
        </w:rPr>
        <w:lastRenderedPageBreak/>
        <w:t xml:space="preserve">co najmniej 1 osobą z uprawnieniami budowlanymi do kierowania robotami budowlanymi  w specjalności elektrycznej lub odpowiadającymi im uprawnieniami budowlanymi wydanymi na podstawie wcześniej obowiązujących przepisów, która wykonała </w:t>
      </w:r>
      <w:r w:rsidRPr="00B51392">
        <w:rPr>
          <w:rFonts w:asciiTheme="minorHAnsi" w:hAnsiTheme="minorHAnsi" w:cstheme="minorHAnsi"/>
          <w:b/>
          <w:bCs/>
          <w:sz w:val="22"/>
          <w:szCs w:val="22"/>
        </w:rPr>
        <w:t>na stanowisku kierownika budowy lub robót</w:t>
      </w:r>
      <w:r w:rsidRPr="00974CED">
        <w:rPr>
          <w:rFonts w:asciiTheme="minorHAnsi" w:hAnsiTheme="minorHAnsi" w:cstheme="minorHAnsi"/>
          <w:sz w:val="22"/>
          <w:szCs w:val="22"/>
        </w:rPr>
        <w:t xml:space="preserve"> min. dwa zadania inwestycyjne lub remontowe – budowy, przebudowy lub remontu branży elektrycznej obiektów gospodarki wodno-ściekowej,</w:t>
      </w:r>
    </w:p>
    <w:p w:rsidR="001759BC" w:rsidRDefault="001759BC" w:rsidP="00B52F7A">
      <w:pPr>
        <w:pStyle w:val="NormalnyWeb"/>
        <w:widowControl w:val="0"/>
        <w:numPr>
          <w:ilvl w:val="0"/>
          <w:numId w:val="48"/>
        </w:numPr>
        <w:suppressAutoHyphens/>
        <w:spacing w:before="0" w:beforeAutospacing="0" w:after="60" w:line="240" w:lineRule="auto"/>
        <w:jc w:val="both"/>
        <w:rPr>
          <w:rFonts w:asciiTheme="minorHAnsi" w:hAnsiTheme="minorHAnsi" w:cstheme="minorHAnsi"/>
          <w:sz w:val="22"/>
          <w:szCs w:val="22"/>
        </w:rPr>
      </w:pPr>
      <w:r w:rsidRPr="00974CED">
        <w:rPr>
          <w:rFonts w:asciiTheme="minorHAnsi" w:hAnsiTheme="minorHAnsi" w:cstheme="minorHAnsi"/>
          <w:sz w:val="22"/>
          <w:szCs w:val="22"/>
        </w:rPr>
        <w:t xml:space="preserve">co najmniej 1 osobą z uprawnieniami budowlanymi do kierowania robotami budowlanymi  w specjalności drogowej lub odpowiadającymi im uprawnieniami budowlanymi wydanymi na podstawie wcześniej obowiązujących przepisów, która wykonała </w:t>
      </w:r>
      <w:r w:rsidRPr="00B51392">
        <w:rPr>
          <w:rFonts w:asciiTheme="minorHAnsi" w:hAnsiTheme="minorHAnsi" w:cstheme="minorHAnsi"/>
          <w:b/>
          <w:bCs/>
          <w:sz w:val="22"/>
          <w:szCs w:val="22"/>
        </w:rPr>
        <w:t>na stanowisku kierownika budowy lub robót</w:t>
      </w:r>
      <w:r w:rsidRPr="00974CED">
        <w:rPr>
          <w:rFonts w:asciiTheme="minorHAnsi" w:hAnsiTheme="minorHAnsi" w:cstheme="minorHAnsi"/>
          <w:sz w:val="22"/>
          <w:szCs w:val="22"/>
        </w:rPr>
        <w:t xml:space="preserve"> min. dwa zadania inwestycyjne lub remontowe – budowy, przebudowy lub remontu dróg/ulic o nawierzchni z prefabrykatów betonowych</w:t>
      </w:r>
      <w:r w:rsidR="00B52F7A">
        <w:rPr>
          <w:rFonts w:asciiTheme="minorHAnsi" w:hAnsiTheme="minorHAnsi" w:cstheme="minorHAnsi"/>
          <w:sz w:val="22"/>
          <w:szCs w:val="22"/>
        </w:rPr>
        <w:t xml:space="preserve">. </w:t>
      </w:r>
    </w:p>
    <w:p w:rsidR="00B31B82" w:rsidRDefault="00B31B82" w:rsidP="00B31B82">
      <w:pPr>
        <w:pStyle w:val="NormalnyWeb"/>
        <w:widowControl w:val="0"/>
        <w:suppressAutoHyphens/>
        <w:spacing w:before="0" w:beforeAutospacing="0" w:after="60" w:line="240" w:lineRule="auto"/>
        <w:jc w:val="both"/>
        <w:rPr>
          <w:rFonts w:asciiTheme="minorHAnsi" w:hAnsiTheme="minorHAnsi" w:cstheme="minorHAnsi"/>
          <w:sz w:val="22"/>
          <w:szCs w:val="22"/>
        </w:rPr>
      </w:pPr>
    </w:p>
    <w:p w:rsidR="00B31B82" w:rsidRPr="00974CED" w:rsidRDefault="00B31B82" w:rsidP="00B31B82">
      <w:pPr>
        <w:pStyle w:val="NormalnyWeb"/>
        <w:widowControl w:val="0"/>
        <w:suppressAutoHyphens/>
        <w:spacing w:before="0" w:beforeAutospacing="0" w:after="60" w:line="240" w:lineRule="auto"/>
        <w:ind w:left="709"/>
        <w:jc w:val="both"/>
        <w:rPr>
          <w:rFonts w:asciiTheme="minorHAnsi" w:hAnsiTheme="minorHAnsi" w:cstheme="minorHAnsi"/>
          <w:sz w:val="22"/>
          <w:szCs w:val="22"/>
        </w:rPr>
      </w:pPr>
    </w:p>
    <w:p w:rsidR="001759BC" w:rsidRPr="009940E6" w:rsidRDefault="001759BC" w:rsidP="008B16F8">
      <w:pPr>
        <w:suppressAutoHyphens/>
        <w:spacing w:after="60"/>
        <w:ind w:left="1060"/>
        <w:jc w:val="both"/>
        <w:textAlignment w:val="baseline"/>
        <w:rPr>
          <w:rFonts w:cstheme="minorHAnsi"/>
          <w:b/>
          <w:sz w:val="8"/>
          <w:szCs w:val="12"/>
        </w:rPr>
      </w:pPr>
    </w:p>
    <w:p w:rsidR="00A666C8" w:rsidRDefault="00A666C8" w:rsidP="008B16F8">
      <w:pPr>
        <w:pStyle w:val="Akapitzlist"/>
        <w:spacing w:after="60" w:line="240" w:lineRule="auto"/>
        <w:ind w:left="1066" w:right="15"/>
        <w:contextualSpacing w:val="0"/>
        <w:jc w:val="both"/>
        <w:rPr>
          <w:rFonts w:cstheme="minorHAnsi"/>
          <w:i/>
        </w:rPr>
      </w:pPr>
      <w:bookmarkStart w:id="7" w:name="_Hlk98330924"/>
      <w:r w:rsidRPr="00A666C8">
        <w:rPr>
          <w:rFonts w:cstheme="minorHAnsi"/>
          <w:i/>
        </w:rPr>
        <w:t xml:space="preserve">Wykonawca przedstawi wykaz osób na wezwanie Zamawiającego. </w:t>
      </w:r>
    </w:p>
    <w:p w:rsidR="009940E6" w:rsidRPr="009940E6" w:rsidRDefault="009940E6" w:rsidP="008B16F8">
      <w:pPr>
        <w:pStyle w:val="Akapitzlist"/>
        <w:spacing w:after="60" w:line="240" w:lineRule="auto"/>
        <w:ind w:left="1066" w:right="15"/>
        <w:contextualSpacing w:val="0"/>
        <w:jc w:val="both"/>
        <w:rPr>
          <w:rFonts w:cstheme="minorHAnsi"/>
          <w:i/>
          <w:sz w:val="10"/>
        </w:rPr>
      </w:pPr>
    </w:p>
    <w:bookmarkEnd w:id="7"/>
    <w:p w:rsidR="008C1E5B" w:rsidRDefault="004D3E58" w:rsidP="008B16F8">
      <w:pPr>
        <w:spacing w:after="60" w:line="240" w:lineRule="auto"/>
        <w:ind w:left="709"/>
        <w:jc w:val="both"/>
        <w:rPr>
          <w:rFonts w:cstheme="minorHAnsi"/>
          <w:color w:val="000000"/>
        </w:rPr>
      </w:pPr>
      <w:r w:rsidRPr="006F5CF5">
        <w:rPr>
          <w:rFonts w:cstheme="minorHAnsi"/>
          <w:color w:val="000000"/>
        </w:rPr>
        <w:t>Zamawiający uzna uprawnienia budowlane wydane na podstawie wcześniej i obecnie obowiązujących przepisów oraz uprawnienia wydane obywatelom państw Europejskiego Obszaru Gospodarczego orazKonfederacji Szwajcarskiej, z zastrzeżeniem art. 12a orazinnych przepisów ustawy Prawo budowlane oraz ustawy o zasadach uznawania kwalifikacji zawodowych nabytych w państwach członkowskich Unii Europejskiej (</w:t>
      </w:r>
      <w:proofErr w:type="spellStart"/>
      <w:r w:rsidRPr="006F5CF5">
        <w:rPr>
          <w:rFonts w:cstheme="minorHAnsi"/>
          <w:color w:val="000000"/>
        </w:rPr>
        <w:t>Dz.U</w:t>
      </w:r>
      <w:proofErr w:type="spellEnd"/>
      <w:r w:rsidRPr="006F5CF5">
        <w:rPr>
          <w:rFonts w:cstheme="minorHAnsi"/>
          <w:color w:val="000000"/>
        </w:rPr>
        <w:t xml:space="preserve">.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DA7F7C" w:rsidRPr="00265573" w:rsidRDefault="00DA7F7C" w:rsidP="00ED1C57">
      <w:pPr>
        <w:spacing w:after="60" w:line="240" w:lineRule="auto"/>
        <w:ind w:left="709"/>
        <w:jc w:val="both"/>
        <w:rPr>
          <w:rFonts w:cstheme="minorHAnsi"/>
        </w:rPr>
      </w:pPr>
      <w:r w:rsidRPr="00265573">
        <w:rPr>
          <w:rFonts w:cstheme="minorHAnsi"/>
        </w:rPr>
        <w:t>Przez uprawnienia budowlane rozumie się uprawnienia wydane na podstawie ustawy z dnia 7 lipca 1994 r. Prawo budowlane oraz Rozporządzenia Ministra Inwestycji i Rozwoju z dn</w:t>
      </w:r>
      <w:r w:rsidR="00BB5B4E">
        <w:rPr>
          <w:rFonts w:cstheme="minorHAnsi"/>
        </w:rPr>
        <w:t>ia</w:t>
      </w:r>
      <w:r w:rsidRPr="00265573">
        <w:rPr>
          <w:rFonts w:cstheme="minorHAnsi"/>
        </w:rPr>
        <w:t>29</w:t>
      </w:r>
      <w:r w:rsidR="00030FDC">
        <w:rPr>
          <w:rFonts w:cstheme="minorHAnsi"/>
        </w:rPr>
        <w:t xml:space="preserve">kwietnia </w:t>
      </w:r>
      <w:r w:rsidRPr="00265573">
        <w:rPr>
          <w:rFonts w:cstheme="minorHAnsi"/>
        </w:rPr>
        <w:t xml:space="preserve">2019 r. w sprawie przygotowania zawodowego do wykonywania samodzielnych funkcji technicznych w budownictwie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w:t>
      </w:r>
      <w:r w:rsidR="006572A9" w:rsidRPr="006572A9">
        <w:rPr>
          <w:rFonts w:cstheme="minorHAnsi"/>
        </w:rPr>
        <w:t xml:space="preserve">22 grudnia 2015 r. </w:t>
      </w:r>
      <w:r w:rsidRPr="00265573">
        <w:rPr>
          <w:rFonts w:cstheme="minorHAnsi"/>
        </w:rPr>
        <w:t>o zasadach uznawania kwalifikacji zawodowych nabytych w państwach członkowskich Unii Europejskiej lub zamierzający świadczyć usługi transgraniczne w rozumieniu przepisów tej ustawy oraz art. 20a ustawy z dnia 15 grudnia 2000 r. o samorządach zawodowych architektów, inżynierów budownictwa.</w:t>
      </w:r>
    </w:p>
    <w:p w:rsidR="00D25DE9" w:rsidRPr="006221BF" w:rsidRDefault="00D25DE9" w:rsidP="006221BF">
      <w:pPr>
        <w:autoSpaceDE w:val="0"/>
        <w:autoSpaceDN w:val="0"/>
        <w:adjustRightInd w:val="0"/>
        <w:spacing w:after="0" w:line="264" w:lineRule="auto"/>
        <w:jc w:val="both"/>
        <w:rPr>
          <w:rFonts w:cstheme="minorHAnsi"/>
          <w:sz w:val="2"/>
        </w:rPr>
      </w:pPr>
    </w:p>
    <w:p w:rsidR="00171C58" w:rsidRPr="00DB0646" w:rsidRDefault="00171C58" w:rsidP="006F5CF5">
      <w:pPr>
        <w:autoSpaceDE w:val="0"/>
        <w:autoSpaceDN w:val="0"/>
        <w:adjustRightInd w:val="0"/>
        <w:spacing w:after="0" w:line="264" w:lineRule="auto"/>
        <w:jc w:val="both"/>
        <w:rPr>
          <w:rFonts w:cstheme="minorHAnsi"/>
          <w:sz w:val="10"/>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lastRenderedPageBreak/>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D106C7"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rsidR="00001511" w:rsidRPr="00750243" w:rsidRDefault="00001511" w:rsidP="00001511">
      <w:pPr>
        <w:shd w:val="clear" w:color="auto" w:fill="F2F2F2" w:themeFill="background1" w:themeFillShade="F2"/>
        <w:tabs>
          <w:tab w:val="left" w:pos="851"/>
        </w:tabs>
        <w:spacing w:after="0" w:line="240" w:lineRule="auto"/>
        <w:jc w:val="both"/>
        <w:rPr>
          <w:rFonts w:cstheme="minorHAnsi"/>
          <w:b/>
          <w:color w:val="FF0000"/>
        </w:rPr>
      </w:pPr>
      <w:bookmarkStart w:id="8"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8"/>
    <w:p w:rsidR="00001511" w:rsidRPr="00A22617" w:rsidRDefault="00001511" w:rsidP="006F5CF5">
      <w:pPr>
        <w:autoSpaceDE w:val="0"/>
        <w:autoSpaceDN w:val="0"/>
        <w:adjustRightInd w:val="0"/>
        <w:spacing w:after="0" w:line="264" w:lineRule="auto"/>
        <w:jc w:val="both"/>
        <w:rPr>
          <w:rFonts w:cstheme="minorHAnsi"/>
          <w:b/>
          <w:sz w:val="4"/>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rPr>
        <w:lastRenderedPageBreak/>
        <w:t>1. Na ofertę składają się nastę</w:t>
      </w:r>
      <w:r w:rsidR="00475667" w:rsidRPr="006F5CF5">
        <w:rPr>
          <w:rFonts w:cstheme="minorHAnsi"/>
        </w:rPr>
        <w:t>pujące dokumenty i załączniki:</w:t>
      </w:r>
    </w:p>
    <w:p w:rsidR="00CD0B70" w:rsidRDefault="00A331EA" w:rsidP="006F5CF5">
      <w:pPr>
        <w:autoSpaceDE w:val="0"/>
        <w:autoSpaceDN w:val="0"/>
        <w:adjustRightInd w:val="0"/>
        <w:spacing w:after="0" w:line="264" w:lineRule="auto"/>
        <w:jc w:val="both"/>
        <w:rPr>
          <w:rFonts w:cstheme="minorHAnsi"/>
        </w:rPr>
      </w:pPr>
      <w:r w:rsidRPr="006F5CF5">
        <w:rPr>
          <w:rFonts w:cstheme="minorHAnsi"/>
        </w:rPr>
        <w:t>1) Formularz ofertowy - wypełniony i podpisany przez wykonawcę</w:t>
      </w:r>
      <w:r w:rsidR="00CD0B70">
        <w:rPr>
          <w:rFonts w:cstheme="minorHAnsi"/>
        </w:rPr>
        <w:t>.</w:t>
      </w:r>
    </w:p>
    <w:p w:rsidR="00FD4077" w:rsidRPr="006F5CF5" w:rsidRDefault="00A331EA" w:rsidP="006F5CF5">
      <w:pPr>
        <w:autoSpaceDE w:val="0"/>
        <w:autoSpaceDN w:val="0"/>
        <w:adjustRightInd w:val="0"/>
        <w:spacing w:after="0" w:line="264" w:lineRule="auto"/>
        <w:jc w:val="both"/>
        <w:rPr>
          <w:rFonts w:cstheme="minorHAnsi"/>
          <w:color w:val="000000" w:themeColor="text1"/>
        </w:rPr>
      </w:pPr>
      <w:r w:rsidRPr="006F5CF5">
        <w:rPr>
          <w:rFonts w:cstheme="minorHAnsi"/>
        </w:rPr>
        <w:t xml:space="preserve">2) 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6F5CF5">
        <w:rPr>
          <w:rFonts w:cstheme="minorHAnsi"/>
          <w:color w:val="000000" w:themeColor="text1"/>
        </w:rPr>
        <w:t>tymczasowo zastępujący wymagane przez zamawiającego podmiotowe środki dowodowe.</w:t>
      </w:r>
    </w:p>
    <w:p w:rsidR="00B93A67" w:rsidRPr="009B1B05" w:rsidRDefault="00A331EA" w:rsidP="006F5CF5">
      <w:pPr>
        <w:autoSpaceDE w:val="0"/>
        <w:autoSpaceDN w:val="0"/>
        <w:adjustRightInd w:val="0"/>
        <w:spacing w:after="0" w:line="264" w:lineRule="auto"/>
        <w:jc w:val="both"/>
        <w:rPr>
          <w:rFonts w:cstheme="minorHAnsi"/>
          <w:b/>
        </w:rPr>
      </w:pPr>
      <w:r w:rsidRPr="006F5CF5">
        <w:rPr>
          <w:rFonts w:cstheme="minorHAnsi"/>
        </w:rPr>
        <w:t xml:space="preserve">3) </w:t>
      </w:r>
      <w:r w:rsidR="00661EC1" w:rsidRPr="006F5CF5">
        <w:rPr>
          <w:rFonts w:cstheme="minorHAnsi"/>
        </w:rPr>
        <w:t xml:space="preserve">Wykonawca, w przypadku polegania na zdolnościach lub sytuacji podmiotów udostępniających zasoby, przedstawia, wraz z własnym oświadczeniem, o którym mowa w pkt 2, także </w:t>
      </w:r>
      <w:r w:rsidR="00661EC1" w:rsidRPr="006F5CF5">
        <w:rPr>
          <w:rFonts w:cstheme="minorHAnsi"/>
          <w:u w:val="single"/>
        </w:rPr>
        <w:t>oświadczenie podmiotu udostępniającego zasoby</w:t>
      </w:r>
      <w:r w:rsidR="00661EC1" w:rsidRPr="006F5CF5">
        <w:rPr>
          <w:rFonts w:cstheme="minorHAnsi"/>
        </w:rPr>
        <w:t>, potwierdzające brak podstaw wykluczenia tego podmiotu oraz odpowiednio spełnianie warunków udziału w postępowaniu w zakresie, w jakim wykonawca powołuje się na jego zasoby.</w:t>
      </w:r>
      <w:r w:rsidRPr="006F5CF5">
        <w:rPr>
          <w:rFonts w:cstheme="minorHAnsi"/>
        </w:rPr>
        <w:cr/>
        <w:t xml:space="preserve">4) </w:t>
      </w:r>
      <w:r w:rsidRPr="009B1B05">
        <w:rPr>
          <w:rFonts w:cstheme="minorHAnsi"/>
          <w:b/>
        </w:rPr>
        <w:t>W przypadku wspólnego ubiegania się o zamówienie przez wykonawców, oświadczenie, o którym mowa w pkt 2 składa każdy z wykonawców w zakresie, w jakim każdy z wykonawców wykazuje spełnianie wa</w:t>
      </w:r>
      <w:r w:rsidR="004E7826" w:rsidRPr="009B1B05">
        <w:rPr>
          <w:rFonts w:cstheme="minorHAnsi"/>
          <w:b/>
        </w:rPr>
        <w:t xml:space="preserve">runków udziału w postępowaniu. </w:t>
      </w:r>
    </w:p>
    <w:p w:rsidR="00947848" w:rsidRPr="006F5CF5" w:rsidRDefault="00947848" w:rsidP="006F5CF5">
      <w:pPr>
        <w:autoSpaceDE w:val="0"/>
        <w:autoSpaceDN w:val="0"/>
        <w:adjustRightInd w:val="0"/>
        <w:spacing w:after="0" w:line="264" w:lineRule="auto"/>
        <w:jc w:val="both"/>
        <w:rPr>
          <w:rFonts w:cstheme="minorHAnsi"/>
        </w:rPr>
      </w:pPr>
      <w:r w:rsidRPr="006F5CF5">
        <w:rPr>
          <w:rFonts w:cstheme="minorHAnsi"/>
        </w:rPr>
        <w:t xml:space="preserve">5) </w:t>
      </w:r>
      <w:r w:rsidRPr="009B1B05">
        <w:rPr>
          <w:rFonts w:cstheme="minorHAnsi"/>
          <w:b/>
        </w:rPr>
        <w:t>W przypadku wspólnego ubiegania się o zamówienie przez wykonawców</w:t>
      </w:r>
      <w:r w:rsidR="004A5A7D" w:rsidRPr="009B1B05">
        <w:rPr>
          <w:rFonts w:cstheme="minorHAnsi"/>
          <w:b/>
        </w:rPr>
        <w:t xml:space="preserve"> w przypadku o którym mowa w art. 117 ust. 2 i 3 ustawy </w:t>
      </w:r>
      <w:proofErr w:type="spellStart"/>
      <w:r w:rsidR="004A5A7D" w:rsidRPr="009B1B05">
        <w:rPr>
          <w:rFonts w:cstheme="minorHAnsi"/>
          <w:b/>
        </w:rPr>
        <w:t>Pzp</w:t>
      </w:r>
      <w:proofErr w:type="spellEnd"/>
      <w:r w:rsidR="00291D90" w:rsidRPr="009B1B05">
        <w:rPr>
          <w:rFonts w:cstheme="minorHAnsi"/>
          <w:b/>
        </w:rPr>
        <w:t>, Wykonawcy składaj</w:t>
      </w:r>
      <w:r w:rsidR="004A5A7D" w:rsidRPr="009B1B05">
        <w:rPr>
          <w:rFonts w:cstheme="minorHAnsi"/>
          <w:b/>
        </w:rPr>
        <w:t>ą</w:t>
      </w:r>
      <w:r w:rsidR="009C785A" w:rsidRPr="009B1B05">
        <w:rPr>
          <w:rFonts w:cstheme="minorHAnsi"/>
          <w:b/>
        </w:rPr>
        <w:t xml:space="preserve"> oświadczenie</w:t>
      </w:r>
      <w:r w:rsidR="00291D90" w:rsidRPr="009B1B05">
        <w:rPr>
          <w:rFonts w:cstheme="minorHAnsi"/>
          <w:b/>
        </w:rPr>
        <w:t>, z którego wynika, które roboty budowlane , dostawy lub usługi wykonują poszczególni wykonawcy.</w:t>
      </w:r>
    </w:p>
    <w:p w:rsidR="00D173E3" w:rsidRPr="006F5CF5" w:rsidRDefault="00D173E3" w:rsidP="006F5CF5">
      <w:pPr>
        <w:autoSpaceDE w:val="0"/>
        <w:autoSpaceDN w:val="0"/>
        <w:adjustRightInd w:val="0"/>
        <w:spacing w:after="0" w:line="264" w:lineRule="auto"/>
        <w:jc w:val="both"/>
        <w:rPr>
          <w:rFonts w:cstheme="minorHAnsi"/>
        </w:rPr>
      </w:pPr>
      <w:r w:rsidRPr="006F5CF5">
        <w:rPr>
          <w:rFonts w:cstheme="minorHAnsi"/>
        </w:rPr>
        <w:t xml:space="preserve">6) </w:t>
      </w:r>
      <w:r w:rsidRPr="006F5CF5">
        <w:rPr>
          <w:rFonts w:cstheme="minorHAnsi"/>
          <w:bCs/>
          <w:u w:val="single"/>
        </w:rPr>
        <w:t>ZOBOWIĄZANIE</w:t>
      </w:r>
      <w:r w:rsidRPr="006F5CF5">
        <w:rPr>
          <w:rFonts w:cstheme="minorHAnsi"/>
          <w:bCs/>
        </w:rPr>
        <w:t xml:space="preserve"> do oddania do dyspozycji niezbędnych zasobów  na potrzeby realizacji zamówienia</w:t>
      </w:r>
      <w:r w:rsidRPr="006F5CF5">
        <w:rPr>
          <w:rFonts w:cstheme="minorHAnsi"/>
        </w:rPr>
        <w:t>jeżeli Wykonawca w celu potwierdzenia spełniania warunków udziału w postępowaniu polega na zdolnościach lub sytuacji podmiotów udostępniających zasoby.</w:t>
      </w:r>
    </w:p>
    <w:p w:rsidR="008F0B2B" w:rsidRPr="006F5CF5" w:rsidRDefault="002579D6" w:rsidP="006F5CF5">
      <w:pPr>
        <w:shd w:val="clear" w:color="auto" w:fill="FFFFFF" w:themeFill="background1"/>
        <w:autoSpaceDE w:val="0"/>
        <w:autoSpaceDN w:val="0"/>
        <w:adjustRightInd w:val="0"/>
        <w:spacing w:after="0" w:line="264" w:lineRule="auto"/>
        <w:jc w:val="both"/>
        <w:rPr>
          <w:rFonts w:cstheme="minorHAnsi"/>
        </w:rPr>
      </w:pPr>
      <w:r w:rsidRPr="006F5CF5">
        <w:rPr>
          <w:rFonts w:cstheme="minorHAnsi"/>
        </w:rPr>
        <w:t xml:space="preserve">7) </w:t>
      </w:r>
      <w:r w:rsidR="008F0B2B" w:rsidRPr="006F5CF5">
        <w:rPr>
          <w:rFonts w:cstheme="minorHAnsi"/>
          <w:u w:val="single"/>
        </w:rPr>
        <w:t>Pełnomocnictwo</w:t>
      </w:r>
      <w:r w:rsidR="008F0B2B" w:rsidRPr="006F5CF5">
        <w:rPr>
          <w:rFonts w:cstheme="minorHAnsi"/>
        </w:rPr>
        <w:t xml:space="preserve"> upoważniające do złożenia oferty, o ile ofertę składa pełnomocnik</w:t>
      </w:r>
      <w:r w:rsidR="00E651D4" w:rsidRPr="006F5CF5">
        <w:rPr>
          <w:rFonts w:cstheme="minorHAnsi"/>
        </w:rPr>
        <w:t xml:space="preserve"> / </w:t>
      </w:r>
      <w:r w:rsidR="008F0B2B" w:rsidRPr="006F5CF5">
        <w:rPr>
          <w:rFonts w:cstheme="minorHAnsi"/>
        </w:rPr>
        <w:t>doreprezentowaniawpostępowaniuWykonawcówwspólnieubiegającychsięoudzieleniezamówienia</w:t>
      </w:r>
      <w:r w:rsidR="00E53723" w:rsidRPr="006F5CF5">
        <w:rPr>
          <w:rFonts w:cstheme="minorHAnsi"/>
        </w:rPr>
        <w:t xml:space="preserve"> – </w:t>
      </w:r>
      <w:r w:rsidR="008F0B2B" w:rsidRPr="006F5CF5">
        <w:rPr>
          <w:rFonts w:cstheme="minorHAnsi"/>
        </w:rPr>
        <w:t>dotyczyofertskładanychprzezWykonawcówwspólnieubiegającychsięoudzieleniezamówienia</w:t>
      </w:r>
      <w:r w:rsidR="00CD0B70">
        <w:rPr>
          <w:rFonts w:cstheme="minorHAnsi"/>
        </w:rPr>
        <w:t>.</w:t>
      </w:r>
    </w:p>
    <w:p w:rsidR="00226F64" w:rsidRPr="006F5CF5" w:rsidRDefault="00E651D4" w:rsidP="006F5CF5">
      <w:pPr>
        <w:autoSpaceDE w:val="0"/>
        <w:autoSpaceDN w:val="0"/>
        <w:adjustRightInd w:val="0"/>
        <w:spacing w:after="0" w:line="264" w:lineRule="auto"/>
        <w:jc w:val="both"/>
        <w:rPr>
          <w:rFonts w:cstheme="minorHAnsi"/>
        </w:rPr>
      </w:pPr>
      <w:r w:rsidRPr="006F5CF5">
        <w:rPr>
          <w:rFonts w:cstheme="minorHAnsi"/>
        </w:rPr>
        <w:t>8</w:t>
      </w:r>
      <w:r w:rsidR="005C0A66" w:rsidRPr="006F5CF5">
        <w:rPr>
          <w:rFonts w:cstheme="minorHAnsi"/>
        </w:rPr>
        <w:t xml:space="preserve">) </w:t>
      </w:r>
      <w:r w:rsidR="005C0A66" w:rsidRPr="006F5CF5">
        <w:rPr>
          <w:rFonts w:cstheme="minorHAnsi"/>
          <w:u w:val="single"/>
        </w:rPr>
        <w:t>Uzasadnienie</w:t>
      </w:r>
      <w:r w:rsidR="005C0A66" w:rsidRPr="006F5CF5">
        <w:rPr>
          <w:rFonts w:cstheme="minorHAnsi"/>
        </w:rPr>
        <w:t xml:space="preserve"> zastrzeż</w:t>
      </w:r>
      <w:r w:rsidR="00226F64" w:rsidRPr="006F5CF5">
        <w:rPr>
          <w:rFonts w:cstheme="minorHAnsi"/>
        </w:rPr>
        <w:t xml:space="preserve">enia </w:t>
      </w:r>
      <w:r w:rsidR="005C0A66" w:rsidRPr="006F5CF5">
        <w:rPr>
          <w:rFonts w:cstheme="minorHAnsi"/>
        </w:rPr>
        <w:t>dokumentów wskazanych w formularzu ofertowym jako tajemnicy przedsiębiorstwa (jeżeli dotyczy)</w:t>
      </w:r>
      <w:r w:rsidR="00CD0B70">
        <w:rPr>
          <w:rFonts w:cstheme="minorHAnsi"/>
        </w:rPr>
        <w:t>.</w:t>
      </w:r>
    </w:p>
    <w:p w:rsidR="008F0B2B" w:rsidRPr="00ED1C57" w:rsidRDefault="008F0B2B" w:rsidP="006F5CF5">
      <w:pPr>
        <w:autoSpaceDE w:val="0"/>
        <w:autoSpaceDN w:val="0"/>
        <w:adjustRightInd w:val="0"/>
        <w:spacing w:after="0" w:line="264" w:lineRule="auto"/>
        <w:jc w:val="both"/>
        <w:rPr>
          <w:rFonts w:cstheme="minorHAnsi"/>
          <w:sz w:val="8"/>
        </w:rPr>
      </w:pPr>
    </w:p>
    <w:p w:rsidR="00C57A17"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ED1C57">
        <w:rPr>
          <w:rFonts w:cstheme="minorHAnsi"/>
        </w:rPr>
        <w:t>,</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5F0FDB" w:rsidRDefault="004C567E" w:rsidP="006F5CF5">
      <w:pPr>
        <w:autoSpaceDE w:val="0"/>
        <w:autoSpaceDN w:val="0"/>
        <w:adjustRightInd w:val="0"/>
        <w:spacing w:after="0" w:line="264" w:lineRule="auto"/>
        <w:jc w:val="both"/>
        <w:rPr>
          <w:rFonts w:cstheme="minorHAnsi"/>
          <w:sz w:val="14"/>
        </w:rPr>
      </w:pPr>
    </w:p>
    <w:p w:rsidR="00C57A17" w:rsidRPr="00DC50E9" w:rsidRDefault="00C57A17" w:rsidP="006F5CF5">
      <w:pPr>
        <w:autoSpaceDE w:val="0"/>
        <w:autoSpaceDN w:val="0"/>
        <w:adjustRightInd w:val="0"/>
        <w:spacing w:after="0" w:line="264"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w:t>
      </w:r>
      <w:r w:rsidR="00FD064A">
        <w:rPr>
          <w:rFonts w:cstheme="minorHAnsi"/>
        </w:rPr>
        <w:t>Z</w:t>
      </w:r>
      <w:r w:rsidRPr="006F5CF5">
        <w:rPr>
          <w:rFonts w:cstheme="minorHAnsi"/>
        </w:rPr>
        <w:t xml:space="preserve">amawiającego, złożyć w wyznaczonym przez Zamawiającego terminie </w:t>
      </w:r>
      <w:r w:rsidRPr="00DC50E9">
        <w:rPr>
          <w:rFonts w:cstheme="minorHAnsi"/>
          <w:b/>
          <w:u w:val="single"/>
        </w:rPr>
        <w:t xml:space="preserve">następujące podmiotowe środki dowodowe: </w:t>
      </w:r>
    </w:p>
    <w:p w:rsidR="00FD064A" w:rsidRDefault="00C57A17" w:rsidP="00B52F7A">
      <w:pPr>
        <w:pStyle w:val="Akapitzlist"/>
        <w:numPr>
          <w:ilvl w:val="0"/>
          <w:numId w:val="55"/>
        </w:numPr>
        <w:autoSpaceDE w:val="0"/>
        <w:autoSpaceDN w:val="0"/>
        <w:adjustRightInd w:val="0"/>
        <w:spacing w:after="0" w:line="264" w:lineRule="auto"/>
        <w:jc w:val="both"/>
        <w:rPr>
          <w:rFonts w:ascii="Calibri" w:eastAsia="Calibri" w:hAnsi="Calibri" w:cs="Arial"/>
          <w:b/>
          <w:i/>
          <w:lang w:eastAsia="zh-CN"/>
        </w:rPr>
      </w:pPr>
      <w:r w:rsidRPr="00FD064A">
        <w:rPr>
          <w:rFonts w:cstheme="minorHAnsi"/>
          <w:b/>
        </w:rPr>
        <w:t>wykaz robót budowlanych</w:t>
      </w:r>
      <w:r w:rsidR="00ED1C57">
        <w:rPr>
          <w:rFonts w:cstheme="minorHAnsi"/>
          <w:b/>
        </w:rPr>
        <w:t xml:space="preserve"> </w:t>
      </w:r>
      <w:r w:rsidR="00595DCC"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Pr>
          <w:rFonts w:ascii="Calibri" w:eastAsia="Calibri" w:hAnsi="Calibri" w:cs="Arial"/>
          <w:lang w:eastAsia="zh-CN"/>
        </w:rPr>
        <w:t xml:space="preserve"> </w:t>
      </w:r>
      <w:r w:rsidR="00595DCC" w:rsidRPr="00FD064A">
        <w:rPr>
          <w:rFonts w:ascii="Calibri" w:eastAsia="Calibri" w:hAnsi="Calibri" w:cs="Arial"/>
          <w:b/>
          <w:lang w:eastAsia="zh-CN"/>
        </w:rPr>
        <w:t>VI ust. 2 pkt 4 litera a</w:t>
      </w:r>
      <w:r w:rsidR="00ED1C57">
        <w:rPr>
          <w:rFonts w:ascii="Calibri" w:eastAsia="Calibri" w:hAnsi="Calibri" w:cs="Arial"/>
          <w:b/>
          <w:lang w:eastAsia="zh-CN"/>
        </w:rPr>
        <w:t xml:space="preserve"> </w:t>
      </w:r>
      <w:r w:rsidRPr="00FD064A">
        <w:rPr>
          <w:rFonts w:cstheme="minorHAnsi"/>
        </w:rPr>
        <w:t xml:space="preserve">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w:t>
      </w:r>
      <w:r w:rsidRPr="00FD064A">
        <w:rPr>
          <w:rFonts w:cstheme="minorHAnsi"/>
        </w:rPr>
        <w:lastRenderedPageBreak/>
        <w:t>niezależnych od niego nie jest w stanie uzyskać tych dokumentów - inne odpowiednie dokumenty</w:t>
      </w:r>
      <w:r w:rsidR="007C6B20" w:rsidRPr="00FD064A">
        <w:rPr>
          <w:rFonts w:cstheme="minorHAnsi"/>
        </w:rPr>
        <w:t>.</w:t>
      </w:r>
      <w:bookmarkStart w:id="9" w:name="_Hlk98329024"/>
      <w:r w:rsidR="00ED1C57">
        <w:rPr>
          <w:rFonts w:cstheme="minorHAnsi"/>
        </w:rPr>
        <w:t xml:space="preserve"> </w:t>
      </w:r>
      <w:r w:rsidR="007C6B20" w:rsidRPr="00FD064A">
        <w:rPr>
          <w:rFonts w:ascii="Calibri" w:eastAsia="Calibri" w:hAnsi="Calibri" w:cs="Arial"/>
          <w:lang w:eastAsia="zh-CN"/>
        </w:rPr>
        <w:t xml:space="preserve">Wzór wykazu stanowi </w:t>
      </w:r>
      <w:r w:rsidR="007C6B20" w:rsidRPr="00FD064A">
        <w:rPr>
          <w:rFonts w:ascii="Calibri" w:eastAsia="Calibri" w:hAnsi="Calibri" w:cs="Arial"/>
          <w:b/>
          <w:lang w:eastAsia="zh-CN"/>
        </w:rPr>
        <w:t xml:space="preserve">załącznik nr </w:t>
      </w:r>
      <w:r w:rsidR="00FA3BC0" w:rsidRPr="00FD064A">
        <w:rPr>
          <w:rFonts w:ascii="Calibri" w:eastAsia="Calibri" w:hAnsi="Calibri" w:cs="Arial"/>
          <w:b/>
          <w:lang w:eastAsia="zh-CN"/>
        </w:rPr>
        <w:t xml:space="preserve">6 </w:t>
      </w:r>
      <w:r w:rsidR="007C6B20" w:rsidRPr="00FD064A">
        <w:rPr>
          <w:rFonts w:ascii="Calibri" w:eastAsia="Calibri" w:hAnsi="Calibri" w:cs="Arial"/>
          <w:b/>
          <w:lang w:eastAsia="zh-CN"/>
        </w:rPr>
        <w:t>do SWZ</w:t>
      </w:r>
      <w:r w:rsidR="007C6B20" w:rsidRPr="00FD064A">
        <w:rPr>
          <w:rFonts w:ascii="Calibri" w:eastAsia="Calibri" w:hAnsi="Calibri" w:cs="Arial"/>
          <w:b/>
          <w:i/>
          <w:lang w:eastAsia="zh-CN"/>
        </w:rPr>
        <w:t>;</w:t>
      </w:r>
    </w:p>
    <w:p w:rsidR="00FD064A" w:rsidRDefault="00F24220" w:rsidP="00B52F7A">
      <w:pPr>
        <w:pStyle w:val="Akapitzlist"/>
        <w:numPr>
          <w:ilvl w:val="0"/>
          <w:numId w:val="55"/>
        </w:numPr>
        <w:autoSpaceDE w:val="0"/>
        <w:autoSpaceDN w:val="0"/>
        <w:adjustRightInd w:val="0"/>
        <w:spacing w:after="0" w:line="264" w:lineRule="auto"/>
        <w:jc w:val="both"/>
        <w:rPr>
          <w:rFonts w:ascii="Calibri" w:eastAsia="Calibri" w:hAnsi="Calibri" w:cs="Arial"/>
          <w:b/>
          <w:i/>
          <w:lang w:eastAsia="zh-CN"/>
        </w:rPr>
      </w:pPr>
      <w:r w:rsidRPr="00FD064A">
        <w:rPr>
          <w:rFonts w:cstheme="minorHAnsi"/>
          <w:b/>
        </w:rPr>
        <w:t>w</w:t>
      </w:r>
      <w:r w:rsidRPr="00FD064A">
        <w:rPr>
          <w:rFonts w:ascii="Calibri" w:eastAsia="Calibri" w:hAnsi="Calibri" w:cs="Arial"/>
          <w:b/>
          <w:lang w:eastAsia="zh-CN"/>
        </w:rPr>
        <w:t>ykaz usług projektowych</w:t>
      </w:r>
      <w:bookmarkStart w:id="10" w:name="_Hlk98328765"/>
      <w:r w:rsidR="00ED1C57">
        <w:rPr>
          <w:rFonts w:ascii="Calibri" w:eastAsia="Calibri" w:hAnsi="Calibri" w:cs="Arial"/>
          <w:b/>
          <w:lang w:eastAsia="zh-CN"/>
        </w:rPr>
        <w:t xml:space="preserve"> </w:t>
      </w:r>
      <w:r w:rsidRPr="00FD064A">
        <w:rPr>
          <w:rFonts w:ascii="Calibri" w:eastAsia="Calibri" w:hAnsi="Calibri" w:cs="Arial"/>
          <w:lang w:eastAsia="zh-CN"/>
        </w:rPr>
        <w:t>odpowiadających opisowi warunku określonemu w Rozdziale</w:t>
      </w:r>
      <w:r w:rsidR="00ED1C57">
        <w:rPr>
          <w:rFonts w:ascii="Calibri" w:eastAsia="Calibri" w:hAnsi="Calibri" w:cs="Arial"/>
          <w:lang w:eastAsia="zh-CN"/>
        </w:rPr>
        <w:t xml:space="preserve"> </w:t>
      </w:r>
      <w:r w:rsidRPr="00FD064A">
        <w:rPr>
          <w:rFonts w:ascii="Calibri" w:eastAsia="Calibri" w:hAnsi="Calibri" w:cs="Arial"/>
          <w:b/>
          <w:lang w:eastAsia="zh-CN"/>
        </w:rPr>
        <w:t>VI ust. 2 pkt 4 litera b</w:t>
      </w:r>
      <w:bookmarkEnd w:id="10"/>
      <w:r w:rsidR="00ED1C57">
        <w:rPr>
          <w:rFonts w:ascii="Calibri" w:eastAsia="Calibri" w:hAnsi="Calibri" w:cs="Arial"/>
          <w:b/>
          <w:lang w:eastAsia="zh-CN"/>
        </w:rPr>
        <w:t xml:space="preserve"> </w:t>
      </w:r>
      <w:r w:rsidRPr="00FD064A">
        <w:rPr>
          <w:rFonts w:ascii="Calibri" w:eastAsia="Calibri" w:hAnsi="Calibri" w:cs="Arial"/>
          <w:lang w:eastAsia="zh-CN"/>
        </w:rPr>
        <w:t xml:space="preserve">wykonanych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należycie, przy czym dowodami, o których mowa, są referencje bądź inne dokumenty wystawione przez podmiot, na rzecz którego usługi zostały wykonywane, a jeżeli wykonawca z przyczyn niezależnych od niego nie jest w stanie uzyskać tych dokumentów - oświadczenie wykonawcy. </w:t>
      </w:r>
      <w:bookmarkStart w:id="11" w:name="_Hlk98328738"/>
      <w:r w:rsidRPr="00FD064A">
        <w:rPr>
          <w:rFonts w:ascii="Calibri" w:eastAsia="Calibri" w:hAnsi="Calibri" w:cs="Arial"/>
          <w:lang w:eastAsia="zh-CN"/>
        </w:rPr>
        <w:t xml:space="preserve">Wzór wykazu stanowi </w:t>
      </w:r>
      <w:r w:rsidRPr="00FD064A">
        <w:rPr>
          <w:rFonts w:ascii="Calibri" w:eastAsia="Calibri" w:hAnsi="Calibri" w:cs="Arial"/>
          <w:b/>
          <w:lang w:eastAsia="zh-CN"/>
        </w:rPr>
        <w:t>załącznik nr 7 do SWZ</w:t>
      </w:r>
      <w:r w:rsidRPr="00FD064A">
        <w:rPr>
          <w:rFonts w:ascii="Calibri" w:eastAsia="Calibri" w:hAnsi="Calibri" w:cs="Arial"/>
          <w:b/>
          <w:i/>
          <w:lang w:eastAsia="zh-CN"/>
        </w:rPr>
        <w:t>;</w:t>
      </w:r>
      <w:bookmarkEnd w:id="11"/>
      <w:bookmarkEnd w:id="9"/>
    </w:p>
    <w:p w:rsidR="00FD064A" w:rsidRDefault="00C57A17" w:rsidP="00B52F7A">
      <w:pPr>
        <w:pStyle w:val="Akapitzlist"/>
        <w:numPr>
          <w:ilvl w:val="0"/>
          <w:numId w:val="55"/>
        </w:numPr>
        <w:autoSpaceDE w:val="0"/>
        <w:autoSpaceDN w:val="0"/>
        <w:adjustRightInd w:val="0"/>
        <w:spacing w:after="0" w:line="264" w:lineRule="auto"/>
        <w:jc w:val="both"/>
        <w:rPr>
          <w:rFonts w:ascii="Calibri" w:eastAsia="Calibri" w:hAnsi="Calibri" w:cs="Arial"/>
          <w:b/>
          <w:i/>
          <w:lang w:eastAsia="zh-CN"/>
        </w:rPr>
      </w:pPr>
      <w:r w:rsidRPr="00FD064A">
        <w:rPr>
          <w:rFonts w:cstheme="minorHAnsi"/>
          <w:b/>
        </w:rPr>
        <w:t>wykaz osób</w:t>
      </w:r>
      <w:r w:rsidRPr="00FD064A">
        <w:rPr>
          <w:rFonts w:cstheme="minorHAnsi"/>
        </w:rPr>
        <w:t xml:space="preserve">, </w:t>
      </w:r>
      <w:bookmarkStart w:id="12" w:name="_Hlk98329434"/>
      <w:r w:rsidR="00160058"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Pr>
          <w:rFonts w:ascii="Calibri" w:eastAsia="Calibri" w:hAnsi="Calibri" w:cs="Arial"/>
          <w:lang w:eastAsia="zh-CN"/>
        </w:rPr>
        <w:t xml:space="preserve"> </w:t>
      </w:r>
      <w:r w:rsidR="00160058" w:rsidRPr="00FD064A">
        <w:rPr>
          <w:rFonts w:ascii="Calibri" w:eastAsia="Calibri" w:hAnsi="Calibri" w:cs="Arial"/>
          <w:b/>
          <w:lang w:eastAsia="zh-CN"/>
        </w:rPr>
        <w:t xml:space="preserve">VI ust. 2 pkt 4 litera </w:t>
      </w:r>
      <w:bookmarkEnd w:id="12"/>
      <w:r w:rsidR="00171B98" w:rsidRPr="00FD064A">
        <w:rPr>
          <w:rFonts w:ascii="Calibri" w:eastAsia="Calibri" w:hAnsi="Calibri" w:cs="Arial"/>
          <w:b/>
          <w:lang w:eastAsia="zh-CN"/>
        </w:rPr>
        <w:t>c</w:t>
      </w:r>
      <w:r w:rsidR="00ED1C57">
        <w:rPr>
          <w:rFonts w:ascii="Calibri" w:eastAsia="Calibri" w:hAnsi="Calibri" w:cs="Arial"/>
          <w:b/>
          <w:lang w:eastAsia="zh-CN"/>
        </w:rPr>
        <w:t xml:space="preserve"> </w:t>
      </w:r>
      <w:r w:rsidRPr="00FD064A">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FD064A">
        <w:rPr>
          <w:rFonts w:cstheme="minorHAnsi"/>
        </w:rPr>
        <w:t>e do dysponowania tymi osobami</w:t>
      </w:r>
      <w:r w:rsidR="00FA3BC0" w:rsidRPr="00FD064A">
        <w:rPr>
          <w:rFonts w:cstheme="minorHAnsi"/>
        </w:rPr>
        <w:t xml:space="preserve">. </w:t>
      </w:r>
      <w:r w:rsidR="00ED1C57">
        <w:rPr>
          <w:rFonts w:ascii="Calibri" w:eastAsia="Calibri" w:hAnsi="Calibri" w:cs="Arial"/>
          <w:lang w:eastAsia="zh-CN"/>
        </w:rPr>
        <w:t xml:space="preserve">Wzór wykazu stanowi </w:t>
      </w:r>
      <w:r w:rsidR="00595DCC" w:rsidRPr="00FD064A">
        <w:rPr>
          <w:rFonts w:ascii="Calibri" w:eastAsia="Calibri" w:hAnsi="Calibri" w:cs="Arial"/>
          <w:b/>
          <w:lang w:eastAsia="zh-CN"/>
        </w:rPr>
        <w:t xml:space="preserve">załącznik nr </w:t>
      </w:r>
      <w:r w:rsidR="008E446B" w:rsidRPr="00FD064A">
        <w:rPr>
          <w:rFonts w:ascii="Calibri" w:eastAsia="Calibri" w:hAnsi="Calibri" w:cs="Arial"/>
          <w:b/>
          <w:lang w:eastAsia="zh-CN"/>
        </w:rPr>
        <w:t>8</w:t>
      </w:r>
      <w:r w:rsidR="005F0FDB">
        <w:rPr>
          <w:rFonts w:ascii="Calibri" w:eastAsia="Calibri" w:hAnsi="Calibri" w:cs="Arial"/>
          <w:b/>
          <w:lang w:eastAsia="zh-CN"/>
        </w:rPr>
        <w:t xml:space="preserve"> </w:t>
      </w:r>
      <w:r w:rsidR="00595DCC" w:rsidRPr="00FD064A">
        <w:rPr>
          <w:rFonts w:ascii="Calibri" w:eastAsia="Calibri" w:hAnsi="Calibri" w:cs="Arial"/>
          <w:b/>
          <w:lang w:eastAsia="zh-CN"/>
        </w:rPr>
        <w:t>do SWZ</w:t>
      </w:r>
      <w:r w:rsidR="00595DCC" w:rsidRPr="00FD064A">
        <w:rPr>
          <w:rFonts w:ascii="Calibri" w:eastAsia="Calibri" w:hAnsi="Calibri" w:cs="Arial"/>
          <w:b/>
          <w:i/>
          <w:lang w:eastAsia="zh-CN"/>
        </w:rPr>
        <w:t>;</w:t>
      </w:r>
    </w:p>
    <w:p w:rsidR="00FD064A" w:rsidRPr="006A126B" w:rsidRDefault="00FD064A" w:rsidP="006A126B">
      <w:pPr>
        <w:pStyle w:val="Akapitzlist"/>
        <w:numPr>
          <w:ilvl w:val="0"/>
          <w:numId w:val="55"/>
        </w:numPr>
        <w:shd w:val="clear" w:color="auto" w:fill="FFFFFF" w:themeFill="background1"/>
        <w:autoSpaceDE w:val="0"/>
        <w:autoSpaceDN w:val="0"/>
        <w:adjustRightInd w:val="0"/>
        <w:spacing w:after="0" w:line="264" w:lineRule="auto"/>
        <w:jc w:val="both"/>
        <w:rPr>
          <w:rFonts w:ascii="Calibri" w:eastAsia="Calibri" w:hAnsi="Calibri" w:cs="Arial"/>
          <w:b/>
          <w:i/>
          <w:lang w:eastAsia="zh-CN"/>
        </w:rPr>
      </w:pPr>
      <w:r w:rsidRPr="006A126B">
        <w:rPr>
          <w:rFonts w:cstheme="minorHAnsi"/>
          <w:b/>
        </w:rPr>
        <w:t>informację banku lub kasy oszczędnościowo-kredytowej potwierdzającą wysokość</w:t>
      </w:r>
      <w:r w:rsidRPr="006A126B">
        <w:rPr>
          <w:rFonts w:cstheme="minorHAnsi"/>
          <w:b/>
        </w:rPr>
        <w:br/>
        <w:t>posiadanych środków finansowych lub zdolność kredytową Wykonawcy, w okresie</w:t>
      </w:r>
      <w:r w:rsidRPr="006A126B">
        <w:rPr>
          <w:rFonts w:cstheme="minorHAnsi"/>
          <w:b/>
        </w:rPr>
        <w:br/>
        <w:t>nie wcześniejszym niż 3 miesiąc przed jej złożeniem</w:t>
      </w:r>
    </w:p>
    <w:p w:rsidR="000B4BEC" w:rsidRPr="0087323F" w:rsidRDefault="000B4BEC" w:rsidP="006F5CF5">
      <w:pPr>
        <w:autoSpaceDE w:val="0"/>
        <w:autoSpaceDN w:val="0"/>
        <w:adjustRightInd w:val="0"/>
        <w:spacing w:after="0" w:line="264" w:lineRule="auto"/>
        <w:jc w:val="both"/>
        <w:rPr>
          <w:rFonts w:cstheme="minorHAnsi"/>
          <w:i/>
          <w:sz w:val="18"/>
        </w:rPr>
      </w:pPr>
    </w:p>
    <w:p w:rsidR="000B4BEC" w:rsidRPr="0087323F" w:rsidRDefault="00026C48" w:rsidP="006F5CF5">
      <w:pPr>
        <w:autoSpaceDE w:val="0"/>
        <w:autoSpaceDN w:val="0"/>
        <w:adjustRightInd w:val="0"/>
        <w:spacing w:after="0" w:line="264" w:lineRule="auto"/>
        <w:jc w:val="both"/>
        <w:rPr>
          <w:rFonts w:cstheme="minorHAnsi"/>
        </w:rPr>
      </w:pPr>
      <w:r w:rsidRPr="00FD064A">
        <w:rPr>
          <w:rFonts w:cstheme="minorHAnsi"/>
        </w:rPr>
        <w:t>5.</w:t>
      </w:r>
      <w:r w:rsidRPr="0087323F">
        <w:rPr>
          <w:rFonts w:cstheme="minorHAnsi"/>
        </w:rPr>
        <w:t xml:space="preserve"> W celu </w:t>
      </w:r>
      <w:r w:rsidRPr="0087323F">
        <w:rPr>
          <w:rFonts w:cstheme="minorHAnsi"/>
          <w:b/>
        </w:rPr>
        <w:t>wykazania braku podstaw wykluczenia</w:t>
      </w:r>
      <w:r w:rsidRPr="0087323F">
        <w:rPr>
          <w:rFonts w:cstheme="minorHAnsi"/>
        </w:rPr>
        <w:t xml:space="preserve"> z postępowania o udzielenie zamówienia na podstawie okoliczności, o których mowa w Rozdziale</w:t>
      </w:r>
      <w:r w:rsidR="00ED1C57">
        <w:rPr>
          <w:rFonts w:cstheme="minorHAnsi"/>
        </w:rPr>
        <w:t xml:space="preserve"> </w:t>
      </w:r>
      <w:r w:rsidR="00FB24AB" w:rsidRPr="0087323F">
        <w:rPr>
          <w:rFonts w:cstheme="minorHAnsi"/>
          <w:b/>
        </w:rPr>
        <w:t>V</w:t>
      </w:r>
      <w:r w:rsidR="00ED1C57">
        <w:rPr>
          <w:rFonts w:cstheme="minorHAnsi"/>
          <w:b/>
        </w:rPr>
        <w:t xml:space="preserve"> </w:t>
      </w:r>
      <w:r w:rsidR="00FB24AB" w:rsidRPr="0087323F">
        <w:rPr>
          <w:rFonts w:cstheme="minorHAnsi"/>
          <w:b/>
        </w:rPr>
        <w:t xml:space="preserve">ust 1 pkt 2) </w:t>
      </w:r>
      <w:r w:rsidRPr="0087323F">
        <w:rPr>
          <w:rFonts w:cstheme="minorHAnsi"/>
        </w:rPr>
        <w:t xml:space="preserve">SWZ należy </w:t>
      </w:r>
      <w:r w:rsidR="00D6429A" w:rsidRPr="0087323F">
        <w:rPr>
          <w:rFonts w:cstheme="minorHAnsi"/>
        </w:rPr>
        <w:t xml:space="preserve">złożyć na </w:t>
      </w:r>
      <w:r w:rsidRPr="0087323F">
        <w:rPr>
          <w:rFonts w:cstheme="minorHAnsi"/>
        </w:rPr>
        <w:t>wezwanie zamawiającego, w wyznaczonym przez Zamawiającego terminie następujące podmiotowe środki dowodowe:</w:t>
      </w:r>
    </w:p>
    <w:p w:rsidR="00FD064A" w:rsidRPr="00F736D2" w:rsidRDefault="00920F84" w:rsidP="00B52F7A">
      <w:pPr>
        <w:pStyle w:val="Akapitzlist"/>
        <w:numPr>
          <w:ilvl w:val="0"/>
          <w:numId w:val="56"/>
        </w:numPr>
        <w:autoSpaceDE w:val="0"/>
        <w:autoSpaceDN w:val="0"/>
        <w:adjustRightInd w:val="0"/>
        <w:spacing w:after="0" w:line="264" w:lineRule="auto"/>
        <w:jc w:val="both"/>
        <w:rPr>
          <w:rFonts w:cstheme="minorHAnsi"/>
        </w:rPr>
      </w:pPr>
      <w:r w:rsidRPr="00F736D2">
        <w:rPr>
          <w:rFonts w:cstheme="minorHAnsi"/>
        </w:rPr>
        <w:t xml:space="preserve">Odpis lub informacja z </w:t>
      </w:r>
      <w:r w:rsidR="00411CA0" w:rsidRPr="00F736D2">
        <w:rPr>
          <w:rFonts w:cstheme="minorHAnsi"/>
        </w:rPr>
        <w:t>Krajowego Rejestru Sądowego lub z</w:t>
      </w:r>
      <w:r w:rsidRPr="00F736D2">
        <w:rPr>
          <w:rFonts w:cstheme="minorHAnsi"/>
        </w:rPr>
        <w:t xml:space="preserve"> Cent</w:t>
      </w:r>
      <w:r w:rsidR="00AB45E2" w:rsidRPr="00F736D2">
        <w:rPr>
          <w:rFonts w:cstheme="minorHAnsi"/>
        </w:rPr>
        <w:t>r</w:t>
      </w:r>
      <w:r w:rsidR="00ED5DC2" w:rsidRPr="00F736D2">
        <w:rPr>
          <w:rFonts w:cstheme="minorHAnsi"/>
        </w:rPr>
        <w:t>a</w:t>
      </w:r>
      <w:r w:rsidRPr="00F736D2">
        <w:rPr>
          <w:rFonts w:cstheme="minorHAnsi"/>
        </w:rPr>
        <w:t>lnej Ewidencji i Infor</w:t>
      </w:r>
      <w:r w:rsidR="00AB45E2" w:rsidRPr="00F736D2">
        <w:rPr>
          <w:rFonts w:cstheme="minorHAnsi"/>
        </w:rPr>
        <w:t>macji o Działalności Gospodarcz</w:t>
      </w:r>
      <w:r w:rsidRPr="00F736D2">
        <w:rPr>
          <w:rFonts w:cstheme="minorHAnsi"/>
        </w:rPr>
        <w:t>ej</w:t>
      </w:r>
      <w:r w:rsidR="00AB45E2" w:rsidRPr="00F736D2">
        <w:rPr>
          <w:rFonts w:cstheme="minorHAnsi"/>
        </w:rPr>
        <w:t xml:space="preserve">, sporządzonej nie wcześniej niż 3 </w:t>
      </w:r>
      <w:r w:rsidR="00ED5DC2" w:rsidRPr="00F736D2">
        <w:rPr>
          <w:rFonts w:cstheme="minorHAnsi"/>
        </w:rPr>
        <w:t>m</w:t>
      </w:r>
      <w:r w:rsidR="00AB45E2" w:rsidRPr="00F736D2">
        <w:rPr>
          <w:rFonts w:cstheme="minorHAnsi"/>
        </w:rPr>
        <w:t xml:space="preserve">iesiące przed jej złożeniem, jeżeli odrębne przepisy </w:t>
      </w:r>
      <w:r w:rsidR="00ED5DC2" w:rsidRPr="00F736D2">
        <w:rPr>
          <w:rFonts w:cstheme="minorHAnsi"/>
        </w:rPr>
        <w:t>wymagają wpisu do rejestru lub ewidencji,</w:t>
      </w:r>
    </w:p>
    <w:p w:rsidR="00ED5DC2" w:rsidRPr="006A126B" w:rsidRDefault="00ED5DC2" w:rsidP="00B52F7A">
      <w:pPr>
        <w:pStyle w:val="Akapitzlist"/>
        <w:numPr>
          <w:ilvl w:val="0"/>
          <w:numId w:val="56"/>
        </w:numPr>
        <w:autoSpaceDE w:val="0"/>
        <w:autoSpaceDN w:val="0"/>
        <w:adjustRightInd w:val="0"/>
        <w:spacing w:after="0" w:line="264" w:lineRule="auto"/>
        <w:jc w:val="both"/>
        <w:rPr>
          <w:rFonts w:cstheme="minorHAnsi"/>
        </w:rPr>
      </w:pPr>
      <w:r w:rsidRPr="006A126B">
        <w:rPr>
          <w:rFonts w:cstheme="minorHAnsi"/>
        </w:rPr>
        <w:t>oświadczenie o aktualności informacji zawartych w oświadczeniu</w:t>
      </w:r>
      <w:r w:rsidR="00562C64" w:rsidRPr="006A126B">
        <w:rPr>
          <w:rFonts w:cstheme="minorHAnsi"/>
        </w:rPr>
        <w:t>, o którym mowa w art. 125 ust. 1 ustawy, w zakresie podstaw wykluczenia z postępowania wskazanych przez Zamawiającego, o których mowa w art. 109 ust.</w:t>
      </w:r>
      <w:r w:rsidR="003F6A11" w:rsidRPr="006A126B">
        <w:rPr>
          <w:rFonts w:cstheme="minorHAnsi"/>
        </w:rPr>
        <w:t xml:space="preserve"> </w:t>
      </w:r>
      <w:r w:rsidR="00562C64" w:rsidRPr="006A126B">
        <w:rPr>
          <w:rFonts w:cstheme="minorHAnsi"/>
        </w:rPr>
        <w:t>1 pkt</w:t>
      </w:r>
      <w:r w:rsidR="00ED1C57" w:rsidRPr="006A126B">
        <w:rPr>
          <w:rFonts w:cstheme="minorHAnsi"/>
        </w:rPr>
        <w:t xml:space="preserve"> </w:t>
      </w:r>
      <w:r w:rsidR="0051731E" w:rsidRPr="006A126B">
        <w:rPr>
          <w:rFonts w:cstheme="minorHAnsi"/>
        </w:rPr>
        <w:t>5 i 7.</w:t>
      </w:r>
    </w:p>
    <w:p w:rsidR="00F46E44" w:rsidRDefault="00ED1C57" w:rsidP="00ED1C57">
      <w:pPr>
        <w:autoSpaceDE w:val="0"/>
        <w:autoSpaceDN w:val="0"/>
        <w:adjustRightInd w:val="0"/>
        <w:spacing w:after="0" w:line="264" w:lineRule="auto"/>
        <w:jc w:val="both"/>
        <w:rPr>
          <w:rFonts w:cstheme="minorHAnsi"/>
        </w:rPr>
      </w:pPr>
      <w:r w:rsidRPr="00F46E44">
        <w:rPr>
          <w:rFonts w:cstheme="minorHAnsi"/>
          <w:b/>
        </w:rPr>
        <w:t>Uwaga!</w:t>
      </w:r>
      <w:r w:rsidRPr="00F46E44">
        <w:rPr>
          <w:rFonts w:cstheme="minorHAnsi"/>
        </w:rPr>
        <w:t xml:space="preserve"> Zgodnie z art. 127 ust. 1 i 2 ustawy </w:t>
      </w:r>
      <w:proofErr w:type="spellStart"/>
      <w:r w:rsidRPr="00F46E44">
        <w:rPr>
          <w:rFonts w:cstheme="minorHAnsi"/>
        </w:rPr>
        <w:t>Pzp</w:t>
      </w:r>
      <w:proofErr w:type="spellEnd"/>
      <w:r w:rsidRPr="00F46E44">
        <w:rPr>
          <w:rFonts w:cstheme="minorHAnsi"/>
        </w:rPr>
        <w:t xml:space="preserve"> — Zamawiający nie wzywa do złożenia podmiotowych środków dowodowych, jeżeli: </w:t>
      </w:r>
    </w:p>
    <w:p w:rsidR="00F46E44" w:rsidRDefault="00ED1C57" w:rsidP="00F46E44">
      <w:pPr>
        <w:pStyle w:val="Akapitzlist"/>
        <w:numPr>
          <w:ilvl w:val="0"/>
          <w:numId w:val="59"/>
        </w:numPr>
        <w:autoSpaceDE w:val="0"/>
        <w:autoSpaceDN w:val="0"/>
        <w:adjustRightInd w:val="0"/>
        <w:spacing w:after="0" w:line="264" w:lineRule="auto"/>
        <w:jc w:val="both"/>
        <w:rPr>
          <w:rFonts w:cstheme="minorHAnsi"/>
        </w:rPr>
      </w:pPr>
      <w:r w:rsidRPr="00F46E44">
        <w:rPr>
          <w:rFonts w:cstheme="minorHAnsi"/>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ofercie dane umożliwiające dostęp do tych środków; </w:t>
      </w:r>
    </w:p>
    <w:p w:rsidR="00ED1C57" w:rsidRPr="00F46E44" w:rsidRDefault="00ED1C57" w:rsidP="00F46E44">
      <w:pPr>
        <w:pStyle w:val="Akapitzlist"/>
        <w:numPr>
          <w:ilvl w:val="0"/>
          <w:numId w:val="59"/>
        </w:numPr>
        <w:autoSpaceDE w:val="0"/>
        <w:autoSpaceDN w:val="0"/>
        <w:adjustRightInd w:val="0"/>
        <w:spacing w:after="0" w:line="264" w:lineRule="auto"/>
        <w:jc w:val="both"/>
        <w:rPr>
          <w:rFonts w:cstheme="minorHAnsi"/>
        </w:rPr>
      </w:pPr>
      <w:r w:rsidRPr="00F46E44">
        <w:rPr>
          <w:rFonts w:cstheme="minorHAnsi"/>
        </w:rPr>
        <w:t xml:space="preserve">podmiotowym środkiem dowodowym jest oświadczenie. którego treść odpowiada zakresowi oświadczenia. o którym mowa w art. 125 ust. 1 </w:t>
      </w:r>
      <w:proofErr w:type="spellStart"/>
      <w:r w:rsidRPr="00F46E44">
        <w:rPr>
          <w:rFonts w:cstheme="minorHAnsi"/>
        </w:rPr>
        <w:t>Pzp</w:t>
      </w:r>
      <w:proofErr w:type="spellEnd"/>
      <w:r w:rsidRPr="00F46E44">
        <w:rPr>
          <w:rFonts w:cstheme="minorHAnsi"/>
        </w:rPr>
        <w:t>. Wykonawca nie jest zobowiązany do złożenia podmiotowych środków dowodowych, które Zamawiający posiada, jeżeli Wykonawca wskaże te środki oraz potwierdzi ich prawidłowość i aktualność.</w:t>
      </w:r>
    </w:p>
    <w:p w:rsidR="00ED1C57" w:rsidRPr="00F46E44" w:rsidRDefault="00ED1C57" w:rsidP="00ED1C57">
      <w:pPr>
        <w:autoSpaceDE w:val="0"/>
        <w:autoSpaceDN w:val="0"/>
        <w:adjustRightInd w:val="0"/>
        <w:spacing w:after="0" w:line="264" w:lineRule="auto"/>
        <w:jc w:val="both"/>
        <w:rPr>
          <w:rFonts w:cstheme="minorHAnsi"/>
          <w:sz w:val="8"/>
          <w:highlight w:val="yellow"/>
        </w:rPr>
      </w:pPr>
    </w:p>
    <w:p w:rsidR="00026C48" w:rsidRPr="00D63854" w:rsidRDefault="00026C48" w:rsidP="006F5CF5">
      <w:pPr>
        <w:autoSpaceDE w:val="0"/>
        <w:autoSpaceDN w:val="0"/>
        <w:adjustRightInd w:val="0"/>
        <w:spacing w:after="0" w:line="264" w:lineRule="auto"/>
        <w:jc w:val="both"/>
        <w:rPr>
          <w:rFonts w:cstheme="minorHAnsi"/>
          <w:i/>
          <w:sz w:val="8"/>
        </w:rPr>
      </w:pPr>
    </w:p>
    <w:p w:rsidR="00F46E44" w:rsidRDefault="00026C48" w:rsidP="006F5CF5">
      <w:pPr>
        <w:autoSpaceDE w:val="0"/>
        <w:autoSpaceDN w:val="0"/>
        <w:adjustRightInd w:val="0"/>
        <w:spacing w:after="0" w:line="264" w:lineRule="auto"/>
        <w:jc w:val="both"/>
        <w:rPr>
          <w:rFonts w:cstheme="minorHAnsi"/>
          <w:u w:val="single"/>
        </w:rPr>
      </w:pPr>
      <w:r>
        <w:rPr>
          <w:rFonts w:cstheme="minorHAnsi"/>
          <w:b/>
        </w:rPr>
        <w:t>6</w:t>
      </w:r>
      <w:r w:rsidR="00C57A17" w:rsidRPr="000B43D2">
        <w:rPr>
          <w:rFonts w:cstheme="minorHAnsi"/>
          <w:b/>
        </w:rPr>
        <w:t>. Postanowienia dot. podmiotowych środków dowodowych</w:t>
      </w:r>
      <w:r w:rsidR="00C57A17" w:rsidRPr="000B43D2">
        <w:rPr>
          <w:rFonts w:cstheme="minorHAnsi"/>
          <w:b/>
        </w:rPr>
        <w:cr/>
      </w:r>
      <w:r w:rsidR="00C57A17" w:rsidRPr="006F5CF5">
        <w:rPr>
          <w:rFonts w:cstheme="minorHAnsi"/>
        </w:rPr>
        <w:t xml:space="preserve">1) </w:t>
      </w:r>
      <w:r w:rsidR="00C57A17" w:rsidRPr="00595DCC">
        <w:rPr>
          <w:rFonts w:cstheme="minorHAnsi"/>
          <w:u w:val="single"/>
        </w:rPr>
        <w:t xml:space="preserve">Podmiotowe środki dowodowe wymienione w </w:t>
      </w:r>
      <w:r w:rsidR="00D251A6">
        <w:rPr>
          <w:rFonts w:cstheme="minorHAnsi"/>
          <w:u w:val="single"/>
        </w:rPr>
        <w:t xml:space="preserve">Rozdziale </w:t>
      </w:r>
      <w:r w:rsidR="00C57A17" w:rsidRPr="00595DCC">
        <w:rPr>
          <w:rFonts w:cstheme="minorHAnsi"/>
          <w:u w:val="single"/>
        </w:rPr>
        <w:t>VII</w:t>
      </w:r>
      <w:r w:rsidR="00D251A6">
        <w:rPr>
          <w:rFonts w:cstheme="minorHAnsi"/>
          <w:u w:val="single"/>
        </w:rPr>
        <w:t xml:space="preserve"> ust. </w:t>
      </w:r>
      <w:r w:rsidR="00C57A17" w:rsidRPr="00595DCC">
        <w:rPr>
          <w:rFonts w:cstheme="minorHAnsi"/>
          <w:u w:val="single"/>
        </w:rPr>
        <w:t>4 nie są dołączane do oferty.</w:t>
      </w:r>
    </w:p>
    <w:p w:rsidR="00C57A17" w:rsidRDefault="00C57A17" w:rsidP="00F46E44">
      <w:pPr>
        <w:autoSpaceDE w:val="0"/>
        <w:autoSpaceDN w:val="0"/>
        <w:adjustRightInd w:val="0"/>
        <w:spacing w:after="0" w:line="264" w:lineRule="auto"/>
        <w:jc w:val="both"/>
        <w:rPr>
          <w:rFonts w:cstheme="minorHAnsi"/>
        </w:rPr>
      </w:pPr>
      <w:r w:rsidRPr="00595DCC">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595DCC">
        <w:rPr>
          <w:rFonts w:cstheme="minorHAnsi"/>
          <w:b/>
        </w:rPr>
        <w:cr/>
      </w:r>
      <w:r w:rsidRPr="006F5CF5">
        <w:rPr>
          <w:rFonts w:cstheme="minorHAnsi"/>
        </w:rPr>
        <w:lastRenderedPageBreak/>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077B7E" w:rsidRPr="000B7B00" w:rsidRDefault="00077B7E" w:rsidP="00077B7E">
      <w:pPr>
        <w:autoSpaceDE w:val="0"/>
        <w:autoSpaceDN w:val="0"/>
        <w:adjustRightInd w:val="0"/>
        <w:spacing w:after="0" w:line="268" w:lineRule="auto"/>
        <w:jc w:val="both"/>
        <w:rPr>
          <w:rFonts w:cstheme="minorHAnsi"/>
          <w:b/>
          <w:sz w:val="21"/>
          <w:szCs w:val="21"/>
        </w:rPr>
      </w:pPr>
      <w:r w:rsidRPr="000B7B00">
        <w:rPr>
          <w:rFonts w:cstheme="minorHAnsi"/>
          <w:b/>
          <w:sz w:val="21"/>
          <w:szCs w:val="21"/>
        </w:rPr>
        <w:t>4)</w:t>
      </w:r>
      <w:r w:rsidR="00ED1C57" w:rsidRPr="000B7B00">
        <w:rPr>
          <w:rFonts w:cstheme="minorHAnsi"/>
          <w:b/>
          <w:sz w:val="21"/>
          <w:szCs w:val="21"/>
        </w:rPr>
        <w:t xml:space="preserve"> </w:t>
      </w:r>
      <w:r w:rsidRPr="000B7B00">
        <w:rPr>
          <w:rFonts w:cstheme="minorHAnsi"/>
          <w:b/>
          <w:sz w:val="21"/>
          <w:szCs w:val="21"/>
        </w:rPr>
        <w:t xml:space="preserve">Wykonawca zobowiązany będzie przedstawić na wezwanie zamawiającego </w:t>
      </w:r>
      <w:r w:rsidR="00F46E44" w:rsidRPr="000B7B00">
        <w:rPr>
          <w:rFonts w:cstheme="minorHAnsi"/>
          <w:b/>
          <w:sz w:val="21"/>
          <w:szCs w:val="21"/>
        </w:rPr>
        <w:t>dokumenty, o których mowa w pkt</w:t>
      </w:r>
      <w:r w:rsidRPr="000B7B00">
        <w:rPr>
          <w:rFonts w:cstheme="minorHAnsi"/>
          <w:b/>
          <w:sz w:val="21"/>
          <w:szCs w:val="21"/>
        </w:rPr>
        <w:t xml:space="preserve"> </w:t>
      </w:r>
      <w:r w:rsidR="00717151" w:rsidRPr="000B7B00">
        <w:rPr>
          <w:rFonts w:cstheme="minorHAnsi"/>
          <w:b/>
          <w:sz w:val="21"/>
          <w:szCs w:val="21"/>
        </w:rPr>
        <w:t>5</w:t>
      </w:r>
      <w:r w:rsidRPr="000B7B00">
        <w:rPr>
          <w:rFonts w:cstheme="minorHAnsi"/>
          <w:b/>
          <w:sz w:val="21"/>
          <w:szCs w:val="21"/>
        </w:rPr>
        <w:t xml:space="preserve"> w odniesieniu do podmiotów na zdolnościach lub sytuacji</w:t>
      </w:r>
      <w:r w:rsidR="009B1B05" w:rsidRPr="000B7B00">
        <w:rPr>
          <w:rFonts w:cstheme="minorHAnsi"/>
          <w:b/>
          <w:sz w:val="21"/>
          <w:szCs w:val="21"/>
        </w:rPr>
        <w:t>,</w:t>
      </w:r>
      <w:r w:rsidRPr="000B7B00">
        <w:rPr>
          <w:rFonts w:cstheme="minorHAnsi"/>
          <w:b/>
          <w:sz w:val="21"/>
          <w:szCs w:val="21"/>
        </w:rPr>
        <w:t xml:space="preserve"> których polega na zasadach określonych w art. </w:t>
      </w:r>
      <w:r w:rsidR="000B03AF" w:rsidRPr="000B7B00">
        <w:rPr>
          <w:rFonts w:cstheme="minorHAnsi"/>
          <w:b/>
          <w:sz w:val="21"/>
          <w:szCs w:val="21"/>
        </w:rPr>
        <w:t xml:space="preserve">118 </w:t>
      </w:r>
      <w:r w:rsidRPr="000B7B00">
        <w:rPr>
          <w:rFonts w:cstheme="minorHAnsi"/>
          <w:b/>
          <w:sz w:val="21"/>
          <w:szCs w:val="21"/>
        </w:rPr>
        <w:t xml:space="preserve">ustawy </w:t>
      </w:r>
      <w:proofErr w:type="spellStart"/>
      <w:r w:rsidRPr="000B7B00">
        <w:rPr>
          <w:rFonts w:cstheme="minorHAnsi"/>
          <w:b/>
          <w:sz w:val="21"/>
          <w:szCs w:val="21"/>
        </w:rPr>
        <w:t>Pzp</w:t>
      </w:r>
      <w:proofErr w:type="spellEnd"/>
    </w:p>
    <w:p w:rsidR="00077B7E" w:rsidRPr="000B7B00" w:rsidRDefault="00FD064A" w:rsidP="00F94BF6">
      <w:pPr>
        <w:pStyle w:val="Akapitzlist"/>
        <w:numPr>
          <w:ilvl w:val="0"/>
          <w:numId w:val="2"/>
        </w:numPr>
        <w:tabs>
          <w:tab w:val="left" w:pos="284"/>
        </w:tabs>
        <w:autoSpaceDE w:val="0"/>
        <w:autoSpaceDN w:val="0"/>
        <w:adjustRightInd w:val="0"/>
        <w:spacing w:after="120"/>
        <w:ind w:left="0" w:firstLine="0"/>
        <w:jc w:val="both"/>
        <w:rPr>
          <w:rFonts w:ascii="Calibri" w:hAnsi="Calibri" w:cs="Calibri"/>
        </w:rPr>
      </w:pPr>
      <w:r w:rsidRPr="000B7B00">
        <w:rPr>
          <w:rFonts w:ascii="Calibri" w:hAnsi="Calibri" w:cs="Calibri"/>
        </w:rPr>
        <w:t>J</w:t>
      </w:r>
      <w:r w:rsidR="000F7979" w:rsidRPr="000B7B00">
        <w:rPr>
          <w:rFonts w:ascii="Calibri" w:hAnsi="Calibri" w:cs="Calibri"/>
        </w:rPr>
        <w:t>eżeli wykonawca ma siedzibę lub miejsce zamieszkania poza granicami Rze</w:t>
      </w:r>
      <w:r w:rsidR="00794DB7" w:rsidRPr="000B7B00">
        <w:rPr>
          <w:rFonts w:ascii="Calibri" w:hAnsi="Calibri" w:cs="Calibri"/>
        </w:rPr>
        <w:t xml:space="preserve">czypospolitej Polskiej, zamiast </w:t>
      </w:r>
      <w:r w:rsidR="000F7979" w:rsidRPr="000B7B00">
        <w:rPr>
          <w:rFonts w:ascii="Calibri" w:hAnsi="Calibri" w:cs="Calibri"/>
        </w:rPr>
        <w:t>odpisu albo informacji z Krajowego Rejestru Sądowego lub z Centralnej Ewidencji i Informacji o Działalności Gospodarczej, o których mowa w ust. 5 pkt 1 -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rsidR="00C57A17" w:rsidRPr="00FD064A" w:rsidRDefault="00C57A17" w:rsidP="006F5CF5">
      <w:pPr>
        <w:autoSpaceDE w:val="0"/>
        <w:autoSpaceDN w:val="0"/>
        <w:adjustRightInd w:val="0"/>
        <w:spacing w:after="0" w:line="264" w:lineRule="auto"/>
        <w:jc w:val="both"/>
        <w:rPr>
          <w:rFonts w:cstheme="minorHAnsi"/>
          <w:sz w:val="4"/>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9F6F5C" w:rsidRDefault="00160058" w:rsidP="00B52F7A">
      <w:pPr>
        <w:pStyle w:val="NormalnyWeb"/>
        <w:numPr>
          <w:ilvl w:val="0"/>
          <w:numId w:val="39"/>
        </w:numPr>
        <w:spacing w:before="0" w:beforeAutospacing="0" w:line="264"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Anna </w:t>
      </w:r>
      <w:proofErr w:type="spellStart"/>
      <w:r w:rsidR="0010208F" w:rsidRPr="009F6F5C">
        <w:rPr>
          <w:rFonts w:asciiTheme="minorHAnsi" w:hAnsiTheme="minorHAnsi" w:cstheme="minorHAnsi"/>
          <w:sz w:val="22"/>
          <w:szCs w:val="22"/>
        </w:rPr>
        <w:t>Mykowska</w:t>
      </w:r>
      <w:proofErr w:type="spellEnd"/>
      <w:r w:rsidR="0010208F" w:rsidRPr="009F6F5C">
        <w:rPr>
          <w:rFonts w:asciiTheme="minorHAnsi" w:hAnsiTheme="minorHAnsi" w:cstheme="minorHAnsi"/>
          <w:sz w:val="22"/>
          <w:szCs w:val="22"/>
        </w:rPr>
        <w:t xml:space="preserve"> –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rsidR="0010208F" w:rsidRPr="009F6F5C" w:rsidRDefault="00160058" w:rsidP="00B52F7A">
      <w:pPr>
        <w:pStyle w:val="NormalnyWeb"/>
        <w:numPr>
          <w:ilvl w:val="0"/>
          <w:numId w:val="39"/>
        </w:numPr>
        <w:spacing w:before="0" w:beforeAutospacing="0" w:line="264"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6221BF" w:rsidRPr="009F6F5C">
        <w:rPr>
          <w:rFonts w:asciiTheme="minorHAnsi" w:hAnsiTheme="minorHAnsi" w:cstheme="minorHAnsi"/>
          <w:sz w:val="22"/>
          <w:szCs w:val="22"/>
        </w:rPr>
        <w:t xml:space="preserve">Bartosz Wolanin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rsidR="001E28A7"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1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hyperlink r:id="rId14"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zamawiającym a Wykonawcami, w tym wszelkie oświadczenia, wnioski, zawiadomienia oraz informacje, przekazywane były za pośrednictwem </w:t>
      </w:r>
      <w:hyperlink r:id="rId1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7" w:history="1">
        <w:r w:rsidR="0010208F" w:rsidRPr="006F5CF5">
          <w:rPr>
            <w:rStyle w:val="Hipercze"/>
            <w:rFonts w:asciiTheme="minorHAnsi" w:hAnsiTheme="minorHAnsi" w:cstheme="minorHAnsi"/>
            <w:sz w:val="22"/>
            <w:szCs w:val="22"/>
          </w:rPr>
          <w:t>zp@wolow.pl</w:t>
        </w:r>
      </w:hyperlink>
    </w:p>
    <w:p w:rsidR="003C7B05"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w:t>
      </w:r>
      <w:r w:rsidRPr="006F5CF5">
        <w:rPr>
          <w:rFonts w:asciiTheme="minorHAnsi" w:hAnsiTheme="minorHAnsi" w:cstheme="minorHAnsi"/>
          <w:color w:val="000000"/>
          <w:sz w:val="22"/>
          <w:szCs w:val="22"/>
        </w:rPr>
        <w:lastRenderedPageBreak/>
        <w:t xml:space="preserve">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.pdf,</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F418D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2"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3"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F418D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F418D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2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6F5CF5">
          <w:rPr>
            <w:rStyle w:val="Hipercze"/>
            <w:rFonts w:asciiTheme="minorHAnsi" w:hAnsiTheme="minorHAnsi" w:cstheme="minorHAnsi"/>
            <w:color w:val="1155CC"/>
            <w:sz w:val="22"/>
            <w:szCs w:val="22"/>
          </w:rPr>
          <w:t>https://platformazakupowa.pl/strona/45-instrukcje</w:t>
        </w:r>
      </w:hyperlink>
    </w:p>
    <w:p w:rsidR="0050567A" w:rsidRPr="005F0FDB" w:rsidRDefault="0050567A" w:rsidP="006F5CF5">
      <w:pPr>
        <w:autoSpaceDE w:val="0"/>
        <w:autoSpaceDN w:val="0"/>
        <w:adjustRightInd w:val="0"/>
        <w:spacing w:after="0" w:line="264" w:lineRule="auto"/>
        <w:ind w:hanging="294"/>
        <w:jc w:val="both"/>
        <w:rPr>
          <w:rFonts w:cstheme="minorHAnsi"/>
          <w:b/>
          <w:sz w:val="10"/>
        </w:rPr>
      </w:pPr>
    </w:p>
    <w:p w:rsidR="005F0FDB" w:rsidRPr="005F0FDB" w:rsidRDefault="00A17F27" w:rsidP="006F5CF5">
      <w:pPr>
        <w:autoSpaceDE w:val="0"/>
        <w:autoSpaceDN w:val="0"/>
        <w:adjustRightInd w:val="0"/>
        <w:spacing w:after="0" w:line="264" w:lineRule="auto"/>
        <w:jc w:val="both"/>
        <w:rPr>
          <w:rFonts w:cstheme="minorHAnsi"/>
          <w:sz w:val="2"/>
        </w:rPr>
      </w:pPr>
      <w:r w:rsidRPr="006F5CF5">
        <w:rPr>
          <w:rFonts w:cstheme="minorHAnsi"/>
        </w:rPr>
        <w:t>10. Modyfikacja treści specyfikacji warunków zamó</w:t>
      </w:r>
      <w:r w:rsidR="005F0FDB">
        <w:rPr>
          <w:rFonts w:cstheme="minorHAnsi"/>
        </w:rPr>
        <w:t>wienia:</w:t>
      </w:r>
      <w:r w:rsidR="005F0FDB">
        <w:rPr>
          <w:rFonts w:cstheme="minorHAnsi"/>
        </w:rPr>
        <w:cr/>
      </w:r>
    </w:p>
    <w:p w:rsidR="005F0FDB" w:rsidRDefault="00A17F27" w:rsidP="005F0FDB">
      <w:pPr>
        <w:pStyle w:val="Akapitzlist"/>
        <w:numPr>
          <w:ilvl w:val="0"/>
          <w:numId w:val="57"/>
        </w:numPr>
        <w:autoSpaceDE w:val="0"/>
        <w:autoSpaceDN w:val="0"/>
        <w:adjustRightInd w:val="0"/>
        <w:spacing w:after="0" w:line="264" w:lineRule="auto"/>
        <w:jc w:val="both"/>
        <w:rPr>
          <w:rFonts w:cstheme="minorHAnsi"/>
        </w:rPr>
      </w:pPr>
      <w:r w:rsidRPr="005F0FDB">
        <w:rPr>
          <w:rFonts w:cstheme="minorHAnsi"/>
        </w:rPr>
        <w:t xml:space="preserve">W uzasadnionych przypadkach zamawiający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rsidR="005F0FDB" w:rsidRDefault="00A17F27" w:rsidP="005F0FDB">
      <w:pPr>
        <w:pStyle w:val="Akapitzlist"/>
        <w:numPr>
          <w:ilvl w:val="0"/>
          <w:numId w:val="57"/>
        </w:numPr>
        <w:autoSpaceDE w:val="0"/>
        <w:autoSpaceDN w:val="0"/>
        <w:adjustRightInd w:val="0"/>
        <w:spacing w:after="0" w:line="264" w:lineRule="auto"/>
        <w:jc w:val="both"/>
        <w:rPr>
          <w:rFonts w:cstheme="minorHAnsi"/>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28" w:history="1">
        <w:r w:rsidR="0073397B" w:rsidRPr="005F0FDB">
          <w:rPr>
            <w:rStyle w:val="Hipercze"/>
            <w:rFonts w:cstheme="minorHAnsi"/>
          </w:rPr>
          <w:t>https://platformazakupowa.pl/pn/wolow</w:t>
        </w:r>
      </w:hyperlink>
    </w:p>
    <w:p w:rsidR="0050567A" w:rsidRPr="005F0FDB" w:rsidRDefault="00A17F27" w:rsidP="005F0FDB">
      <w:pPr>
        <w:pStyle w:val="Akapitzlist"/>
        <w:numPr>
          <w:ilvl w:val="0"/>
          <w:numId w:val="57"/>
        </w:numPr>
        <w:autoSpaceDE w:val="0"/>
        <w:autoSpaceDN w:val="0"/>
        <w:adjustRightInd w:val="0"/>
        <w:spacing w:after="0" w:line="264" w:lineRule="auto"/>
        <w:jc w:val="both"/>
        <w:rPr>
          <w:rFonts w:cstheme="minorHAnsi"/>
        </w:rPr>
      </w:pPr>
      <w:r w:rsidRPr="005F0FDB">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5F0FDB">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3"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3"/>
    <w:p w:rsidR="00A22617" w:rsidRPr="00A22617" w:rsidRDefault="00A22617" w:rsidP="006F5CF5">
      <w:pPr>
        <w:autoSpaceDE w:val="0"/>
        <w:autoSpaceDN w:val="0"/>
        <w:adjustRightInd w:val="0"/>
        <w:spacing w:after="0" w:line="264" w:lineRule="auto"/>
        <w:jc w:val="both"/>
        <w:rPr>
          <w:rFonts w:cstheme="minorHAnsi"/>
          <w:b/>
          <w:sz w:val="6"/>
        </w:rPr>
      </w:pPr>
    </w:p>
    <w:p w:rsidR="000D2197" w:rsidRPr="006F5CF5" w:rsidRDefault="00A616B0" w:rsidP="006F5CF5">
      <w:pPr>
        <w:autoSpaceDE w:val="0"/>
        <w:autoSpaceDN w:val="0"/>
        <w:adjustRightInd w:val="0"/>
        <w:spacing w:after="0" w:line="264" w:lineRule="auto"/>
        <w:jc w:val="both"/>
        <w:rPr>
          <w:rFonts w:cstheme="minorHAnsi"/>
        </w:rPr>
      </w:pPr>
      <w:r w:rsidRPr="006F5CF5">
        <w:rPr>
          <w:rFonts w:cstheme="minorHAnsi"/>
        </w:rPr>
        <w:lastRenderedPageBreak/>
        <w:t xml:space="preserve">1. Zamawiający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4"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4"/>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tj. do </w:t>
      </w:r>
      <w:r w:rsidRPr="00C81E87">
        <w:rPr>
          <w:rFonts w:cstheme="minorHAnsi"/>
        </w:rPr>
        <w:t>dnia</w:t>
      </w:r>
      <w:r w:rsidR="005F0FDB">
        <w:rPr>
          <w:rFonts w:cstheme="minorHAnsi"/>
        </w:rPr>
        <w:t xml:space="preserve"> </w:t>
      </w:r>
      <w:r w:rsidR="006221BF" w:rsidRPr="00411554">
        <w:rPr>
          <w:rFonts w:cstheme="minorHAnsi"/>
          <w:b/>
        </w:rPr>
        <w:t>25.06</w:t>
      </w:r>
      <w:r w:rsidR="002D79FE" w:rsidRPr="00411554">
        <w:rPr>
          <w:rFonts w:cstheme="minorHAnsi"/>
          <w:b/>
        </w:rPr>
        <w:t>.</w:t>
      </w:r>
      <w:r w:rsidR="00A14057" w:rsidRPr="00411554">
        <w:rPr>
          <w:rFonts w:cstheme="minorHAnsi"/>
          <w:b/>
        </w:rPr>
        <w:t>202</w:t>
      </w:r>
      <w:r w:rsidR="00E60F60" w:rsidRPr="00411554">
        <w:rPr>
          <w:rFonts w:cstheme="minorHAnsi"/>
          <w:b/>
        </w:rPr>
        <w:t>2</w:t>
      </w:r>
      <w:r w:rsidR="00A14057" w:rsidRPr="00411554">
        <w:rPr>
          <w:rFonts w:cstheme="minorHAnsi"/>
          <w:b/>
        </w:rPr>
        <w:t xml:space="preserve"> r.</w:t>
      </w: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160058"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160058">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Pr>
          <w:rFonts w:cstheme="minorHAnsi"/>
        </w:rPr>
        <w:t>ofertą.</w:t>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lastRenderedPageBreak/>
        <w:t xml:space="preserve">złożona przy użyciu środków komunikacji elektronicznej tzn. za pośrednictwem </w:t>
      </w:r>
      <w:hyperlink r:id="rId29"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0"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1"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w:t>
      </w:r>
      <w:proofErr w:type="spellStart"/>
      <w:r w:rsidRPr="006F5CF5">
        <w:rPr>
          <w:rFonts w:asciiTheme="minorHAnsi" w:hAnsiTheme="minorHAnsi" w:cstheme="minorHAnsi"/>
          <w:sz w:val="22"/>
          <w:szCs w:val="22"/>
        </w:rPr>
        <w:t>Dz.U</w:t>
      </w:r>
      <w:proofErr w:type="spellEnd"/>
      <w:r w:rsidRPr="006F5CF5">
        <w:rPr>
          <w:rFonts w:asciiTheme="minorHAnsi" w:hAnsiTheme="minorHAnsi" w:cstheme="minorHAnsi"/>
          <w:sz w:val="22"/>
          <w:szCs w:val="22"/>
        </w:rPr>
        <w:t>.</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2019</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r.</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poz.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Pr>
          <w:rFonts w:asciiTheme="minorHAnsi" w:hAnsiTheme="minorHAnsi" w:cstheme="minorHAnsi"/>
          <w:color w:val="000000"/>
          <w:sz w:val="22"/>
          <w:szCs w:val="22"/>
        </w:rPr>
        <w:t xml:space="preserve"> </w:t>
      </w:r>
      <w:hyperlink r:id="rId34" w:history="1">
        <w:r w:rsidR="003170BF" w:rsidRPr="00143D7A">
          <w:rPr>
            <w:rStyle w:val="Hipercze"/>
            <w:rFonts w:asciiTheme="minorHAnsi" w:hAnsiTheme="minorHAnsi" w:cstheme="minorHAnsi"/>
            <w:sz w:val="22"/>
            <w:szCs w:val="22"/>
          </w:rPr>
          <w:t>https://platformazakupowa.pl/strona/45-instrukcje</w:t>
        </w:r>
      </w:hyperlink>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lastRenderedPageBreak/>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ze szczególnym wskazaniem na .pdf</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celu ewentualnej kompresji danych Zamawiający rekomenduje wykorzystanie jednego z rozszerzeń:</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r w:rsidRPr="009F6F5C">
        <w:rPr>
          <w:rFonts w:asciiTheme="minorHAnsi" w:hAnsiTheme="minorHAnsi" w:cstheme="minorHAnsi"/>
          <w:b/>
          <w:bCs/>
          <w:color w:val="000000"/>
          <w:sz w:val="22"/>
          <w:szCs w:val="22"/>
          <w:u w:val="single"/>
        </w:rPr>
        <w:t>nie</w:t>
      </w:r>
      <w:r w:rsidRPr="009F6F5C">
        <w:rPr>
          <w:rFonts w:asciiTheme="minorHAnsi" w:hAnsiTheme="minorHAnsi" w:cstheme="minorHAnsi"/>
          <w:b/>
          <w:color w:val="000000"/>
          <w:sz w:val="22"/>
          <w:szCs w:val="22"/>
          <w:u w:val="single"/>
        </w:rPr>
        <w:t>wprowadzać</w:t>
      </w:r>
      <w:r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6205B0" w:rsidRPr="00E61E5B" w:rsidRDefault="006205B0" w:rsidP="006F5CF5">
      <w:pPr>
        <w:autoSpaceDE w:val="0"/>
        <w:autoSpaceDN w:val="0"/>
        <w:adjustRightInd w:val="0"/>
        <w:spacing w:after="0" w:line="264" w:lineRule="auto"/>
        <w:jc w:val="both"/>
        <w:rPr>
          <w:rFonts w:cstheme="minorHAnsi"/>
          <w:b/>
          <w:sz w:val="12"/>
        </w:rPr>
      </w:pPr>
    </w:p>
    <w:p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lastRenderedPageBreak/>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rsidR="00B61AAE" w:rsidRPr="00E61E5B" w:rsidRDefault="00B61AAE" w:rsidP="006F5CF5">
      <w:pPr>
        <w:autoSpaceDE w:val="0"/>
        <w:autoSpaceDN w:val="0"/>
        <w:adjustRightInd w:val="0"/>
        <w:spacing w:after="0" w:line="264" w:lineRule="auto"/>
        <w:jc w:val="both"/>
        <w:rPr>
          <w:rFonts w:cstheme="minorHAnsi"/>
          <w:sz w:val="14"/>
        </w:rPr>
      </w:pPr>
    </w:p>
    <w:p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E61E5B" w:rsidRDefault="00C82B1C" w:rsidP="006F5CF5">
      <w:pPr>
        <w:autoSpaceDE w:val="0"/>
        <w:autoSpaceDN w:val="0"/>
        <w:adjustRightInd w:val="0"/>
        <w:spacing w:after="0" w:line="264" w:lineRule="auto"/>
        <w:jc w:val="both"/>
        <w:rPr>
          <w:rFonts w:cstheme="minorHAnsi"/>
          <w:sz w:val="12"/>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rsidR="000F3EFF" w:rsidRPr="006F5CF5"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t>
      </w:r>
      <w:r w:rsidRPr="006F5CF5">
        <w:rPr>
          <w:rFonts w:cstheme="minorHAnsi"/>
        </w:rPr>
        <w:lastRenderedPageBreak/>
        <w:t xml:space="preserve">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Default="000F3EFF" w:rsidP="006F5CF5">
      <w:pPr>
        <w:autoSpaceDE w:val="0"/>
        <w:autoSpaceDN w:val="0"/>
        <w:adjustRightInd w:val="0"/>
        <w:spacing w:after="0" w:line="264" w:lineRule="auto"/>
        <w:jc w:val="both"/>
        <w:rPr>
          <w:rFonts w:cstheme="minorHAnsi"/>
          <w:sz w:val="20"/>
        </w:rPr>
      </w:pPr>
    </w:p>
    <w:p w:rsidR="009F6F5C" w:rsidRDefault="009F6F5C" w:rsidP="006F5CF5">
      <w:pPr>
        <w:autoSpaceDE w:val="0"/>
        <w:autoSpaceDN w:val="0"/>
        <w:adjustRightInd w:val="0"/>
        <w:spacing w:after="0" w:line="264" w:lineRule="auto"/>
        <w:jc w:val="both"/>
        <w:rPr>
          <w:rFonts w:cstheme="minorHAnsi"/>
          <w:sz w:val="20"/>
        </w:rPr>
      </w:pPr>
    </w:p>
    <w:p w:rsidR="009F6F5C" w:rsidRDefault="009F6F5C" w:rsidP="006F5CF5">
      <w:pPr>
        <w:autoSpaceDE w:val="0"/>
        <w:autoSpaceDN w:val="0"/>
        <w:adjustRightInd w:val="0"/>
        <w:spacing w:after="0" w:line="264" w:lineRule="auto"/>
        <w:jc w:val="both"/>
        <w:rPr>
          <w:rFonts w:cstheme="minorHAnsi"/>
          <w:sz w:val="20"/>
        </w:rPr>
      </w:pPr>
    </w:p>
    <w:p w:rsidR="009F6F5C" w:rsidRPr="00E61E5B" w:rsidRDefault="009F6F5C" w:rsidP="006F5CF5">
      <w:pPr>
        <w:autoSpaceDE w:val="0"/>
        <w:autoSpaceDN w:val="0"/>
        <w:adjustRightInd w:val="0"/>
        <w:spacing w:after="0" w:line="264" w:lineRule="auto"/>
        <w:jc w:val="both"/>
        <w:rPr>
          <w:rFonts w:cstheme="minorHAnsi"/>
          <w:sz w:val="20"/>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6" w:history="1">
        <w:r w:rsidR="004B0FC4" w:rsidRPr="006F5CF5">
          <w:rPr>
            <w:rStyle w:val="Hipercze"/>
            <w:rFonts w:asciiTheme="minorHAnsi" w:hAnsiTheme="minorHAnsi" w:cstheme="minorHAnsi"/>
            <w:sz w:val="22"/>
            <w:szCs w:val="22"/>
          </w:rPr>
          <w:t>https://platformazakupowa.pl/pn/wolow</w:t>
        </w:r>
      </w:hyperlink>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411554"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1A212B">
        <w:rPr>
          <w:rFonts w:asciiTheme="minorHAnsi" w:hAnsiTheme="minorHAnsi" w:cstheme="minorHAnsi"/>
          <w:sz w:val="22"/>
          <w:szCs w:val="22"/>
        </w:rPr>
        <w:t xml:space="preserve"> </w:t>
      </w:r>
      <w:r w:rsidR="007334C1" w:rsidRPr="00411554">
        <w:rPr>
          <w:rFonts w:asciiTheme="minorHAnsi" w:hAnsiTheme="minorHAnsi" w:cstheme="minorHAnsi"/>
          <w:b/>
          <w:sz w:val="22"/>
          <w:szCs w:val="22"/>
        </w:rPr>
        <w:t>2</w:t>
      </w:r>
      <w:r w:rsidR="00924FAF" w:rsidRPr="00411554">
        <w:rPr>
          <w:rFonts w:asciiTheme="minorHAnsi" w:hAnsiTheme="minorHAnsi" w:cstheme="minorHAnsi"/>
          <w:b/>
          <w:sz w:val="22"/>
          <w:szCs w:val="22"/>
        </w:rPr>
        <w:t>7.05</w:t>
      </w:r>
      <w:r w:rsidR="007334C1" w:rsidRPr="00411554">
        <w:rPr>
          <w:rFonts w:asciiTheme="minorHAnsi" w:hAnsiTheme="minorHAnsi" w:cstheme="minorHAnsi"/>
          <w:b/>
          <w:sz w:val="22"/>
          <w:szCs w:val="22"/>
        </w:rPr>
        <w:t>.</w:t>
      </w:r>
      <w:r w:rsidR="00457CD9" w:rsidRPr="00411554">
        <w:rPr>
          <w:rFonts w:asciiTheme="minorHAnsi" w:hAnsiTheme="minorHAnsi" w:cstheme="minorHAnsi"/>
          <w:b/>
          <w:sz w:val="22"/>
          <w:szCs w:val="22"/>
        </w:rPr>
        <w:t>202</w:t>
      </w:r>
      <w:r w:rsidR="00E60F60" w:rsidRPr="00411554">
        <w:rPr>
          <w:rFonts w:asciiTheme="minorHAnsi" w:hAnsiTheme="minorHAnsi" w:cstheme="minorHAnsi"/>
          <w:b/>
          <w:sz w:val="22"/>
          <w:szCs w:val="22"/>
        </w:rPr>
        <w:t>2</w:t>
      </w:r>
      <w:r w:rsidR="00457CD9" w:rsidRPr="00411554">
        <w:rPr>
          <w:rFonts w:asciiTheme="minorHAnsi" w:hAnsiTheme="minorHAnsi" w:cstheme="minorHAnsi"/>
          <w:b/>
          <w:sz w:val="22"/>
          <w:szCs w:val="22"/>
        </w:rPr>
        <w:t xml:space="preserve"> r</w:t>
      </w:r>
      <w:r w:rsidR="00EA1808" w:rsidRPr="00411554">
        <w:rPr>
          <w:rFonts w:asciiTheme="minorHAnsi" w:hAnsiTheme="minorHAnsi" w:cstheme="minorHAnsi"/>
          <w:b/>
          <w:sz w:val="22"/>
          <w:szCs w:val="22"/>
        </w:rPr>
        <w:t>.</w:t>
      </w:r>
      <w:r w:rsidR="00EA1808" w:rsidRPr="00411554">
        <w:rPr>
          <w:rFonts w:asciiTheme="minorHAnsi" w:hAnsiTheme="minorHAnsi" w:cstheme="minorHAnsi"/>
          <w:sz w:val="22"/>
          <w:szCs w:val="22"/>
        </w:rPr>
        <w:t xml:space="preserve"> do godz. </w:t>
      </w:r>
      <w:r w:rsidR="00457CD9" w:rsidRPr="00411554">
        <w:rPr>
          <w:rFonts w:asciiTheme="minorHAnsi" w:hAnsiTheme="minorHAnsi" w:cstheme="minorHAnsi"/>
          <w:sz w:val="22"/>
          <w:szCs w:val="22"/>
        </w:rPr>
        <w:t>9:00</w:t>
      </w:r>
      <w:r w:rsidR="00ED689B" w:rsidRPr="00411554">
        <w:rPr>
          <w:rFonts w:asciiTheme="minorHAnsi" w:hAnsiTheme="minorHAnsi" w:cstheme="minorHAnsi"/>
          <w:sz w:val="22"/>
          <w:szCs w:val="22"/>
        </w:rPr>
        <w:t>.</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411554">
        <w:rPr>
          <w:rFonts w:asciiTheme="minorHAnsi" w:hAnsiTheme="minorHAnsi" w:cstheme="minorHAnsi"/>
          <w:sz w:val="22"/>
          <w:szCs w:val="22"/>
        </w:rPr>
        <w:t xml:space="preserve">Oferty zostaną otwarte dnia: </w:t>
      </w:r>
      <w:r w:rsidR="009F6F5C" w:rsidRPr="00411554">
        <w:rPr>
          <w:rFonts w:asciiTheme="minorHAnsi" w:hAnsiTheme="minorHAnsi" w:cstheme="minorHAnsi"/>
          <w:sz w:val="22"/>
          <w:szCs w:val="22"/>
        </w:rPr>
        <w:t xml:space="preserve"> </w:t>
      </w:r>
      <w:r w:rsidR="00924FAF" w:rsidRPr="00411554">
        <w:rPr>
          <w:rFonts w:asciiTheme="minorHAnsi" w:hAnsiTheme="minorHAnsi" w:cstheme="minorHAnsi"/>
          <w:b/>
          <w:sz w:val="22"/>
          <w:szCs w:val="22"/>
        </w:rPr>
        <w:t>27.05</w:t>
      </w:r>
      <w:r w:rsidR="007334C1" w:rsidRPr="00411554">
        <w:rPr>
          <w:rFonts w:asciiTheme="minorHAnsi" w:hAnsiTheme="minorHAnsi" w:cstheme="minorHAnsi"/>
          <w:b/>
          <w:sz w:val="22"/>
          <w:szCs w:val="22"/>
        </w:rPr>
        <w:t>.</w:t>
      </w:r>
      <w:r w:rsidR="00457CD9" w:rsidRPr="00411554">
        <w:rPr>
          <w:rFonts w:asciiTheme="minorHAnsi" w:hAnsiTheme="minorHAnsi" w:cstheme="minorHAnsi"/>
          <w:b/>
          <w:sz w:val="22"/>
          <w:szCs w:val="22"/>
        </w:rPr>
        <w:t>202</w:t>
      </w:r>
      <w:r w:rsidR="00E60F60" w:rsidRPr="00411554">
        <w:rPr>
          <w:rFonts w:asciiTheme="minorHAnsi" w:hAnsiTheme="minorHAnsi" w:cstheme="minorHAnsi"/>
          <w:b/>
          <w:sz w:val="22"/>
          <w:szCs w:val="22"/>
        </w:rPr>
        <w:t>2</w:t>
      </w:r>
      <w:r w:rsidR="00457CD9" w:rsidRPr="00411554">
        <w:rPr>
          <w:rFonts w:asciiTheme="minorHAnsi" w:hAnsiTheme="minorHAnsi" w:cstheme="minorHAnsi"/>
          <w:b/>
          <w:sz w:val="22"/>
          <w:szCs w:val="22"/>
        </w:rPr>
        <w:t xml:space="preserve"> r</w:t>
      </w:r>
      <w:r w:rsidR="00457CD9" w:rsidRPr="00411554">
        <w:rPr>
          <w:rFonts w:asciiTheme="minorHAnsi" w:hAnsiTheme="minorHAnsi" w:cstheme="minorHAnsi"/>
          <w:sz w:val="22"/>
          <w:szCs w:val="22"/>
        </w:rPr>
        <w:t>.</w:t>
      </w:r>
      <w:r w:rsidRPr="00411554">
        <w:rPr>
          <w:rFonts w:asciiTheme="minorHAnsi" w:hAnsiTheme="minorHAnsi" w:cstheme="minorHAnsi"/>
          <w:sz w:val="22"/>
          <w:szCs w:val="22"/>
        </w:rPr>
        <w:t>,</w:t>
      </w:r>
      <w:r w:rsidR="009F6F5C" w:rsidRPr="00411554">
        <w:rPr>
          <w:rFonts w:asciiTheme="minorHAnsi" w:hAnsiTheme="minorHAnsi" w:cstheme="minorHAnsi"/>
          <w:sz w:val="22"/>
          <w:szCs w:val="22"/>
        </w:rPr>
        <w:t xml:space="preserve"> </w:t>
      </w:r>
      <w:r w:rsidRPr="00411554">
        <w:rPr>
          <w:rFonts w:asciiTheme="minorHAnsi" w:hAnsiTheme="minorHAnsi" w:cstheme="minorHAnsi"/>
          <w:sz w:val="22"/>
          <w:szCs w:val="22"/>
        </w:rPr>
        <w:t xml:space="preserve"> o godz. </w:t>
      </w:r>
      <w:r w:rsidR="00457CD9" w:rsidRPr="00411554">
        <w:rPr>
          <w:rFonts w:asciiTheme="minorHAnsi" w:hAnsiTheme="minorHAnsi" w:cstheme="minorHAnsi"/>
          <w:sz w:val="22"/>
          <w:szCs w:val="22"/>
        </w:rPr>
        <w:t>9:</w:t>
      </w:r>
      <w:r w:rsidR="00402311">
        <w:rPr>
          <w:rFonts w:asciiTheme="minorHAnsi" w:hAnsiTheme="minorHAnsi" w:cstheme="minorHAnsi"/>
          <w:sz w:val="22"/>
          <w:szCs w:val="22"/>
        </w:rPr>
        <w:t>2</w:t>
      </w:r>
      <w:r w:rsidR="00457CD9" w:rsidRPr="00411554">
        <w:rPr>
          <w:rFonts w:asciiTheme="minorHAnsi" w:hAnsiTheme="minorHAnsi" w:cstheme="minorHAnsi"/>
          <w:sz w:val="22"/>
          <w:szCs w:val="22"/>
        </w:rPr>
        <w:t>0</w:t>
      </w:r>
      <w:r w:rsidR="00ED689B" w:rsidRPr="00411554">
        <w:rPr>
          <w:rFonts w:asciiTheme="minorHAnsi" w:hAnsiTheme="minorHAnsi" w:cstheme="minorHAnsi"/>
          <w:sz w:val="22"/>
          <w:szCs w:val="22"/>
        </w:rPr>
        <w:t>.</w:t>
      </w:r>
    </w:p>
    <w:p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Informacja zostanie opublikowana na stronie postępowania na</w:t>
      </w:r>
      <w:r w:rsidR="00E61E5B">
        <w:rPr>
          <w:rFonts w:asciiTheme="minorHAnsi" w:hAnsiTheme="minorHAnsi" w:cstheme="minorHAnsi"/>
          <w:color w:val="000000"/>
          <w:sz w:val="22"/>
          <w:szCs w:val="22"/>
        </w:rPr>
        <w:t xml:space="preserve"> </w:t>
      </w:r>
      <w:hyperlink r:id="rId40"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Default="00A85B6F" w:rsidP="006F5CF5">
      <w:pPr>
        <w:autoSpaceDE w:val="0"/>
        <w:autoSpaceDN w:val="0"/>
        <w:adjustRightInd w:val="0"/>
        <w:spacing w:after="0" w:line="264" w:lineRule="auto"/>
        <w:jc w:val="both"/>
        <w:rPr>
          <w:rFonts w:cstheme="minorHAnsi"/>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 ofercie, o której mowa w ust. 1, Wykonawca ma obowiązek:</w:t>
      </w:r>
    </w:p>
    <w:p w:rsidR="007B351E" w:rsidRPr="006F5CF5" w:rsidRDefault="00A92994" w:rsidP="00F418D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F418D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F418D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F418D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A92994" w:rsidRPr="006F5CF5" w:rsidRDefault="00A92994" w:rsidP="00F418D3">
      <w:pPr>
        <w:pStyle w:val="Akapitzlist"/>
        <w:numPr>
          <w:ilvl w:val="0"/>
          <w:numId w:val="27"/>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E61E5B" w:rsidRDefault="0050567A" w:rsidP="006F5CF5">
      <w:pPr>
        <w:autoSpaceDE w:val="0"/>
        <w:autoSpaceDN w:val="0"/>
        <w:adjustRightInd w:val="0"/>
        <w:spacing w:after="0" w:line="264" w:lineRule="auto"/>
        <w:jc w:val="both"/>
        <w:rPr>
          <w:rFonts w:cstheme="minorHAnsi"/>
          <w:b/>
          <w:sz w:val="20"/>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F418D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F418D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F418D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F418D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F418D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F418D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F418D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A14057" w:rsidRPr="007D2213" w:rsidRDefault="005B7940" w:rsidP="00F418D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lastRenderedPageBreak/>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8639" w:type="dxa"/>
        <w:jc w:val="center"/>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622"/>
        <w:gridCol w:w="1984"/>
        <w:gridCol w:w="1516"/>
      </w:tblGrid>
      <w:tr w:rsidR="00160058" w:rsidRPr="00160058" w:rsidTr="008E446B">
        <w:trPr>
          <w:trHeight w:val="256"/>
          <w:tblCellSpacing w:w="0" w:type="dxa"/>
          <w:jc w:val="center"/>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8E446B">
        <w:trPr>
          <w:trHeight w:val="256"/>
          <w:tblCellSpacing w:w="0" w:type="dxa"/>
          <w:jc w:val="center"/>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rsidR="00160058" w:rsidRPr="006F5CF5" w:rsidRDefault="00160058" w:rsidP="00160058">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160058" w:rsidRPr="006F5CF5" w:rsidTr="008E446B">
        <w:trPr>
          <w:trHeight w:val="257"/>
          <w:tblCellSpacing w:w="0" w:type="dxa"/>
          <w:jc w:val="center"/>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2</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hideMark/>
          </w:tcPr>
          <w:p w:rsidR="00160058" w:rsidRPr="006F5CF5" w:rsidRDefault="00652C79" w:rsidP="00160058">
            <w:pPr>
              <w:tabs>
                <w:tab w:val="left" w:pos="851"/>
              </w:tabs>
              <w:spacing w:after="0" w:line="264" w:lineRule="auto"/>
              <w:jc w:val="center"/>
              <w:rPr>
                <w:rFonts w:eastAsia="Times New Roman" w:cstheme="minorHAnsi"/>
              </w:rPr>
            </w:pPr>
            <w:r>
              <w:rPr>
                <w:rFonts w:eastAsia="Times New Roman" w:cstheme="minorHAnsi"/>
              </w:rPr>
              <w:t>4</w:t>
            </w:r>
            <w:r w:rsidR="00160058"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G</w:t>
            </w:r>
          </w:p>
        </w:tc>
      </w:tr>
    </w:tbl>
    <w:p w:rsidR="009F6F5C" w:rsidRDefault="005B7940" w:rsidP="006F5CF5">
      <w:pPr>
        <w:autoSpaceDE w:val="0"/>
        <w:autoSpaceDN w:val="0"/>
        <w:adjustRightInd w:val="0"/>
        <w:spacing w:after="0" w:line="264" w:lineRule="auto"/>
        <w:jc w:val="both"/>
        <w:rPr>
          <w:rFonts w:cstheme="minorHAnsi"/>
        </w:rPr>
      </w:pPr>
      <w:r w:rsidRPr="006F5CF5">
        <w:rPr>
          <w:rFonts w:cstheme="minorHAnsi"/>
        </w:rPr>
        <w:cr/>
      </w:r>
    </w:p>
    <w:p w:rsidR="009F6F5C" w:rsidRDefault="009F6F5C" w:rsidP="006F5CF5">
      <w:pPr>
        <w:autoSpaceDE w:val="0"/>
        <w:autoSpaceDN w:val="0"/>
        <w:adjustRightInd w:val="0"/>
        <w:spacing w:after="0" w:line="264" w:lineRule="auto"/>
        <w:jc w:val="both"/>
        <w:rPr>
          <w:rFonts w:cstheme="minorHAnsi"/>
        </w:rPr>
      </w:pPr>
    </w:p>
    <w:p w:rsidR="00862638" w:rsidRPr="006F5CF5" w:rsidRDefault="00862638" w:rsidP="006F5CF5">
      <w:pPr>
        <w:autoSpaceDE w:val="0"/>
        <w:autoSpaceDN w:val="0"/>
        <w:adjustRightInd w:val="0"/>
        <w:spacing w:after="0" w:line="264" w:lineRule="auto"/>
        <w:jc w:val="both"/>
        <w:rPr>
          <w:rFonts w:cstheme="minorHAnsi"/>
          <w:u w:val="single"/>
        </w:rPr>
      </w:pPr>
      <w:r w:rsidRPr="006F5CF5">
        <w:rPr>
          <w:rFonts w:cstheme="minorHAnsi"/>
          <w:u w:val="single"/>
        </w:rPr>
        <w:t xml:space="preserve">5. </w:t>
      </w:r>
      <w:r w:rsidR="00C3772B">
        <w:rPr>
          <w:rFonts w:cstheme="minorHAnsi"/>
          <w:u w:val="single"/>
        </w:rPr>
        <w:t>P</w:t>
      </w:r>
      <w:r w:rsidRPr="006F5CF5">
        <w:rPr>
          <w:rFonts w:cstheme="minorHAnsi"/>
          <w:u w:val="single"/>
        </w:rPr>
        <w:t xml:space="preserve">ostanowienia dot. kryterium </w:t>
      </w:r>
      <w:r w:rsidRPr="00160058">
        <w:rPr>
          <w:rFonts w:cstheme="minorHAnsi"/>
          <w:b/>
          <w:u w:val="single"/>
        </w:rPr>
        <w:t>cena</w:t>
      </w:r>
      <w:r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 xml:space="preserve">6. </w:t>
      </w:r>
      <w:r w:rsidR="00C3772B">
        <w:rPr>
          <w:rFonts w:cstheme="minorHAnsi"/>
          <w:u w:val="single"/>
        </w:rPr>
        <w:t>P</w:t>
      </w:r>
      <w:r w:rsidR="00E84BD0" w:rsidRPr="006F5CF5">
        <w:rPr>
          <w:rFonts w:cstheme="minorHAnsi"/>
          <w:u w:val="single"/>
        </w:rPr>
        <w:t xml:space="preserve">ostanowienia dot. kryterium </w:t>
      </w:r>
      <w:r w:rsidR="00160058" w:rsidRPr="00160058">
        <w:rPr>
          <w:rFonts w:cstheme="minorHAnsi"/>
          <w:b/>
          <w:u w:val="single"/>
        </w:rPr>
        <w:t>g</w:t>
      </w:r>
      <w:r w:rsidR="00E84BD0" w:rsidRPr="00160058">
        <w:rPr>
          <w:rFonts w:cstheme="minorHAnsi"/>
          <w:b/>
          <w:u w:val="single"/>
        </w:rPr>
        <w:t>warancja</w:t>
      </w:r>
      <w:r w:rsidR="00E84BD0" w:rsidRPr="006F5CF5">
        <w:rPr>
          <w:rFonts w:cstheme="minorHAnsi"/>
          <w:u w:val="single"/>
        </w:rPr>
        <w:t>:</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E84BD0" w:rsidRPr="009B46DD"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t>Wykonawca może zadeklarować okres gwaran</w:t>
      </w:r>
      <w:r w:rsidR="006C5B60" w:rsidRPr="006F5CF5">
        <w:rPr>
          <w:rFonts w:cstheme="minorHAnsi"/>
        </w:rPr>
        <w:t xml:space="preserve">cji w następującym przedziale </w:t>
      </w:r>
      <w:r w:rsidR="0016523D">
        <w:rPr>
          <w:rFonts w:cstheme="minorHAnsi"/>
          <w:b/>
        </w:rPr>
        <w:t>48</w:t>
      </w:r>
      <w:r w:rsidR="00D14E4A" w:rsidRPr="00A84E28">
        <w:rPr>
          <w:rFonts w:cstheme="minorHAnsi"/>
          <w:b/>
        </w:rPr>
        <w:t>-</w:t>
      </w:r>
      <w:r w:rsidR="0016523D">
        <w:rPr>
          <w:rFonts w:cstheme="minorHAnsi"/>
          <w:b/>
        </w:rPr>
        <w:t xml:space="preserve">96 </w:t>
      </w:r>
      <w:r w:rsidRPr="00D251A6">
        <w:rPr>
          <w:rFonts w:cstheme="minorHAnsi"/>
          <w:b/>
        </w:rPr>
        <w:t>miesięcy</w:t>
      </w:r>
      <w:r w:rsidR="00F04C1E">
        <w:rPr>
          <w:rFonts w:cstheme="minorHAnsi"/>
        </w:rPr>
        <w:t>.</w:t>
      </w:r>
    </w:p>
    <w:p w:rsidR="00F04C1E" w:rsidRPr="001A2008" w:rsidRDefault="00F04C1E" w:rsidP="00F04C1E">
      <w:pPr>
        <w:spacing w:after="0" w:line="240" w:lineRule="auto"/>
        <w:jc w:val="both"/>
        <w:rPr>
          <w:rFonts w:eastAsia="Times New Roman" w:cs="Times New Roman"/>
          <w:sz w:val="16"/>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sidR="0016523D">
        <w:rPr>
          <w:rFonts w:cstheme="minorHAnsi"/>
          <w:b/>
        </w:rPr>
        <w:t>48</w:t>
      </w:r>
      <w:r w:rsidRPr="00A84E28">
        <w:rPr>
          <w:rFonts w:cstheme="minorHAnsi"/>
          <w:b/>
        </w:rPr>
        <w:t xml:space="preserve"> miesięcy gwarancji, maksymalnie </w:t>
      </w:r>
      <w:r w:rsidR="0016523D">
        <w:rPr>
          <w:rFonts w:cstheme="minorHAnsi"/>
          <w:b/>
        </w:rPr>
        <w:t>96</w:t>
      </w:r>
      <w:r w:rsidRPr="009966E9">
        <w:rPr>
          <w:rFonts w:cstheme="minorHAnsi"/>
          <w:b/>
        </w:rPr>
        <w:t xml:space="preserve"> miesięcy</w:t>
      </w:r>
      <w:r w:rsidRPr="009966E9">
        <w:rPr>
          <w:rFonts w:cstheme="minorHAnsi"/>
        </w:rPr>
        <w:t xml:space="preserve"> gwarancji licząc od daty dokonania odbioru końcowego</w:t>
      </w:r>
      <w:r w:rsidR="00830F01">
        <w:rPr>
          <w:rFonts w:cstheme="minorHAnsi"/>
        </w:rPr>
        <w:t xml:space="preserve"> przedmiotu zamówienia przez Za</w:t>
      </w:r>
      <w:r w:rsidRPr="009966E9">
        <w:rPr>
          <w:rFonts w:cstheme="minorHAnsi"/>
        </w:rPr>
        <w:t>mawiającego.</w:t>
      </w:r>
    </w:p>
    <w:p w:rsidR="009966E9" w:rsidRPr="001A2008" w:rsidRDefault="009966E9" w:rsidP="009966E9">
      <w:pPr>
        <w:spacing w:after="0" w:line="264" w:lineRule="auto"/>
        <w:jc w:val="both"/>
        <w:rPr>
          <w:rFonts w:cstheme="minorHAnsi"/>
          <w:sz w:val="16"/>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16523D">
        <w:rPr>
          <w:rFonts w:cstheme="minorHAnsi"/>
        </w:rPr>
        <w:t>96</w:t>
      </w:r>
      <w:r w:rsidRPr="009966E9">
        <w:rPr>
          <w:rFonts w:cstheme="minorHAnsi"/>
        </w:rPr>
        <w:t xml:space="preserve"> miesi</w:t>
      </w:r>
      <w:r w:rsidR="00D14E4A">
        <w:rPr>
          <w:rFonts w:cstheme="minorHAnsi"/>
        </w:rPr>
        <w:t>ęcy</w:t>
      </w:r>
      <w:r w:rsidRPr="009966E9">
        <w:rPr>
          <w:rFonts w:cstheme="minorHAnsi"/>
        </w:rPr>
        <w:t xml:space="preserve">, Zamawiający do oceny ofert przyjmie okres </w:t>
      </w:r>
      <w:r w:rsidR="0016523D">
        <w:rPr>
          <w:rFonts w:cstheme="minorHAnsi"/>
        </w:rPr>
        <w:t>9</w:t>
      </w:r>
      <w:r w:rsidR="00D14E4A" w:rsidRPr="00A84E28">
        <w:rPr>
          <w:rFonts w:cstheme="minorHAnsi"/>
        </w:rPr>
        <w:t>6</w:t>
      </w:r>
      <w:r w:rsidRPr="009966E9">
        <w:rPr>
          <w:rFonts w:cstheme="minorHAnsi"/>
        </w:rPr>
        <w:t xml:space="preserve"> miesi</w:t>
      </w:r>
      <w:r w:rsidR="00D14E4A">
        <w:rPr>
          <w:rFonts w:cstheme="minorHAnsi"/>
        </w:rPr>
        <w:t>ęcy</w:t>
      </w:r>
      <w:r w:rsidRPr="009966E9">
        <w:rPr>
          <w:rFonts w:cstheme="minorHAnsi"/>
        </w:rPr>
        <w:t>, a w przypadku wyboru oferty Wykonawcy, do umowy zostanie przyjęty okres gwarancji zgodnie ze złożoną ofertą.</w:t>
      </w:r>
    </w:p>
    <w:p w:rsidR="009966E9" w:rsidRPr="001A2008" w:rsidRDefault="009966E9" w:rsidP="009966E9">
      <w:pPr>
        <w:spacing w:after="0" w:line="264" w:lineRule="auto"/>
        <w:jc w:val="both"/>
        <w:rPr>
          <w:rFonts w:cstheme="minorHAnsi"/>
          <w:sz w:val="16"/>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Zamawiający przyjmie do oceny minimalny (wymagany) </w:t>
      </w:r>
      <w:r w:rsidR="0016523D">
        <w:rPr>
          <w:rFonts w:cstheme="minorHAnsi"/>
        </w:rPr>
        <w:t xml:space="preserve">48 </w:t>
      </w:r>
      <w:r w:rsidRPr="009966E9">
        <w:rPr>
          <w:rFonts w:cstheme="minorHAnsi"/>
        </w:rPr>
        <w:t>miesięczny okres gwarancji, a w przypadku wyboru oferty Wykonawcy okres ten zostanie uwzględniony w umowie.</w:t>
      </w:r>
    </w:p>
    <w:p w:rsidR="00954049" w:rsidRPr="001A2008" w:rsidRDefault="00954049" w:rsidP="006F5CF5">
      <w:pPr>
        <w:tabs>
          <w:tab w:val="left" w:pos="851"/>
        </w:tabs>
        <w:spacing w:after="0" w:line="264" w:lineRule="auto"/>
        <w:jc w:val="center"/>
        <w:rPr>
          <w:rFonts w:eastAsia="Times New Roman" w:cstheme="minorHAnsi"/>
          <w:sz w:val="16"/>
        </w:rPr>
      </w:pPr>
    </w:p>
    <w:p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r w:rsidR="00F04C1E">
        <w:rPr>
          <w:rFonts w:eastAsia="Times New Roman" w:cstheme="minorHAnsi"/>
        </w:rPr>
        <w:t xml:space="preserve"> a </w:t>
      </w:r>
      <w:r w:rsidR="00B50FF7">
        <w:rPr>
          <w:rFonts w:eastAsia="Times New Roman" w:cstheme="minorHAnsi"/>
        </w:rPr>
        <w:t>Z</w:t>
      </w:r>
      <w:r w:rsidR="00F04C1E">
        <w:rPr>
          <w:rFonts w:eastAsia="Times New Roman" w:cstheme="minorHAnsi"/>
        </w:rPr>
        <w:t xml:space="preserve">amawiający </w:t>
      </w:r>
      <w:r w:rsidR="00E26736">
        <w:rPr>
          <w:rFonts w:eastAsia="Times New Roman" w:cstheme="minorHAnsi"/>
        </w:rPr>
        <w:t>przyzna</w:t>
      </w:r>
      <w:r w:rsidR="00F04C1E">
        <w:rPr>
          <w:rFonts w:eastAsia="Times New Roman" w:cstheme="minorHAnsi"/>
        </w:rPr>
        <w:t xml:space="preserve"> punkty w następujący sposób:</w:t>
      </w:r>
    </w:p>
    <w:p w:rsidR="00DF6FBA" w:rsidRPr="001A2008" w:rsidRDefault="00DF6FBA" w:rsidP="006F5CF5">
      <w:pPr>
        <w:spacing w:after="0" w:line="264" w:lineRule="auto"/>
        <w:rPr>
          <w:rFonts w:cstheme="minorHAnsi"/>
          <w:sz w:val="16"/>
        </w:rPr>
      </w:pP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523D">
        <w:rPr>
          <w:rFonts w:cstheme="minorHAnsi"/>
          <w:b/>
        </w:rPr>
        <w:t>48</w:t>
      </w:r>
      <w:r w:rsidRPr="00A84E28">
        <w:rPr>
          <w:rFonts w:cstheme="minorHAnsi"/>
          <w:b/>
        </w:rPr>
        <w:t xml:space="preserve"> miesi</w:t>
      </w:r>
      <w:r w:rsidR="009A0607" w:rsidRPr="00A84E28">
        <w:rPr>
          <w:rFonts w:cstheme="minorHAnsi"/>
          <w:b/>
        </w:rPr>
        <w:t>ę</w:t>
      </w:r>
      <w:r w:rsidRPr="00A84E28">
        <w:rPr>
          <w:rFonts w:cstheme="minorHAnsi"/>
          <w:b/>
        </w:rPr>
        <w:t>c</w:t>
      </w:r>
      <w:r w:rsidR="009A0607" w:rsidRPr="00A84E28">
        <w:rPr>
          <w:rFonts w:cstheme="minorHAnsi"/>
          <w:b/>
        </w:rPr>
        <w:t>y</w:t>
      </w:r>
      <w:r w:rsidRPr="00A84E28">
        <w:rPr>
          <w:rFonts w:cstheme="minorHAnsi"/>
        </w:rPr>
        <w:t xml:space="preserve"> otrzyma</w:t>
      </w:r>
      <w:r w:rsidR="00E61E5B">
        <w:rPr>
          <w:rFonts w:cstheme="minorHAnsi"/>
        </w:rPr>
        <w:t xml:space="preserve">   </w:t>
      </w:r>
      <w:r w:rsidRPr="00A84E28">
        <w:rPr>
          <w:rFonts w:cstheme="minorHAnsi"/>
          <w:b/>
        </w:rPr>
        <w:t>0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523D">
        <w:rPr>
          <w:rFonts w:cstheme="minorHAnsi"/>
          <w:b/>
        </w:rPr>
        <w:t>60</w:t>
      </w:r>
      <w:r w:rsidRPr="00A84E28">
        <w:rPr>
          <w:rFonts w:cstheme="minorHAnsi"/>
          <w:b/>
        </w:rPr>
        <w:t xml:space="preserve"> miesięcy</w:t>
      </w:r>
      <w:r w:rsidRPr="00A84E28">
        <w:rPr>
          <w:rFonts w:cstheme="minorHAnsi"/>
        </w:rPr>
        <w:t xml:space="preserve"> otrzyma</w:t>
      </w:r>
      <w:r w:rsidR="00E61E5B">
        <w:rPr>
          <w:rFonts w:cstheme="minorHAnsi"/>
        </w:rPr>
        <w:t xml:space="preserve"> </w:t>
      </w:r>
      <w:r w:rsidR="0016523D">
        <w:rPr>
          <w:rFonts w:cstheme="minorHAnsi"/>
          <w:b/>
        </w:rPr>
        <w:t>1</w:t>
      </w:r>
      <w:r w:rsidR="00D251A6" w:rsidRPr="00A84E28">
        <w:rPr>
          <w:rFonts w:cstheme="minorHAnsi"/>
          <w:b/>
        </w:rPr>
        <w:t>0</w:t>
      </w:r>
      <w:r w:rsidRPr="00A84E28">
        <w:rPr>
          <w:rFonts w:cstheme="minorHAnsi"/>
          <w:b/>
        </w:rPr>
        <w:t xml:space="preserve"> pkt</w:t>
      </w:r>
      <w:r w:rsidRPr="00A84E28">
        <w:rPr>
          <w:rFonts w:cstheme="minorHAnsi"/>
        </w:rPr>
        <w:t>.</w:t>
      </w:r>
    </w:p>
    <w:p w:rsidR="00DF6FBA" w:rsidRDefault="00DF6FBA" w:rsidP="006F5CF5">
      <w:pPr>
        <w:spacing w:after="0" w:line="264" w:lineRule="auto"/>
        <w:rPr>
          <w:rFonts w:cstheme="minorHAnsi"/>
          <w:b/>
        </w:rPr>
      </w:pPr>
      <w:r w:rsidRPr="00A84E28">
        <w:rPr>
          <w:rFonts w:cstheme="minorHAnsi"/>
        </w:rPr>
        <w:t xml:space="preserve">Wykonawca, który zaoferuje termin gwarancji w wysokości </w:t>
      </w:r>
      <w:r w:rsidR="00D56C0B" w:rsidRPr="00A84E28">
        <w:rPr>
          <w:rFonts w:cstheme="minorHAnsi"/>
        </w:rPr>
        <w:t xml:space="preserve">co najmniej </w:t>
      </w:r>
      <w:r w:rsidR="0016523D" w:rsidRPr="0016523D">
        <w:rPr>
          <w:rFonts w:cstheme="minorHAnsi"/>
          <w:b/>
          <w:bCs/>
        </w:rPr>
        <w:t>72</w:t>
      </w:r>
      <w:r w:rsidR="00E61E5B">
        <w:rPr>
          <w:rFonts w:cstheme="minorHAnsi"/>
          <w:b/>
          <w:bCs/>
        </w:rPr>
        <w:t xml:space="preserve"> </w:t>
      </w:r>
      <w:r w:rsidRPr="00A84E28">
        <w:rPr>
          <w:rFonts w:cstheme="minorHAnsi"/>
          <w:b/>
        </w:rPr>
        <w:t>miesięcy</w:t>
      </w:r>
      <w:r w:rsidRPr="00A84E28">
        <w:rPr>
          <w:rFonts w:cstheme="minorHAnsi"/>
        </w:rPr>
        <w:t xml:space="preserve"> otrzyma </w:t>
      </w:r>
      <w:r w:rsidR="0016523D">
        <w:rPr>
          <w:rFonts w:cstheme="minorHAnsi"/>
          <w:b/>
        </w:rPr>
        <w:t>2</w:t>
      </w:r>
      <w:r w:rsidR="00D251A6" w:rsidRPr="00A84E28">
        <w:rPr>
          <w:rFonts w:cstheme="minorHAnsi"/>
          <w:b/>
        </w:rPr>
        <w:t>0</w:t>
      </w:r>
      <w:r w:rsidR="00E61E5B">
        <w:rPr>
          <w:rFonts w:cstheme="minorHAnsi"/>
          <w:b/>
        </w:rPr>
        <w:t xml:space="preserve"> </w:t>
      </w:r>
      <w:r w:rsidRPr="00A84E28">
        <w:rPr>
          <w:rFonts w:cstheme="minorHAnsi"/>
          <w:b/>
        </w:rPr>
        <w:t>pkt.</w:t>
      </w:r>
    </w:p>
    <w:p w:rsidR="0016523D" w:rsidRPr="00A84E28" w:rsidRDefault="0016523D" w:rsidP="0016523D">
      <w:pPr>
        <w:spacing w:after="0" w:line="264" w:lineRule="auto"/>
        <w:rPr>
          <w:rFonts w:cstheme="minorHAnsi"/>
          <w:b/>
        </w:rPr>
      </w:pPr>
      <w:r w:rsidRPr="00A84E28">
        <w:rPr>
          <w:rFonts w:cstheme="minorHAnsi"/>
        </w:rPr>
        <w:t xml:space="preserve">Wykonawca, który zaoferuje termin gwarancji w wysokości co najmniej </w:t>
      </w:r>
      <w:r>
        <w:rPr>
          <w:rFonts w:cstheme="minorHAnsi"/>
          <w:b/>
          <w:bCs/>
        </w:rPr>
        <w:t>84</w:t>
      </w:r>
      <w:r w:rsidR="00E61E5B">
        <w:rPr>
          <w:rFonts w:cstheme="minorHAnsi"/>
          <w:b/>
          <w:bCs/>
        </w:rPr>
        <w:t xml:space="preserve"> </w:t>
      </w:r>
      <w:r w:rsidRPr="00A84E28">
        <w:rPr>
          <w:rFonts w:cstheme="minorHAnsi"/>
          <w:b/>
        </w:rPr>
        <w:t>miesięcy</w:t>
      </w:r>
      <w:r w:rsidRPr="00A84E28">
        <w:rPr>
          <w:rFonts w:cstheme="minorHAnsi"/>
        </w:rPr>
        <w:t xml:space="preserve"> otrzyma</w:t>
      </w:r>
      <w:r w:rsidR="00E61E5B">
        <w:rPr>
          <w:rFonts w:cstheme="minorHAnsi"/>
        </w:rPr>
        <w:t xml:space="preserve"> </w:t>
      </w:r>
      <w:r>
        <w:rPr>
          <w:rFonts w:cstheme="minorHAnsi"/>
          <w:b/>
        </w:rPr>
        <w:t>3</w:t>
      </w:r>
      <w:r w:rsidRPr="00A84E28">
        <w:rPr>
          <w:rFonts w:cstheme="minorHAnsi"/>
          <w:b/>
        </w:rPr>
        <w:t>0</w:t>
      </w:r>
      <w:r w:rsidR="00E61E5B">
        <w:rPr>
          <w:rFonts w:cstheme="minorHAnsi"/>
          <w:b/>
        </w:rPr>
        <w:t xml:space="preserve"> </w:t>
      </w:r>
      <w:r w:rsidRPr="00A84E28">
        <w:rPr>
          <w:rFonts w:cstheme="minorHAnsi"/>
          <w:b/>
        </w:rPr>
        <w:t>pkt.</w:t>
      </w:r>
    </w:p>
    <w:p w:rsidR="0016523D" w:rsidRPr="00A84E28" w:rsidRDefault="0016523D" w:rsidP="0016523D">
      <w:pPr>
        <w:spacing w:after="0" w:line="264" w:lineRule="auto"/>
        <w:rPr>
          <w:rFonts w:cstheme="minorHAnsi"/>
          <w:b/>
        </w:rPr>
      </w:pPr>
      <w:r w:rsidRPr="00A84E28">
        <w:rPr>
          <w:rFonts w:cstheme="minorHAnsi"/>
        </w:rPr>
        <w:t xml:space="preserve">Wykonawca, który zaoferuje termin gwarancji w wysokości co najmniej </w:t>
      </w:r>
      <w:r>
        <w:rPr>
          <w:rFonts w:cstheme="minorHAnsi"/>
          <w:b/>
          <w:bCs/>
        </w:rPr>
        <w:t>96</w:t>
      </w:r>
      <w:r w:rsidR="00E61E5B">
        <w:rPr>
          <w:rFonts w:cstheme="minorHAnsi"/>
          <w:b/>
          <w:bCs/>
        </w:rPr>
        <w:t xml:space="preserve"> </w:t>
      </w:r>
      <w:r w:rsidRPr="00A84E28">
        <w:rPr>
          <w:rFonts w:cstheme="minorHAnsi"/>
          <w:b/>
        </w:rPr>
        <w:t>miesięcy</w:t>
      </w:r>
      <w:r w:rsidRPr="00A84E28">
        <w:rPr>
          <w:rFonts w:cstheme="minorHAnsi"/>
        </w:rPr>
        <w:t xml:space="preserve"> otrzyma</w:t>
      </w:r>
      <w:r w:rsidR="00E61E5B">
        <w:rPr>
          <w:rFonts w:cstheme="minorHAnsi"/>
        </w:rPr>
        <w:t xml:space="preserve"> </w:t>
      </w:r>
      <w:r w:rsidRPr="00A84E28">
        <w:rPr>
          <w:rFonts w:cstheme="minorHAnsi"/>
          <w:b/>
        </w:rPr>
        <w:t>40</w:t>
      </w:r>
      <w:r w:rsidR="00E61E5B">
        <w:rPr>
          <w:rFonts w:cstheme="minorHAnsi"/>
          <w:b/>
        </w:rPr>
        <w:t xml:space="preserve"> </w:t>
      </w:r>
      <w:r w:rsidRPr="00A84E28">
        <w:rPr>
          <w:rFonts w:cstheme="minorHAnsi"/>
          <w:b/>
        </w:rPr>
        <w:t>pkt.</w:t>
      </w:r>
    </w:p>
    <w:p w:rsidR="0016523D" w:rsidRPr="000F791B" w:rsidRDefault="0016523D" w:rsidP="006F5CF5">
      <w:pPr>
        <w:spacing w:after="0" w:line="264" w:lineRule="auto"/>
        <w:rPr>
          <w:rFonts w:cstheme="minorHAnsi"/>
          <w:b/>
          <w:sz w:val="16"/>
        </w:rPr>
      </w:pPr>
    </w:p>
    <w:p w:rsidR="00DF6FBA" w:rsidRPr="006221BF"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E84BD0" w:rsidRPr="0078188E" w:rsidRDefault="00E26736" w:rsidP="006F5CF5">
      <w:pPr>
        <w:tabs>
          <w:tab w:val="left" w:pos="851"/>
        </w:tabs>
        <w:spacing w:after="0" w:line="264"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rsidR="00E84BD0" w:rsidRDefault="00E84BD0" w:rsidP="005F0FDB">
      <w:pPr>
        <w:tabs>
          <w:tab w:val="left" w:pos="851"/>
        </w:tabs>
        <w:spacing w:after="0" w:line="264" w:lineRule="auto"/>
        <w:jc w:val="center"/>
        <w:rPr>
          <w:rFonts w:eastAsia="Times New Roman" w:cstheme="minorHAnsi"/>
          <w:b/>
          <w:color w:val="000000"/>
          <w:sz w:val="28"/>
        </w:rPr>
      </w:pPr>
      <w:r w:rsidRPr="00D251A6">
        <w:rPr>
          <w:rFonts w:eastAsia="Times New Roman" w:cstheme="minorHAnsi"/>
          <w:b/>
          <w:color w:val="000000"/>
          <w:sz w:val="28"/>
        </w:rPr>
        <w:lastRenderedPageBreak/>
        <w:t>P = C + G</w:t>
      </w:r>
    </w:p>
    <w:p w:rsidR="0078188E" w:rsidRPr="000F791B" w:rsidRDefault="0078188E" w:rsidP="006F5CF5">
      <w:pPr>
        <w:tabs>
          <w:tab w:val="left" w:pos="851"/>
        </w:tabs>
        <w:spacing w:after="0" w:line="264" w:lineRule="auto"/>
        <w:ind w:left="703"/>
        <w:jc w:val="center"/>
        <w:rPr>
          <w:rFonts w:cstheme="minorHAnsi"/>
          <w:b/>
          <w:sz w:val="16"/>
        </w:rPr>
      </w:pPr>
    </w:p>
    <w:p w:rsidR="00510276" w:rsidRPr="006F5CF5" w:rsidRDefault="00AA09B6"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Pr="000479D2" w:rsidRDefault="00AA09B6" w:rsidP="006F5CF5">
      <w:pPr>
        <w:autoSpaceDE w:val="0"/>
        <w:autoSpaceDN w:val="0"/>
        <w:adjustRightInd w:val="0"/>
        <w:spacing w:after="0" w:line="264" w:lineRule="auto"/>
        <w:jc w:val="both"/>
        <w:rPr>
          <w:rFonts w:cstheme="minorHAnsi"/>
        </w:rPr>
      </w:pPr>
      <w:r w:rsidRPr="000479D2">
        <w:rPr>
          <w:rFonts w:cstheme="minorHAnsi"/>
        </w:rPr>
        <w:t>9</w:t>
      </w:r>
      <w:r w:rsidR="005B7940" w:rsidRPr="000479D2">
        <w:rPr>
          <w:rFonts w:cstheme="minorHAnsi"/>
        </w:rPr>
        <w:t>. Zamawiający nie przewiduje przeprowadzenia aukcji elektronicznej w celu wyboru najkorzystniejszej spośród ofert uznanych za ważne</w:t>
      </w:r>
      <w:r w:rsidR="00D56C0B" w:rsidRPr="000479D2">
        <w:rPr>
          <w:rFonts w:cstheme="minorHAnsi"/>
        </w:rPr>
        <w:t>.</w:t>
      </w:r>
    </w:p>
    <w:p w:rsidR="00670536" w:rsidRPr="006F5CF5" w:rsidRDefault="005B7940" w:rsidP="009F6F5C">
      <w:pPr>
        <w:autoSpaceDE w:val="0"/>
        <w:autoSpaceDN w:val="0"/>
        <w:adjustRightInd w:val="0"/>
        <w:spacing w:after="0" w:line="240" w:lineRule="auto"/>
        <w:jc w:val="both"/>
        <w:rPr>
          <w:rFonts w:cstheme="minorHAnsi"/>
        </w:rPr>
      </w:pPr>
      <w:r w:rsidRPr="00E61E5B">
        <w:rPr>
          <w:rFonts w:cstheme="minorHAnsi"/>
          <w:sz w:val="18"/>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9F6F5C">
      <w:pPr>
        <w:pStyle w:val="Akapitzlist"/>
        <w:numPr>
          <w:ilvl w:val="0"/>
          <w:numId w:val="34"/>
        </w:numPr>
        <w:autoSpaceDE w:val="0"/>
        <w:autoSpaceDN w:val="0"/>
        <w:adjustRightInd w:val="0"/>
        <w:spacing w:after="0" w:line="240"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9F6F5C">
      <w:pPr>
        <w:pStyle w:val="Akapitzlist"/>
        <w:numPr>
          <w:ilvl w:val="0"/>
          <w:numId w:val="34"/>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9F6F5C">
      <w:pPr>
        <w:pStyle w:val="Akapitzlist"/>
        <w:numPr>
          <w:ilvl w:val="0"/>
          <w:numId w:val="31"/>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hyperlink r:id="rId41" w:history="1">
        <w:r w:rsidR="0070286F" w:rsidRPr="00976BBA">
          <w:rPr>
            <w:rStyle w:val="Hipercze"/>
            <w:rFonts w:cstheme="minorHAnsi"/>
          </w:rPr>
          <w:t>https://platformazakupowa.pl/pn/wolow</w:t>
        </w:r>
      </w:hyperlink>
    </w:p>
    <w:p w:rsidR="00670536"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B30A23"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O unieważnieniu postępowania o udzielenie zamówienia publicznego zamawiający zawiadomi równocześnie wszystkich wykonawców, którzy złożyli oferty podając uzasadnienie faktyczne i prawne.</w:t>
      </w:r>
    </w:p>
    <w:p w:rsidR="00670536"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42" w:history="1">
        <w:r w:rsidR="001B604B" w:rsidRPr="00B83758">
          <w:rPr>
            <w:rStyle w:val="Hipercze"/>
            <w:rFonts w:cstheme="minorHAnsi"/>
          </w:rPr>
          <w:t>https://platformazakupowa.pl/pn/wolow</w:t>
        </w:r>
      </w:hyperlink>
    </w:p>
    <w:p w:rsidR="00670536"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9F6F5C">
      <w:pPr>
        <w:pStyle w:val="Akapitzlist"/>
        <w:numPr>
          <w:ilvl w:val="0"/>
          <w:numId w:val="32"/>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9F6F5C">
      <w:pPr>
        <w:pStyle w:val="Akapitzlist"/>
        <w:numPr>
          <w:ilvl w:val="0"/>
          <w:numId w:val="32"/>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9F6F5C">
      <w:pPr>
        <w:pStyle w:val="Akapitzlist"/>
        <w:numPr>
          <w:ilvl w:val="0"/>
          <w:numId w:val="32"/>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cstheme="minorHAnsi"/>
        </w:rPr>
        <w:lastRenderedPageBreak/>
        <w:t xml:space="preserve">Wyłoniony </w:t>
      </w:r>
      <w:r w:rsidRPr="00E26543">
        <w:rPr>
          <w:rFonts w:cstheme="minorHAnsi"/>
          <w:b/>
        </w:rPr>
        <w:t>Wykonawca przed podpisaniem umowy zobowiązany będzie dostarczyć</w:t>
      </w:r>
      <w:r w:rsidRPr="006F5CF5">
        <w:rPr>
          <w:rFonts w:cstheme="minorHAnsi"/>
        </w:rPr>
        <w:t xml:space="preserve"> na wezw</w:t>
      </w:r>
      <w:r w:rsidR="008117D7" w:rsidRPr="006F5CF5">
        <w:rPr>
          <w:rFonts w:cstheme="minorHAnsi"/>
        </w:rPr>
        <w:t>anie zamawiającego</w:t>
      </w:r>
      <w:r w:rsidR="00FC7405" w:rsidRPr="006F5CF5">
        <w:rPr>
          <w:rFonts w:cstheme="minorHAnsi"/>
        </w:rPr>
        <w:t>:</w:t>
      </w:r>
    </w:p>
    <w:p w:rsidR="000F791B" w:rsidRPr="004E550D" w:rsidRDefault="00194BD6" w:rsidP="009F6F5C">
      <w:pPr>
        <w:pStyle w:val="Akapitzlist"/>
        <w:numPr>
          <w:ilvl w:val="0"/>
          <w:numId w:val="33"/>
        </w:numPr>
        <w:spacing w:after="0" w:line="240" w:lineRule="auto"/>
        <w:jc w:val="both"/>
        <w:rPr>
          <w:rFonts w:cstheme="minorHAnsi"/>
          <w:color w:val="000000"/>
        </w:rPr>
      </w:pPr>
      <w:r w:rsidRPr="006F5CF5">
        <w:rPr>
          <w:rFonts w:cstheme="minorHAnsi"/>
          <w:u w:val="single"/>
        </w:rPr>
        <w:t>dokumenty potwierdzające uprzednie oświadczenia wykonawcy tj. kserokopie potwierdzone za zgodność z oryginałem uprawnień</w:t>
      </w:r>
      <w:r w:rsidR="006D0A89">
        <w:rPr>
          <w:rFonts w:cstheme="minorHAnsi"/>
          <w:u w:val="single"/>
        </w:rPr>
        <w:t xml:space="preserve"> </w:t>
      </w:r>
      <w:r w:rsidR="006D0A89" w:rsidRPr="000B7B00">
        <w:rPr>
          <w:rFonts w:cstheme="minorHAnsi"/>
          <w:u w:val="single"/>
        </w:rPr>
        <w:t xml:space="preserve">projektanta, kierownika budowy i kierowników robót </w:t>
      </w:r>
      <w:r w:rsidRPr="006F5CF5">
        <w:rPr>
          <w:rFonts w:cstheme="minorHAnsi"/>
          <w:u w:val="single"/>
        </w:rPr>
        <w:t>wraz z aktualnymi zaświadczeniami o przynależności do właściwej izby samorządu zawodowego</w:t>
      </w:r>
      <w:r w:rsidRPr="001E7A86">
        <w:rPr>
          <w:rFonts w:cstheme="minorHAnsi"/>
        </w:rPr>
        <w:t xml:space="preserve">, </w:t>
      </w:r>
      <w:r w:rsidR="008117D7" w:rsidRPr="006F5CF5">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3077EB" w:rsidRPr="000F791B" w:rsidRDefault="00C728C3" w:rsidP="009F6F5C">
      <w:pPr>
        <w:pStyle w:val="Akapitzlist"/>
        <w:numPr>
          <w:ilvl w:val="0"/>
          <w:numId w:val="33"/>
        </w:numPr>
        <w:autoSpaceDE w:val="0"/>
        <w:autoSpaceDN w:val="0"/>
        <w:adjustRightInd w:val="0"/>
        <w:spacing w:after="0" w:line="240" w:lineRule="auto"/>
        <w:jc w:val="both"/>
        <w:rPr>
          <w:rFonts w:cstheme="minorHAnsi"/>
          <w:strike/>
        </w:rPr>
      </w:pPr>
      <w:r w:rsidRPr="0075726C">
        <w:rPr>
          <w:rFonts w:cstheme="minorHAnsi"/>
        </w:rPr>
        <w:t>k</w:t>
      </w:r>
      <w:r w:rsidR="003077EB" w:rsidRPr="0075726C">
        <w:rPr>
          <w:rFonts w:cstheme="minorHAnsi"/>
        </w:rPr>
        <w:t xml:space="preserve">serokopię aktualnego ubezpieczenia od odpowiedzialności cywilnej </w:t>
      </w:r>
      <w:r w:rsidR="003077EB" w:rsidRPr="000B7B00">
        <w:rPr>
          <w:rFonts w:cstheme="minorHAnsi"/>
        </w:rPr>
        <w:t>kontraktowej i deliktowej</w:t>
      </w:r>
      <w:r w:rsidR="003422CC" w:rsidRPr="0075726C">
        <w:rPr>
          <w:rFonts w:cstheme="minorHAnsi"/>
        </w:rPr>
        <w:t xml:space="preserve"> z tytułu prowadzonej działalności gospodarczej obowiązującego </w:t>
      </w:r>
      <w:r w:rsidR="008F3FAD" w:rsidRPr="0075726C">
        <w:rPr>
          <w:rFonts w:cstheme="minorHAnsi"/>
        </w:rPr>
        <w:t xml:space="preserve">przez cały okres realizacji umowy począwszy od dnia podpisania umowy </w:t>
      </w:r>
      <w:r w:rsidR="00A46FDD" w:rsidRPr="0075726C">
        <w:rPr>
          <w:rFonts w:cstheme="minorHAnsi"/>
        </w:rPr>
        <w:t xml:space="preserve">o wartości </w:t>
      </w:r>
      <w:r w:rsidRPr="0075726C">
        <w:rPr>
          <w:rFonts w:cstheme="minorHAnsi"/>
        </w:rPr>
        <w:t>nie mniejszej niż</w:t>
      </w:r>
      <w:r w:rsidR="00A46FDD" w:rsidRPr="0075726C">
        <w:rPr>
          <w:rFonts w:cstheme="minorHAnsi"/>
        </w:rPr>
        <w:t xml:space="preserve"> wartoś</w:t>
      </w:r>
      <w:r w:rsidR="0075726C" w:rsidRPr="0075726C">
        <w:rPr>
          <w:rFonts w:cstheme="minorHAnsi"/>
        </w:rPr>
        <w:t>ć</w:t>
      </w:r>
      <w:r w:rsidR="00A46FDD" w:rsidRPr="0075726C">
        <w:rPr>
          <w:rFonts w:cstheme="minorHAnsi"/>
        </w:rPr>
        <w:t xml:space="preserve"> ofertow</w:t>
      </w:r>
      <w:r w:rsidR="0075726C" w:rsidRPr="0075726C">
        <w:rPr>
          <w:rFonts w:cstheme="minorHAnsi"/>
        </w:rPr>
        <w:t xml:space="preserve">a </w:t>
      </w:r>
      <w:r w:rsidR="004E550D">
        <w:rPr>
          <w:rFonts w:cstheme="minorHAnsi"/>
        </w:rPr>
        <w:t>brutto.</w:t>
      </w:r>
    </w:p>
    <w:p w:rsidR="00194BD6" w:rsidRPr="00326A40" w:rsidRDefault="00194BD6" w:rsidP="009F6F5C">
      <w:pPr>
        <w:pStyle w:val="Akapitzlist"/>
        <w:numPr>
          <w:ilvl w:val="0"/>
          <w:numId w:val="33"/>
        </w:numPr>
        <w:autoSpaceDE w:val="0"/>
        <w:autoSpaceDN w:val="0"/>
        <w:adjustRightInd w:val="0"/>
        <w:spacing w:after="0" w:line="240" w:lineRule="auto"/>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9F6F5C">
      <w:pPr>
        <w:pStyle w:val="Akapitzlist"/>
        <w:numPr>
          <w:ilvl w:val="0"/>
          <w:numId w:val="31"/>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B444BD" w:rsidRPr="006205B0" w:rsidRDefault="00B444BD" w:rsidP="009F6F5C">
      <w:pPr>
        <w:autoSpaceDE w:val="0"/>
        <w:autoSpaceDN w:val="0"/>
        <w:adjustRightInd w:val="0"/>
        <w:spacing w:after="0" w:line="240" w:lineRule="auto"/>
        <w:jc w:val="both"/>
        <w:rPr>
          <w:rFonts w:cstheme="minorHAnsi"/>
          <w:sz w:val="18"/>
        </w:rPr>
      </w:pPr>
    </w:p>
    <w:p w:rsidR="0003695D" w:rsidRPr="006F5CF5" w:rsidRDefault="001324D4" w:rsidP="009F6F5C">
      <w:pPr>
        <w:autoSpaceDE w:val="0"/>
        <w:autoSpaceDN w:val="0"/>
        <w:adjustRightInd w:val="0"/>
        <w:spacing w:after="0" w:line="240"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Zamawiający przewiduje wniesienie zabezpieczenia należytego wykonania umowy, które służyć będzie pokryciu roszczeń z tytułu niewykonania lub nienależytego wykonania umowy.</w:t>
      </w:r>
    </w:p>
    <w:p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Od wykonawcy, którego oferta zostanie uznana jako najkorzystniejsza wymagane będzie wniesienie, w określonym terminie, przed zawarciem umowy</w:t>
      </w:r>
      <w:r w:rsidR="008E446B">
        <w:rPr>
          <w:rFonts w:cstheme="minorHAnsi"/>
        </w:rPr>
        <w:t>,</w:t>
      </w:r>
      <w:r w:rsidRPr="004B0FC4">
        <w:rPr>
          <w:rFonts w:cstheme="minorHAnsi"/>
        </w:rPr>
        <w:t xml:space="preserve"> zabezpieczenia należytego wykonania umowy w wysokości: </w:t>
      </w:r>
      <w:r w:rsidR="000F1C9E" w:rsidRPr="008E446B">
        <w:rPr>
          <w:rFonts w:cstheme="minorHAnsi"/>
          <w:b/>
        </w:rPr>
        <w:t xml:space="preserve">5 </w:t>
      </w:r>
      <w:r w:rsidRPr="008E446B">
        <w:rPr>
          <w:rFonts w:cstheme="minorHAnsi"/>
          <w:b/>
        </w:rPr>
        <w:t>%  ceny całkowitej podanej w ofercie</w:t>
      </w:r>
      <w:r w:rsidR="00347D43" w:rsidRPr="00347D43">
        <w:rPr>
          <w:rFonts w:cstheme="minorHAnsi"/>
        </w:rPr>
        <w:t>.</w:t>
      </w:r>
    </w:p>
    <w:p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Zabezpieczenie należytego wykonania umowy wnoszone jest w jednej lub kilku następujących formach:</w:t>
      </w:r>
    </w:p>
    <w:p w:rsidR="00B47551" w:rsidRPr="004B0FC4" w:rsidRDefault="00B47551" w:rsidP="009F6F5C">
      <w:pPr>
        <w:pStyle w:val="Akapitzlist"/>
        <w:numPr>
          <w:ilvl w:val="0"/>
          <w:numId w:val="52"/>
        </w:numPr>
        <w:autoSpaceDE w:val="0"/>
        <w:autoSpaceDN w:val="0"/>
        <w:adjustRightInd w:val="0"/>
        <w:spacing w:after="0" w:line="240" w:lineRule="auto"/>
        <w:jc w:val="both"/>
        <w:rPr>
          <w:rFonts w:cstheme="minorHAnsi"/>
        </w:rPr>
      </w:pPr>
      <w:r w:rsidRPr="004B0FC4">
        <w:rPr>
          <w:rFonts w:cstheme="minorHAnsi"/>
        </w:rPr>
        <w:t>w pieniądzu, przelewem na rachunek bankowy:</w:t>
      </w:r>
      <w:r w:rsidRPr="004B0FC4">
        <w:rPr>
          <w:rFonts w:cstheme="minorHAnsi"/>
        </w:rPr>
        <w:cr/>
        <w:t>dane i numer rachunku bankowego zamawiającego dla zabezpieczenia</w:t>
      </w:r>
      <w:r w:rsidRPr="004B0FC4">
        <w:rPr>
          <w:rFonts w:cstheme="minorHAnsi"/>
        </w:rPr>
        <w:cr/>
        <w:t xml:space="preserve">z adnotacją "zabezpieczenie należytego wykonania umowy - </w:t>
      </w:r>
      <w:r w:rsidRPr="006E1AC4">
        <w:rPr>
          <w:rFonts w:cs="Arial"/>
          <w:b/>
          <w:i/>
          <w:iCs/>
          <w:color w:val="000000"/>
        </w:rPr>
        <w:t xml:space="preserve">Budowa </w:t>
      </w:r>
      <w:r w:rsidR="00D91B5A">
        <w:rPr>
          <w:rFonts w:cs="Arial"/>
          <w:b/>
          <w:i/>
          <w:iCs/>
          <w:color w:val="000000"/>
        </w:rPr>
        <w:t xml:space="preserve">oczyszczalni ścieków w miejscowości Bożeń </w:t>
      </w:r>
      <w:r w:rsidR="00E61AC0">
        <w:rPr>
          <w:rFonts w:cs="Arial"/>
          <w:b/>
          <w:i/>
          <w:iCs/>
          <w:color w:val="000000"/>
        </w:rPr>
        <w:t xml:space="preserve">–w formule </w:t>
      </w:r>
      <w:r w:rsidRPr="006E1AC4">
        <w:rPr>
          <w:rFonts w:cs="Arial"/>
          <w:b/>
          <w:i/>
          <w:iCs/>
          <w:color w:val="000000"/>
        </w:rPr>
        <w:t xml:space="preserve">zaprojektuj i </w:t>
      </w:r>
      <w:r w:rsidR="0023687D" w:rsidRPr="0023687D">
        <w:rPr>
          <w:rFonts w:cs="Arial"/>
          <w:b/>
          <w:i/>
          <w:iCs/>
          <w:color w:val="000000"/>
        </w:rPr>
        <w:t>wy</w:t>
      </w:r>
      <w:r w:rsidRPr="0023687D">
        <w:rPr>
          <w:rFonts w:cs="Arial"/>
          <w:b/>
          <w:i/>
          <w:iCs/>
          <w:color w:val="000000"/>
        </w:rPr>
        <w:t>buduj</w:t>
      </w:r>
      <w:r w:rsidRPr="0023687D">
        <w:rPr>
          <w:rFonts w:cstheme="minorHAnsi"/>
        </w:rPr>
        <w:t>"</w:t>
      </w:r>
    </w:p>
    <w:p w:rsidR="00B47551" w:rsidRPr="004B0FC4" w:rsidRDefault="00B47551" w:rsidP="009F6F5C">
      <w:pPr>
        <w:pStyle w:val="Akapitzlist"/>
        <w:numPr>
          <w:ilvl w:val="0"/>
          <w:numId w:val="52"/>
        </w:numPr>
        <w:autoSpaceDE w:val="0"/>
        <w:autoSpaceDN w:val="0"/>
        <w:adjustRightInd w:val="0"/>
        <w:spacing w:after="0" w:line="240" w:lineRule="auto"/>
        <w:jc w:val="both"/>
        <w:rPr>
          <w:rFonts w:cstheme="minorHAnsi"/>
        </w:rPr>
      </w:pPr>
      <w:r w:rsidRPr="004B0FC4">
        <w:rPr>
          <w:rFonts w:cstheme="minorHAnsi"/>
        </w:rPr>
        <w:t>w poręczeniach bankowych lub poręczeniach spółdzielczej kasy oszczędnościowo - kredytowej, z tym, że zobowiązanie kasy jest zobowiązaniem pieniężnym,</w:t>
      </w:r>
    </w:p>
    <w:p w:rsidR="00B47551" w:rsidRPr="004B0FC4" w:rsidRDefault="00B47551" w:rsidP="009F6F5C">
      <w:pPr>
        <w:pStyle w:val="Akapitzlist"/>
        <w:numPr>
          <w:ilvl w:val="0"/>
          <w:numId w:val="52"/>
        </w:numPr>
        <w:autoSpaceDE w:val="0"/>
        <w:autoSpaceDN w:val="0"/>
        <w:adjustRightInd w:val="0"/>
        <w:spacing w:after="0" w:line="240" w:lineRule="auto"/>
        <w:jc w:val="both"/>
        <w:rPr>
          <w:rFonts w:cstheme="minorHAnsi"/>
        </w:rPr>
      </w:pPr>
      <w:r w:rsidRPr="004B0FC4">
        <w:rPr>
          <w:rFonts w:cstheme="minorHAnsi"/>
        </w:rPr>
        <w:t>w gwarancjach bankowych,</w:t>
      </w:r>
    </w:p>
    <w:p w:rsidR="00B47551" w:rsidRPr="004B0FC4" w:rsidRDefault="00B47551" w:rsidP="009F6F5C">
      <w:pPr>
        <w:pStyle w:val="Akapitzlist"/>
        <w:numPr>
          <w:ilvl w:val="0"/>
          <w:numId w:val="52"/>
        </w:numPr>
        <w:autoSpaceDE w:val="0"/>
        <w:autoSpaceDN w:val="0"/>
        <w:adjustRightInd w:val="0"/>
        <w:spacing w:after="0" w:line="240" w:lineRule="auto"/>
        <w:jc w:val="both"/>
        <w:rPr>
          <w:rFonts w:cstheme="minorHAnsi"/>
        </w:rPr>
      </w:pPr>
      <w:r w:rsidRPr="004B0FC4">
        <w:rPr>
          <w:rFonts w:cstheme="minorHAnsi"/>
        </w:rPr>
        <w:t>w gwarancjach ubezpieczeniowych,</w:t>
      </w:r>
    </w:p>
    <w:p w:rsidR="00B47551" w:rsidRPr="004B0FC4" w:rsidRDefault="00B47551" w:rsidP="009F6F5C">
      <w:pPr>
        <w:pStyle w:val="Akapitzlist"/>
        <w:numPr>
          <w:ilvl w:val="0"/>
          <w:numId w:val="52"/>
        </w:numPr>
        <w:autoSpaceDE w:val="0"/>
        <w:autoSpaceDN w:val="0"/>
        <w:adjustRightInd w:val="0"/>
        <w:spacing w:after="0" w:line="240" w:lineRule="auto"/>
        <w:jc w:val="both"/>
        <w:rPr>
          <w:rFonts w:cstheme="minorHAnsi"/>
        </w:rPr>
      </w:pPr>
      <w:r w:rsidRPr="004B0FC4">
        <w:rPr>
          <w:rFonts w:cstheme="minorHAnsi"/>
        </w:rPr>
        <w:t>w poręczeniach udzielanych przez podmioty, o których mowa w art. 6b ust. 5 pkt 2 ustawy z dnia 9 listopada 2000 r. o utworzeniu Polskiej Agencji Rozwoju Przedsiębiorczości.</w:t>
      </w:r>
    </w:p>
    <w:p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Sposób przekazania zabezpieczenia w formie innej niż pieniądz: oryginał.</w:t>
      </w:r>
    </w:p>
    <w:p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lastRenderedPageBreak/>
        <w:t>Jeżeli o udzielenie zamówienia ubiegają się wykonawcy występujący wspólnie, ponoszą oni solidarną odpowiedzialność za wniesienie zabezpieczenia należytego wykonania umowy.</w:t>
      </w:r>
    </w:p>
    <w:p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przesłanek unieważnienia postępowania.</w:t>
      </w:r>
    </w:p>
    <w:p w:rsidR="00B47551" w:rsidRPr="004B0FC4" w:rsidRDefault="00B47551" w:rsidP="009F6F5C">
      <w:pPr>
        <w:pStyle w:val="Akapitzlist"/>
        <w:numPr>
          <w:ilvl w:val="0"/>
          <w:numId w:val="40"/>
        </w:numPr>
        <w:autoSpaceDE w:val="0"/>
        <w:autoSpaceDN w:val="0"/>
        <w:adjustRightInd w:val="0"/>
        <w:spacing w:after="0" w:line="240" w:lineRule="auto"/>
        <w:ind w:left="426"/>
        <w:jc w:val="both"/>
        <w:rPr>
          <w:rFonts w:cstheme="minorHAnsi"/>
        </w:rPr>
      </w:pPr>
      <w:r w:rsidRPr="004B0FC4">
        <w:rPr>
          <w:rFonts w:cstheme="minorHAnsi"/>
        </w:rPr>
        <w:t>W zakresie zabezpieczenia należytego wykonania umowy obowiązują uregulowania Prawa zamówień publicznych zawarte w art. od 449 do 453.</w:t>
      </w:r>
    </w:p>
    <w:p w:rsidR="00184DB6" w:rsidRPr="005665E2" w:rsidRDefault="00184DB6" w:rsidP="006F5CF5">
      <w:pPr>
        <w:autoSpaceDE w:val="0"/>
        <w:autoSpaceDN w:val="0"/>
        <w:adjustRightInd w:val="0"/>
        <w:spacing w:after="0" w:line="264" w:lineRule="auto"/>
        <w:jc w:val="both"/>
        <w:rPr>
          <w:rFonts w:cstheme="minorHAnsi"/>
          <w:sz w:val="18"/>
        </w:rPr>
      </w:pPr>
    </w:p>
    <w:p w:rsidR="009F31BB" w:rsidRPr="009F31BB" w:rsidRDefault="00405315" w:rsidP="009F6F5C">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rsidR="009F31BB" w:rsidRDefault="009F31BB" w:rsidP="009F6F5C">
      <w:pPr>
        <w:pStyle w:val="Akapitzlist"/>
        <w:numPr>
          <w:ilvl w:val="0"/>
          <w:numId w:val="44"/>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rsidR="008D7C15" w:rsidRDefault="00405315" w:rsidP="009F6F5C">
      <w:pPr>
        <w:pStyle w:val="Akapitzlist"/>
        <w:numPr>
          <w:ilvl w:val="0"/>
          <w:numId w:val="44"/>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E63B0B">
        <w:rPr>
          <w:rFonts w:cstheme="minorHAnsi"/>
        </w:rPr>
        <w:t>załącznik</w:t>
      </w:r>
      <w:r w:rsidR="009F6F5C">
        <w:rPr>
          <w:rFonts w:cstheme="minorHAnsi"/>
        </w:rPr>
        <w:t xml:space="preserve"> </w:t>
      </w:r>
      <w:r w:rsidR="00BC65D1" w:rsidRPr="00E63B0B">
        <w:rPr>
          <w:rFonts w:cstheme="minorHAnsi"/>
        </w:rPr>
        <w:t>nr</w:t>
      </w:r>
      <w:r w:rsidR="00471DF9">
        <w:rPr>
          <w:rFonts w:cstheme="minorHAnsi"/>
        </w:rPr>
        <w:t xml:space="preserve"> 9 </w:t>
      </w:r>
      <w:r w:rsidR="000105ED" w:rsidRPr="008D7C15">
        <w:rPr>
          <w:rFonts w:cstheme="minorHAnsi"/>
        </w:rPr>
        <w:t>do SWZ.</w:t>
      </w:r>
    </w:p>
    <w:p w:rsidR="00184C5B" w:rsidRPr="004B6D93" w:rsidRDefault="008D2D6F" w:rsidP="009F6F5C">
      <w:pPr>
        <w:pStyle w:val="Akapitzlist"/>
        <w:numPr>
          <w:ilvl w:val="0"/>
          <w:numId w:val="44"/>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E63B0B">
        <w:rPr>
          <w:rFonts w:cstheme="minorHAnsi"/>
        </w:rPr>
        <w:t xml:space="preserve">załącznik </w:t>
      </w:r>
      <w:r w:rsidRPr="00E63B0B">
        <w:rPr>
          <w:rFonts w:cstheme="minorHAnsi"/>
        </w:rPr>
        <w:t xml:space="preserve">nr </w:t>
      </w:r>
      <w:r w:rsidR="00DC1DE8" w:rsidRPr="00E63B0B">
        <w:rPr>
          <w:rFonts w:cstheme="minorHAnsi"/>
        </w:rPr>
        <w:t>8</w:t>
      </w:r>
      <w:r w:rsidR="009F6F5C">
        <w:rPr>
          <w:rFonts w:cstheme="minorHAnsi"/>
        </w:rPr>
        <w:t xml:space="preserve"> </w:t>
      </w:r>
      <w:r w:rsidR="00184C5B" w:rsidRPr="004B6D93">
        <w:rPr>
          <w:rFonts w:cstheme="minorHAnsi"/>
        </w:rPr>
        <w:t>do SWZ.</w:t>
      </w:r>
    </w:p>
    <w:p w:rsidR="000105ED" w:rsidRPr="006205B0" w:rsidRDefault="000105ED" w:rsidP="006F5CF5">
      <w:pPr>
        <w:autoSpaceDE w:val="0"/>
        <w:autoSpaceDN w:val="0"/>
        <w:adjustRightInd w:val="0"/>
        <w:spacing w:after="0" w:line="264" w:lineRule="auto"/>
        <w:jc w:val="both"/>
        <w:rPr>
          <w:rFonts w:cstheme="minorHAnsi"/>
          <w:sz w:val="18"/>
        </w:rPr>
      </w:pPr>
    </w:p>
    <w:p w:rsidR="007132BB" w:rsidRPr="006F5CF5" w:rsidRDefault="00405315" w:rsidP="009F6F5C">
      <w:pPr>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przysługuje od:</w:t>
      </w:r>
    </w:p>
    <w:p w:rsidR="007132BB" w:rsidRPr="006F5CF5" w:rsidRDefault="00405315" w:rsidP="009F6F5C">
      <w:pPr>
        <w:pStyle w:val="Akapitzlist"/>
        <w:numPr>
          <w:ilvl w:val="0"/>
          <w:numId w:val="36"/>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9F6F5C">
      <w:pPr>
        <w:pStyle w:val="Akapitzlist"/>
        <w:numPr>
          <w:ilvl w:val="0"/>
          <w:numId w:val="36"/>
        </w:numPr>
        <w:autoSpaceDE w:val="0"/>
        <w:autoSpaceDN w:val="0"/>
        <w:adjustRightInd w:val="0"/>
        <w:spacing w:after="0" w:line="240" w:lineRule="auto"/>
        <w:ind w:left="709" w:hanging="283"/>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9F6F5C">
      <w:pPr>
        <w:pStyle w:val="Akapitzlist"/>
        <w:numPr>
          <w:ilvl w:val="0"/>
          <w:numId w:val="36"/>
        </w:numPr>
        <w:autoSpaceDE w:val="0"/>
        <w:autoSpaceDN w:val="0"/>
        <w:adjustRightInd w:val="0"/>
        <w:spacing w:after="0" w:line="240"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rsidR="007132BB" w:rsidRPr="006F5CF5" w:rsidRDefault="00405315" w:rsidP="009F6F5C">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9F6F5C">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3"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lastRenderedPageBreak/>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9F6F5C">
      <w:pPr>
        <w:pStyle w:val="Akapitzlist"/>
        <w:numPr>
          <w:ilvl w:val="0"/>
          <w:numId w:val="38"/>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9F6F5C">
      <w:pPr>
        <w:pStyle w:val="Akapitzlist"/>
        <w:numPr>
          <w:ilvl w:val="0"/>
          <w:numId w:val="38"/>
        </w:numPr>
        <w:autoSpaceDE w:val="0"/>
        <w:autoSpaceDN w:val="0"/>
        <w:adjustRightInd w:val="0"/>
        <w:spacing w:after="0" w:line="240"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rsidR="003428F3" w:rsidRPr="006F5CF5" w:rsidRDefault="00405315" w:rsidP="009F6F5C">
      <w:pPr>
        <w:pStyle w:val="Akapitzlist"/>
        <w:numPr>
          <w:ilvl w:val="0"/>
          <w:numId w:val="35"/>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CB01E3" w:rsidRPr="006205B0" w:rsidRDefault="00CB01E3" w:rsidP="00067C70">
      <w:pPr>
        <w:autoSpaceDE w:val="0"/>
        <w:autoSpaceDN w:val="0"/>
        <w:adjustRightInd w:val="0"/>
        <w:spacing w:after="0" w:line="264" w:lineRule="auto"/>
        <w:jc w:val="both"/>
        <w:rPr>
          <w:rFonts w:cstheme="minorHAnsi"/>
          <w:b/>
          <w:sz w:val="18"/>
        </w:rPr>
      </w:pP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67C70" w:rsidP="009F6F5C">
      <w:pPr>
        <w:autoSpaceDE w:val="0"/>
        <w:autoSpaceDN w:val="0"/>
        <w:adjustRightInd w:val="0"/>
        <w:spacing w:after="0" w:line="240" w:lineRule="auto"/>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Administratorem danych osobowych jest Zamawiający.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lastRenderedPageBreak/>
        <w:t>prawo do przenoszenia danych osobowych, o którym mowa w art. 20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067C70" w:rsidRPr="004B6D93" w:rsidRDefault="00067C70" w:rsidP="009F6F5C">
      <w:pPr>
        <w:pStyle w:val="Akapitzlist"/>
        <w:numPr>
          <w:ilvl w:val="0"/>
          <w:numId w:val="43"/>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9F6F5C">
      <w:pPr>
        <w:numPr>
          <w:ilvl w:val="0"/>
          <w:numId w:val="43"/>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rsidR="00067C70" w:rsidRPr="004B6D93" w:rsidRDefault="00067C70" w:rsidP="009F6F5C">
      <w:pPr>
        <w:numPr>
          <w:ilvl w:val="0"/>
          <w:numId w:val="43"/>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Pr="005665E2" w:rsidRDefault="005818A2" w:rsidP="006F5CF5">
      <w:pPr>
        <w:autoSpaceDE w:val="0"/>
        <w:autoSpaceDN w:val="0"/>
        <w:adjustRightInd w:val="0"/>
        <w:spacing w:after="0" w:line="264" w:lineRule="auto"/>
        <w:jc w:val="both"/>
        <w:rPr>
          <w:rFonts w:cstheme="minorHAnsi"/>
          <w:b/>
          <w:sz w:val="14"/>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8D7C15" w:rsidRPr="006F5CF5" w:rsidRDefault="008D7C15" w:rsidP="006F5CF5">
      <w:pPr>
        <w:autoSpaceDE w:val="0"/>
        <w:autoSpaceDN w:val="0"/>
        <w:adjustRightInd w:val="0"/>
        <w:spacing w:after="0" w:line="264" w:lineRule="auto"/>
        <w:jc w:val="both"/>
        <w:rPr>
          <w:rFonts w:cstheme="minorHAnsi"/>
          <w:b/>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Załączniki składające się na integralną cześć specyfikacji:</w:t>
      </w:r>
    </w:p>
    <w:p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F418D3">
      <w:pPr>
        <w:pStyle w:val="Akapitzlist"/>
        <w:numPr>
          <w:ilvl w:val="0"/>
          <w:numId w:val="1"/>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5" w:name="_Hlk98500247"/>
      <w:r w:rsidR="00E61E5B">
        <w:rPr>
          <w:rFonts w:cstheme="minorHAnsi"/>
        </w:rPr>
        <w:t xml:space="preserve"> </w:t>
      </w:r>
      <w:r w:rsidR="008D7C15" w:rsidRPr="000B0615">
        <w:rPr>
          <w:rFonts w:cstheme="minorHAnsi"/>
          <w:i/>
          <w:color w:val="548DD4" w:themeColor="text2" w:themeTint="99"/>
          <w:sz w:val="20"/>
        </w:rPr>
        <w:t>(jeśli dotyczy złożyć wraz z ofertą)</w:t>
      </w:r>
      <w:bookmarkEnd w:id="15"/>
    </w:p>
    <w:p w:rsidR="00FF1679" w:rsidRPr="00FF1679" w:rsidRDefault="00F77951"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E61E5B">
        <w:rPr>
          <w:rFonts w:ascii="Calibri" w:hAnsi="Calibri" w:cs="Calibri"/>
        </w:rPr>
        <w:t xml:space="preserve"> </w:t>
      </w:r>
      <w:r w:rsidR="008D7C15" w:rsidRPr="000B0615">
        <w:rPr>
          <w:rFonts w:cstheme="minorHAnsi"/>
          <w:i/>
          <w:color w:val="548DD4" w:themeColor="text2" w:themeTint="99"/>
          <w:sz w:val="20"/>
        </w:rPr>
        <w:t>(jeśli dotyczy złożyć wraz z ofertą)</w:t>
      </w:r>
    </w:p>
    <w:p w:rsidR="005F766F" w:rsidRDefault="00312C72"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lastRenderedPageBreak/>
        <w:t>W</w:t>
      </w:r>
      <w:r w:rsidR="005F766F" w:rsidRPr="006F5CF5">
        <w:rPr>
          <w:rFonts w:cstheme="minorHAnsi"/>
        </w:rPr>
        <w:t>ykaz robót budowlanych</w:t>
      </w:r>
    </w:p>
    <w:p w:rsidR="000F791B" w:rsidRPr="005F0FDB" w:rsidRDefault="000F791B" w:rsidP="00F418D3">
      <w:pPr>
        <w:pStyle w:val="Akapitzlist"/>
        <w:numPr>
          <w:ilvl w:val="0"/>
          <w:numId w:val="1"/>
        </w:numPr>
        <w:autoSpaceDE w:val="0"/>
        <w:autoSpaceDN w:val="0"/>
        <w:adjustRightInd w:val="0"/>
        <w:spacing w:after="0" w:line="264" w:lineRule="auto"/>
        <w:ind w:left="1843" w:hanging="1417"/>
        <w:jc w:val="both"/>
        <w:rPr>
          <w:rFonts w:cstheme="minorHAnsi"/>
        </w:rPr>
      </w:pPr>
      <w:r w:rsidRPr="005F0FDB">
        <w:rPr>
          <w:rFonts w:cstheme="minorHAnsi"/>
        </w:rPr>
        <w:t>W</w:t>
      </w:r>
      <w:r w:rsidRPr="005F0FDB">
        <w:rPr>
          <w:rFonts w:ascii="Calibri" w:eastAsia="Calibri" w:hAnsi="Calibri" w:cs="Arial"/>
          <w:lang w:eastAsia="zh-CN"/>
        </w:rPr>
        <w:t>ykaz usług projektowych</w:t>
      </w:r>
    </w:p>
    <w:p w:rsidR="005F766F" w:rsidRDefault="00312C72"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C7310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C7310C" w:rsidRPr="00C7310C" w:rsidRDefault="00C7310C"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C7310C">
        <w:rPr>
          <w:rFonts w:cstheme="minorHAnsi"/>
        </w:rPr>
        <w:t>Op</w:t>
      </w:r>
      <w:r>
        <w:rPr>
          <w:rFonts w:cstheme="minorHAnsi"/>
        </w:rPr>
        <w:t>is Przedmiotu Zamówienia (OPZ)</w:t>
      </w:r>
    </w:p>
    <w:p w:rsidR="00834712" w:rsidRPr="00C7310C" w:rsidRDefault="00834712" w:rsidP="00834712">
      <w:pPr>
        <w:pStyle w:val="Akapitzlist"/>
        <w:numPr>
          <w:ilvl w:val="0"/>
          <w:numId w:val="1"/>
        </w:numPr>
        <w:autoSpaceDE w:val="0"/>
        <w:autoSpaceDN w:val="0"/>
        <w:adjustRightInd w:val="0"/>
        <w:spacing w:after="0" w:line="264" w:lineRule="auto"/>
        <w:ind w:left="1843" w:hanging="1417"/>
        <w:jc w:val="both"/>
        <w:rPr>
          <w:rFonts w:cstheme="minorHAnsi"/>
        </w:rPr>
      </w:pPr>
      <w:r w:rsidRPr="00C7310C">
        <w:rPr>
          <w:rFonts w:cstheme="minorHAnsi"/>
        </w:rPr>
        <w:t>Progr</w:t>
      </w:r>
      <w:r w:rsidR="00C7310C">
        <w:rPr>
          <w:rFonts w:cstheme="minorHAnsi"/>
        </w:rPr>
        <w:t>am Funkcjonalno-Użytkowy (PFU)</w:t>
      </w:r>
    </w:p>
    <w:p w:rsidR="00980818" w:rsidRPr="00C7310C" w:rsidRDefault="004868D7" w:rsidP="000F791B">
      <w:pPr>
        <w:pStyle w:val="Akapitzlist"/>
        <w:numPr>
          <w:ilvl w:val="0"/>
          <w:numId w:val="1"/>
        </w:numPr>
        <w:autoSpaceDE w:val="0"/>
        <w:autoSpaceDN w:val="0"/>
        <w:adjustRightInd w:val="0"/>
        <w:spacing w:after="0" w:line="264" w:lineRule="auto"/>
        <w:ind w:left="1843" w:hanging="1417"/>
        <w:jc w:val="both"/>
        <w:rPr>
          <w:rFonts w:cstheme="minorHAnsi"/>
        </w:rPr>
      </w:pPr>
      <w:r w:rsidRPr="00C7310C">
        <w:rPr>
          <w:rFonts w:cstheme="minorHAnsi"/>
        </w:rPr>
        <w:t>Dokumentacja projektowa</w:t>
      </w:r>
    </w:p>
    <w:p w:rsidR="00834712" w:rsidRPr="00C7310C" w:rsidRDefault="00834712" w:rsidP="00C7310C">
      <w:pPr>
        <w:pStyle w:val="Akapitzlist"/>
        <w:autoSpaceDE w:val="0"/>
        <w:autoSpaceDN w:val="0"/>
        <w:adjustRightInd w:val="0"/>
        <w:spacing w:after="0" w:line="264" w:lineRule="auto"/>
        <w:ind w:left="1843"/>
        <w:jc w:val="both"/>
        <w:rPr>
          <w:rFonts w:cstheme="minorHAnsi"/>
          <w:highlight w:val="yellow"/>
        </w:rPr>
      </w:pPr>
    </w:p>
    <w:sectPr w:rsidR="00834712" w:rsidRPr="00C7310C" w:rsidSect="009D1CF1">
      <w:headerReference w:type="default" r:id="rId44"/>
      <w:footerReference w:type="default" r:id="rId45"/>
      <w:pgSz w:w="11906" w:h="16838"/>
      <w:pgMar w:top="1418" w:right="1191" w:bottom="1418" w:left="130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F46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A2258" w16cex:dateUtc="2022-04-26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F46A4" w16cid:durableId="261A225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29D" w:rsidRDefault="004A129D" w:rsidP="00FC7EDE">
      <w:pPr>
        <w:spacing w:after="0" w:line="240" w:lineRule="auto"/>
      </w:pPr>
      <w:r>
        <w:separator/>
      </w:r>
    </w:p>
  </w:endnote>
  <w:endnote w:type="continuationSeparator" w:id="1">
    <w:p w:rsidR="004A129D" w:rsidRDefault="004A129D"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IDFont+F2">
    <w:altName w:val="MS Mincho"/>
    <w:panose1 w:val="00000000000000000000"/>
    <w:charset w:val="80"/>
    <w:family w:val="auto"/>
    <w:notTrueType/>
    <w:pitch w:val="default"/>
    <w:sig w:usb0="00000000" w:usb1="08070000" w:usb2="00000010" w:usb3="00000000" w:csb0="00020000" w:csb1="00000000"/>
  </w:font>
  <w:font w:name="CIDFont+F1">
    <w:altName w:val="MS Mincho"/>
    <w:panose1 w:val="00000000000000000000"/>
    <w:charset w:val="80"/>
    <w:family w:val="auto"/>
    <w:notTrueType/>
    <w:pitch w:val="default"/>
    <w:sig w:usb0="00000000" w:usb1="08070000" w:usb2="00000010" w:usb3="00000000" w:csb0="00020000" w:csb1="00000000"/>
  </w:font>
  <w:font w:name="TimesNewRoman">
    <w:altName w:val="Yu Gothic"/>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29D" w:rsidRDefault="004A129D" w:rsidP="00BF3E4B">
    <w:pPr>
      <w:widowControl w:val="0"/>
      <w:pBdr>
        <w:top w:val="single" w:sz="4" w:space="1" w:color="auto"/>
      </w:pBdr>
      <w:tabs>
        <w:tab w:val="center" w:pos="4536"/>
        <w:tab w:val="right" w:pos="9072"/>
      </w:tabs>
      <w:suppressAutoHyphens/>
      <w:spacing w:after="0" w:line="240" w:lineRule="auto"/>
      <w:jc w:val="center"/>
      <w:rPr>
        <w:rFonts w:ascii="Times New Roman" w:eastAsia="Lucida Sans Unicode" w:hAnsi="Times New Roman" w:cs="Times New Roman"/>
        <w:kern w:val="2"/>
        <w:sz w:val="18"/>
        <w:lang w:eastAsia="zh-CN"/>
      </w:rPr>
    </w:pPr>
    <w:r w:rsidRPr="00BF3E4B">
      <w:rPr>
        <w:rFonts w:ascii="Times New Roman" w:eastAsia="Lucida Sans Unicode" w:hAnsi="Times New Roman" w:cs="Times New Roman"/>
        <w:kern w:val="2"/>
        <w:sz w:val="18"/>
        <w:lang w:eastAsia="zh-CN"/>
      </w:rPr>
      <w:t xml:space="preserve">Zadanie pn.: „Budowa oczyszczalni ścieków w miejscowości Bożeń” realizowane w ramach </w:t>
    </w:r>
  </w:p>
  <w:p w:rsidR="004A129D" w:rsidRPr="00BF3E4B" w:rsidRDefault="004A129D" w:rsidP="000335F8">
    <w:pPr>
      <w:widowControl w:val="0"/>
      <w:pBdr>
        <w:top w:val="single" w:sz="4" w:space="1" w:color="auto"/>
      </w:pBdr>
      <w:tabs>
        <w:tab w:val="center" w:pos="4536"/>
        <w:tab w:val="right" w:pos="9072"/>
      </w:tabs>
      <w:suppressAutoHyphens/>
      <w:spacing w:after="0" w:line="240" w:lineRule="auto"/>
      <w:jc w:val="center"/>
    </w:pPr>
    <w:r w:rsidRPr="00BF3E4B">
      <w:rPr>
        <w:rFonts w:ascii="Times New Roman" w:eastAsia="Lucida Sans Unicode" w:hAnsi="Times New Roman" w:cs="Times New Roman"/>
        <w:kern w:val="2"/>
        <w:sz w:val="18"/>
        <w:lang w:eastAsia="zh-CN"/>
      </w:rPr>
      <w:t>dofinansowania z Programu Rządowy Fundusz Polski Ład: Program Inwestycji Strategicznych</w:t>
    </w:r>
    <w:r>
      <w:rPr>
        <w:rFonts w:ascii="Times New Roman" w:eastAsia="Lucida Sans Unicode" w:hAnsi="Times New Roman" w:cs="Times New Roman"/>
        <w:kern w:val="2"/>
        <w:sz w:val="18"/>
        <w:lang w:eastAsia="zh-CN"/>
      </w:rPr>
      <w:t>.</w:t>
    </w:r>
  </w:p>
  <w:p w:rsidR="004A129D" w:rsidRPr="00BF3E4B" w:rsidRDefault="0000006C"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Pr="00BF3E4B">
          <w:rPr>
            <w:sz w:val="18"/>
            <w:szCs w:val="16"/>
          </w:rPr>
          <w:fldChar w:fldCharType="begin"/>
        </w:r>
        <w:r w:rsidR="004A129D" w:rsidRPr="00BF3E4B">
          <w:rPr>
            <w:sz w:val="18"/>
            <w:szCs w:val="16"/>
          </w:rPr>
          <w:instrText xml:space="preserve"> PAGE   \* MERGEFORMAT </w:instrText>
        </w:r>
        <w:r w:rsidRPr="00BF3E4B">
          <w:rPr>
            <w:sz w:val="18"/>
            <w:szCs w:val="16"/>
          </w:rPr>
          <w:fldChar w:fldCharType="separate"/>
        </w:r>
        <w:r w:rsidR="00402311">
          <w:rPr>
            <w:noProof/>
            <w:sz w:val="18"/>
            <w:szCs w:val="16"/>
          </w:rPr>
          <w:t>22</w:t>
        </w:r>
        <w:r w:rsidRPr="00BF3E4B">
          <w:rPr>
            <w:sz w:val="18"/>
            <w:szCs w:val="16"/>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29D" w:rsidRDefault="004A129D" w:rsidP="00FC7EDE">
      <w:pPr>
        <w:spacing w:after="0" w:line="240" w:lineRule="auto"/>
      </w:pPr>
      <w:r>
        <w:separator/>
      </w:r>
    </w:p>
  </w:footnote>
  <w:footnote w:type="continuationSeparator" w:id="1">
    <w:p w:rsidR="004A129D" w:rsidRDefault="004A129D" w:rsidP="00FC7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29D" w:rsidRDefault="004A129D" w:rsidP="00BF3E4B">
    <w:pPr>
      <w:pStyle w:val="Nagwek"/>
      <w:tabs>
        <w:tab w:val="clear" w:pos="4536"/>
        <w:tab w:val="clear" w:pos="9072"/>
        <w:tab w:val="left" w:pos="6005"/>
      </w:tabs>
    </w:pPr>
    <w:r>
      <w:tab/>
    </w:r>
    <w:r>
      <w:rPr>
        <w:noProof/>
      </w:rPr>
      <w:drawing>
        <wp:inline distT="0" distB="0" distL="0" distR="0">
          <wp:extent cx="1609725" cy="567055"/>
          <wp:effectExtent l="0" t="0" r="952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567055"/>
                  </a:xfrm>
                  <a:prstGeom prst="rect">
                    <a:avLst/>
                  </a:prstGeom>
                  <a:noFill/>
                </pic:spPr>
              </pic:pic>
            </a:graphicData>
          </a:graphic>
        </wp:inline>
      </w:drawing>
    </w:r>
  </w:p>
  <w:p w:rsidR="004A129D" w:rsidRDefault="004A129D">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3833"/>
        </w:tabs>
        <w:ind w:left="3833" w:hanging="360"/>
      </w:pPr>
      <w:rPr>
        <w:rFonts w:ascii="Symbol" w:hAnsi="Symbol" w:cs="Arial"/>
        <w:color w:val="000000"/>
        <w:sz w:val="22"/>
        <w:szCs w:val="22"/>
        <w:shd w:val="clear" w:color="auto" w:fill="auto"/>
      </w:rPr>
    </w:lvl>
    <w:lvl w:ilvl="1">
      <w:start w:val="1"/>
      <w:numFmt w:val="bullet"/>
      <w:lvlText w:val="◦"/>
      <w:lvlJc w:val="left"/>
      <w:pPr>
        <w:tabs>
          <w:tab w:val="num" w:pos="4193"/>
        </w:tabs>
        <w:ind w:left="4193" w:hanging="360"/>
      </w:pPr>
      <w:rPr>
        <w:rFonts w:ascii="OpenSymbol" w:hAnsi="OpenSymbol" w:cs="OpenSymbol"/>
      </w:rPr>
    </w:lvl>
    <w:lvl w:ilvl="2">
      <w:start w:val="1"/>
      <w:numFmt w:val="bullet"/>
      <w:lvlText w:val="▪"/>
      <w:lvlJc w:val="left"/>
      <w:pPr>
        <w:tabs>
          <w:tab w:val="num" w:pos="4553"/>
        </w:tabs>
        <w:ind w:left="4553" w:hanging="360"/>
      </w:pPr>
      <w:rPr>
        <w:rFonts w:ascii="OpenSymbol" w:hAnsi="OpenSymbol" w:cs="OpenSymbol"/>
      </w:rPr>
    </w:lvl>
    <w:lvl w:ilvl="3">
      <w:start w:val="1"/>
      <w:numFmt w:val="bullet"/>
      <w:lvlText w:val=""/>
      <w:lvlJc w:val="left"/>
      <w:pPr>
        <w:tabs>
          <w:tab w:val="num" w:pos="4913"/>
        </w:tabs>
        <w:ind w:left="4913" w:hanging="360"/>
      </w:pPr>
      <w:rPr>
        <w:rFonts w:ascii="Symbol" w:hAnsi="Symbol" w:cs="Arial"/>
        <w:color w:val="000000"/>
        <w:sz w:val="22"/>
        <w:szCs w:val="22"/>
        <w:shd w:val="clear" w:color="auto" w:fill="auto"/>
      </w:rPr>
    </w:lvl>
    <w:lvl w:ilvl="4">
      <w:start w:val="1"/>
      <w:numFmt w:val="bullet"/>
      <w:lvlText w:val="◦"/>
      <w:lvlJc w:val="left"/>
      <w:pPr>
        <w:tabs>
          <w:tab w:val="num" w:pos="5273"/>
        </w:tabs>
        <w:ind w:left="5273" w:hanging="360"/>
      </w:pPr>
      <w:rPr>
        <w:rFonts w:ascii="OpenSymbol" w:hAnsi="OpenSymbol" w:cs="OpenSymbol"/>
      </w:rPr>
    </w:lvl>
    <w:lvl w:ilvl="5">
      <w:start w:val="1"/>
      <w:numFmt w:val="bullet"/>
      <w:lvlText w:val="▪"/>
      <w:lvlJc w:val="left"/>
      <w:pPr>
        <w:tabs>
          <w:tab w:val="num" w:pos="5633"/>
        </w:tabs>
        <w:ind w:left="5633" w:hanging="360"/>
      </w:pPr>
      <w:rPr>
        <w:rFonts w:ascii="OpenSymbol" w:hAnsi="OpenSymbol" w:cs="OpenSymbol"/>
      </w:rPr>
    </w:lvl>
    <w:lvl w:ilvl="6">
      <w:start w:val="1"/>
      <w:numFmt w:val="bullet"/>
      <w:lvlText w:val=""/>
      <w:lvlJc w:val="left"/>
      <w:pPr>
        <w:tabs>
          <w:tab w:val="num" w:pos="5993"/>
        </w:tabs>
        <w:ind w:left="5993" w:hanging="360"/>
      </w:pPr>
      <w:rPr>
        <w:rFonts w:ascii="Symbol" w:hAnsi="Symbol" w:cs="Arial"/>
        <w:color w:val="000000"/>
        <w:sz w:val="22"/>
        <w:szCs w:val="22"/>
        <w:shd w:val="clear" w:color="auto" w:fill="auto"/>
      </w:rPr>
    </w:lvl>
    <w:lvl w:ilvl="7">
      <w:start w:val="1"/>
      <w:numFmt w:val="bullet"/>
      <w:lvlText w:val="◦"/>
      <w:lvlJc w:val="left"/>
      <w:pPr>
        <w:tabs>
          <w:tab w:val="num" w:pos="6353"/>
        </w:tabs>
        <w:ind w:left="6353" w:hanging="360"/>
      </w:pPr>
      <w:rPr>
        <w:rFonts w:ascii="OpenSymbol" w:hAnsi="OpenSymbol" w:cs="OpenSymbol"/>
      </w:rPr>
    </w:lvl>
    <w:lvl w:ilvl="8">
      <w:start w:val="1"/>
      <w:numFmt w:val="bullet"/>
      <w:lvlText w:val="▪"/>
      <w:lvlJc w:val="left"/>
      <w:pPr>
        <w:tabs>
          <w:tab w:val="num" w:pos="6713"/>
        </w:tabs>
        <w:ind w:left="6713" w:hanging="360"/>
      </w:pPr>
      <w:rPr>
        <w:rFonts w:ascii="OpenSymbol" w:hAnsi="OpenSymbol" w:cs="OpenSymbol"/>
      </w:rPr>
    </w:lvl>
  </w:abstractNum>
  <w:abstractNum w:abstractNumId="2">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5">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6">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3F90F79"/>
    <w:multiLevelType w:val="hybridMultilevel"/>
    <w:tmpl w:val="98603224"/>
    <w:lvl w:ilvl="0" w:tplc="17021710">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43869A2"/>
    <w:multiLevelType w:val="hybridMultilevel"/>
    <w:tmpl w:val="8132C9C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04707F3"/>
    <w:multiLevelType w:val="multilevel"/>
    <w:tmpl w:val="647AFD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2624A47"/>
    <w:multiLevelType w:val="hybridMultilevel"/>
    <w:tmpl w:val="9334A0EE"/>
    <w:lvl w:ilvl="0" w:tplc="D944B23E">
      <w:start w:val="1"/>
      <w:numFmt w:val="bullet"/>
      <w:lvlText w:val="−"/>
      <w:lvlJc w:val="left"/>
      <w:pPr>
        <w:ind w:left="1420" w:hanging="360"/>
      </w:pPr>
      <w:rPr>
        <w:rFonts w:ascii="Times New Roman" w:hAnsi="Times New Roman" w:cs="Times New Roman" w:hint="default"/>
        <w:color w:val="auto"/>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5DA5ECA"/>
    <w:multiLevelType w:val="hybridMultilevel"/>
    <w:tmpl w:val="87C064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2">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C670D51"/>
    <w:multiLevelType w:val="hybridMultilevel"/>
    <w:tmpl w:val="3BCC887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7">
    <w:nsid w:val="509B089B"/>
    <w:multiLevelType w:val="multilevel"/>
    <w:tmpl w:val="4FFA94FE"/>
    <w:lvl w:ilvl="0">
      <w:start w:val="1"/>
      <w:numFmt w:val="decimal"/>
      <w:lvlText w:val="%1."/>
      <w:lvlJc w:val="left"/>
      <w:pPr>
        <w:ind w:left="482" w:hanging="340"/>
      </w:p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48">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1F373D1"/>
    <w:multiLevelType w:val="hybridMultilevel"/>
    <w:tmpl w:val="F80C79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3A016D4"/>
    <w:multiLevelType w:val="hybridMultilevel"/>
    <w:tmpl w:val="CEC60720"/>
    <w:lvl w:ilvl="0" w:tplc="A59E2712">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EED0E1F"/>
    <w:multiLevelType w:val="multilevel"/>
    <w:tmpl w:val="F7F06E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6"/>
  </w:num>
  <w:num w:numId="2">
    <w:abstractNumId w:val="10"/>
  </w:num>
  <w:num w:numId="3">
    <w:abstractNumId w:val="17"/>
  </w:num>
  <w:num w:numId="4">
    <w:abstractNumId w:val="35"/>
  </w:num>
  <w:num w:numId="5">
    <w:abstractNumId w:val="29"/>
  </w:num>
  <w:num w:numId="6">
    <w:abstractNumId w:val="19"/>
  </w:num>
  <w:num w:numId="7">
    <w:abstractNumId w:val="48"/>
  </w:num>
  <w:num w:numId="8">
    <w:abstractNumId w:val="30"/>
  </w:num>
  <w:num w:numId="9">
    <w:abstractNumId w:val="32"/>
  </w:num>
  <w:num w:numId="10">
    <w:abstractNumId w:val="59"/>
  </w:num>
  <w:num w:numId="11">
    <w:abstractNumId w:val="21"/>
  </w:num>
  <w:num w:numId="12">
    <w:abstractNumId w:val="52"/>
  </w:num>
  <w:num w:numId="13">
    <w:abstractNumId w:val="27"/>
  </w:num>
  <w:num w:numId="14">
    <w:abstractNumId w:val="51"/>
  </w:num>
  <w:num w:numId="15">
    <w:abstractNumId w:val="14"/>
  </w:num>
  <w:num w:numId="16">
    <w:abstractNumId w:val="54"/>
  </w:num>
  <w:num w:numId="17">
    <w:abstractNumId w:val="61"/>
  </w:num>
  <w:num w:numId="18">
    <w:abstractNumId w:val="66"/>
  </w:num>
  <w:num w:numId="19">
    <w:abstractNumId w:val="63"/>
  </w:num>
  <w:num w:numId="20">
    <w:abstractNumId w:val="57"/>
  </w:num>
  <w:num w:numId="21">
    <w:abstractNumId w:val="64"/>
  </w:num>
  <w:num w:numId="22">
    <w:abstractNumId w:val="13"/>
  </w:num>
  <w:num w:numId="23">
    <w:abstractNumId w:val="56"/>
  </w:num>
  <w:num w:numId="24">
    <w:abstractNumId w:val="40"/>
  </w:num>
  <w:num w:numId="25">
    <w:abstractNumId w:val="12"/>
  </w:num>
  <w:num w:numId="26">
    <w:abstractNumId w:val="34"/>
  </w:num>
  <w:num w:numId="27">
    <w:abstractNumId w:val="16"/>
  </w:num>
  <w:num w:numId="28">
    <w:abstractNumId w:val="15"/>
  </w:num>
  <w:num w:numId="29">
    <w:abstractNumId w:val="41"/>
  </w:num>
  <w:num w:numId="30">
    <w:abstractNumId w:val="65"/>
  </w:num>
  <w:num w:numId="31">
    <w:abstractNumId w:val="58"/>
  </w:num>
  <w:num w:numId="32">
    <w:abstractNumId w:val="24"/>
  </w:num>
  <w:num w:numId="33">
    <w:abstractNumId w:val="49"/>
  </w:num>
  <w:num w:numId="34">
    <w:abstractNumId w:val="36"/>
  </w:num>
  <w:num w:numId="35">
    <w:abstractNumId w:val="22"/>
  </w:num>
  <w:num w:numId="36">
    <w:abstractNumId w:val="26"/>
  </w:num>
  <w:num w:numId="37">
    <w:abstractNumId w:val="68"/>
  </w:num>
  <w:num w:numId="38">
    <w:abstractNumId w:val="37"/>
  </w:num>
  <w:num w:numId="39">
    <w:abstractNumId w:val="33"/>
  </w:num>
  <w:num w:numId="40">
    <w:abstractNumId w:val="44"/>
  </w:num>
  <w:num w:numId="41">
    <w:abstractNumId w:val="42"/>
  </w:num>
  <w:num w:numId="42">
    <w:abstractNumId w:val="39"/>
  </w:num>
  <w:num w:numId="43">
    <w:abstractNumId w:val="62"/>
  </w:num>
  <w:num w:numId="44">
    <w:abstractNumId w:val="38"/>
  </w:num>
  <w:num w:numId="45">
    <w:abstractNumId w:val="67"/>
  </w:num>
  <w:num w:numId="46">
    <w:abstractNumId w:val="50"/>
  </w:num>
  <w:num w:numId="47">
    <w:abstractNumId w:val="18"/>
  </w:num>
  <w:num w:numId="48">
    <w:abstractNumId w:val="28"/>
  </w:num>
  <w:num w:numId="49">
    <w:abstractNumId w:val="23"/>
  </w:num>
  <w:num w:numId="50">
    <w:abstractNumId w:val="47"/>
  </w:num>
  <w:num w:numId="51">
    <w:abstractNumId w:val="11"/>
  </w:num>
  <w:num w:numId="52">
    <w:abstractNumId w:val="20"/>
  </w:num>
  <w:num w:numId="53">
    <w:abstractNumId w:val="25"/>
  </w:num>
  <w:num w:numId="54">
    <w:abstractNumId w:val="60"/>
  </w:num>
  <w:num w:numId="55">
    <w:abstractNumId w:val="45"/>
  </w:num>
  <w:num w:numId="56">
    <w:abstractNumId w:val="43"/>
  </w:num>
  <w:num w:numId="57">
    <w:abstractNumId w:val="55"/>
  </w:num>
  <w:num w:numId="58">
    <w:abstractNumId w:val="31"/>
  </w:num>
  <w:num w:numId="59">
    <w:abstractNumId w:val="5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hdrShapeDefaults>
    <o:shapedefaults v:ext="edit" spidmax="47105"/>
  </w:hdrShapeDefaults>
  <w:footnotePr>
    <w:footnote w:id="0"/>
    <w:footnote w:id="1"/>
  </w:footnotePr>
  <w:endnotePr>
    <w:endnote w:id="0"/>
    <w:endnote w:id="1"/>
  </w:endnotePr>
  <w:compat>
    <w:useFELayout/>
  </w:compat>
  <w:rsids>
    <w:rsidRoot w:val="00980818"/>
    <w:rsid w:val="0000006C"/>
    <w:rsid w:val="0000078E"/>
    <w:rsid w:val="00001511"/>
    <w:rsid w:val="000015B9"/>
    <w:rsid w:val="0000251B"/>
    <w:rsid w:val="00002FA1"/>
    <w:rsid w:val="00005621"/>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418BD"/>
    <w:rsid w:val="000421A9"/>
    <w:rsid w:val="0004271B"/>
    <w:rsid w:val="00042F15"/>
    <w:rsid w:val="000479D2"/>
    <w:rsid w:val="00050BF9"/>
    <w:rsid w:val="000524C6"/>
    <w:rsid w:val="0005403D"/>
    <w:rsid w:val="000542E2"/>
    <w:rsid w:val="00056CE3"/>
    <w:rsid w:val="000606C4"/>
    <w:rsid w:val="00060F66"/>
    <w:rsid w:val="00061EE4"/>
    <w:rsid w:val="00064036"/>
    <w:rsid w:val="00067C70"/>
    <w:rsid w:val="000727E3"/>
    <w:rsid w:val="00072BDA"/>
    <w:rsid w:val="00074BF0"/>
    <w:rsid w:val="0007538A"/>
    <w:rsid w:val="00075D67"/>
    <w:rsid w:val="00077403"/>
    <w:rsid w:val="00077B7E"/>
    <w:rsid w:val="00080A6A"/>
    <w:rsid w:val="00081CCC"/>
    <w:rsid w:val="00086998"/>
    <w:rsid w:val="0009028A"/>
    <w:rsid w:val="00091893"/>
    <w:rsid w:val="00094C19"/>
    <w:rsid w:val="00096C0A"/>
    <w:rsid w:val="000A0663"/>
    <w:rsid w:val="000A0698"/>
    <w:rsid w:val="000A1A2C"/>
    <w:rsid w:val="000A2AC8"/>
    <w:rsid w:val="000A344A"/>
    <w:rsid w:val="000A65E7"/>
    <w:rsid w:val="000B03AF"/>
    <w:rsid w:val="000B0615"/>
    <w:rsid w:val="000B07E1"/>
    <w:rsid w:val="000B17FF"/>
    <w:rsid w:val="000B39E6"/>
    <w:rsid w:val="000B43D2"/>
    <w:rsid w:val="000B4BEC"/>
    <w:rsid w:val="000B7B00"/>
    <w:rsid w:val="000C3089"/>
    <w:rsid w:val="000C61D5"/>
    <w:rsid w:val="000C720F"/>
    <w:rsid w:val="000C7525"/>
    <w:rsid w:val="000D2197"/>
    <w:rsid w:val="000D2748"/>
    <w:rsid w:val="000D79F4"/>
    <w:rsid w:val="000E0992"/>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4BAE"/>
    <w:rsid w:val="00117F9C"/>
    <w:rsid w:val="00120891"/>
    <w:rsid w:val="00120ED1"/>
    <w:rsid w:val="00121003"/>
    <w:rsid w:val="00122BCC"/>
    <w:rsid w:val="00125202"/>
    <w:rsid w:val="00131A0E"/>
    <w:rsid w:val="001324D4"/>
    <w:rsid w:val="00137461"/>
    <w:rsid w:val="0014521A"/>
    <w:rsid w:val="00146BBB"/>
    <w:rsid w:val="00150D9D"/>
    <w:rsid w:val="00151839"/>
    <w:rsid w:val="00151A81"/>
    <w:rsid w:val="001542D3"/>
    <w:rsid w:val="00155DC2"/>
    <w:rsid w:val="00160058"/>
    <w:rsid w:val="00163FAF"/>
    <w:rsid w:val="0016523D"/>
    <w:rsid w:val="00171B98"/>
    <w:rsid w:val="00171C58"/>
    <w:rsid w:val="00171D30"/>
    <w:rsid w:val="001759BC"/>
    <w:rsid w:val="00175E36"/>
    <w:rsid w:val="00177DC3"/>
    <w:rsid w:val="00184C5B"/>
    <w:rsid w:val="00184DB6"/>
    <w:rsid w:val="00184EF8"/>
    <w:rsid w:val="00191624"/>
    <w:rsid w:val="001923CF"/>
    <w:rsid w:val="0019345C"/>
    <w:rsid w:val="00194BD6"/>
    <w:rsid w:val="00197C05"/>
    <w:rsid w:val="001A2008"/>
    <w:rsid w:val="001A212B"/>
    <w:rsid w:val="001A249D"/>
    <w:rsid w:val="001A251C"/>
    <w:rsid w:val="001A4A90"/>
    <w:rsid w:val="001B0AA1"/>
    <w:rsid w:val="001B10C2"/>
    <w:rsid w:val="001B1D69"/>
    <w:rsid w:val="001B32A5"/>
    <w:rsid w:val="001B4575"/>
    <w:rsid w:val="001B4E8D"/>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CF9"/>
    <w:rsid w:val="001E7A86"/>
    <w:rsid w:val="001F309F"/>
    <w:rsid w:val="00200EEF"/>
    <w:rsid w:val="00201482"/>
    <w:rsid w:val="00202F25"/>
    <w:rsid w:val="00203EF5"/>
    <w:rsid w:val="00204A2F"/>
    <w:rsid w:val="00206396"/>
    <w:rsid w:val="00207AEF"/>
    <w:rsid w:val="00207EB9"/>
    <w:rsid w:val="002103F5"/>
    <w:rsid w:val="00211C9C"/>
    <w:rsid w:val="002131E3"/>
    <w:rsid w:val="00213C4D"/>
    <w:rsid w:val="00214C77"/>
    <w:rsid w:val="00215A14"/>
    <w:rsid w:val="00216550"/>
    <w:rsid w:val="00220D71"/>
    <w:rsid w:val="00226E44"/>
    <w:rsid w:val="00226F64"/>
    <w:rsid w:val="00232C7A"/>
    <w:rsid w:val="0023591D"/>
    <w:rsid w:val="0023687D"/>
    <w:rsid w:val="0023772B"/>
    <w:rsid w:val="0024220C"/>
    <w:rsid w:val="0024785A"/>
    <w:rsid w:val="0025047E"/>
    <w:rsid w:val="00251521"/>
    <w:rsid w:val="00252221"/>
    <w:rsid w:val="002539D8"/>
    <w:rsid w:val="002574BC"/>
    <w:rsid w:val="002579D6"/>
    <w:rsid w:val="002608DE"/>
    <w:rsid w:val="002616CB"/>
    <w:rsid w:val="00263413"/>
    <w:rsid w:val="00264D48"/>
    <w:rsid w:val="00265573"/>
    <w:rsid w:val="002704EB"/>
    <w:rsid w:val="00273938"/>
    <w:rsid w:val="002824CE"/>
    <w:rsid w:val="0028311D"/>
    <w:rsid w:val="00284B3E"/>
    <w:rsid w:val="00286818"/>
    <w:rsid w:val="00287AAA"/>
    <w:rsid w:val="00291D90"/>
    <w:rsid w:val="002946F8"/>
    <w:rsid w:val="002955E8"/>
    <w:rsid w:val="002959C9"/>
    <w:rsid w:val="00295DF1"/>
    <w:rsid w:val="002967B8"/>
    <w:rsid w:val="002A1331"/>
    <w:rsid w:val="002A7E61"/>
    <w:rsid w:val="002B7A91"/>
    <w:rsid w:val="002C3157"/>
    <w:rsid w:val="002C5C66"/>
    <w:rsid w:val="002C68F9"/>
    <w:rsid w:val="002D0AA5"/>
    <w:rsid w:val="002D22D0"/>
    <w:rsid w:val="002D79FE"/>
    <w:rsid w:val="002E6AFE"/>
    <w:rsid w:val="002E7AC5"/>
    <w:rsid w:val="002F16DB"/>
    <w:rsid w:val="002F2EC3"/>
    <w:rsid w:val="002F7A2D"/>
    <w:rsid w:val="00300CF9"/>
    <w:rsid w:val="00305C07"/>
    <w:rsid w:val="003077EB"/>
    <w:rsid w:val="00310AC5"/>
    <w:rsid w:val="00312C72"/>
    <w:rsid w:val="003146F1"/>
    <w:rsid w:val="0031672D"/>
    <w:rsid w:val="003170BF"/>
    <w:rsid w:val="0032107B"/>
    <w:rsid w:val="00322F0B"/>
    <w:rsid w:val="0032401C"/>
    <w:rsid w:val="003265EC"/>
    <w:rsid w:val="00326A40"/>
    <w:rsid w:val="00337710"/>
    <w:rsid w:val="003422CC"/>
    <w:rsid w:val="003428F3"/>
    <w:rsid w:val="00342C14"/>
    <w:rsid w:val="0034607E"/>
    <w:rsid w:val="003468AE"/>
    <w:rsid w:val="00347D43"/>
    <w:rsid w:val="003518A7"/>
    <w:rsid w:val="00355811"/>
    <w:rsid w:val="00356E54"/>
    <w:rsid w:val="00360BBC"/>
    <w:rsid w:val="00360DA1"/>
    <w:rsid w:val="003650F3"/>
    <w:rsid w:val="003654CE"/>
    <w:rsid w:val="00366576"/>
    <w:rsid w:val="00370CE6"/>
    <w:rsid w:val="0037147E"/>
    <w:rsid w:val="003751D9"/>
    <w:rsid w:val="00375A8C"/>
    <w:rsid w:val="00376A31"/>
    <w:rsid w:val="003773E1"/>
    <w:rsid w:val="00383E33"/>
    <w:rsid w:val="0038747C"/>
    <w:rsid w:val="0039078D"/>
    <w:rsid w:val="003927DB"/>
    <w:rsid w:val="00392D22"/>
    <w:rsid w:val="00395342"/>
    <w:rsid w:val="003A2937"/>
    <w:rsid w:val="003A2E21"/>
    <w:rsid w:val="003A3972"/>
    <w:rsid w:val="003A402B"/>
    <w:rsid w:val="003A4853"/>
    <w:rsid w:val="003B1D83"/>
    <w:rsid w:val="003B2BA0"/>
    <w:rsid w:val="003B2C8F"/>
    <w:rsid w:val="003B75AE"/>
    <w:rsid w:val="003C1175"/>
    <w:rsid w:val="003C1992"/>
    <w:rsid w:val="003C1B83"/>
    <w:rsid w:val="003C2952"/>
    <w:rsid w:val="003C36D6"/>
    <w:rsid w:val="003C7B05"/>
    <w:rsid w:val="003D02CC"/>
    <w:rsid w:val="003D19C9"/>
    <w:rsid w:val="003D51EF"/>
    <w:rsid w:val="003D5A9C"/>
    <w:rsid w:val="003E0E20"/>
    <w:rsid w:val="003E16CA"/>
    <w:rsid w:val="003E1AD1"/>
    <w:rsid w:val="003E269A"/>
    <w:rsid w:val="003E2A32"/>
    <w:rsid w:val="003E5CE6"/>
    <w:rsid w:val="003E7387"/>
    <w:rsid w:val="003F1994"/>
    <w:rsid w:val="003F4B7F"/>
    <w:rsid w:val="003F4EE2"/>
    <w:rsid w:val="003F5D88"/>
    <w:rsid w:val="003F6A11"/>
    <w:rsid w:val="003F7DD5"/>
    <w:rsid w:val="00402311"/>
    <w:rsid w:val="00403D97"/>
    <w:rsid w:val="00404304"/>
    <w:rsid w:val="004043B2"/>
    <w:rsid w:val="004047E1"/>
    <w:rsid w:val="0040480D"/>
    <w:rsid w:val="00404903"/>
    <w:rsid w:val="00405315"/>
    <w:rsid w:val="004053F2"/>
    <w:rsid w:val="0040559F"/>
    <w:rsid w:val="00406C07"/>
    <w:rsid w:val="00407323"/>
    <w:rsid w:val="0040793B"/>
    <w:rsid w:val="00407B06"/>
    <w:rsid w:val="00411554"/>
    <w:rsid w:val="00411966"/>
    <w:rsid w:val="00411CA0"/>
    <w:rsid w:val="00412715"/>
    <w:rsid w:val="00414B07"/>
    <w:rsid w:val="00420F8B"/>
    <w:rsid w:val="00422102"/>
    <w:rsid w:val="00432B90"/>
    <w:rsid w:val="00445454"/>
    <w:rsid w:val="00445C8F"/>
    <w:rsid w:val="0044761E"/>
    <w:rsid w:val="00447D86"/>
    <w:rsid w:val="00453628"/>
    <w:rsid w:val="00456BD8"/>
    <w:rsid w:val="00457CD9"/>
    <w:rsid w:val="00462586"/>
    <w:rsid w:val="00465F6C"/>
    <w:rsid w:val="004713D6"/>
    <w:rsid w:val="00471DF9"/>
    <w:rsid w:val="00475667"/>
    <w:rsid w:val="00477A0E"/>
    <w:rsid w:val="00481BC7"/>
    <w:rsid w:val="0048333A"/>
    <w:rsid w:val="00485D4E"/>
    <w:rsid w:val="004868D7"/>
    <w:rsid w:val="0048721C"/>
    <w:rsid w:val="0048724A"/>
    <w:rsid w:val="004A129D"/>
    <w:rsid w:val="004A3DFD"/>
    <w:rsid w:val="004A5A7D"/>
    <w:rsid w:val="004B0FC4"/>
    <w:rsid w:val="004B3934"/>
    <w:rsid w:val="004B4FAC"/>
    <w:rsid w:val="004B6D93"/>
    <w:rsid w:val="004B7550"/>
    <w:rsid w:val="004C0BE3"/>
    <w:rsid w:val="004C567E"/>
    <w:rsid w:val="004C674B"/>
    <w:rsid w:val="004C6BC4"/>
    <w:rsid w:val="004D3E58"/>
    <w:rsid w:val="004D62AF"/>
    <w:rsid w:val="004E3CF9"/>
    <w:rsid w:val="004E5358"/>
    <w:rsid w:val="004E550D"/>
    <w:rsid w:val="004E60D4"/>
    <w:rsid w:val="004E7826"/>
    <w:rsid w:val="004F30F7"/>
    <w:rsid w:val="004F6527"/>
    <w:rsid w:val="004F782D"/>
    <w:rsid w:val="00505671"/>
    <w:rsid w:val="0050567A"/>
    <w:rsid w:val="00506EBD"/>
    <w:rsid w:val="00510276"/>
    <w:rsid w:val="00511760"/>
    <w:rsid w:val="00512A78"/>
    <w:rsid w:val="00516779"/>
    <w:rsid w:val="0051731E"/>
    <w:rsid w:val="0052420F"/>
    <w:rsid w:val="00531686"/>
    <w:rsid w:val="00531D5F"/>
    <w:rsid w:val="00532196"/>
    <w:rsid w:val="005327C9"/>
    <w:rsid w:val="00533658"/>
    <w:rsid w:val="0053498F"/>
    <w:rsid w:val="00535618"/>
    <w:rsid w:val="005433C1"/>
    <w:rsid w:val="005443A5"/>
    <w:rsid w:val="00547424"/>
    <w:rsid w:val="00551EDB"/>
    <w:rsid w:val="00562C64"/>
    <w:rsid w:val="005665E2"/>
    <w:rsid w:val="00566752"/>
    <w:rsid w:val="00566D49"/>
    <w:rsid w:val="005727AA"/>
    <w:rsid w:val="00572DCD"/>
    <w:rsid w:val="005818A2"/>
    <w:rsid w:val="0058274C"/>
    <w:rsid w:val="005831B0"/>
    <w:rsid w:val="005843AD"/>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6A1A"/>
    <w:rsid w:val="005B7940"/>
    <w:rsid w:val="005C0A66"/>
    <w:rsid w:val="005C5944"/>
    <w:rsid w:val="005C5CA5"/>
    <w:rsid w:val="005C7AB8"/>
    <w:rsid w:val="005C7E4B"/>
    <w:rsid w:val="005D54B1"/>
    <w:rsid w:val="005D59C6"/>
    <w:rsid w:val="005D62DE"/>
    <w:rsid w:val="005E16B5"/>
    <w:rsid w:val="005E18D0"/>
    <w:rsid w:val="005E3AD1"/>
    <w:rsid w:val="005F0FDB"/>
    <w:rsid w:val="005F4240"/>
    <w:rsid w:val="005F4379"/>
    <w:rsid w:val="005F559C"/>
    <w:rsid w:val="005F6BEE"/>
    <w:rsid w:val="005F766F"/>
    <w:rsid w:val="006073DF"/>
    <w:rsid w:val="00607CC1"/>
    <w:rsid w:val="00610A23"/>
    <w:rsid w:val="0061281E"/>
    <w:rsid w:val="00614364"/>
    <w:rsid w:val="00616506"/>
    <w:rsid w:val="00616C42"/>
    <w:rsid w:val="0061766A"/>
    <w:rsid w:val="006205B0"/>
    <w:rsid w:val="006215F1"/>
    <w:rsid w:val="006221BF"/>
    <w:rsid w:val="006312F7"/>
    <w:rsid w:val="0063667B"/>
    <w:rsid w:val="00637442"/>
    <w:rsid w:val="00641D45"/>
    <w:rsid w:val="006446EF"/>
    <w:rsid w:val="006467B6"/>
    <w:rsid w:val="00652C79"/>
    <w:rsid w:val="006530E5"/>
    <w:rsid w:val="00653DD2"/>
    <w:rsid w:val="00653E83"/>
    <w:rsid w:val="00654382"/>
    <w:rsid w:val="006572A9"/>
    <w:rsid w:val="00661EC1"/>
    <w:rsid w:val="00666A69"/>
    <w:rsid w:val="00667D99"/>
    <w:rsid w:val="00670536"/>
    <w:rsid w:val="00670BA9"/>
    <w:rsid w:val="00674751"/>
    <w:rsid w:val="00680A50"/>
    <w:rsid w:val="00683531"/>
    <w:rsid w:val="00684258"/>
    <w:rsid w:val="00687D6E"/>
    <w:rsid w:val="006933F8"/>
    <w:rsid w:val="006953C5"/>
    <w:rsid w:val="006A126B"/>
    <w:rsid w:val="006A2417"/>
    <w:rsid w:val="006A26F7"/>
    <w:rsid w:val="006B535C"/>
    <w:rsid w:val="006C463A"/>
    <w:rsid w:val="006C59FE"/>
    <w:rsid w:val="006C5B60"/>
    <w:rsid w:val="006C669F"/>
    <w:rsid w:val="006C7BE8"/>
    <w:rsid w:val="006C7F03"/>
    <w:rsid w:val="006D0A89"/>
    <w:rsid w:val="006D5003"/>
    <w:rsid w:val="006D7096"/>
    <w:rsid w:val="006E4CA1"/>
    <w:rsid w:val="006E4D6A"/>
    <w:rsid w:val="006F139E"/>
    <w:rsid w:val="006F1EA1"/>
    <w:rsid w:val="006F5CF5"/>
    <w:rsid w:val="006F784A"/>
    <w:rsid w:val="0070251F"/>
    <w:rsid w:val="0070286F"/>
    <w:rsid w:val="00702979"/>
    <w:rsid w:val="007132BB"/>
    <w:rsid w:val="00717151"/>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50243"/>
    <w:rsid w:val="00751D6A"/>
    <w:rsid w:val="0075306E"/>
    <w:rsid w:val="0075726C"/>
    <w:rsid w:val="00760413"/>
    <w:rsid w:val="00761637"/>
    <w:rsid w:val="00761C64"/>
    <w:rsid w:val="00761E0C"/>
    <w:rsid w:val="0076271E"/>
    <w:rsid w:val="007632C3"/>
    <w:rsid w:val="00767550"/>
    <w:rsid w:val="0077015C"/>
    <w:rsid w:val="007711EB"/>
    <w:rsid w:val="007755C7"/>
    <w:rsid w:val="00775E9E"/>
    <w:rsid w:val="00777B54"/>
    <w:rsid w:val="00780413"/>
    <w:rsid w:val="0078091F"/>
    <w:rsid w:val="007815F6"/>
    <w:rsid w:val="0078188E"/>
    <w:rsid w:val="00782113"/>
    <w:rsid w:val="0078488A"/>
    <w:rsid w:val="00791F0C"/>
    <w:rsid w:val="0079251E"/>
    <w:rsid w:val="0079439A"/>
    <w:rsid w:val="0079443A"/>
    <w:rsid w:val="00794559"/>
    <w:rsid w:val="00794DB7"/>
    <w:rsid w:val="007B058D"/>
    <w:rsid w:val="007B2F03"/>
    <w:rsid w:val="007B351E"/>
    <w:rsid w:val="007B3AEC"/>
    <w:rsid w:val="007B596E"/>
    <w:rsid w:val="007B647D"/>
    <w:rsid w:val="007C13E6"/>
    <w:rsid w:val="007C3968"/>
    <w:rsid w:val="007C49B2"/>
    <w:rsid w:val="007C5AC0"/>
    <w:rsid w:val="007C5ACC"/>
    <w:rsid w:val="007C6AA8"/>
    <w:rsid w:val="007C6B20"/>
    <w:rsid w:val="007C7DE8"/>
    <w:rsid w:val="007D0280"/>
    <w:rsid w:val="007D2160"/>
    <w:rsid w:val="007D2213"/>
    <w:rsid w:val="007D533E"/>
    <w:rsid w:val="007E248B"/>
    <w:rsid w:val="007E5AA1"/>
    <w:rsid w:val="007E68BB"/>
    <w:rsid w:val="007E713E"/>
    <w:rsid w:val="007F0719"/>
    <w:rsid w:val="007F2441"/>
    <w:rsid w:val="007F2A82"/>
    <w:rsid w:val="007F3216"/>
    <w:rsid w:val="007F454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F01"/>
    <w:rsid w:val="008319AE"/>
    <w:rsid w:val="00834712"/>
    <w:rsid w:val="0084487A"/>
    <w:rsid w:val="00845073"/>
    <w:rsid w:val="00845916"/>
    <w:rsid w:val="0085068A"/>
    <w:rsid w:val="00854463"/>
    <w:rsid w:val="00862638"/>
    <w:rsid w:val="00864D74"/>
    <w:rsid w:val="00866B92"/>
    <w:rsid w:val="00867764"/>
    <w:rsid w:val="00872805"/>
    <w:rsid w:val="0087323F"/>
    <w:rsid w:val="00874167"/>
    <w:rsid w:val="008758CF"/>
    <w:rsid w:val="008808D7"/>
    <w:rsid w:val="00881DCB"/>
    <w:rsid w:val="00882D3F"/>
    <w:rsid w:val="00882DD1"/>
    <w:rsid w:val="00884BD4"/>
    <w:rsid w:val="0089091F"/>
    <w:rsid w:val="00893A0A"/>
    <w:rsid w:val="0089438A"/>
    <w:rsid w:val="0089451A"/>
    <w:rsid w:val="008950C9"/>
    <w:rsid w:val="00896BA0"/>
    <w:rsid w:val="008A1E7C"/>
    <w:rsid w:val="008A2AFE"/>
    <w:rsid w:val="008A5060"/>
    <w:rsid w:val="008A5248"/>
    <w:rsid w:val="008B16F8"/>
    <w:rsid w:val="008B1986"/>
    <w:rsid w:val="008B4885"/>
    <w:rsid w:val="008C06B4"/>
    <w:rsid w:val="008C0B14"/>
    <w:rsid w:val="008C19B3"/>
    <w:rsid w:val="008C1E5B"/>
    <w:rsid w:val="008C2139"/>
    <w:rsid w:val="008C24BD"/>
    <w:rsid w:val="008C33D0"/>
    <w:rsid w:val="008C45F2"/>
    <w:rsid w:val="008D1777"/>
    <w:rsid w:val="008D25C9"/>
    <w:rsid w:val="008D2CF5"/>
    <w:rsid w:val="008D2D6F"/>
    <w:rsid w:val="008D34BF"/>
    <w:rsid w:val="008D5DBA"/>
    <w:rsid w:val="008D6156"/>
    <w:rsid w:val="008D7990"/>
    <w:rsid w:val="008D7C15"/>
    <w:rsid w:val="008E251B"/>
    <w:rsid w:val="008E446B"/>
    <w:rsid w:val="008E47C1"/>
    <w:rsid w:val="008F0B2B"/>
    <w:rsid w:val="008F1C31"/>
    <w:rsid w:val="008F3FAD"/>
    <w:rsid w:val="00902805"/>
    <w:rsid w:val="0090297D"/>
    <w:rsid w:val="00904024"/>
    <w:rsid w:val="00907788"/>
    <w:rsid w:val="00912102"/>
    <w:rsid w:val="00912FC5"/>
    <w:rsid w:val="00914101"/>
    <w:rsid w:val="00915438"/>
    <w:rsid w:val="00916196"/>
    <w:rsid w:val="00920F84"/>
    <w:rsid w:val="00924FAF"/>
    <w:rsid w:val="00927BF5"/>
    <w:rsid w:val="00931960"/>
    <w:rsid w:val="00933C6D"/>
    <w:rsid w:val="00933F41"/>
    <w:rsid w:val="009373BA"/>
    <w:rsid w:val="00937420"/>
    <w:rsid w:val="00937D13"/>
    <w:rsid w:val="00944222"/>
    <w:rsid w:val="00947848"/>
    <w:rsid w:val="00952296"/>
    <w:rsid w:val="00952D5B"/>
    <w:rsid w:val="00954049"/>
    <w:rsid w:val="00956238"/>
    <w:rsid w:val="00956C6C"/>
    <w:rsid w:val="00962208"/>
    <w:rsid w:val="00963C92"/>
    <w:rsid w:val="00963F8C"/>
    <w:rsid w:val="00967A59"/>
    <w:rsid w:val="00967C47"/>
    <w:rsid w:val="00970B09"/>
    <w:rsid w:val="00970C9F"/>
    <w:rsid w:val="009715D3"/>
    <w:rsid w:val="00971C5E"/>
    <w:rsid w:val="00971E0F"/>
    <w:rsid w:val="00974CED"/>
    <w:rsid w:val="009774E2"/>
    <w:rsid w:val="00980818"/>
    <w:rsid w:val="00980B7F"/>
    <w:rsid w:val="009828FC"/>
    <w:rsid w:val="00985054"/>
    <w:rsid w:val="009862B6"/>
    <w:rsid w:val="00990283"/>
    <w:rsid w:val="0099064B"/>
    <w:rsid w:val="00991623"/>
    <w:rsid w:val="009940E6"/>
    <w:rsid w:val="009966E9"/>
    <w:rsid w:val="009978F9"/>
    <w:rsid w:val="009A0339"/>
    <w:rsid w:val="009A03B3"/>
    <w:rsid w:val="009A0607"/>
    <w:rsid w:val="009A2845"/>
    <w:rsid w:val="009A4283"/>
    <w:rsid w:val="009A6FC8"/>
    <w:rsid w:val="009B057C"/>
    <w:rsid w:val="009B1A86"/>
    <w:rsid w:val="009B1B05"/>
    <w:rsid w:val="009B3C5C"/>
    <w:rsid w:val="009B46DD"/>
    <w:rsid w:val="009B4813"/>
    <w:rsid w:val="009C152A"/>
    <w:rsid w:val="009C4517"/>
    <w:rsid w:val="009C51D4"/>
    <w:rsid w:val="009C785A"/>
    <w:rsid w:val="009D1CF1"/>
    <w:rsid w:val="009D73E3"/>
    <w:rsid w:val="009E245E"/>
    <w:rsid w:val="009E2782"/>
    <w:rsid w:val="009E2A04"/>
    <w:rsid w:val="009E38B7"/>
    <w:rsid w:val="009F104D"/>
    <w:rsid w:val="009F12BD"/>
    <w:rsid w:val="009F2AED"/>
    <w:rsid w:val="009F31BB"/>
    <w:rsid w:val="009F6B95"/>
    <w:rsid w:val="009F6BAA"/>
    <w:rsid w:val="009F6E1E"/>
    <w:rsid w:val="009F6F5C"/>
    <w:rsid w:val="009F6FDB"/>
    <w:rsid w:val="00A05268"/>
    <w:rsid w:val="00A0622B"/>
    <w:rsid w:val="00A102B7"/>
    <w:rsid w:val="00A114E0"/>
    <w:rsid w:val="00A137ED"/>
    <w:rsid w:val="00A14057"/>
    <w:rsid w:val="00A16DD3"/>
    <w:rsid w:val="00A17F27"/>
    <w:rsid w:val="00A21DD5"/>
    <w:rsid w:val="00A22617"/>
    <w:rsid w:val="00A23E8C"/>
    <w:rsid w:val="00A25A92"/>
    <w:rsid w:val="00A25BC3"/>
    <w:rsid w:val="00A27BEB"/>
    <w:rsid w:val="00A31F5F"/>
    <w:rsid w:val="00A331EA"/>
    <w:rsid w:val="00A348B4"/>
    <w:rsid w:val="00A41200"/>
    <w:rsid w:val="00A4413D"/>
    <w:rsid w:val="00A44C16"/>
    <w:rsid w:val="00A45E41"/>
    <w:rsid w:val="00A4644C"/>
    <w:rsid w:val="00A466B1"/>
    <w:rsid w:val="00A46FDD"/>
    <w:rsid w:val="00A538BB"/>
    <w:rsid w:val="00A555A9"/>
    <w:rsid w:val="00A5637D"/>
    <w:rsid w:val="00A616B0"/>
    <w:rsid w:val="00A63659"/>
    <w:rsid w:val="00A63B44"/>
    <w:rsid w:val="00A666C8"/>
    <w:rsid w:val="00A66D9E"/>
    <w:rsid w:val="00A67332"/>
    <w:rsid w:val="00A73E0F"/>
    <w:rsid w:val="00A7513B"/>
    <w:rsid w:val="00A84A0C"/>
    <w:rsid w:val="00A84E28"/>
    <w:rsid w:val="00A85B6F"/>
    <w:rsid w:val="00A92994"/>
    <w:rsid w:val="00A92CB9"/>
    <w:rsid w:val="00A944BD"/>
    <w:rsid w:val="00A94CB7"/>
    <w:rsid w:val="00AA09B6"/>
    <w:rsid w:val="00AA79B3"/>
    <w:rsid w:val="00AB1B7B"/>
    <w:rsid w:val="00AB21A0"/>
    <w:rsid w:val="00AB45E2"/>
    <w:rsid w:val="00AB621F"/>
    <w:rsid w:val="00AC1F52"/>
    <w:rsid w:val="00AC6AD4"/>
    <w:rsid w:val="00AC7002"/>
    <w:rsid w:val="00AD2578"/>
    <w:rsid w:val="00AD5B28"/>
    <w:rsid w:val="00AD5E6A"/>
    <w:rsid w:val="00AE02DA"/>
    <w:rsid w:val="00AE731D"/>
    <w:rsid w:val="00B019A9"/>
    <w:rsid w:val="00B06932"/>
    <w:rsid w:val="00B11B5A"/>
    <w:rsid w:val="00B177E0"/>
    <w:rsid w:val="00B22706"/>
    <w:rsid w:val="00B23966"/>
    <w:rsid w:val="00B23C33"/>
    <w:rsid w:val="00B30A23"/>
    <w:rsid w:val="00B31B82"/>
    <w:rsid w:val="00B333EF"/>
    <w:rsid w:val="00B40F7D"/>
    <w:rsid w:val="00B4226D"/>
    <w:rsid w:val="00B444BD"/>
    <w:rsid w:val="00B464DC"/>
    <w:rsid w:val="00B47551"/>
    <w:rsid w:val="00B47AE0"/>
    <w:rsid w:val="00B50FF7"/>
    <w:rsid w:val="00B51219"/>
    <w:rsid w:val="00B51392"/>
    <w:rsid w:val="00B52F7A"/>
    <w:rsid w:val="00B53256"/>
    <w:rsid w:val="00B53681"/>
    <w:rsid w:val="00B53B22"/>
    <w:rsid w:val="00B6044C"/>
    <w:rsid w:val="00B60554"/>
    <w:rsid w:val="00B605EB"/>
    <w:rsid w:val="00B61AAE"/>
    <w:rsid w:val="00B622F8"/>
    <w:rsid w:val="00B64CB4"/>
    <w:rsid w:val="00B76D93"/>
    <w:rsid w:val="00B82503"/>
    <w:rsid w:val="00B83CC8"/>
    <w:rsid w:val="00B85F01"/>
    <w:rsid w:val="00B90239"/>
    <w:rsid w:val="00B90349"/>
    <w:rsid w:val="00B93A30"/>
    <w:rsid w:val="00B93A67"/>
    <w:rsid w:val="00B94577"/>
    <w:rsid w:val="00B946C1"/>
    <w:rsid w:val="00B97FA3"/>
    <w:rsid w:val="00BA14E3"/>
    <w:rsid w:val="00BA4E9D"/>
    <w:rsid w:val="00BA575B"/>
    <w:rsid w:val="00BB5B4E"/>
    <w:rsid w:val="00BB7227"/>
    <w:rsid w:val="00BC1779"/>
    <w:rsid w:val="00BC5AE4"/>
    <w:rsid w:val="00BC65D1"/>
    <w:rsid w:val="00BD08B8"/>
    <w:rsid w:val="00BD356A"/>
    <w:rsid w:val="00BD4809"/>
    <w:rsid w:val="00BD7BC6"/>
    <w:rsid w:val="00BE4243"/>
    <w:rsid w:val="00BE5D44"/>
    <w:rsid w:val="00BE6ED5"/>
    <w:rsid w:val="00BE7E52"/>
    <w:rsid w:val="00BF27EC"/>
    <w:rsid w:val="00BF3E4B"/>
    <w:rsid w:val="00BF543B"/>
    <w:rsid w:val="00BF6882"/>
    <w:rsid w:val="00C0049D"/>
    <w:rsid w:val="00C00BF3"/>
    <w:rsid w:val="00C01302"/>
    <w:rsid w:val="00C054DF"/>
    <w:rsid w:val="00C120FD"/>
    <w:rsid w:val="00C14EF3"/>
    <w:rsid w:val="00C1623D"/>
    <w:rsid w:val="00C25691"/>
    <w:rsid w:val="00C2697A"/>
    <w:rsid w:val="00C3283D"/>
    <w:rsid w:val="00C3699A"/>
    <w:rsid w:val="00C3772B"/>
    <w:rsid w:val="00C400DE"/>
    <w:rsid w:val="00C44678"/>
    <w:rsid w:val="00C44D81"/>
    <w:rsid w:val="00C46D7A"/>
    <w:rsid w:val="00C50196"/>
    <w:rsid w:val="00C51372"/>
    <w:rsid w:val="00C534F7"/>
    <w:rsid w:val="00C5408D"/>
    <w:rsid w:val="00C55B7E"/>
    <w:rsid w:val="00C56394"/>
    <w:rsid w:val="00C56A91"/>
    <w:rsid w:val="00C574F9"/>
    <w:rsid w:val="00C57A17"/>
    <w:rsid w:val="00C60DEE"/>
    <w:rsid w:val="00C64DF4"/>
    <w:rsid w:val="00C6796B"/>
    <w:rsid w:val="00C728C3"/>
    <w:rsid w:val="00C7310C"/>
    <w:rsid w:val="00C74C7D"/>
    <w:rsid w:val="00C774A8"/>
    <w:rsid w:val="00C81475"/>
    <w:rsid w:val="00C81E87"/>
    <w:rsid w:val="00C82B1C"/>
    <w:rsid w:val="00C85AE1"/>
    <w:rsid w:val="00C85CCC"/>
    <w:rsid w:val="00C876CA"/>
    <w:rsid w:val="00C90548"/>
    <w:rsid w:val="00C90A6F"/>
    <w:rsid w:val="00C938E5"/>
    <w:rsid w:val="00C97F3F"/>
    <w:rsid w:val="00CA1F4C"/>
    <w:rsid w:val="00CA2E4C"/>
    <w:rsid w:val="00CA389C"/>
    <w:rsid w:val="00CA3B31"/>
    <w:rsid w:val="00CA673C"/>
    <w:rsid w:val="00CB01E3"/>
    <w:rsid w:val="00CB0DB5"/>
    <w:rsid w:val="00CB67B7"/>
    <w:rsid w:val="00CC01E8"/>
    <w:rsid w:val="00CC0D26"/>
    <w:rsid w:val="00CD0B70"/>
    <w:rsid w:val="00CD17FE"/>
    <w:rsid w:val="00CD1A83"/>
    <w:rsid w:val="00CD35B6"/>
    <w:rsid w:val="00CD6150"/>
    <w:rsid w:val="00CD652C"/>
    <w:rsid w:val="00CE239F"/>
    <w:rsid w:val="00CE4F64"/>
    <w:rsid w:val="00CE6C16"/>
    <w:rsid w:val="00CF0338"/>
    <w:rsid w:val="00CF51CF"/>
    <w:rsid w:val="00CF51D5"/>
    <w:rsid w:val="00CF5D17"/>
    <w:rsid w:val="00D009D8"/>
    <w:rsid w:val="00D045F5"/>
    <w:rsid w:val="00D05649"/>
    <w:rsid w:val="00D106C7"/>
    <w:rsid w:val="00D11417"/>
    <w:rsid w:val="00D11C80"/>
    <w:rsid w:val="00D12574"/>
    <w:rsid w:val="00D12BAE"/>
    <w:rsid w:val="00D130DC"/>
    <w:rsid w:val="00D14E4A"/>
    <w:rsid w:val="00D173E3"/>
    <w:rsid w:val="00D23D98"/>
    <w:rsid w:val="00D251A6"/>
    <w:rsid w:val="00D25734"/>
    <w:rsid w:val="00D25ABD"/>
    <w:rsid w:val="00D25BA9"/>
    <w:rsid w:val="00D25DE9"/>
    <w:rsid w:val="00D27E4B"/>
    <w:rsid w:val="00D332EF"/>
    <w:rsid w:val="00D44F93"/>
    <w:rsid w:val="00D51CB7"/>
    <w:rsid w:val="00D5312B"/>
    <w:rsid w:val="00D5424D"/>
    <w:rsid w:val="00D54372"/>
    <w:rsid w:val="00D56C0B"/>
    <w:rsid w:val="00D60A0B"/>
    <w:rsid w:val="00D620B8"/>
    <w:rsid w:val="00D63854"/>
    <w:rsid w:val="00D6429A"/>
    <w:rsid w:val="00D646EC"/>
    <w:rsid w:val="00D6712A"/>
    <w:rsid w:val="00D70336"/>
    <w:rsid w:val="00D732BC"/>
    <w:rsid w:val="00D80AE6"/>
    <w:rsid w:val="00D86767"/>
    <w:rsid w:val="00D90211"/>
    <w:rsid w:val="00D917B6"/>
    <w:rsid w:val="00D91B5A"/>
    <w:rsid w:val="00D92425"/>
    <w:rsid w:val="00D92CCA"/>
    <w:rsid w:val="00D9435E"/>
    <w:rsid w:val="00D95D24"/>
    <w:rsid w:val="00DA282A"/>
    <w:rsid w:val="00DA3D31"/>
    <w:rsid w:val="00DA4096"/>
    <w:rsid w:val="00DA4126"/>
    <w:rsid w:val="00DA513B"/>
    <w:rsid w:val="00DA70FE"/>
    <w:rsid w:val="00DA7F7C"/>
    <w:rsid w:val="00DB0646"/>
    <w:rsid w:val="00DB1242"/>
    <w:rsid w:val="00DB1355"/>
    <w:rsid w:val="00DB1751"/>
    <w:rsid w:val="00DB46AB"/>
    <w:rsid w:val="00DB5C4D"/>
    <w:rsid w:val="00DB7641"/>
    <w:rsid w:val="00DC1DE8"/>
    <w:rsid w:val="00DC478E"/>
    <w:rsid w:val="00DC50E9"/>
    <w:rsid w:val="00DC546E"/>
    <w:rsid w:val="00DC5A39"/>
    <w:rsid w:val="00DC6E32"/>
    <w:rsid w:val="00DD0769"/>
    <w:rsid w:val="00DD3AF8"/>
    <w:rsid w:val="00DE03A6"/>
    <w:rsid w:val="00DE06BA"/>
    <w:rsid w:val="00DE0DE6"/>
    <w:rsid w:val="00DE1437"/>
    <w:rsid w:val="00DE2A6E"/>
    <w:rsid w:val="00DE2F9E"/>
    <w:rsid w:val="00DE4CFD"/>
    <w:rsid w:val="00DE5286"/>
    <w:rsid w:val="00DE5E04"/>
    <w:rsid w:val="00DF420E"/>
    <w:rsid w:val="00DF441A"/>
    <w:rsid w:val="00DF44B9"/>
    <w:rsid w:val="00DF44BA"/>
    <w:rsid w:val="00DF4870"/>
    <w:rsid w:val="00DF6FBA"/>
    <w:rsid w:val="00E00932"/>
    <w:rsid w:val="00E0242D"/>
    <w:rsid w:val="00E02706"/>
    <w:rsid w:val="00E03296"/>
    <w:rsid w:val="00E03B10"/>
    <w:rsid w:val="00E078D2"/>
    <w:rsid w:val="00E07E68"/>
    <w:rsid w:val="00E10006"/>
    <w:rsid w:val="00E12E84"/>
    <w:rsid w:val="00E13C3E"/>
    <w:rsid w:val="00E2302D"/>
    <w:rsid w:val="00E2538B"/>
    <w:rsid w:val="00E2552C"/>
    <w:rsid w:val="00E255A3"/>
    <w:rsid w:val="00E257EE"/>
    <w:rsid w:val="00E26543"/>
    <w:rsid w:val="00E26736"/>
    <w:rsid w:val="00E3144A"/>
    <w:rsid w:val="00E33363"/>
    <w:rsid w:val="00E33D4A"/>
    <w:rsid w:val="00E34CA8"/>
    <w:rsid w:val="00E41B78"/>
    <w:rsid w:val="00E43631"/>
    <w:rsid w:val="00E476C8"/>
    <w:rsid w:val="00E52015"/>
    <w:rsid w:val="00E53723"/>
    <w:rsid w:val="00E54A43"/>
    <w:rsid w:val="00E60F60"/>
    <w:rsid w:val="00E61AC0"/>
    <w:rsid w:val="00E61E5B"/>
    <w:rsid w:val="00E63B0B"/>
    <w:rsid w:val="00E651D4"/>
    <w:rsid w:val="00E7039B"/>
    <w:rsid w:val="00E70898"/>
    <w:rsid w:val="00E71F00"/>
    <w:rsid w:val="00E72FB3"/>
    <w:rsid w:val="00E774AE"/>
    <w:rsid w:val="00E8408F"/>
    <w:rsid w:val="00E84BD0"/>
    <w:rsid w:val="00E85371"/>
    <w:rsid w:val="00E85F82"/>
    <w:rsid w:val="00E91009"/>
    <w:rsid w:val="00EA1808"/>
    <w:rsid w:val="00EA59F9"/>
    <w:rsid w:val="00EB2188"/>
    <w:rsid w:val="00EB284A"/>
    <w:rsid w:val="00EB446D"/>
    <w:rsid w:val="00EC008B"/>
    <w:rsid w:val="00EC10CD"/>
    <w:rsid w:val="00EC2EB6"/>
    <w:rsid w:val="00EC5031"/>
    <w:rsid w:val="00EC5CA5"/>
    <w:rsid w:val="00ED1100"/>
    <w:rsid w:val="00ED1C57"/>
    <w:rsid w:val="00ED5DC2"/>
    <w:rsid w:val="00ED689B"/>
    <w:rsid w:val="00ED71D2"/>
    <w:rsid w:val="00EE0F5F"/>
    <w:rsid w:val="00EE254F"/>
    <w:rsid w:val="00EE5560"/>
    <w:rsid w:val="00EE64FB"/>
    <w:rsid w:val="00EE675E"/>
    <w:rsid w:val="00EE6AC5"/>
    <w:rsid w:val="00EF2D4C"/>
    <w:rsid w:val="00EF51B0"/>
    <w:rsid w:val="00EF56AD"/>
    <w:rsid w:val="00EF58F1"/>
    <w:rsid w:val="00EF5E32"/>
    <w:rsid w:val="00F01826"/>
    <w:rsid w:val="00F01BC0"/>
    <w:rsid w:val="00F03011"/>
    <w:rsid w:val="00F04C1E"/>
    <w:rsid w:val="00F05B9F"/>
    <w:rsid w:val="00F06A20"/>
    <w:rsid w:val="00F10E6B"/>
    <w:rsid w:val="00F112E9"/>
    <w:rsid w:val="00F14687"/>
    <w:rsid w:val="00F16F4A"/>
    <w:rsid w:val="00F17C02"/>
    <w:rsid w:val="00F17ECF"/>
    <w:rsid w:val="00F203BC"/>
    <w:rsid w:val="00F22902"/>
    <w:rsid w:val="00F24220"/>
    <w:rsid w:val="00F253BD"/>
    <w:rsid w:val="00F305D6"/>
    <w:rsid w:val="00F34329"/>
    <w:rsid w:val="00F34404"/>
    <w:rsid w:val="00F37E51"/>
    <w:rsid w:val="00F418D3"/>
    <w:rsid w:val="00F432F1"/>
    <w:rsid w:val="00F43E6C"/>
    <w:rsid w:val="00F462B5"/>
    <w:rsid w:val="00F46D67"/>
    <w:rsid w:val="00F46E44"/>
    <w:rsid w:val="00F47ACD"/>
    <w:rsid w:val="00F50242"/>
    <w:rsid w:val="00F52917"/>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559F"/>
    <w:rsid w:val="00F85D29"/>
    <w:rsid w:val="00F878EF"/>
    <w:rsid w:val="00F87EC2"/>
    <w:rsid w:val="00F91B8D"/>
    <w:rsid w:val="00F91DD1"/>
    <w:rsid w:val="00F94276"/>
    <w:rsid w:val="00F94BF6"/>
    <w:rsid w:val="00F96A5F"/>
    <w:rsid w:val="00F97B69"/>
    <w:rsid w:val="00F97C3A"/>
    <w:rsid w:val="00FA2BB3"/>
    <w:rsid w:val="00FA3452"/>
    <w:rsid w:val="00FA3BC0"/>
    <w:rsid w:val="00FA4B13"/>
    <w:rsid w:val="00FB24AB"/>
    <w:rsid w:val="00FB54EA"/>
    <w:rsid w:val="00FC14EA"/>
    <w:rsid w:val="00FC20E8"/>
    <w:rsid w:val="00FC225A"/>
    <w:rsid w:val="00FC7405"/>
    <w:rsid w:val="00FC7EDE"/>
    <w:rsid w:val="00FD064A"/>
    <w:rsid w:val="00FD4077"/>
    <w:rsid w:val="00FD487C"/>
    <w:rsid w:val="00FD6CDD"/>
    <w:rsid w:val="00FE1C9E"/>
    <w:rsid w:val="00FF083D"/>
    <w:rsid w:val="00FF1679"/>
    <w:rsid w:val="00FF22F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1568"/>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50"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mailto:zp@wolow.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wolow.pl"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oter" Target="footer1.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https://platformazakupowa.pl/pn/wolow"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header" Target="header1.xml"/><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pn/wolow"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 Id="rId8" Type="http://schemas.openxmlformats.org/officeDocument/2006/relationships/image" Target="media/image1.emf"/><Relationship Id="rId51"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7983D4-5FDF-4212-A679-3E5512877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30</Pages>
  <Words>13537</Words>
  <Characters>81224</Characters>
  <Application>Microsoft Office Word</Application>
  <DocSecurity>0</DocSecurity>
  <Lines>676</Lines>
  <Paragraphs>189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anna.mykowska</cp:lastModifiedBy>
  <cp:revision>38</cp:revision>
  <cp:lastPrinted>2022-05-10T11:00:00Z</cp:lastPrinted>
  <dcterms:created xsi:type="dcterms:W3CDTF">2022-05-05T08:52:00Z</dcterms:created>
  <dcterms:modified xsi:type="dcterms:W3CDTF">2022-05-12T09:16:00Z</dcterms:modified>
</cp:coreProperties>
</file>