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E" w:rsidRPr="00877B24" w:rsidRDefault="00BD6530" w:rsidP="00877B24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Nr sprawy WL.321.1.2024</w:t>
      </w:r>
      <w:r w:rsidR="002E7AE8" w:rsidRPr="002E7AE8">
        <w:rPr>
          <w:rFonts w:ascii="Verdana" w:hAnsi="Verdana" w:cs="Verdana"/>
          <w:bCs/>
          <w:sz w:val="16"/>
          <w:szCs w:val="16"/>
        </w:rPr>
        <w:t>.AJ</w:t>
      </w:r>
      <w:r w:rsidR="008C3E8E">
        <w:tab/>
      </w:r>
      <w:r w:rsidR="008C3E8E">
        <w:tab/>
      </w:r>
      <w:r w:rsidR="008C3E8E">
        <w:rPr>
          <w:rFonts w:ascii="Verdana" w:hAnsi="Verdana"/>
          <w:sz w:val="20"/>
          <w:szCs w:val="20"/>
        </w:rPr>
        <w:tab/>
      </w:r>
      <w:r w:rsidR="008C3E8E">
        <w:rPr>
          <w:rFonts w:ascii="Verdana" w:hAnsi="Verdana"/>
          <w:sz w:val="20"/>
          <w:szCs w:val="20"/>
        </w:rPr>
        <w:tab/>
      </w:r>
      <w:r w:rsidR="008C3E8E">
        <w:rPr>
          <w:rFonts w:ascii="Verdana" w:hAnsi="Verdana"/>
          <w:sz w:val="20"/>
          <w:szCs w:val="20"/>
        </w:rPr>
        <w:tab/>
      </w:r>
      <w:r w:rsidR="00877B24">
        <w:rPr>
          <w:rFonts w:ascii="Verdana" w:hAnsi="Verdana"/>
          <w:sz w:val="20"/>
          <w:szCs w:val="20"/>
        </w:rPr>
        <w:tab/>
      </w:r>
      <w:r w:rsidR="00877B24">
        <w:rPr>
          <w:rFonts w:ascii="Verdana" w:hAnsi="Verdana"/>
          <w:sz w:val="20"/>
          <w:szCs w:val="20"/>
        </w:rPr>
        <w:tab/>
      </w:r>
      <w:r w:rsidR="00230EF3">
        <w:rPr>
          <w:rFonts w:ascii="Verdana" w:hAnsi="Verdana"/>
          <w:sz w:val="16"/>
          <w:szCs w:val="16"/>
        </w:rPr>
        <w:t>Załącznik nr 7</w:t>
      </w:r>
      <w:r w:rsidR="00AC5D46">
        <w:rPr>
          <w:rFonts w:ascii="Verdana" w:hAnsi="Verdana"/>
          <w:sz w:val="16"/>
          <w:szCs w:val="16"/>
        </w:rPr>
        <w:t xml:space="preserve"> do S</w:t>
      </w:r>
      <w:r w:rsidR="008C3E8E" w:rsidRPr="00F91AC9">
        <w:rPr>
          <w:rFonts w:ascii="Verdana" w:hAnsi="Verdana"/>
          <w:sz w:val="16"/>
          <w:szCs w:val="16"/>
        </w:rPr>
        <w:t>WZ</w:t>
      </w:r>
    </w:p>
    <w:p w:rsidR="008C3E8E" w:rsidRPr="008C3E8E" w:rsidRDefault="007B39CB" w:rsidP="00396DC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Specyfikacja techniczna pojazdu</w:t>
      </w:r>
    </w:p>
    <w:p w:rsidR="008C3E8E" w:rsidRDefault="008C3E8E" w:rsidP="008C3E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Marka i model samochodu …………………………………………………………………………………………………....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927"/>
      </w:tblGrid>
      <w:tr w:rsidR="008C3E8E" w:rsidTr="008C3E8E">
        <w:tc>
          <w:tcPr>
            <w:tcW w:w="534" w:type="dxa"/>
          </w:tcPr>
          <w:p w:rsidR="008C3E8E" w:rsidRPr="008C3E8E" w:rsidRDefault="008C3E8E" w:rsidP="008C3E8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C3E8E">
              <w:rPr>
                <w:rFonts w:ascii="Verdana" w:hAnsi="Verdan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827" w:type="dxa"/>
          </w:tcPr>
          <w:p w:rsidR="008C3E8E" w:rsidRPr="008C3E8E" w:rsidRDefault="008C3E8E" w:rsidP="008C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3E8E">
              <w:rPr>
                <w:rFonts w:ascii="Verdana" w:hAnsi="Verdana"/>
                <w:b/>
                <w:sz w:val="16"/>
                <w:szCs w:val="16"/>
              </w:rPr>
              <w:t>Wymagane parametry techniczne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3E8E">
              <w:rPr>
                <w:rFonts w:ascii="Verdana" w:hAnsi="Verdana"/>
                <w:b/>
                <w:sz w:val="16"/>
                <w:szCs w:val="16"/>
              </w:rPr>
              <w:t>Parametry te</w:t>
            </w:r>
            <w:r w:rsidR="00C23D0B">
              <w:rPr>
                <w:rFonts w:ascii="Verdana" w:hAnsi="Verdana"/>
                <w:b/>
                <w:sz w:val="16"/>
                <w:szCs w:val="16"/>
              </w:rPr>
              <w:t>chniczne zawarte w opisie przedmiotu zamówienia</w:t>
            </w:r>
          </w:p>
          <w:p w:rsidR="006275BF" w:rsidRP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 w:rsidRPr="006275BF">
              <w:rPr>
                <w:rFonts w:ascii="Verdana" w:hAnsi="Verdana"/>
                <w:sz w:val="16"/>
                <w:szCs w:val="16"/>
              </w:rPr>
              <w:t>(wpisać tak, jeśli</w:t>
            </w:r>
            <w:r w:rsidR="00C23D0B">
              <w:rPr>
                <w:rFonts w:ascii="Verdana" w:hAnsi="Verdana"/>
                <w:sz w:val="16"/>
                <w:szCs w:val="16"/>
              </w:rPr>
              <w:t xml:space="preserve"> spełnia wymagania</w:t>
            </w:r>
            <w:r w:rsidRPr="006275B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C3E8E" w:rsidTr="008C3E8E">
        <w:tc>
          <w:tcPr>
            <w:tcW w:w="534" w:type="dxa"/>
          </w:tcPr>
          <w:p w:rsidR="008C3E8E" w:rsidRPr="008C3E8E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A24379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Pojemność minimum 2500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 xml:space="preserve"> cm 3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8C3E8E" w:rsidP="008C3E8E">
            <w:pPr>
              <w:rPr>
                <w:rFonts w:ascii="Verdana" w:hAnsi="Verdana"/>
                <w:sz w:val="16"/>
                <w:szCs w:val="16"/>
              </w:rPr>
            </w:pPr>
            <w:r w:rsidRPr="008C3E8E">
              <w:rPr>
                <w:rFonts w:ascii="Verdana" w:hAnsi="Verdana"/>
                <w:sz w:val="16"/>
                <w:szCs w:val="16"/>
              </w:rPr>
              <w:t xml:space="preserve">Silnik wysokoprężny 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9B023F" w:rsidP="009B02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Regulowane przełączenie napędu (szosa/teren 4x2 lub 4x4 bądź napęd stały 4x4)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8C3E8E" w:rsidP="008C3E8E">
            <w:pPr>
              <w:rPr>
                <w:rFonts w:ascii="Verdana" w:hAnsi="Verdana"/>
                <w:sz w:val="16"/>
                <w:szCs w:val="16"/>
              </w:rPr>
            </w:pPr>
            <w:r w:rsidRPr="008C3E8E">
              <w:rPr>
                <w:rFonts w:ascii="Verdana" w:hAnsi="Verdana"/>
                <w:sz w:val="16"/>
                <w:szCs w:val="16"/>
              </w:rPr>
              <w:t>Automatyczna skrzynia biegów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C600B3">
        <w:trPr>
          <w:trHeight w:val="380"/>
        </w:trPr>
        <w:tc>
          <w:tcPr>
            <w:tcW w:w="534" w:type="dxa"/>
          </w:tcPr>
          <w:p w:rsidR="008C3E8E" w:rsidRPr="008C3E8E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System zapobiegający blokowaniu kół w trakcie hamowania 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F3" w:rsidTr="008C3E8E">
        <w:tc>
          <w:tcPr>
            <w:tcW w:w="534" w:type="dxa"/>
          </w:tcPr>
          <w:p w:rsidR="00230EF3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230EF3" w:rsidRPr="008C3E8E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Elektroniczny rozdział siły hamowania </w:t>
            </w:r>
          </w:p>
        </w:tc>
        <w:tc>
          <w:tcPr>
            <w:tcW w:w="4927" w:type="dxa"/>
          </w:tcPr>
          <w:p w:rsidR="00230EF3" w:rsidRDefault="00230EF3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Elektroniczny program stabilizacji 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8C3E8E" w:rsidRP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8C3E8E" w:rsidP="008C3E8E">
            <w:pPr>
              <w:rPr>
                <w:rFonts w:ascii="Verdana" w:hAnsi="Verdana"/>
                <w:sz w:val="16"/>
                <w:szCs w:val="16"/>
              </w:rPr>
            </w:pPr>
            <w:r w:rsidRPr="008C3E8E">
              <w:rPr>
                <w:rFonts w:ascii="Verdana" w:hAnsi="Verdana"/>
                <w:sz w:val="16"/>
                <w:szCs w:val="16"/>
              </w:rPr>
              <w:t>Wspomaganie układu kierowniczego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Pr="008C3E8E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Pr="008C3E8E" w:rsidRDefault="008C3E8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Poduszki czołowe kierowcy i pasażera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E8E" w:rsidTr="008C3E8E">
        <w:tc>
          <w:tcPr>
            <w:tcW w:w="534" w:type="dxa"/>
          </w:tcPr>
          <w:p w:rsidR="008C3E8E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C3E8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C3E8E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Elektrycznie sterowane szyby przednich drzwi</w:t>
            </w:r>
          </w:p>
        </w:tc>
        <w:tc>
          <w:tcPr>
            <w:tcW w:w="4927" w:type="dxa"/>
          </w:tcPr>
          <w:p w:rsidR="008C3E8E" w:rsidRDefault="008C3E8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Centralny zamek 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Regulacja kolumny kierownicy na wysokość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F3F" w:rsidTr="008C3E8E">
        <w:tc>
          <w:tcPr>
            <w:tcW w:w="534" w:type="dxa"/>
          </w:tcPr>
          <w:p w:rsidR="000B4F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3827" w:type="dxa"/>
          </w:tcPr>
          <w:p w:rsidR="000B4F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Tempomat</w:t>
            </w:r>
          </w:p>
        </w:tc>
        <w:tc>
          <w:tcPr>
            <w:tcW w:w="4927" w:type="dxa"/>
          </w:tcPr>
          <w:p w:rsidR="000B4F3F" w:rsidRDefault="000B4F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Immobiliser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Lusterka elektryczne (podgrzewane)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Klimatyzacja manualna (półautomatyczna)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9B023F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3827" w:type="dxa"/>
          </w:tcPr>
          <w:p w:rsidR="009B023F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Akumulator  o zwiększonej pojemności przystosowany</w:t>
            </w:r>
            <w:r w:rsidR="009B023F">
              <w:rPr>
                <w:rFonts w:ascii="Verdana" w:hAnsi="Verdana"/>
                <w:sz w:val="16"/>
                <w:szCs w:val="16"/>
              </w:rPr>
              <w:t xml:space="preserve"> do zainstalowania dodatkowych urządzeń elektrycznych (radioodbiornik, nawigacja GPS, lampa zespolona, </w:t>
            </w:r>
            <w:r w:rsidR="001F3753">
              <w:rPr>
                <w:rFonts w:ascii="Verdana" w:hAnsi="Verdana"/>
                <w:sz w:val="16"/>
                <w:szCs w:val="16"/>
              </w:rPr>
              <w:t>radiotelefon, system  G</w:t>
            </w:r>
            <w:r w:rsidR="00A24379">
              <w:rPr>
                <w:rFonts w:ascii="Verdana" w:hAnsi="Verdana"/>
                <w:sz w:val="16"/>
                <w:szCs w:val="16"/>
              </w:rPr>
              <w:t>PS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A24379">
              <w:rPr>
                <w:rFonts w:ascii="Verdana" w:hAnsi="Verdana"/>
                <w:sz w:val="16"/>
                <w:szCs w:val="16"/>
              </w:rPr>
              <w:t>,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9B02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Koło zapasowe pełnowymiarowe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6F4E" w:rsidTr="008C3E8E">
        <w:tc>
          <w:tcPr>
            <w:tcW w:w="534" w:type="dxa"/>
          </w:tcPr>
          <w:p w:rsidR="00536F4E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536F4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36F4E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Dodatkowe obręcze kół z oponami zimowymi</w:t>
            </w:r>
          </w:p>
        </w:tc>
        <w:tc>
          <w:tcPr>
            <w:tcW w:w="4927" w:type="dxa"/>
          </w:tcPr>
          <w:p w:rsidR="00536F4E" w:rsidRDefault="00536F4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023F" w:rsidTr="008C3E8E">
        <w:tc>
          <w:tcPr>
            <w:tcW w:w="534" w:type="dxa"/>
          </w:tcPr>
          <w:p w:rsidR="009B023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9B023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B023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Radioodbiornik</w:t>
            </w:r>
          </w:p>
        </w:tc>
        <w:tc>
          <w:tcPr>
            <w:tcW w:w="4927" w:type="dxa"/>
          </w:tcPr>
          <w:p w:rsidR="009B023F" w:rsidRDefault="009B023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Komplet dywaników gumowych</w:t>
            </w:r>
          </w:p>
        </w:tc>
        <w:tc>
          <w:tcPr>
            <w:tcW w:w="4927" w:type="dxa"/>
          </w:tcPr>
          <w:p w:rsidR="006275BF" w:rsidRDefault="006275B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Gaśnica</w:t>
            </w:r>
          </w:p>
        </w:tc>
        <w:tc>
          <w:tcPr>
            <w:tcW w:w="4927" w:type="dxa"/>
          </w:tcPr>
          <w:p w:rsidR="006275BF" w:rsidRDefault="006275B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Apteczka pierwszej pomocy</w:t>
            </w:r>
          </w:p>
        </w:tc>
        <w:tc>
          <w:tcPr>
            <w:tcW w:w="4927" w:type="dxa"/>
          </w:tcPr>
          <w:p w:rsidR="006275BF" w:rsidRDefault="006275B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1EE" w:rsidTr="008C3E8E">
        <w:tc>
          <w:tcPr>
            <w:tcW w:w="534" w:type="dxa"/>
          </w:tcPr>
          <w:p w:rsidR="00B411EE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="00B411E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B411EE" w:rsidRDefault="00B411E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Hak holowniczy </w:t>
            </w:r>
            <w:r w:rsidR="00D35285">
              <w:rPr>
                <w:rFonts w:ascii="Verdana" w:hAnsi="Verdana"/>
                <w:sz w:val="16"/>
                <w:szCs w:val="16"/>
              </w:rPr>
              <w:t xml:space="preserve">z możliwością uciągu przyczepy o masie całkowitej 2700 kg </w:t>
            </w:r>
            <w:r w:rsidR="00230EF3">
              <w:rPr>
                <w:rFonts w:ascii="Verdana" w:hAnsi="Verdana"/>
                <w:sz w:val="16"/>
                <w:szCs w:val="16"/>
              </w:rPr>
              <w:t xml:space="preserve">(gniazdo 13 </w:t>
            </w:r>
            <w:proofErr w:type="spellStart"/>
            <w:r w:rsidR="00230EF3">
              <w:rPr>
                <w:rFonts w:ascii="Verdana" w:hAnsi="Verdana"/>
                <w:sz w:val="16"/>
                <w:szCs w:val="16"/>
              </w:rPr>
              <w:t>pinowe</w:t>
            </w:r>
            <w:proofErr w:type="spellEnd"/>
            <w:r w:rsidR="00230EF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927" w:type="dxa"/>
          </w:tcPr>
          <w:p w:rsidR="00B411EE" w:rsidRDefault="00B411EE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Trójkąt ostrzegawczy posiadający homologację</w:t>
            </w:r>
            <w:bookmarkStart w:id="0" w:name="_GoBack"/>
            <w:bookmarkEnd w:id="0"/>
          </w:p>
        </w:tc>
        <w:tc>
          <w:tcPr>
            <w:tcW w:w="4927" w:type="dxa"/>
          </w:tcPr>
          <w:p w:rsidR="006275BF" w:rsidRDefault="006275BF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B24" w:rsidTr="008C3E8E">
        <w:tc>
          <w:tcPr>
            <w:tcW w:w="534" w:type="dxa"/>
          </w:tcPr>
          <w:p w:rsidR="00877B24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="00877B2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77B24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Roleta części bagażowej </w:t>
            </w:r>
          </w:p>
        </w:tc>
        <w:tc>
          <w:tcPr>
            <w:tcW w:w="4927" w:type="dxa"/>
          </w:tcPr>
          <w:p w:rsidR="00877B24" w:rsidRDefault="00877B24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B24" w:rsidTr="008C3E8E">
        <w:tc>
          <w:tcPr>
            <w:tcW w:w="534" w:type="dxa"/>
          </w:tcPr>
          <w:p w:rsidR="00877B24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="00877B2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77B24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Pokrowce (tył przód)</w:t>
            </w:r>
          </w:p>
        </w:tc>
        <w:tc>
          <w:tcPr>
            <w:tcW w:w="4927" w:type="dxa"/>
          </w:tcPr>
          <w:p w:rsidR="00877B24" w:rsidRDefault="00877B24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B24" w:rsidTr="008C3E8E">
        <w:tc>
          <w:tcPr>
            <w:tcW w:w="534" w:type="dxa"/>
          </w:tcPr>
          <w:p w:rsidR="00877B24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="00877B2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77B24" w:rsidRDefault="00230EF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Wyciągarka stała przód</w:t>
            </w:r>
            <w:r w:rsidR="00536F4E">
              <w:rPr>
                <w:rFonts w:ascii="Verdana" w:hAnsi="Verdana"/>
                <w:sz w:val="16"/>
                <w:szCs w:val="16"/>
              </w:rPr>
              <w:t xml:space="preserve"> udźwig min 6 ton</w:t>
            </w:r>
          </w:p>
        </w:tc>
        <w:tc>
          <w:tcPr>
            <w:tcW w:w="4927" w:type="dxa"/>
          </w:tcPr>
          <w:p w:rsidR="00877B24" w:rsidRDefault="00877B24" w:rsidP="008C3E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Gwarancja na powłokę lakierniczą </w:t>
            </w:r>
          </w:p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27" w:type="dxa"/>
          </w:tcPr>
          <w:p w:rsidR="00C600B3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</w:p>
          <w:p w:rsidR="006275BF" w:rsidRP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 w:rsidRPr="006275BF">
              <w:rPr>
                <w:rFonts w:ascii="Verdana" w:hAnsi="Verdana"/>
                <w:sz w:val="16"/>
                <w:szCs w:val="16"/>
              </w:rPr>
              <w:t>……………..miesięcy</w:t>
            </w:r>
          </w:p>
        </w:tc>
      </w:tr>
      <w:tr w:rsidR="006275BF" w:rsidTr="008C3E8E">
        <w:tc>
          <w:tcPr>
            <w:tcW w:w="534" w:type="dxa"/>
          </w:tcPr>
          <w:p w:rsidR="006275BF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6275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Gwarancja na antykorozyjną perforację </w:t>
            </w:r>
          </w:p>
          <w:p w:rsidR="006275BF" w:rsidRDefault="006275B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nadwozia </w:t>
            </w:r>
          </w:p>
        </w:tc>
        <w:tc>
          <w:tcPr>
            <w:tcW w:w="4927" w:type="dxa"/>
          </w:tcPr>
          <w:p w:rsidR="00C600B3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</w:p>
          <w:p w:rsidR="006275BF" w:rsidRPr="006275BF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..............miesięcy</w:t>
            </w:r>
          </w:p>
        </w:tc>
      </w:tr>
      <w:tr w:rsidR="00AC4548" w:rsidTr="008C3E8E">
        <w:tc>
          <w:tcPr>
            <w:tcW w:w="534" w:type="dxa"/>
          </w:tcPr>
          <w:p w:rsidR="00AC4548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="00AC45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AC4548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Gwarancja na silnik i wszystkie podzespoły mechaniczne w tym zawieszenie</w:t>
            </w:r>
          </w:p>
        </w:tc>
        <w:tc>
          <w:tcPr>
            <w:tcW w:w="4927" w:type="dxa"/>
          </w:tcPr>
          <w:p w:rsidR="00AC4548" w:rsidRDefault="00AC4548" w:rsidP="008C3E8E">
            <w:pPr>
              <w:rPr>
                <w:rFonts w:ascii="Verdana" w:hAnsi="Verdana"/>
                <w:sz w:val="16"/>
                <w:szCs w:val="16"/>
              </w:rPr>
            </w:pPr>
          </w:p>
          <w:p w:rsidR="00C600B3" w:rsidRPr="006275BF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……………..miesięcy</w:t>
            </w:r>
            <w:r w:rsidR="008B72EF">
              <w:rPr>
                <w:rFonts w:ascii="Verdana" w:hAnsi="Verdana"/>
                <w:sz w:val="16"/>
                <w:szCs w:val="16"/>
              </w:rPr>
              <w:t xml:space="preserve"> lub 100 000 tysięcy  km</w:t>
            </w:r>
          </w:p>
        </w:tc>
      </w:tr>
      <w:tr w:rsidR="00C600B3" w:rsidTr="008C3E8E">
        <w:tc>
          <w:tcPr>
            <w:tcW w:w="534" w:type="dxa"/>
          </w:tcPr>
          <w:p w:rsidR="00C600B3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C600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C600B3" w:rsidRDefault="001F375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Gwarancja na lampę</w:t>
            </w:r>
            <w:r w:rsidR="00C600B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5D46">
              <w:rPr>
                <w:rFonts w:ascii="Verdana" w:hAnsi="Verdana"/>
                <w:sz w:val="16"/>
                <w:szCs w:val="16"/>
              </w:rPr>
              <w:t xml:space="preserve">z </w:t>
            </w:r>
            <w:r w:rsidR="00C600B3">
              <w:rPr>
                <w:rFonts w:ascii="Verdana" w:hAnsi="Verdana"/>
                <w:sz w:val="16"/>
                <w:szCs w:val="16"/>
              </w:rPr>
              <w:t xml:space="preserve">generatorem głosowym  </w:t>
            </w:r>
          </w:p>
        </w:tc>
        <w:tc>
          <w:tcPr>
            <w:tcW w:w="4927" w:type="dxa"/>
          </w:tcPr>
          <w:p w:rsidR="00C600B3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</w:p>
          <w:p w:rsidR="00C600B3" w:rsidRPr="006275BF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……………..miesięcy</w:t>
            </w:r>
          </w:p>
        </w:tc>
      </w:tr>
      <w:tr w:rsidR="00C600B3" w:rsidTr="008C3E8E">
        <w:tc>
          <w:tcPr>
            <w:tcW w:w="534" w:type="dxa"/>
          </w:tcPr>
          <w:p w:rsidR="00C600B3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="00C600B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C600B3" w:rsidRDefault="000B4F3F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Gwarancja na wszystkie zmiany adaptacyjne pojazdu</w:t>
            </w:r>
          </w:p>
        </w:tc>
        <w:tc>
          <w:tcPr>
            <w:tcW w:w="4927" w:type="dxa"/>
          </w:tcPr>
          <w:p w:rsidR="00C600B3" w:rsidRDefault="00C600B3" w:rsidP="008C3E8E">
            <w:pPr>
              <w:rPr>
                <w:rFonts w:ascii="Verdana" w:hAnsi="Verdana"/>
                <w:sz w:val="16"/>
                <w:szCs w:val="16"/>
              </w:rPr>
            </w:pPr>
          </w:p>
          <w:p w:rsidR="00536F4E" w:rsidRPr="006275BF" w:rsidRDefault="00536F4E" w:rsidP="008C3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……………..miesięcy</w:t>
            </w:r>
          </w:p>
        </w:tc>
      </w:tr>
    </w:tbl>
    <w:p w:rsidR="006275BF" w:rsidRDefault="006275BF" w:rsidP="008C3E8E">
      <w:pPr>
        <w:rPr>
          <w:rFonts w:ascii="Verdana" w:hAnsi="Verdana"/>
          <w:sz w:val="20"/>
          <w:szCs w:val="20"/>
        </w:rPr>
      </w:pPr>
    </w:p>
    <w:p w:rsidR="008C3E8E" w:rsidRPr="00021C88" w:rsidRDefault="006275BF" w:rsidP="00021C88">
      <w:pPr>
        <w:ind w:left="4956" w:hanging="4956"/>
        <w:rPr>
          <w:rFonts w:ascii="Verdana" w:hAnsi="Verdana"/>
          <w:sz w:val="16"/>
          <w:szCs w:val="16"/>
        </w:rPr>
      </w:pPr>
      <w:r w:rsidRPr="000B4F3F">
        <w:rPr>
          <w:rFonts w:ascii="Verdana" w:hAnsi="Verdana"/>
          <w:i/>
          <w:sz w:val="16"/>
          <w:szCs w:val="16"/>
        </w:rPr>
        <w:lastRenderedPageBreak/>
        <w:t>(miejscowość i data)</w:t>
      </w:r>
      <w:r w:rsidR="00396DCE" w:rsidRPr="000B4F3F">
        <w:rPr>
          <w:rFonts w:ascii="Verdana" w:hAnsi="Verdana"/>
          <w:i/>
          <w:sz w:val="16"/>
          <w:szCs w:val="16"/>
        </w:rPr>
        <w:tab/>
      </w:r>
      <w:r w:rsidRPr="000B4F3F">
        <w:rPr>
          <w:rFonts w:ascii="Verdana" w:hAnsi="Verdana"/>
          <w:i/>
          <w:sz w:val="16"/>
          <w:szCs w:val="16"/>
        </w:rPr>
        <w:t>(</w:t>
      </w:r>
      <w:r w:rsidR="00396DCE" w:rsidRPr="000B4F3F">
        <w:rPr>
          <w:rFonts w:ascii="Verdana" w:hAnsi="Verdana"/>
          <w:i/>
          <w:sz w:val="16"/>
          <w:szCs w:val="16"/>
        </w:rPr>
        <w:t>pieczęć i podpis osób uprawnionych do</w:t>
      </w:r>
      <w:r w:rsidR="00396DCE">
        <w:rPr>
          <w:rFonts w:ascii="Verdana" w:hAnsi="Verdana"/>
          <w:sz w:val="16"/>
          <w:szCs w:val="16"/>
        </w:rPr>
        <w:t xml:space="preserve"> reprezentacji  Wykonawcy lub osoby upoważnionej)</w:t>
      </w:r>
    </w:p>
    <w:sectPr w:rsidR="008C3E8E" w:rsidRPr="0002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0" w:rsidRDefault="000341E0" w:rsidP="009B023F">
      <w:pPr>
        <w:spacing w:after="0" w:line="240" w:lineRule="auto"/>
      </w:pPr>
      <w:r>
        <w:separator/>
      </w:r>
    </w:p>
  </w:endnote>
  <w:endnote w:type="continuationSeparator" w:id="0">
    <w:p w:rsidR="000341E0" w:rsidRDefault="000341E0" w:rsidP="009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0" w:rsidRDefault="000341E0" w:rsidP="009B023F">
      <w:pPr>
        <w:spacing w:after="0" w:line="240" w:lineRule="auto"/>
      </w:pPr>
      <w:r>
        <w:separator/>
      </w:r>
    </w:p>
  </w:footnote>
  <w:footnote w:type="continuationSeparator" w:id="0">
    <w:p w:rsidR="000341E0" w:rsidRDefault="000341E0" w:rsidP="009B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7"/>
    <w:rsid w:val="00021C88"/>
    <w:rsid w:val="000341E0"/>
    <w:rsid w:val="00054C4D"/>
    <w:rsid w:val="000B4F3F"/>
    <w:rsid w:val="00112BDB"/>
    <w:rsid w:val="001F3753"/>
    <w:rsid w:val="00230EF3"/>
    <w:rsid w:val="002E7AE8"/>
    <w:rsid w:val="00396DCE"/>
    <w:rsid w:val="003F0991"/>
    <w:rsid w:val="004C1F62"/>
    <w:rsid w:val="004E57D2"/>
    <w:rsid w:val="00503457"/>
    <w:rsid w:val="00536F4E"/>
    <w:rsid w:val="005552D4"/>
    <w:rsid w:val="00594DBE"/>
    <w:rsid w:val="006107B0"/>
    <w:rsid w:val="006275BF"/>
    <w:rsid w:val="006F0041"/>
    <w:rsid w:val="00716838"/>
    <w:rsid w:val="007B39CB"/>
    <w:rsid w:val="00803B34"/>
    <w:rsid w:val="0086748F"/>
    <w:rsid w:val="00877B24"/>
    <w:rsid w:val="008B72EF"/>
    <w:rsid w:val="008C3E8E"/>
    <w:rsid w:val="008C778C"/>
    <w:rsid w:val="009120EA"/>
    <w:rsid w:val="00964993"/>
    <w:rsid w:val="009B023F"/>
    <w:rsid w:val="00A24379"/>
    <w:rsid w:val="00AC4548"/>
    <w:rsid w:val="00AC5D46"/>
    <w:rsid w:val="00B10D77"/>
    <w:rsid w:val="00B12867"/>
    <w:rsid w:val="00B411EE"/>
    <w:rsid w:val="00B61762"/>
    <w:rsid w:val="00BD6530"/>
    <w:rsid w:val="00C23D0B"/>
    <w:rsid w:val="00C353AC"/>
    <w:rsid w:val="00C600B3"/>
    <w:rsid w:val="00D35285"/>
    <w:rsid w:val="00F8411E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Janusz</dc:creator>
  <cp:lastModifiedBy>Andrzej Janusz</cp:lastModifiedBy>
  <cp:revision>8</cp:revision>
  <cp:lastPrinted>2024-03-06T11:48:00Z</cp:lastPrinted>
  <dcterms:created xsi:type="dcterms:W3CDTF">2024-02-19T13:01:00Z</dcterms:created>
  <dcterms:modified xsi:type="dcterms:W3CDTF">2024-03-12T09:50:00Z</dcterms:modified>
</cp:coreProperties>
</file>