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EB93857" w:rsidR="0089009B" w:rsidRPr="008F09AC" w:rsidRDefault="0089009B" w:rsidP="0089009B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6</w:t>
      </w:r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7777777"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50C8E9C9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</w:t>
      </w:r>
      <w:r w:rsidR="008F09AC" w:rsidRPr="008F09AC">
        <w:rPr>
          <w:rFonts w:ascii="Cambria" w:hAnsi="Cambria" w:cs="Arial"/>
          <w:bCs/>
          <w:sz w:val="22"/>
          <w:szCs w:val="22"/>
        </w:rPr>
        <w:t>art. 118 ustawy z dnia 11 września 2019 r. Prawo zamówień publicznych (tekst jedn. Dz.U. z</w:t>
      </w:r>
      <w:r w:rsidR="008F09AC">
        <w:rPr>
          <w:rFonts w:ascii="Cambria" w:hAnsi="Cambria" w:cs="Arial"/>
          <w:bCs/>
          <w:sz w:val="22"/>
          <w:szCs w:val="22"/>
        </w:rPr>
        <w:t> </w:t>
      </w:r>
      <w:r w:rsidR="008F09AC" w:rsidRPr="008F09AC">
        <w:rPr>
          <w:rFonts w:ascii="Cambria" w:hAnsi="Cambria" w:cs="Arial"/>
          <w:bCs/>
          <w:sz w:val="22"/>
          <w:szCs w:val="22"/>
        </w:rPr>
        <w:t>202</w:t>
      </w:r>
      <w:r w:rsidR="00E06B1D">
        <w:rPr>
          <w:rFonts w:ascii="Cambria" w:hAnsi="Cambria" w:cs="Arial"/>
          <w:bCs/>
          <w:sz w:val="22"/>
          <w:szCs w:val="22"/>
        </w:rPr>
        <w:t>2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r. poz. 1</w:t>
      </w:r>
      <w:r w:rsidR="00E06B1D">
        <w:rPr>
          <w:rFonts w:ascii="Cambria" w:hAnsi="Cambria" w:cs="Arial"/>
          <w:bCs/>
          <w:sz w:val="22"/>
          <w:szCs w:val="22"/>
        </w:rPr>
        <w:t>710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</w:t>
      </w:r>
      <w:r w:rsidR="008F09AC">
        <w:rPr>
          <w:rFonts w:ascii="Cambria" w:hAnsi="Cambria" w:cs="Arial"/>
          <w:bCs/>
          <w:sz w:val="22"/>
          <w:szCs w:val="22"/>
        </w:rPr>
        <w:t>e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zm.)</w:t>
      </w:r>
      <w:r w:rsidR="002237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</w:t>
      </w:r>
      <w:r w:rsidR="005D76A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</w:t>
      </w:r>
      <w:r w:rsidR="005D76A6">
        <w:rPr>
          <w:rFonts w:ascii="Cambria" w:hAnsi="Cambria" w:cs="Arial"/>
          <w:bCs/>
          <w:sz w:val="22"/>
          <w:szCs w:val="22"/>
        </w:rPr>
        <w:t> </w:t>
      </w:r>
      <w:r w:rsidR="00363E5B" w:rsidRPr="00EB5DE3">
        <w:rPr>
          <w:rFonts w:ascii="Cambria" w:hAnsi="Cambria" w:cs="Arial"/>
          <w:bCs/>
          <w:sz w:val="22"/>
          <w:szCs w:val="22"/>
        </w:rPr>
        <w:t>sprawie zamówienia publicznego</w:t>
      </w:r>
      <w:r w:rsidR="008F09AC">
        <w:rPr>
          <w:rFonts w:ascii="Cambria" w:hAnsi="Cambria" w:cs="Arial"/>
          <w:bCs/>
          <w:sz w:val="22"/>
          <w:szCs w:val="22"/>
        </w:rPr>
        <w:t xml:space="preserve"> pn.: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Świadczenie usług ochrony całodobowej budynku biurowego Regionalnej Dyrekcji Lasów Państwowych w Radomiu oraz placu i terenów wokół – w roku 2023</w:t>
      </w:r>
      <w:r w:rsidR="008F09A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Start w:id="17" w:name="_GoBack"/>
      <w:r w:rsidR="008F09AC">
        <w:rPr>
          <w:rFonts w:ascii="Cambria" w:hAnsi="Cambria" w:cs="Arial"/>
          <w:b/>
          <w:bCs/>
          <w:i/>
          <w:sz w:val="22"/>
          <w:szCs w:val="22"/>
        </w:rPr>
        <w:t>– EZ.270.1.</w:t>
      </w:r>
      <w:r w:rsidR="00E06B1D">
        <w:rPr>
          <w:rFonts w:ascii="Cambria" w:hAnsi="Cambria" w:cs="Arial"/>
          <w:b/>
          <w:bCs/>
          <w:i/>
          <w:sz w:val="22"/>
          <w:szCs w:val="22"/>
        </w:rPr>
        <w:t>2</w:t>
      </w:r>
      <w:r w:rsidR="008F09AC">
        <w:rPr>
          <w:rFonts w:ascii="Cambria" w:hAnsi="Cambria" w:cs="Arial"/>
          <w:b/>
          <w:bCs/>
          <w:i/>
          <w:sz w:val="22"/>
          <w:szCs w:val="22"/>
        </w:rPr>
        <w:t>.2022</w:t>
      </w:r>
      <w:r w:rsidR="00721626" w:rsidRPr="00C603E1">
        <w:rPr>
          <w:rFonts w:ascii="Cambria" w:hAnsi="Cambria" w:cs="Arial"/>
          <w:bCs/>
          <w:sz w:val="22"/>
          <w:szCs w:val="22"/>
        </w:rPr>
        <w:t xml:space="preserve"> </w:t>
      </w:r>
      <w:bookmarkEnd w:id="17"/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7B9E30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6063B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BBE2C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1B962B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5CD6F2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EEE43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F74CD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BBF6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63943" w14:textId="2408A62C" w:rsidR="008F09AC" w:rsidRPr="008F09AC" w:rsidRDefault="008F09AC" w:rsidP="008F09AC">
      <w:pPr>
        <w:suppressAutoHyphens w:val="0"/>
        <w:spacing w:after="160"/>
        <w:ind w:left="3540" w:firstLine="708"/>
        <w:rPr>
          <w:rFonts w:ascii="Cambria" w:eastAsiaTheme="minorHAnsi" w:hAnsi="Cambria" w:cs="Calibr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sz w:val="22"/>
          <w:szCs w:val="22"/>
          <w:lang w:eastAsia="en-US"/>
        </w:rPr>
        <w:t>________________________________________________________</w:t>
      </w:r>
    </w:p>
    <w:p w14:paraId="5A6F9582" w14:textId="14BF26AC" w:rsidR="008F09AC" w:rsidRPr="008F09AC" w:rsidRDefault="008F09AC" w:rsidP="008F09AC">
      <w:pPr>
        <w:suppressAutoHyphens w:val="0"/>
        <w:spacing w:after="160"/>
        <w:ind w:left="4395" w:hanging="4953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br/>
        <w:t xml:space="preserve">w formie elektronicznej (tj. w postaci elektronicznej opatrzonej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br/>
        <w:t>kwalifikowanym podpisem elektronicznym)</w:t>
      </w:r>
      <w:r w:rsidR="00E06B1D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5C771B9" w14:textId="77777777" w:rsidR="008F09AC" w:rsidRPr="008F09AC" w:rsidRDefault="008F09AC" w:rsidP="008F09A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C603E1" w:rsidSect="00CE3297">
      <w:headerReference w:type="default" r:id="rId8"/>
      <w:footerReference w:type="default" r:id="rId9"/>
      <w:footerReference w:type="first" r:id="rId10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1F320" w14:textId="77777777" w:rsidR="00044291" w:rsidRDefault="00044291">
      <w:r>
        <w:separator/>
      </w:r>
    </w:p>
  </w:endnote>
  <w:endnote w:type="continuationSeparator" w:id="0">
    <w:p w14:paraId="1CF41209" w14:textId="77777777" w:rsidR="00044291" w:rsidRDefault="0004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4050" w14:textId="7F36C1D8" w:rsidR="00123945" w:rsidRPr="009B445B" w:rsidRDefault="00123945" w:rsidP="009B445B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mbria" w:eastAsiaTheme="minorHAnsi" w:hAnsi="Cambria" w:cstheme="minorBidi"/>
        <w:sz w:val="18"/>
        <w:szCs w:val="18"/>
        <w:lang w:eastAsia="en-US"/>
      </w:rPr>
    </w:pPr>
    <w:r w:rsidRPr="009B445B">
      <w:rPr>
        <w:rFonts w:ascii="Cambria" w:eastAsiaTheme="minorHAnsi" w:hAnsi="Cambria" w:cstheme="minorBidi"/>
        <w:sz w:val="18"/>
        <w:szCs w:val="18"/>
        <w:lang w:eastAsia="en-US"/>
      </w:rPr>
      <w:t>Znak sprawy: EZ.270.2.</w:t>
    </w:r>
    <w:r w:rsidR="00E06B1D">
      <w:rPr>
        <w:rFonts w:ascii="Cambria" w:eastAsiaTheme="minorHAnsi" w:hAnsi="Cambria" w:cstheme="minorBidi"/>
        <w:sz w:val="18"/>
        <w:szCs w:val="18"/>
        <w:lang w:eastAsia="en-US"/>
      </w:rPr>
      <w:t>2</w:t>
    </w:r>
    <w:r w:rsidRPr="009B445B">
      <w:rPr>
        <w:rFonts w:ascii="Cambria" w:eastAsiaTheme="minorHAnsi" w:hAnsi="Cambria" w:cstheme="minorBidi"/>
        <w:sz w:val="18"/>
        <w:szCs w:val="18"/>
        <w:lang w:eastAsia="en-US"/>
      </w:rPr>
      <w:t>.2022</w:t>
    </w:r>
  </w:p>
  <w:p w14:paraId="38F1611C" w14:textId="632D6F65" w:rsidR="004521BF" w:rsidRPr="00123945" w:rsidRDefault="004521BF" w:rsidP="00123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633F1" w14:textId="77777777" w:rsidR="00044291" w:rsidRDefault="00044291">
      <w:r>
        <w:separator/>
      </w:r>
    </w:p>
  </w:footnote>
  <w:footnote w:type="continuationSeparator" w:id="0">
    <w:p w14:paraId="73FB71EE" w14:textId="77777777" w:rsidR="00044291" w:rsidRDefault="00044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ABFF4" w14:textId="54ED072E" w:rsidR="009B445B" w:rsidRPr="00C33761" w:rsidRDefault="00044291" w:rsidP="009B445B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rPr>
          <w:rFonts w:ascii="Cambria" w:hAnsi="Cambria"/>
          <w:b/>
          <w:bCs/>
          <w:i/>
          <w:sz w:val="18"/>
          <w:szCs w:val="18"/>
        </w:rPr>
        <w:id w:val="2094895241"/>
        <w:docPartObj>
          <w:docPartGallery w:val="Page Numbers (Margins)"/>
          <w:docPartUnique/>
        </w:docPartObj>
      </w:sdtPr>
      <w:sdtEndPr/>
      <w:sdtContent>
        <w:r w:rsidR="00EB6AE2" w:rsidRPr="00EB6AE2">
          <w:rPr>
            <w:rFonts w:ascii="Cambria" w:hAnsi="Cambria"/>
            <w:b/>
            <w:bCs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D2F1F3" wp14:editId="79BAAF0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298C7D4" w14:textId="77777777" w:rsidR="00EB6AE2" w:rsidRDefault="00EB6AE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E06B1D" w:rsidRPr="00E06B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D2F1F3" id="Prostokąt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298C7D4" w14:textId="77777777" w:rsidR="00EB6AE2" w:rsidRDefault="00EB6A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06B1D" w:rsidRPr="00E06B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9B445B"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  <w:p w14:paraId="770CED7B" w14:textId="77777777" w:rsidR="008F09AC" w:rsidRDefault="008F09AC" w:rsidP="008F09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4291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2C45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945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063B2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9AC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445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8F4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6B1D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6AE2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6F012-3A9F-44FB-93F7-432023914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3149</TotalTime>
  <Pages>2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4870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99</cp:revision>
  <cp:lastPrinted>2016-11-29T13:19:00Z</cp:lastPrinted>
  <dcterms:created xsi:type="dcterms:W3CDTF">2016-10-25T07:43:00Z</dcterms:created>
  <dcterms:modified xsi:type="dcterms:W3CDTF">2022-11-07T09:04:00Z</dcterms:modified>
</cp:coreProperties>
</file>