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3BDC" w14:textId="77777777" w:rsidR="00FB159D" w:rsidRDefault="00FB159D">
      <w:pPr>
        <w:pStyle w:val="Standard"/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01E62CD6" w14:textId="77777777" w:rsidR="00FB159D" w:rsidRDefault="00000000">
      <w:pPr>
        <w:pStyle w:val="Standard"/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652ACE9" w14:textId="77777777" w:rsidR="00FB159D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5CC05610" w14:textId="77777777" w:rsidR="00FB159D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59B29879" w14:textId="77777777" w:rsidR="00FB159D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390530B" w14:textId="77777777" w:rsidR="00FB159D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2CE94DA" w14:textId="77777777" w:rsidR="00FB159D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0A315075" w14:textId="77777777" w:rsidR="00FB159D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0E84324" w14:textId="77777777" w:rsidR="00FB159D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09647D1F" w14:textId="77777777" w:rsidR="00FB159D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F20B4D9" w14:textId="77777777" w:rsidR="00FB159D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54C6D793" w14:textId="77777777" w:rsidR="00FB159D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B490E39" w14:textId="77777777" w:rsidR="00FB159D" w:rsidRDefault="00FB159D">
      <w:pPr>
        <w:pStyle w:val="Standard"/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CB38928" w14:textId="77777777" w:rsidR="00FB159D" w:rsidRDefault="00000000">
      <w:pPr>
        <w:pStyle w:val="Standard"/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3EA1A577" w14:textId="77777777" w:rsidR="00FB159D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ust. 1 ustawy z dnia 11 września 2019 r.</w:t>
      </w:r>
    </w:p>
    <w:p w14:paraId="5A55894A" w14:textId="77777777" w:rsidR="00FB159D" w:rsidRDefault="00000000">
      <w:pPr>
        <w:pStyle w:val="Standard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 (dalej jako </w:t>
      </w:r>
      <w:proofErr w:type="spellStart"/>
      <w:r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),</w:t>
      </w:r>
    </w:p>
    <w:p w14:paraId="1E80CB87" w14:textId="77777777" w:rsidR="00FB159D" w:rsidRDefault="00000000">
      <w:pPr>
        <w:pStyle w:val="Standard"/>
        <w:spacing w:before="120" w:after="0" w:line="360" w:lineRule="auto"/>
        <w:jc w:val="center"/>
      </w:pPr>
      <w:r>
        <w:rPr>
          <w:rFonts w:ascii="Arial" w:hAnsi="Arial" w:cs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 w:cs="Arial"/>
          <w:b/>
          <w:sz w:val="22"/>
          <w:szCs w:val="22"/>
          <w:u w:val="single"/>
        </w:rPr>
        <w:br/>
      </w:r>
    </w:p>
    <w:p w14:paraId="4E0CC63F" w14:textId="77777777" w:rsidR="00FB159D" w:rsidRDefault="00000000">
      <w:pPr>
        <w:spacing w:line="360" w:lineRule="auto"/>
        <w:ind w:firstLine="709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kern w:val="0"/>
        </w:rPr>
        <w:t xml:space="preserve">„Zakup i wdrożenie systemów teleinformatycznych oraz usług służących poprawie poziomu </w:t>
      </w:r>
      <w:proofErr w:type="spellStart"/>
      <w:r>
        <w:rPr>
          <w:rFonts w:ascii="Arial" w:hAnsi="Arial" w:cs="Arial"/>
          <w:b/>
          <w:bCs/>
          <w:kern w:val="0"/>
        </w:rPr>
        <w:t>cyberbezpieczeństwa</w:t>
      </w:r>
      <w:proofErr w:type="spellEnd"/>
      <w:r>
        <w:rPr>
          <w:rFonts w:ascii="Arial" w:hAnsi="Arial" w:cs="Arial"/>
          <w:b/>
          <w:bCs/>
          <w:kern w:val="0"/>
        </w:rPr>
        <w:t>”</w:t>
      </w:r>
      <w:r>
        <w:rPr>
          <w:rFonts w:ascii="Arial" w:hAnsi="Arial" w:cs="Arial"/>
          <w:kern w:val="0"/>
        </w:rPr>
        <w:t xml:space="preserve">, </w:t>
      </w:r>
      <w:r>
        <w:rPr>
          <w:rFonts w:ascii="Arial" w:hAnsi="Arial" w:cs="Arial"/>
        </w:rPr>
        <w:t xml:space="preserve">prowadzonego przez  Świętokrzyskie Centrum Psychiatrii w Morawicy, znak sprawy </w:t>
      </w:r>
      <w:r>
        <w:rPr>
          <w:rFonts w:ascii="Arial" w:hAnsi="Arial" w:cs="Arial"/>
          <w:b/>
          <w:bCs/>
          <w:iCs/>
        </w:rPr>
        <w:t>EZP-252-23/2022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5B1E2E4F" w14:textId="77777777" w:rsidR="00FB159D" w:rsidRDefault="00FB159D">
      <w:pPr>
        <w:pStyle w:val="Standard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2FE37B38" w14:textId="77777777" w:rsidR="00FB159D" w:rsidRDefault="00000000">
      <w:pPr>
        <w:pStyle w:val="Standard"/>
        <w:spacing w:after="0" w:line="360" w:lineRule="auto"/>
        <w:jc w:val="both"/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 Specyfikacji Warunków Zamówienia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następującym zakresie</w:t>
      </w:r>
      <w:r>
        <w:rPr>
          <w:rFonts w:ascii="Arial" w:hAnsi="Arial" w:cs="Arial"/>
          <w:b/>
          <w:sz w:val="22"/>
          <w:szCs w:val="22"/>
        </w:rPr>
        <w:t xml:space="preserve"> tj. dotyczy warunku udziału określonego w pkt ………… SWZ</w:t>
      </w:r>
      <w:bookmarkStart w:id="0" w:name="Bookmark"/>
      <w:bookmarkEnd w:id="0"/>
    </w:p>
    <w:p w14:paraId="44FAEA1C" w14:textId="77777777" w:rsidR="00FB159D" w:rsidRDefault="00FB159D">
      <w:pPr>
        <w:pStyle w:val="Standard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14:paraId="68F41B0C" w14:textId="77777777" w:rsidR="00FB159D" w:rsidRDefault="00000000">
      <w:pPr>
        <w:pStyle w:val="Standard"/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7BE8442" w14:textId="77777777" w:rsidR="00FB159D" w:rsidRDefault="00000000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E4BD34" w14:textId="77777777" w:rsidR="00FB159D" w:rsidRDefault="00FB159D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B159D">
      <w:headerReference w:type="default" r:id="rId7"/>
      <w:endnotePr>
        <w:numFmt w:val="decimal"/>
      </w:endnotePr>
      <w:pgSz w:w="11906" w:h="16838"/>
      <w:pgMar w:top="851" w:right="1417" w:bottom="1417" w:left="1417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AD29" w14:textId="77777777" w:rsidR="000F4259" w:rsidRDefault="000F4259">
      <w:r>
        <w:separator/>
      </w:r>
    </w:p>
  </w:endnote>
  <w:endnote w:type="continuationSeparator" w:id="0">
    <w:p w14:paraId="6CB17843" w14:textId="77777777" w:rsidR="000F4259" w:rsidRDefault="000F4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8C0D" w14:textId="77777777" w:rsidR="000F4259" w:rsidRDefault="000F4259">
      <w:r>
        <w:rPr>
          <w:color w:val="000000"/>
        </w:rPr>
        <w:separator/>
      </w:r>
    </w:p>
  </w:footnote>
  <w:footnote w:type="continuationSeparator" w:id="0">
    <w:p w14:paraId="2A887B53" w14:textId="77777777" w:rsidR="000F4259" w:rsidRDefault="000F4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2EDF8" w14:textId="77777777" w:rsidR="00573F05" w:rsidRDefault="00000000">
    <w:pPr>
      <w:pStyle w:val="Nagwek"/>
      <w:tabs>
        <w:tab w:val="left" w:pos="2220"/>
      </w:tabs>
    </w:pPr>
    <w:r>
      <w:rPr>
        <w:rFonts w:ascii="Arial" w:hAnsi="Arial" w:cs="Arial"/>
        <w:b/>
        <w:bCs/>
        <w:sz w:val="18"/>
        <w:szCs w:val="18"/>
      </w:rPr>
      <w:t>Znak sprawy EZP-252-23/2022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 </w:t>
    </w:r>
    <w:r>
      <w:rPr>
        <w:rFonts w:ascii="Arial" w:hAnsi="Arial" w:cs="Arial"/>
        <w:b/>
        <w:bCs/>
        <w:sz w:val="18"/>
        <w:szCs w:val="18"/>
      </w:rPr>
      <w:t xml:space="preserve"> 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D703D"/>
    <w:multiLevelType w:val="multilevel"/>
    <w:tmpl w:val="3692CD00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50E40"/>
    <w:multiLevelType w:val="multilevel"/>
    <w:tmpl w:val="DDB8949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6A6626"/>
    <w:multiLevelType w:val="multilevel"/>
    <w:tmpl w:val="19A8982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45304E"/>
    <w:multiLevelType w:val="multilevel"/>
    <w:tmpl w:val="95D21A3C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E9012B"/>
    <w:multiLevelType w:val="multilevel"/>
    <w:tmpl w:val="18B06536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990DDD"/>
    <w:multiLevelType w:val="multilevel"/>
    <w:tmpl w:val="031CA376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7BB0B93"/>
    <w:multiLevelType w:val="multilevel"/>
    <w:tmpl w:val="7F2AF75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978952725">
    <w:abstractNumId w:val="6"/>
  </w:num>
  <w:num w:numId="2" w16cid:durableId="1460218671">
    <w:abstractNumId w:val="1"/>
  </w:num>
  <w:num w:numId="3" w16cid:durableId="762990581">
    <w:abstractNumId w:val="5"/>
  </w:num>
  <w:num w:numId="4" w16cid:durableId="2002930741">
    <w:abstractNumId w:val="2"/>
  </w:num>
  <w:num w:numId="5" w16cid:durableId="251280416">
    <w:abstractNumId w:val="4"/>
  </w:num>
  <w:num w:numId="6" w16cid:durableId="1600020500">
    <w:abstractNumId w:val="3"/>
  </w:num>
  <w:num w:numId="7" w16cid:durableId="236012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B159D"/>
    <w:rsid w:val="000F4259"/>
    <w:rsid w:val="0090388F"/>
    <w:rsid w:val="00FB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656A"/>
  <w15:docId w15:val="{C77B30DD-7DDE-4462-87B6-8979F60F3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160"/>
    </w:pPr>
    <w:rPr>
      <w:rFonts w:ascii="Liberation Serif" w:hAnsi="Liberation Serif" w:cs="Mangal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Tekstprzypisudolnego">
    <w:name w:val="foot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character" w:customStyle="1" w:styleId="EndnoteTextChar">
    <w:name w:val="Endnote Text Char"/>
    <w:basedOn w:val="Domylnaczcionkaakapitu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rPr>
      <w:rFonts w:cs="Times New Roman"/>
      <w:position w:val="0"/>
      <w:vertAlign w:val="superscript"/>
    </w:rPr>
  </w:style>
  <w:style w:type="character" w:customStyle="1" w:styleId="FootnoteTextChar">
    <w:name w:val="Footnote Text Char"/>
    <w:basedOn w:val="Domylnaczcionkaakapitu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position w:val="0"/>
      <w:vertAlign w:val="superscript"/>
    </w:rPr>
  </w:style>
  <w:style w:type="character" w:customStyle="1" w:styleId="HeaderChar">
    <w:name w:val="Header Char"/>
    <w:basedOn w:val="Domylnaczcionkaakapitu"/>
    <w:rPr>
      <w:rFonts w:cs="Times New Roman"/>
    </w:rPr>
  </w:style>
  <w:style w:type="character" w:customStyle="1" w:styleId="FooterChar">
    <w:name w:val="Footer Char"/>
    <w:basedOn w:val="Domylnaczcionkaakapitu"/>
    <w:rPr>
      <w:rFonts w:cs="Times New Roman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"/>
    <w:rPr>
      <w:rFonts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cs="Times New Roman"/>
      <w:b/>
      <w:bCs/>
      <w:sz w:val="20"/>
      <w:szCs w:val="20"/>
    </w:rPr>
  </w:style>
  <w:style w:type="character" w:customStyle="1" w:styleId="BalloonTextChar">
    <w:name w:val="Balloon Text Char"/>
    <w:basedOn w:val="Domylnaczcionkaakapitu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omylnaczcionkaakapitu"/>
    <w:rPr>
      <w:rFonts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EndnoteSymbol">
    <w:name w:val="Endnote Symbol"/>
  </w:style>
  <w:style w:type="character" w:customStyle="1" w:styleId="TekstkomentarzaZnak">
    <w:name w:val="Tekst komentarza Znak"/>
    <w:basedOn w:val="Domylnaczcionkaakapitu"/>
    <w:rPr>
      <w:rFonts w:ascii="Liberation Serif" w:hAnsi="Liberation Serif" w:cs="Mangal"/>
      <w:sz w:val="20"/>
      <w:szCs w:val="20"/>
      <w:lang w:eastAsia="zh-CN" w:bidi="hi-I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Remigiusz Stępień</dc:creator>
  <cp:lastModifiedBy>Lech Patrycja</cp:lastModifiedBy>
  <cp:revision>2</cp:revision>
  <cp:lastPrinted>2022-05-24T13:05:00Z</cp:lastPrinted>
  <dcterms:created xsi:type="dcterms:W3CDTF">2022-10-14T06:22:00Z</dcterms:created>
  <dcterms:modified xsi:type="dcterms:W3CDTF">2022-10-14T06:22:00Z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