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4CCE2F95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E5185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4E5185">
        <w:rPr>
          <w:rFonts w:ascii="Cambria" w:hAnsi="Cambria" w:cs="Arial"/>
          <w:b/>
          <w:bCs/>
          <w:sz w:val="22"/>
          <w:szCs w:val="22"/>
        </w:rPr>
        <w:t>Zapytania Ofertowego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B86CA17" w14:textId="395F4608" w:rsidR="00866B7C" w:rsidRDefault="00C405D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4E5185" w:rsidRPr="004E5185">
        <w:rPr>
          <w:rFonts w:ascii="Cambria" w:hAnsi="Cambria" w:cs="Arial"/>
          <w:sz w:val="22"/>
          <w:szCs w:val="22"/>
          <w:lang w:eastAsia="pl-PL"/>
        </w:rPr>
        <w:t>wyłączonego spod zakresu ustawy z 11 września 2019 roku prawo zamówień publicznych (tj. Dz.U. z 2023 r. poz. 1605). Podstawa prawna – art. 30 ust. 4</w:t>
      </w:r>
      <w:r w:rsidR="00812782">
        <w:rPr>
          <w:rFonts w:ascii="Cambria" w:hAnsi="Cambria" w:cs="Arial"/>
          <w:sz w:val="22"/>
          <w:szCs w:val="22"/>
          <w:lang w:eastAsia="pl-PL"/>
        </w:rPr>
        <w:t xml:space="preserve"> w zw. z art. 2 pkt.1 1) </w:t>
      </w:r>
      <w:r w:rsidR="004E5185" w:rsidRPr="004E5185">
        <w:rPr>
          <w:rFonts w:ascii="Cambria" w:hAnsi="Cambria" w:cs="Arial"/>
          <w:sz w:val="22"/>
          <w:szCs w:val="22"/>
          <w:lang w:eastAsia="pl-PL"/>
        </w:rPr>
        <w:t xml:space="preserve"> ustawy z 11 września 2019 roku prawo zamówień publicznych (tj. Dz.U. z 2023 r. poz. 1605).</w:t>
      </w:r>
      <w:r w:rsidR="004E5185" w:rsidRPr="004E5185">
        <w:rPr>
          <w:rFonts w:ascii="Cambria" w:hAnsi="Cambria" w:cs="Arial"/>
          <w:bCs/>
          <w:sz w:val="22"/>
          <w:szCs w:val="22"/>
          <w:lang w:eastAsia="pl-PL"/>
        </w:rPr>
        <w:t>na zapytanie ofertowe</w:t>
      </w:r>
      <w:r w:rsidR="004E5185" w:rsidRPr="004E5185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E5185" w:rsidRPr="004E5185">
        <w:rPr>
          <w:rFonts w:ascii="Cambria" w:hAnsi="Cambria" w:cs="Arial"/>
          <w:b/>
          <w:bCs/>
          <w:sz w:val="22"/>
          <w:szCs w:val="22"/>
          <w:lang w:eastAsia="pl-PL"/>
        </w:rPr>
        <w:t>„Usługi leśne na rok 2024 z zakresu pozyskania i zrywki drewna w ramach cięć przygodnych rębnych i przygodnych w trzebieżach późnych mających na celu zapewnienie bezpieczeństwa użytkowników kompleksów leśnych w leśnictwie Goszcza”” Pakiet 10.1</w:t>
      </w:r>
      <w:r w:rsidR="00866B7C" w:rsidRPr="00866B7C">
        <w:rPr>
          <w:rFonts w:ascii="Cambria" w:hAnsi="Cambria" w:cs="Arial"/>
          <w:b/>
          <w:bCs/>
          <w:sz w:val="22"/>
          <w:szCs w:val="22"/>
        </w:rPr>
        <w:t xml:space="preserve">, </w:t>
      </w:r>
    </w:p>
    <w:p w14:paraId="71C8DF32" w14:textId="5D03C39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43B9" w14:textId="77777777" w:rsidR="00CD5A81" w:rsidRDefault="00CD5A81">
      <w:r>
        <w:separator/>
      </w:r>
    </w:p>
  </w:endnote>
  <w:endnote w:type="continuationSeparator" w:id="0">
    <w:p w14:paraId="20514B07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12E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7201" w14:textId="77777777" w:rsidR="00CD5A81" w:rsidRDefault="00CD5A81">
      <w:r>
        <w:separator/>
      </w:r>
    </w:p>
  </w:footnote>
  <w:footnote w:type="continuationSeparator" w:id="0">
    <w:p w14:paraId="16B826E6" w14:textId="77777777" w:rsidR="00CD5A81" w:rsidRDefault="00CD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2E3359"/>
    <w:rsid w:val="00311B2C"/>
    <w:rsid w:val="00342006"/>
    <w:rsid w:val="003A12E4"/>
    <w:rsid w:val="003B44B8"/>
    <w:rsid w:val="003B63F0"/>
    <w:rsid w:val="003C2B15"/>
    <w:rsid w:val="003E3090"/>
    <w:rsid w:val="0044271C"/>
    <w:rsid w:val="00474F04"/>
    <w:rsid w:val="004A7B69"/>
    <w:rsid w:val="004B252E"/>
    <w:rsid w:val="004E5185"/>
    <w:rsid w:val="00537F68"/>
    <w:rsid w:val="005D453E"/>
    <w:rsid w:val="00661664"/>
    <w:rsid w:val="0066177A"/>
    <w:rsid w:val="00753589"/>
    <w:rsid w:val="007A3F45"/>
    <w:rsid w:val="007B3429"/>
    <w:rsid w:val="00812782"/>
    <w:rsid w:val="00821A93"/>
    <w:rsid w:val="00822319"/>
    <w:rsid w:val="00825CB4"/>
    <w:rsid w:val="008321DE"/>
    <w:rsid w:val="00865992"/>
    <w:rsid w:val="00866B7C"/>
    <w:rsid w:val="00880558"/>
    <w:rsid w:val="00884BC0"/>
    <w:rsid w:val="00895713"/>
    <w:rsid w:val="0090527E"/>
    <w:rsid w:val="0098715A"/>
    <w:rsid w:val="00A11CF7"/>
    <w:rsid w:val="00A15081"/>
    <w:rsid w:val="00A853B1"/>
    <w:rsid w:val="00AA5BD5"/>
    <w:rsid w:val="00AC422F"/>
    <w:rsid w:val="00AD0BB6"/>
    <w:rsid w:val="00B3231E"/>
    <w:rsid w:val="00C2311D"/>
    <w:rsid w:val="00C405DD"/>
    <w:rsid w:val="00C91ABE"/>
    <w:rsid w:val="00CD5A81"/>
    <w:rsid w:val="00CF1AD2"/>
    <w:rsid w:val="00D1546C"/>
    <w:rsid w:val="00D226A2"/>
    <w:rsid w:val="00D92F25"/>
    <w:rsid w:val="00DA4C90"/>
    <w:rsid w:val="00DA7B8E"/>
    <w:rsid w:val="00DB2EC0"/>
    <w:rsid w:val="00DC63E9"/>
    <w:rsid w:val="00EA394D"/>
    <w:rsid w:val="00F34694"/>
    <w:rsid w:val="00F41451"/>
    <w:rsid w:val="00F726B8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Mateusz Albrycht (Nadl. Miechów)</cp:lastModifiedBy>
  <cp:revision>3</cp:revision>
  <dcterms:created xsi:type="dcterms:W3CDTF">2024-02-06T23:06:00Z</dcterms:created>
  <dcterms:modified xsi:type="dcterms:W3CDTF">2024-02-07T06:18:00Z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