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CC2" w14:textId="397ACD9D" w:rsidR="0055134F" w:rsidRPr="00D62492" w:rsidRDefault="007F2E3D" w:rsidP="00EC5856">
      <w:pPr>
        <w:spacing w:line="276" w:lineRule="auto"/>
        <w:jc w:val="right"/>
      </w:pPr>
      <w:r w:rsidRPr="00D62492">
        <w:t>Lubenia dnia</w:t>
      </w:r>
      <w:r w:rsidR="00D62492">
        <w:t xml:space="preserve"> </w:t>
      </w:r>
      <w:r w:rsidR="00E62382">
        <w:t>16</w:t>
      </w:r>
      <w:bookmarkStart w:id="0" w:name="_GoBack"/>
      <w:bookmarkEnd w:id="0"/>
      <w:r w:rsidR="00D52C5B" w:rsidRPr="00D62492">
        <w:t>.0</w:t>
      </w:r>
      <w:r w:rsidR="00E9328D" w:rsidRPr="00D62492">
        <w:t>7</w:t>
      </w:r>
      <w:r w:rsidR="00D52C5B" w:rsidRPr="00D62492">
        <w:t>.202</w:t>
      </w:r>
      <w:r w:rsidR="00E9328D" w:rsidRPr="00D62492">
        <w:t>4</w:t>
      </w:r>
      <w:r w:rsidRPr="00D62492">
        <w:t xml:space="preserve"> r.</w:t>
      </w:r>
    </w:p>
    <w:p w14:paraId="2C3CFBFF" w14:textId="30F2D016" w:rsidR="007F2E3D" w:rsidRDefault="007F2E3D" w:rsidP="00EC5856">
      <w:pPr>
        <w:spacing w:line="276" w:lineRule="auto"/>
      </w:pPr>
      <w:r w:rsidRPr="00D62492">
        <w:t>ZP.271.M</w:t>
      </w:r>
      <w:r w:rsidR="00361B72" w:rsidRPr="00D62492">
        <w:t>.</w:t>
      </w:r>
      <w:r w:rsidR="002A76CC" w:rsidRPr="00D62492">
        <w:t>1</w:t>
      </w:r>
      <w:r w:rsidR="007E3A0D" w:rsidRPr="00D62492">
        <w:t>4</w:t>
      </w:r>
      <w:r w:rsidR="002A76CC" w:rsidRPr="00D62492">
        <w:t>.202</w:t>
      </w:r>
      <w:r w:rsidR="007E3A0D" w:rsidRPr="00D62492">
        <w:t>4</w:t>
      </w:r>
    </w:p>
    <w:p w14:paraId="3A9C1DFC" w14:textId="77777777" w:rsidR="007F2E3D" w:rsidRDefault="007F2E3D" w:rsidP="00EC5856">
      <w:pPr>
        <w:spacing w:line="276" w:lineRule="auto"/>
      </w:pPr>
    </w:p>
    <w:p w14:paraId="123716CE" w14:textId="77777777" w:rsidR="007F2E3D" w:rsidRDefault="00EE4FA0" w:rsidP="00EE4FA0">
      <w:pPr>
        <w:tabs>
          <w:tab w:val="left" w:pos="2280"/>
        </w:tabs>
        <w:spacing w:line="276" w:lineRule="auto"/>
      </w:pPr>
      <w:r>
        <w:tab/>
      </w:r>
    </w:p>
    <w:p w14:paraId="66729089" w14:textId="79E119AB" w:rsidR="007F2E3D" w:rsidRPr="00814CCF" w:rsidRDefault="007F2E3D" w:rsidP="00EC5856">
      <w:pPr>
        <w:spacing w:line="276" w:lineRule="auto"/>
        <w:jc w:val="center"/>
        <w:rPr>
          <w:b/>
          <w:sz w:val="44"/>
          <w:szCs w:val="44"/>
        </w:rPr>
      </w:pPr>
      <w:r w:rsidRPr="00814CCF">
        <w:rPr>
          <w:b/>
          <w:sz w:val="44"/>
          <w:szCs w:val="44"/>
        </w:rPr>
        <w:t>ZAPYTANIE OFERTOWE</w:t>
      </w:r>
      <w:r w:rsidR="000B549A">
        <w:rPr>
          <w:b/>
          <w:sz w:val="44"/>
          <w:szCs w:val="44"/>
        </w:rPr>
        <w:t xml:space="preserve"> - ZO</w:t>
      </w:r>
    </w:p>
    <w:p w14:paraId="541FBE58" w14:textId="77777777" w:rsidR="007F2E3D" w:rsidRDefault="00F80E7D" w:rsidP="00F80E7D">
      <w:pPr>
        <w:tabs>
          <w:tab w:val="left" w:pos="7845"/>
        </w:tabs>
        <w:spacing w:line="276" w:lineRule="auto"/>
      </w:pPr>
      <w:r>
        <w:tab/>
      </w:r>
    </w:p>
    <w:p w14:paraId="60D6295B" w14:textId="5685A13E" w:rsidR="007F2E3D" w:rsidRDefault="007F2E3D" w:rsidP="00EC5856">
      <w:pPr>
        <w:spacing w:line="276" w:lineRule="auto"/>
        <w:jc w:val="both"/>
      </w:pPr>
      <w:r>
        <w:t xml:space="preserve">W związku z zamiarem udzielenia zamówienia na podstawie art. </w:t>
      </w:r>
      <w:r w:rsidR="0048699A">
        <w:t>2 ust 1 pkt 1 ustawy z dnia 11 września 2019</w:t>
      </w:r>
      <w:r>
        <w:t xml:space="preserve"> r. Prawo Zam</w:t>
      </w:r>
      <w:r w:rsidR="00B42A57">
        <w:t xml:space="preserve">ówień </w:t>
      </w:r>
      <w:r w:rsidR="00164DE8">
        <w:t>Publicznych</w:t>
      </w:r>
      <w:r w:rsidR="00E745E6">
        <w:t xml:space="preserve">, </w:t>
      </w:r>
      <w:r>
        <w:t xml:space="preserve">zwracamy się o przedstawienie oferty cenowej na poniżej opisany przedmiot zamówienia : </w:t>
      </w:r>
      <w:r w:rsidR="00BE1180" w:rsidRPr="00BE1180">
        <w:rPr>
          <w:b/>
          <w:color w:val="0070C0"/>
        </w:rPr>
        <w:t>Usuwanie wyrobów zawierających</w:t>
      </w:r>
      <w:r w:rsidR="00BE1180">
        <w:rPr>
          <w:b/>
          <w:color w:val="0070C0"/>
        </w:rPr>
        <w:t xml:space="preserve"> azbest z terenu Gminy Lubenia</w:t>
      </w:r>
      <w:r w:rsidR="00BE1180" w:rsidRPr="00BE1180">
        <w:rPr>
          <w:b/>
          <w:color w:val="0070C0"/>
        </w:rPr>
        <w:t>.</w:t>
      </w:r>
      <w:r w:rsidR="00EE217A" w:rsidRPr="00EE217A">
        <w:rPr>
          <w:b/>
          <w:color w:val="0070C0"/>
        </w:rPr>
        <w:t xml:space="preserve">  </w:t>
      </w:r>
    </w:p>
    <w:p w14:paraId="12FD7DC6" w14:textId="77777777" w:rsidR="007F2E3D" w:rsidRDefault="007F2E3D" w:rsidP="00EC5856">
      <w:pPr>
        <w:spacing w:line="276" w:lineRule="auto"/>
      </w:pPr>
    </w:p>
    <w:p w14:paraId="21CED61F"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Nazwa i adres Zamawiającego:</w:t>
      </w:r>
    </w:p>
    <w:p w14:paraId="16F917CA" w14:textId="77777777" w:rsidR="007F2E3D" w:rsidRDefault="007F2E3D" w:rsidP="00EC5856">
      <w:pPr>
        <w:pStyle w:val="Akapitzlist"/>
        <w:spacing w:line="276" w:lineRule="auto"/>
        <w:ind w:left="360"/>
      </w:pPr>
      <w:r>
        <w:t>Gmina Lubenia</w:t>
      </w:r>
    </w:p>
    <w:p w14:paraId="6D126085" w14:textId="77777777" w:rsidR="007F2E3D" w:rsidRDefault="007F2E3D" w:rsidP="00EC5856">
      <w:pPr>
        <w:pStyle w:val="Akapitzlist"/>
        <w:spacing w:line="276" w:lineRule="auto"/>
        <w:ind w:left="360"/>
      </w:pPr>
      <w:r>
        <w:t>36-042 Lubenia 131</w:t>
      </w:r>
    </w:p>
    <w:p w14:paraId="750DBABC" w14:textId="77777777" w:rsidR="007F2E3D" w:rsidRDefault="00E62382" w:rsidP="00EC5856">
      <w:pPr>
        <w:pStyle w:val="Akapitzlist"/>
        <w:spacing w:line="276" w:lineRule="auto"/>
        <w:ind w:left="360"/>
      </w:pPr>
      <w:hyperlink r:id="rId8" w:history="1">
        <w:r w:rsidR="007F2E3D" w:rsidRPr="00110175">
          <w:rPr>
            <w:rStyle w:val="Hipercze"/>
          </w:rPr>
          <w:t>www.lubenia.pl</w:t>
        </w:r>
      </w:hyperlink>
    </w:p>
    <w:p w14:paraId="2AC1B835" w14:textId="77777777" w:rsidR="007F2E3D" w:rsidRDefault="00E62382" w:rsidP="00EC5856">
      <w:pPr>
        <w:pStyle w:val="Akapitzlist"/>
        <w:spacing w:line="276" w:lineRule="auto"/>
        <w:ind w:left="360"/>
        <w:rPr>
          <w:rStyle w:val="Hipercze"/>
        </w:rPr>
      </w:pPr>
      <w:hyperlink r:id="rId9" w:history="1">
        <w:r w:rsidR="007F2E3D" w:rsidRPr="00110175">
          <w:rPr>
            <w:rStyle w:val="Hipercze"/>
          </w:rPr>
          <w:t>www.bip.lubenia.pl</w:t>
        </w:r>
      </w:hyperlink>
    </w:p>
    <w:p w14:paraId="64C4911C" w14:textId="77777777" w:rsidR="00516A7F" w:rsidRDefault="00E62382" w:rsidP="00EC5856">
      <w:pPr>
        <w:pStyle w:val="Akapitzlist"/>
        <w:spacing w:line="276" w:lineRule="auto"/>
        <w:ind w:left="360"/>
      </w:pPr>
      <w:hyperlink r:id="rId10" w:history="1">
        <w:r w:rsidR="00516A7F" w:rsidRPr="00803518">
          <w:rPr>
            <w:rStyle w:val="Hipercze"/>
          </w:rPr>
          <w:t>https://platformazakupowa.pl/pn/gmina_lubenia</w:t>
        </w:r>
      </w:hyperlink>
      <w:r w:rsidR="00516A7F">
        <w:t xml:space="preserve"> </w:t>
      </w:r>
    </w:p>
    <w:p w14:paraId="63FFC06D" w14:textId="77777777" w:rsidR="007F2E3D" w:rsidRDefault="007F2E3D" w:rsidP="00EC5856">
      <w:pPr>
        <w:pStyle w:val="Akapitzlist"/>
        <w:spacing w:line="276" w:lineRule="auto"/>
        <w:ind w:left="360"/>
      </w:pPr>
    </w:p>
    <w:p w14:paraId="65860CF5"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 xml:space="preserve">Określenie przedmiotu </w:t>
      </w:r>
      <w:r w:rsidR="00D8225D">
        <w:rPr>
          <w:b/>
        </w:rPr>
        <w:t xml:space="preserve">i zakresu </w:t>
      </w:r>
      <w:r w:rsidRPr="003166D9">
        <w:rPr>
          <w:b/>
        </w:rPr>
        <w:t>zamówienia:</w:t>
      </w:r>
    </w:p>
    <w:p w14:paraId="62ABFA67" w14:textId="77777777" w:rsidR="007F2E3D" w:rsidRDefault="007F2E3D" w:rsidP="00EC5856">
      <w:pPr>
        <w:pStyle w:val="Akapitzlist"/>
        <w:spacing w:line="276" w:lineRule="auto"/>
        <w:ind w:left="360"/>
      </w:pPr>
    </w:p>
    <w:p w14:paraId="7AB234BB" w14:textId="6B2FD6BB" w:rsidR="00BE1180" w:rsidRPr="00BE1180" w:rsidRDefault="00BE1180" w:rsidP="00BE1180">
      <w:pPr>
        <w:jc w:val="both"/>
        <w:rPr>
          <w:rFonts w:ascii="Tahoma" w:hAnsi="Tahoma" w:cs="Tahoma"/>
          <w:b/>
          <w:i/>
          <w:sz w:val="20"/>
        </w:rPr>
      </w:pPr>
      <w:r w:rsidRPr="00BE1180">
        <w:rPr>
          <w:rFonts w:ascii="Tahoma" w:hAnsi="Tahoma" w:cs="Tahoma"/>
          <w:b/>
          <w:sz w:val="20"/>
        </w:rPr>
        <w:t>Usuwanie wyrobów zawierających azbest z terenu Gminy Lubenia</w:t>
      </w:r>
    </w:p>
    <w:p w14:paraId="219DD8AE" w14:textId="77777777" w:rsidR="00BE1180" w:rsidRPr="004031B1" w:rsidRDefault="00BE1180" w:rsidP="00BE1180">
      <w:pPr>
        <w:jc w:val="both"/>
        <w:rPr>
          <w:rFonts w:ascii="Tahoma" w:hAnsi="Tahoma" w:cs="Tahoma"/>
          <w:sz w:val="20"/>
        </w:rPr>
      </w:pPr>
      <w:r w:rsidRPr="004031B1">
        <w:rPr>
          <w:rFonts w:ascii="Tahoma" w:hAnsi="Tahoma" w:cs="Tahoma"/>
          <w:sz w:val="20"/>
        </w:rPr>
        <w:t>Przedmiotem zamówienia jest usługa obejmująca :</w:t>
      </w:r>
    </w:p>
    <w:p w14:paraId="3F8E50AB" w14:textId="6B117047" w:rsidR="00164DE8" w:rsidRPr="00E745E6" w:rsidRDefault="00164DE8" w:rsidP="00E745E6">
      <w:pPr>
        <w:pStyle w:val="Akapitzlist"/>
        <w:numPr>
          <w:ilvl w:val="0"/>
          <w:numId w:val="48"/>
        </w:numPr>
        <w:suppressAutoHyphens/>
        <w:jc w:val="both"/>
        <w:rPr>
          <w:rFonts w:ascii="Tahoma" w:hAnsi="Tahoma" w:cs="Tahoma"/>
          <w:sz w:val="20"/>
          <w:lang w:eastAsia="ar-SA"/>
        </w:rPr>
      </w:pPr>
      <w:r w:rsidRPr="00164DE8">
        <w:rPr>
          <w:rFonts w:ascii="Tahoma" w:hAnsi="Tahoma" w:cs="Tahoma"/>
          <w:sz w:val="20"/>
          <w:lang w:eastAsia="ar-SA"/>
        </w:rPr>
        <w:t xml:space="preserve">demontaż, transport i przekazanie do unieszkodliwienia wyrobów zawierających azbest w ramach robót wykonane zostaną: demontaż, pakowanie, załadunek, transport wyrobów zawierających azbest z miejsca zbiórki ( nieruchomość na której był demontaż) do miejsca unieszkodliwiania, rozładunek i zdeponowanie na składowisku odpadów niebezpiecznych zawierających azbest oraz prowadzenie ilościowej i jakościowej ewidencji odpadów określonej w ustawie z dnia 14 grudnia </w:t>
      </w:r>
      <w:r>
        <w:rPr>
          <w:rFonts w:ascii="Tahoma" w:hAnsi="Tahoma" w:cs="Tahoma"/>
          <w:sz w:val="20"/>
          <w:lang w:eastAsia="ar-SA"/>
        </w:rPr>
        <w:t>2012 r. o odpadach (</w:t>
      </w:r>
      <w:r w:rsidR="00E745E6" w:rsidRPr="00E745E6">
        <w:rPr>
          <w:rFonts w:ascii="Tahoma" w:hAnsi="Tahoma" w:cs="Tahoma"/>
          <w:sz w:val="20"/>
          <w:lang w:eastAsia="ar-SA"/>
        </w:rPr>
        <w:t>Dz.U.2023</w:t>
      </w:r>
      <w:r w:rsidR="00E745E6">
        <w:rPr>
          <w:rFonts w:ascii="Tahoma" w:hAnsi="Tahoma" w:cs="Tahoma"/>
          <w:sz w:val="20"/>
          <w:lang w:eastAsia="ar-SA"/>
        </w:rPr>
        <w:t xml:space="preserve"> poz. </w:t>
      </w:r>
      <w:r w:rsidR="00E745E6" w:rsidRPr="00E745E6">
        <w:rPr>
          <w:rFonts w:ascii="Tahoma" w:hAnsi="Tahoma" w:cs="Tahoma"/>
          <w:sz w:val="20"/>
          <w:lang w:eastAsia="ar-SA"/>
        </w:rPr>
        <w:t>1587</w:t>
      </w:r>
      <w:r w:rsidR="00E745E6">
        <w:rPr>
          <w:rFonts w:ascii="Tahoma" w:hAnsi="Tahoma" w:cs="Tahoma"/>
          <w:sz w:val="20"/>
          <w:lang w:eastAsia="ar-SA"/>
        </w:rPr>
        <w:t xml:space="preserve"> z </w:t>
      </w:r>
      <w:proofErr w:type="spellStart"/>
      <w:r w:rsidR="00E745E6">
        <w:rPr>
          <w:rFonts w:ascii="Tahoma" w:hAnsi="Tahoma" w:cs="Tahoma"/>
          <w:sz w:val="20"/>
          <w:lang w:eastAsia="ar-SA"/>
        </w:rPr>
        <w:t>póżn</w:t>
      </w:r>
      <w:proofErr w:type="spellEnd"/>
      <w:r w:rsidR="00E745E6">
        <w:rPr>
          <w:rFonts w:ascii="Tahoma" w:hAnsi="Tahoma" w:cs="Tahoma"/>
          <w:sz w:val="20"/>
          <w:lang w:eastAsia="ar-SA"/>
        </w:rPr>
        <w:t xml:space="preserve"> </w:t>
      </w:r>
      <w:proofErr w:type="spellStart"/>
      <w:r w:rsidR="00E745E6">
        <w:rPr>
          <w:rFonts w:ascii="Tahoma" w:hAnsi="Tahoma" w:cs="Tahoma"/>
          <w:sz w:val="20"/>
          <w:lang w:eastAsia="ar-SA"/>
        </w:rPr>
        <w:t>zm</w:t>
      </w:r>
      <w:proofErr w:type="spellEnd"/>
      <w:r w:rsidRPr="00E745E6">
        <w:rPr>
          <w:rFonts w:ascii="Tahoma" w:hAnsi="Tahoma" w:cs="Tahoma"/>
          <w:sz w:val="20"/>
          <w:lang w:eastAsia="ar-SA"/>
        </w:rPr>
        <w:t>);</w:t>
      </w:r>
    </w:p>
    <w:p w14:paraId="51B99892" w14:textId="77777777" w:rsidR="00164DE8" w:rsidRPr="00164DE8" w:rsidRDefault="00164DE8" w:rsidP="00164DE8">
      <w:pPr>
        <w:pStyle w:val="Akapitzlist"/>
        <w:suppressAutoHyphens/>
        <w:ind w:left="1065"/>
        <w:jc w:val="both"/>
        <w:rPr>
          <w:rFonts w:ascii="Tahoma" w:hAnsi="Tahoma" w:cs="Tahoma"/>
          <w:sz w:val="20"/>
          <w:lang w:eastAsia="ar-SA"/>
        </w:rPr>
      </w:pPr>
    </w:p>
    <w:p w14:paraId="62C1AA3D" w14:textId="77777777" w:rsidR="00E745E6" w:rsidRPr="00E745E6" w:rsidRDefault="009E7E2E" w:rsidP="00E745E6">
      <w:pPr>
        <w:pStyle w:val="Akapitzlist"/>
        <w:numPr>
          <w:ilvl w:val="0"/>
          <w:numId w:val="48"/>
        </w:numPr>
        <w:rPr>
          <w:rFonts w:ascii="Tahoma" w:hAnsi="Tahoma" w:cs="Tahoma"/>
          <w:sz w:val="20"/>
          <w:lang w:eastAsia="ar-SA"/>
        </w:rPr>
      </w:pPr>
      <w:r w:rsidRPr="00E745E6">
        <w:rPr>
          <w:rFonts w:ascii="Tahoma" w:hAnsi="Tahoma" w:cs="Tahoma"/>
          <w:sz w:val="20"/>
          <w:lang w:eastAsia="ar-SA"/>
        </w:rPr>
        <w:t xml:space="preserve">zbieranie, transport i przekazanie do unieszkodliwiania wyrobów zawierających azbest - w ramach robót wykonane zostaną: pakowanie, załadunek, transport wyrobów zawierających azbest z miejsca zbiórki (nieruchomość na której był składowany)  do  miejsca  unieszkodliwiania,  rozładunek i  zdeponowanie  na składowisku  odpadów niebezpiecznych zawierających azbest oraz prowadzenie ilościowej i jakościowej ewidencji odpadów określonej w ustawie z dnia 14 grudnia 2012 r. o odpadach </w:t>
      </w:r>
      <w:r w:rsidR="00E745E6" w:rsidRPr="00E745E6">
        <w:rPr>
          <w:rFonts w:ascii="Tahoma" w:hAnsi="Tahoma" w:cs="Tahoma"/>
          <w:sz w:val="20"/>
          <w:lang w:eastAsia="ar-SA"/>
        </w:rPr>
        <w:t xml:space="preserve">(Dz.U.2023 poz. 1587 z </w:t>
      </w:r>
      <w:proofErr w:type="spellStart"/>
      <w:r w:rsidR="00E745E6" w:rsidRPr="00E745E6">
        <w:rPr>
          <w:rFonts w:ascii="Tahoma" w:hAnsi="Tahoma" w:cs="Tahoma"/>
          <w:sz w:val="20"/>
          <w:lang w:eastAsia="ar-SA"/>
        </w:rPr>
        <w:t>póżn</w:t>
      </w:r>
      <w:proofErr w:type="spellEnd"/>
      <w:r w:rsidR="00E745E6" w:rsidRPr="00E745E6">
        <w:rPr>
          <w:rFonts w:ascii="Tahoma" w:hAnsi="Tahoma" w:cs="Tahoma"/>
          <w:sz w:val="20"/>
          <w:lang w:eastAsia="ar-SA"/>
        </w:rPr>
        <w:t xml:space="preserve"> </w:t>
      </w:r>
      <w:proofErr w:type="spellStart"/>
      <w:r w:rsidR="00E745E6" w:rsidRPr="00E745E6">
        <w:rPr>
          <w:rFonts w:ascii="Tahoma" w:hAnsi="Tahoma" w:cs="Tahoma"/>
          <w:sz w:val="20"/>
          <w:lang w:eastAsia="ar-SA"/>
        </w:rPr>
        <w:t>zm</w:t>
      </w:r>
      <w:proofErr w:type="spellEnd"/>
      <w:r w:rsidR="00E745E6" w:rsidRPr="00E745E6">
        <w:rPr>
          <w:rFonts w:ascii="Tahoma" w:hAnsi="Tahoma" w:cs="Tahoma"/>
          <w:sz w:val="20"/>
          <w:lang w:eastAsia="ar-SA"/>
        </w:rPr>
        <w:t>);</w:t>
      </w:r>
    </w:p>
    <w:p w14:paraId="581EFAD2" w14:textId="0B47F654" w:rsidR="009E7E2E" w:rsidRPr="00164DE8" w:rsidRDefault="009E7E2E" w:rsidP="00E745E6">
      <w:pPr>
        <w:pStyle w:val="Akapitzlist"/>
        <w:suppressAutoHyphens/>
        <w:ind w:left="1065"/>
        <w:jc w:val="both"/>
        <w:rPr>
          <w:rFonts w:ascii="Tahoma" w:hAnsi="Tahoma" w:cs="Tahoma"/>
          <w:sz w:val="20"/>
          <w:lang w:eastAsia="ar-SA"/>
        </w:rPr>
      </w:pPr>
    </w:p>
    <w:p w14:paraId="378925B4" w14:textId="77777777" w:rsidR="009E7E2E" w:rsidRPr="009E7E2E" w:rsidRDefault="009E7E2E" w:rsidP="009E7E2E">
      <w:pPr>
        <w:suppressAutoHyphens/>
        <w:jc w:val="both"/>
        <w:rPr>
          <w:rFonts w:ascii="Tahoma" w:hAnsi="Tahoma" w:cs="Tahoma"/>
          <w:sz w:val="20"/>
          <w:lang w:eastAsia="ar-SA"/>
        </w:rPr>
      </w:pPr>
    </w:p>
    <w:p w14:paraId="237834F2" w14:textId="66C6DB60" w:rsidR="00BE1180" w:rsidRPr="0026687D" w:rsidRDefault="009E7E2E" w:rsidP="009E7E2E">
      <w:pPr>
        <w:suppressAutoHyphens/>
        <w:jc w:val="both"/>
        <w:rPr>
          <w:rFonts w:ascii="Tahoma" w:hAnsi="Tahoma" w:cs="Tahoma"/>
          <w:sz w:val="20"/>
          <w:lang w:eastAsia="ar-SA"/>
        </w:rPr>
      </w:pPr>
      <w:r w:rsidRPr="009E7E2E">
        <w:rPr>
          <w:rFonts w:ascii="Tahoma" w:hAnsi="Tahoma" w:cs="Tahoma"/>
          <w:sz w:val="20"/>
          <w:lang w:eastAsia="ar-SA"/>
        </w:rPr>
        <w:t xml:space="preserve">W ramach prac wykonane zostaną: załadunek transport i przekazanie do unieszkodliwiania wyrobów zawierających azbest znajdujących się na terenie Gminy Lubenia, pakowanie, załadunek, transport </w:t>
      </w:r>
      <w:r w:rsidRPr="009E7E2E">
        <w:rPr>
          <w:rFonts w:ascii="Tahoma" w:hAnsi="Tahoma" w:cs="Tahoma"/>
          <w:sz w:val="20"/>
          <w:lang w:eastAsia="ar-SA"/>
        </w:rPr>
        <w:lastRenderedPageBreak/>
        <w:t>odpadu niebezpiecznego z miejsca zbiórki do miejsca unieszkodliwiania, rozładunek i przekazanie do unieszkodliwiania oraz prowadzenie ilościowej i jakościowej ewidencji odpadów</w:t>
      </w:r>
      <w:r w:rsidR="0099315E">
        <w:rPr>
          <w:rFonts w:ascii="Tahoma" w:hAnsi="Tahoma" w:cs="Tahoma"/>
          <w:sz w:val="20"/>
          <w:lang w:eastAsia="ar-SA"/>
        </w:rPr>
        <w:t>,  a także przy zastosowaniu właściwych dokumentów</w:t>
      </w:r>
      <w:r w:rsidRPr="009E7E2E">
        <w:rPr>
          <w:rFonts w:ascii="Tahoma" w:hAnsi="Tahoma" w:cs="Tahoma"/>
          <w:sz w:val="20"/>
          <w:lang w:eastAsia="ar-SA"/>
        </w:rPr>
        <w:t xml:space="preserve"> określon</w:t>
      </w:r>
      <w:r w:rsidR="0099315E">
        <w:rPr>
          <w:rFonts w:ascii="Tahoma" w:hAnsi="Tahoma" w:cs="Tahoma"/>
          <w:sz w:val="20"/>
          <w:lang w:eastAsia="ar-SA"/>
        </w:rPr>
        <w:t>ych</w:t>
      </w:r>
      <w:r w:rsidRPr="009E7E2E">
        <w:rPr>
          <w:rFonts w:ascii="Tahoma" w:hAnsi="Tahoma" w:cs="Tahoma"/>
          <w:sz w:val="20"/>
          <w:lang w:eastAsia="ar-SA"/>
        </w:rPr>
        <w:t xml:space="preserve"> w ustawie z dnia 14 grudnia 2012 r. o odpadach </w:t>
      </w:r>
      <w:r w:rsidR="00E745E6" w:rsidRPr="00E745E6">
        <w:rPr>
          <w:rFonts w:ascii="Tahoma" w:hAnsi="Tahoma" w:cs="Tahoma"/>
          <w:sz w:val="20"/>
          <w:lang w:eastAsia="ar-SA"/>
        </w:rPr>
        <w:t xml:space="preserve">(Dz.U.2023 poz. 1587 z </w:t>
      </w:r>
      <w:proofErr w:type="spellStart"/>
      <w:r w:rsidR="00E745E6" w:rsidRPr="00E745E6">
        <w:rPr>
          <w:rFonts w:ascii="Tahoma" w:hAnsi="Tahoma" w:cs="Tahoma"/>
          <w:sz w:val="20"/>
          <w:lang w:eastAsia="ar-SA"/>
        </w:rPr>
        <w:t>póżn</w:t>
      </w:r>
      <w:proofErr w:type="spellEnd"/>
      <w:r w:rsidR="00E745E6" w:rsidRPr="00E745E6">
        <w:rPr>
          <w:rFonts w:ascii="Tahoma" w:hAnsi="Tahoma" w:cs="Tahoma"/>
          <w:sz w:val="20"/>
          <w:lang w:eastAsia="ar-SA"/>
        </w:rPr>
        <w:t xml:space="preserve"> </w:t>
      </w:r>
      <w:proofErr w:type="spellStart"/>
      <w:r w:rsidR="00E745E6" w:rsidRPr="00E745E6">
        <w:rPr>
          <w:rFonts w:ascii="Tahoma" w:hAnsi="Tahoma" w:cs="Tahoma"/>
          <w:sz w:val="20"/>
          <w:lang w:eastAsia="ar-SA"/>
        </w:rPr>
        <w:t>zm</w:t>
      </w:r>
      <w:proofErr w:type="spellEnd"/>
      <w:r w:rsidR="00E745E6" w:rsidRPr="00E745E6">
        <w:rPr>
          <w:rFonts w:ascii="Tahoma" w:hAnsi="Tahoma" w:cs="Tahoma"/>
          <w:sz w:val="20"/>
          <w:lang w:eastAsia="ar-SA"/>
        </w:rPr>
        <w:t>)</w:t>
      </w:r>
      <w:r w:rsidR="00E745E6">
        <w:rPr>
          <w:rFonts w:ascii="Tahoma" w:hAnsi="Tahoma" w:cs="Tahoma"/>
          <w:sz w:val="20"/>
          <w:lang w:eastAsia="ar-SA"/>
        </w:rPr>
        <w:t xml:space="preserve">. </w:t>
      </w:r>
      <w:r w:rsidRPr="009E7E2E">
        <w:rPr>
          <w:rFonts w:ascii="Tahoma" w:hAnsi="Tahoma" w:cs="Tahoma"/>
          <w:sz w:val="20"/>
          <w:lang w:eastAsia="ar-SA"/>
        </w:rPr>
        <w:t>Wykonawca ponosi wszelkie koszty związane z przekazaniem odpadu do unieszkodliwiania.</w:t>
      </w:r>
    </w:p>
    <w:p w14:paraId="5593F77D" w14:textId="77777777" w:rsidR="00BE1180" w:rsidRPr="004031B1" w:rsidRDefault="00BE1180" w:rsidP="00BE1180">
      <w:pPr>
        <w:suppressAutoHyphens/>
        <w:jc w:val="both"/>
        <w:rPr>
          <w:rFonts w:ascii="Tahoma" w:hAnsi="Tahoma" w:cs="Tahoma"/>
          <w:sz w:val="20"/>
          <w:lang w:eastAsia="ar-SA"/>
        </w:rPr>
      </w:pPr>
      <w:r w:rsidRPr="004031B1">
        <w:rPr>
          <w:rFonts w:ascii="Tahoma" w:hAnsi="Tahoma" w:cs="Tahoma"/>
          <w:sz w:val="20"/>
          <w:lang w:eastAsia="ar-SA"/>
        </w:rPr>
        <w:t> </w:t>
      </w:r>
    </w:p>
    <w:p w14:paraId="288A4C81" w14:textId="14B34A96" w:rsidR="0040561A" w:rsidRPr="00BE1180" w:rsidRDefault="00BE1180" w:rsidP="00BE1180">
      <w:pPr>
        <w:jc w:val="both"/>
        <w:rPr>
          <w:rFonts w:ascii="Tahoma" w:eastAsia="Times New Roman" w:hAnsi="Tahoma" w:cs="Tahoma"/>
          <w:bCs/>
          <w:sz w:val="20"/>
          <w:szCs w:val="20"/>
        </w:rPr>
      </w:pPr>
      <w:r w:rsidRPr="00BE1180">
        <w:rPr>
          <w:rFonts w:ascii="Tahoma" w:hAnsi="Tahoma" w:cs="Tahoma"/>
          <w:b/>
          <w:bCs/>
          <w:sz w:val="20"/>
        </w:rPr>
        <w:t xml:space="preserve">Uwaga!  </w:t>
      </w:r>
      <w:r w:rsidR="00D62492" w:rsidRPr="00D62492">
        <w:rPr>
          <w:rFonts w:ascii="Tahoma" w:hAnsi="Tahoma" w:cs="Tahoma"/>
          <w:bCs/>
          <w:sz w:val="20"/>
        </w:rPr>
        <w:t>O</w:t>
      </w:r>
      <w:r w:rsidRPr="00BE1180">
        <w:rPr>
          <w:rFonts w:ascii="Tahoma" w:hAnsi="Tahoma" w:cs="Tahoma"/>
          <w:sz w:val="20"/>
        </w:rPr>
        <w:t>kreślona</w:t>
      </w:r>
      <w:r w:rsidR="00D62492">
        <w:rPr>
          <w:rFonts w:ascii="Tahoma" w:hAnsi="Tahoma" w:cs="Tahoma"/>
          <w:sz w:val="20"/>
        </w:rPr>
        <w:t xml:space="preserve"> w zaproszeniu ofertowym</w:t>
      </w:r>
      <w:r w:rsidRPr="00BE1180">
        <w:rPr>
          <w:rFonts w:ascii="Tahoma" w:hAnsi="Tahoma" w:cs="Tahoma"/>
          <w:sz w:val="20"/>
        </w:rPr>
        <w:t xml:space="preserve"> ilość wyrobów zawierających azbest jest szacunkowa i służy do wyliczenia wartości zamówienia, ceny oferty i porównania złożonych ofert. Rzeczywisty zakres zamówienia zostanie ustalony na podstawie  potwierdzeń faktycznej  ilości  odebranych wyrobów zawierających  azbest od właścicieli nieruchomości oraz na podstawie kart przekazania wyrobów zawierających azbest na składowisko. W związku z tym zamawiający zastrzega sobie prawo zwiększenia lub zmniejszenia zakresu rzeczowego robót i usług </w:t>
      </w:r>
      <w:r w:rsidRPr="00BE1180">
        <w:rPr>
          <w:rFonts w:ascii="Tahoma" w:hAnsi="Tahoma" w:cs="Tahoma"/>
          <w:b/>
          <w:sz w:val="20"/>
        </w:rPr>
        <w:t>±50%.</w:t>
      </w:r>
      <w:r w:rsidRPr="00BE1180">
        <w:rPr>
          <w:rFonts w:ascii="Tahoma" w:hAnsi="Tahoma" w:cs="Tahoma"/>
          <w:sz w:val="20"/>
        </w:rPr>
        <w:t xml:space="preserve"> Zamawiający zastrzega sobie, że wszystkie odpady azbestowe odebrane z posesji wskazanych w załączniku do </w:t>
      </w:r>
      <w:r w:rsidR="0099315E">
        <w:rPr>
          <w:rFonts w:ascii="Tahoma" w:hAnsi="Tahoma" w:cs="Tahoma"/>
          <w:sz w:val="20"/>
        </w:rPr>
        <w:t xml:space="preserve">niniejszego zapytania ofertowego, </w:t>
      </w:r>
      <w:r w:rsidRPr="00BE1180">
        <w:rPr>
          <w:rFonts w:ascii="Tahoma" w:hAnsi="Tahoma" w:cs="Tahoma"/>
          <w:sz w:val="20"/>
        </w:rPr>
        <w:t xml:space="preserve">będą rozliczne wg cen jednostkowych wskazanych w ofercie. </w:t>
      </w:r>
      <w:r w:rsidRPr="00BE1180">
        <w:rPr>
          <w:rFonts w:ascii="Tahoma" w:hAnsi="Tahoma" w:cs="Tahoma"/>
          <w:b/>
          <w:color w:val="000000"/>
          <w:sz w:val="20"/>
        </w:rPr>
        <w:t>Zamawiający przewiduje zastosowanie prawa opcji</w:t>
      </w:r>
      <w:r w:rsidR="00BD284C" w:rsidRPr="00BE1180">
        <w:rPr>
          <w:rFonts w:ascii="Tahoma" w:hAnsi="Tahoma" w:cs="Tahoma"/>
          <w:sz w:val="20"/>
          <w:szCs w:val="20"/>
        </w:rPr>
        <w:t>.</w:t>
      </w:r>
    </w:p>
    <w:p w14:paraId="5CA5BF63" w14:textId="77777777" w:rsidR="00DB5E28" w:rsidRDefault="00BE1180" w:rsidP="00BE1180">
      <w:pPr>
        <w:suppressAutoHyphens/>
        <w:spacing w:after="0" w:line="240" w:lineRule="auto"/>
        <w:jc w:val="both"/>
        <w:rPr>
          <w:rFonts w:ascii="Tahoma" w:eastAsia="Times New Roman" w:hAnsi="Tahoma" w:cs="Tahoma"/>
          <w:sz w:val="20"/>
          <w:szCs w:val="20"/>
          <w:lang w:eastAsia="ar-SA"/>
        </w:rPr>
      </w:pPr>
      <w:r w:rsidRPr="003166D9">
        <w:rPr>
          <w:rFonts w:ascii="Tahoma" w:eastAsia="Times New Roman" w:hAnsi="Tahoma" w:cs="Tahoma"/>
          <w:sz w:val="20"/>
          <w:szCs w:val="20"/>
          <w:lang w:eastAsia="ar-SA"/>
        </w:rPr>
        <w:t xml:space="preserve">Wykaz nieruchomości wraz z danymi właścicieli określający dokładną lokalizację posesji,  z których należy usunąć wyroby zwierające azbest Wykonawca otrzyma po zawarciu umowy. </w:t>
      </w:r>
    </w:p>
    <w:p w14:paraId="5DAC2097" w14:textId="77777777" w:rsidR="00DB5E28" w:rsidRDefault="00DB5E28" w:rsidP="00BE1180">
      <w:pPr>
        <w:suppressAutoHyphens/>
        <w:spacing w:after="0" w:line="240" w:lineRule="auto"/>
        <w:jc w:val="both"/>
        <w:rPr>
          <w:rFonts w:ascii="Tahoma" w:eastAsia="Times New Roman" w:hAnsi="Tahoma" w:cs="Tahoma"/>
          <w:sz w:val="20"/>
          <w:szCs w:val="20"/>
          <w:lang w:eastAsia="ar-SA"/>
        </w:rPr>
      </w:pPr>
    </w:p>
    <w:p w14:paraId="2F6B22B7" w14:textId="77777777" w:rsidR="00BE1180" w:rsidRPr="003166D9" w:rsidRDefault="00BE1180" w:rsidP="00BE1180">
      <w:pPr>
        <w:suppressAutoHyphens/>
        <w:spacing w:after="0" w:line="240" w:lineRule="auto"/>
        <w:jc w:val="both"/>
        <w:rPr>
          <w:rFonts w:ascii="Tahoma" w:eastAsia="Times New Roman" w:hAnsi="Tahoma" w:cs="Tahoma"/>
          <w:sz w:val="20"/>
          <w:szCs w:val="20"/>
          <w:lang w:eastAsia="ar-SA"/>
        </w:rPr>
      </w:pPr>
      <w:r w:rsidRPr="003166D9">
        <w:rPr>
          <w:rFonts w:ascii="Tahoma" w:eastAsia="Times New Roman" w:hAnsi="Tahoma" w:cs="Tahoma"/>
          <w:sz w:val="20"/>
          <w:szCs w:val="20"/>
          <w:lang w:eastAsia="ar-SA"/>
        </w:rPr>
        <w:t xml:space="preserve">Wykonawca na postawie </w:t>
      </w:r>
      <w:r w:rsidR="00DB5E28" w:rsidRPr="00DB5E28">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DB5E28">
        <w:rPr>
          <w:rFonts w:ascii="Tahoma" w:eastAsia="Times New Roman" w:hAnsi="Tahoma" w:cs="Tahoma"/>
          <w:sz w:val="20"/>
          <w:szCs w:val="20"/>
          <w:lang w:eastAsia="ar-SA"/>
        </w:rPr>
        <w:t xml:space="preserve"> oraz </w:t>
      </w:r>
      <w:r w:rsidRPr="003166D9">
        <w:rPr>
          <w:rFonts w:ascii="Tahoma" w:eastAsia="Times New Roman" w:hAnsi="Tahoma" w:cs="Tahoma"/>
          <w:sz w:val="20"/>
          <w:szCs w:val="20"/>
          <w:lang w:eastAsia="ar-SA"/>
        </w:rPr>
        <w:t xml:space="preserve">ustawy </w:t>
      </w:r>
      <w:r w:rsidR="00DB5E28" w:rsidRPr="00DB5E28">
        <w:rPr>
          <w:rFonts w:ascii="Tahoma" w:eastAsia="Times New Roman" w:hAnsi="Tahoma" w:cs="Tahoma"/>
          <w:sz w:val="20"/>
          <w:szCs w:val="20"/>
          <w:lang w:eastAsia="ar-SA"/>
        </w:rPr>
        <w:t>z dnia 10 maja 2018 r. o ochronie danych osobowych</w:t>
      </w:r>
      <w:r w:rsidR="00DB5E28">
        <w:rPr>
          <w:rFonts w:ascii="Tahoma" w:eastAsia="Times New Roman" w:hAnsi="Tahoma" w:cs="Tahoma"/>
          <w:sz w:val="20"/>
          <w:szCs w:val="20"/>
          <w:lang w:eastAsia="ar-SA"/>
        </w:rPr>
        <w:t xml:space="preserve"> (Dz. z 2019 poz. 1781 ze zm</w:t>
      </w:r>
      <w:r w:rsidR="00DB5E28" w:rsidRPr="00DB5E28">
        <w:rPr>
          <w:rFonts w:ascii="Tahoma" w:eastAsia="Times New Roman" w:hAnsi="Tahoma" w:cs="Tahoma"/>
          <w:sz w:val="20"/>
          <w:szCs w:val="20"/>
          <w:lang w:eastAsia="ar-SA"/>
        </w:rPr>
        <w:t>.</w:t>
      </w:r>
      <w:r w:rsidRPr="00DB5E28">
        <w:rPr>
          <w:rFonts w:ascii="Tahoma" w:eastAsia="Times New Roman" w:hAnsi="Tahoma" w:cs="Tahoma"/>
          <w:sz w:val="20"/>
          <w:szCs w:val="20"/>
          <w:lang w:eastAsia="ar-SA"/>
        </w:rPr>
        <w:t>.) zobowiązany jest złożyć pisemne oświadczenie, iż udostępnione  dane osobowe, wykorzysta jedynie i wyłącznie zgodnie  z przeznaczeniem, dla którego zostały udostępnione tj. realizacji zamówienia publicznego.</w:t>
      </w:r>
    </w:p>
    <w:p w14:paraId="3C1F8280" w14:textId="77777777" w:rsidR="00BE1180" w:rsidRPr="003166D9" w:rsidRDefault="00BE1180" w:rsidP="00BE1180">
      <w:pPr>
        <w:suppressAutoHyphens/>
        <w:spacing w:after="0" w:line="240" w:lineRule="auto"/>
        <w:ind w:left="360"/>
        <w:jc w:val="both"/>
        <w:rPr>
          <w:rFonts w:ascii="Tahoma" w:eastAsia="Times New Roman" w:hAnsi="Tahoma" w:cs="Tahoma"/>
          <w:sz w:val="20"/>
          <w:szCs w:val="20"/>
          <w:lang w:eastAsia="ar-SA"/>
        </w:rPr>
      </w:pPr>
    </w:p>
    <w:p w14:paraId="29BB56C6" w14:textId="77777777" w:rsidR="00BE1180" w:rsidRDefault="00BE1180" w:rsidP="00BE1180">
      <w:pPr>
        <w:suppressAutoHyphens/>
        <w:spacing w:after="0" w:line="240" w:lineRule="auto"/>
        <w:ind w:left="360"/>
        <w:jc w:val="both"/>
        <w:rPr>
          <w:rFonts w:ascii="Tahoma" w:eastAsia="Times New Roman" w:hAnsi="Tahoma" w:cs="Tahoma"/>
          <w:sz w:val="20"/>
          <w:szCs w:val="20"/>
          <w:lang w:eastAsia="ar-SA"/>
        </w:rPr>
      </w:pPr>
    </w:p>
    <w:p w14:paraId="12FCBC81" w14:textId="77777777" w:rsidR="00DB5E28" w:rsidRPr="003166D9" w:rsidRDefault="00DB5E28" w:rsidP="00BE1180">
      <w:pPr>
        <w:suppressAutoHyphens/>
        <w:spacing w:after="0" w:line="240" w:lineRule="auto"/>
        <w:ind w:left="360"/>
        <w:jc w:val="both"/>
        <w:rPr>
          <w:rFonts w:ascii="Tahoma" w:eastAsia="Times New Roman" w:hAnsi="Tahoma" w:cs="Tahoma"/>
          <w:sz w:val="20"/>
          <w:szCs w:val="20"/>
          <w:lang w:eastAsia="ar-SA"/>
        </w:rPr>
      </w:pPr>
    </w:p>
    <w:p w14:paraId="04D85AC9" w14:textId="77777777" w:rsidR="00BE1180" w:rsidRPr="00DB5E28" w:rsidRDefault="00BE1180" w:rsidP="00BE1180">
      <w:pPr>
        <w:suppressAutoHyphens/>
        <w:spacing w:after="0" w:line="240" w:lineRule="auto"/>
        <w:jc w:val="both"/>
        <w:rPr>
          <w:rFonts w:ascii="Tahoma" w:eastAsia="Times New Roman" w:hAnsi="Tahoma" w:cs="Tahoma"/>
          <w:sz w:val="20"/>
          <w:szCs w:val="20"/>
          <w:lang w:eastAsia="ar-SA"/>
        </w:rPr>
      </w:pPr>
      <w:r w:rsidRPr="003166D9">
        <w:rPr>
          <w:rFonts w:ascii="Tahoma" w:eastAsia="Times New Roman" w:hAnsi="Tahoma" w:cs="Tahoma"/>
          <w:sz w:val="20"/>
          <w:szCs w:val="20"/>
          <w:lang w:eastAsia="ar-SA"/>
        </w:rPr>
        <w:t xml:space="preserve">Ponadto </w:t>
      </w:r>
      <w:r w:rsidRPr="00DB5E28">
        <w:rPr>
          <w:rFonts w:ascii="Tahoma" w:eastAsia="Times New Roman" w:hAnsi="Tahoma" w:cs="Tahoma"/>
          <w:sz w:val="20"/>
          <w:szCs w:val="20"/>
          <w:lang w:eastAsia="ar-SA"/>
        </w:rPr>
        <w:t>wykonawca w ramach przedmiotu zamówienia zobowiązany jest do:</w:t>
      </w:r>
    </w:p>
    <w:p w14:paraId="7B1F9427" w14:textId="77777777" w:rsidR="00BE1180" w:rsidRPr="00DB5E28" w:rsidRDefault="00BE1180" w:rsidP="00BE1180">
      <w:pPr>
        <w:suppressAutoHyphens/>
        <w:spacing w:after="0" w:line="240" w:lineRule="auto"/>
        <w:ind w:left="720"/>
        <w:jc w:val="both"/>
        <w:rPr>
          <w:rFonts w:ascii="Tahoma" w:eastAsia="Times New Roman" w:hAnsi="Tahoma" w:cs="Tahoma"/>
          <w:sz w:val="20"/>
          <w:szCs w:val="20"/>
          <w:lang w:eastAsia="ar-SA"/>
        </w:rPr>
      </w:pPr>
    </w:p>
    <w:p w14:paraId="058392C9" w14:textId="77777777" w:rsidR="00BE1180" w:rsidRPr="00DB5E28"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DB5E28">
        <w:rPr>
          <w:rFonts w:ascii="Tahoma" w:eastAsia="Times New Roman" w:hAnsi="Tahoma" w:cs="Tahoma"/>
          <w:sz w:val="20"/>
          <w:szCs w:val="20"/>
          <w:lang w:eastAsia="ar-SA"/>
        </w:rPr>
        <w:t>sporządzenia  protokołu  potwierdzającego  należyte wykonanie i  ilości  odebranych wyrobów zawierających azbest dla każdej  posesji. Protokół winien podpisać właściciel nieruchomości. Protokół musi zawierać również oświadczenie wykonawcy o prawidłowości wykonanych prac oraz o oczyszczeniu terenu ze skrawków i z pyłu azbestowego z zachowaniem właściwych przepisów technicznych i sanitarnych;</w:t>
      </w:r>
    </w:p>
    <w:p w14:paraId="23A2CAD0" w14:textId="4E3B4954" w:rsidR="00BE1180" w:rsidRPr="009C3C1E"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DB5E28">
        <w:rPr>
          <w:rFonts w:ascii="Tahoma" w:eastAsia="Times New Roman" w:hAnsi="Tahoma" w:cs="Tahoma"/>
          <w:sz w:val="20"/>
          <w:szCs w:val="20"/>
          <w:lang w:eastAsia="ar-SA"/>
        </w:rPr>
        <w:t>sporządze</w:t>
      </w:r>
      <w:r w:rsidRPr="009C3C1E">
        <w:rPr>
          <w:rFonts w:ascii="Tahoma" w:eastAsia="Times New Roman" w:hAnsi="Tahoma" w:cs="Tahoma"/>
          <w:sz w:val="20"/>
          <w:szCs w:val="20"/>
          <w:lang w:eastAsia="ar-SA"/>
        </w:rPr>
        <w:t>nia zestawienia częściowego/końcowego kart przekazania odpadów</w:t>
      </w:r>
      <w:r w:rsidR="00421A06">
        <w:rPr>
          <w:rFonts w:ascii="Tahoma" w:eastAsia="Times New Roman" w:hAnsi="Tahoma" w:cs="Tahoma"/>
          <w:sz w:val="20"/>
          <w:szCs w:val="20"/>
          <w:lang w:eastAsia="ar-SA"/>
        </w:rPr>
        <w:t>.</w:t>
      </w:r>
    </w:p>
    <w:p w14:paraId="374B6455" w14:textId="77777777" w:rsidR="00BE1180" w:rsidRPr="009C3C1E"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9C3C1E">
        <w:rPr>
          <w:rFonts w:ascii="Tahoma" w:eastAsia="Times New Roman" w:hAnsi="Tahoma" w:cs="Tahoma"/>
          <w:sz w:val="20"/>
          <w:szCs w:val="20"/>
          <w:lang w:eastAsia="ar-SA"/>
        </w:rPr>
        <w:t>zabezpieczenia obiektów i terenu wokół obiektów przed dostępem osób postronnych oraz rozprzestrzenianiem się pyłów azbestowych;</w:t>
      </w:r>
    </w:p>
    <w:p w14:paraId="6254D164" w14:textId="77777777" w:rsidR="00BE1180" w:rsidRPr="009C3C1E"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9C3C1E">
        <w:rPr>
          <w:rFonts w:ascii="Tahoma" w:eastAsia="Times New Roman" w:hAnsi="Tahoma" w:cs="Tahoma"/>
          <w:sz w:val="20"/>
          <w:szCs w:val="20"/>
          <w:lang w:eastAsia="ar-SA"/>
        </w:rPr>
        <w:t>transportu wyrobów zawierających azbest odpowiednio przystosowanymi i oznakowanymi pojazdami uprzednio oczyszczonymi z elementów mogących uszkodzić opakowanie w trakcie transportu;</w:t>
      </w:r>
    </w:p>
    <w:p w14:paraId="6AF1D23A" w14:textId="77777777" w:rsidR="00BE1180" w:rsidRPr="009C3C1E"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9C3C1E">
        <w:rPr>
          <w:rFonts w:ascii="Tahoma" w:eastAsia="Times New Roman" w:hAnsi="Tahoma" w:cs="Tahoma"/>
          <w:sz w:val="20"/>
          <w:szCs w:val="20"/>
          <w:lang w:eastAsia="ar-SA"/>
        </w:rPr>
        <w:t>naprawienia uszkodzeń istniejących obiektów i elementów zagospodarowania terenu w przypadku ich uszkodzenia spowodowanego prowadzeniem robót;</w:t>
      </w:r>
    </w:p>
    <w:p w14:paraId="5A1AE04C" w14:textId="77777777" w:rsidR="00BE1180" w:rsidRPr="009C3C1E"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9C3C1E">
        <w:rPr>
          <w:rFonts w:ascii="Tahoma" w:eastAsia="Times New Roman" w:hAnsi="Tahoma" w:cs="Tahoma"/>
          <w:sz w:val="20"/>
          <w:szCs w:val="20"/>
          <w:lang w:eastAsia="ar-SA"/>
        </w:rPr>
        <w:t>wykonania demontażu w terminach ustalonych z właścicielami nieruchomości;</w:t>
      </w:r>
    </w:p>
    <w:p w14:paraId="541BACBC" w14:textId="77777777" w:rsidR="00BE1180" w:rsidRPr="009C3C1E"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9C3C1E">
        <w:rPr>
          <w:rFonts w:ascii="Tahoma" w:eastAsia="Times New Roman" w:hAnsi="Tahoma" w:cs="Tahoma"/>
          <w:sz w:val="20"/>
          <w:szCs w:val="20"/>
          <w:lang w:eastAsia="ar-SA"/>
        </w:rPr>
        <w:t>zabezpieczenia połaci dachowej i pomieszczeń przed zalaniem przekazanymi przez właściciela nieruchomości plandekami  podczas demontażu pokryć dachowych, po zakończeniu demontażu i opuszczeniu przez Wykonawcę posesji za zabezpieczenie połaci dachowej odpowiada właściciel nieruchomości;</w:t>
      </w:r>
    </w:p>
    <w:p w14:paraId="44BE7C11" w14:textId="77777777" w:rsidR="00BE1180" w:rsidRPr="009C3C1E" w:rsidRDefault="00BE1180" w:rsidP="00F90F70">
      <w:pPr>
        <w:numPr>
          <w:ilvl w:val="1"/>
          <w:numId w:val="20"/>
        </w:numPr>
        <w:suppressAutoHyphens/>
        <w:spacing w:after="0" w:line="240" w:lineRule="auto"/>
        <w:jc w:val="both"/>
        <w:rPr>
          <w:rFonts w:ascii="Tahoma" w:eastAsia="Times New Roman" w:hAnsi="Tahoma" w:cs="Tahoma"/>
          <w:sz w:val="20"/>
          <w:szCs w:val="20"/>
          <w:lang w:eastAsia="ar-SA"/>
        </w:rPr>
      </w:pPr>
      <w:r w:rsidRPr="009C3C1E">
        <w:rPr>
          <w:rFonts w:ascii="Tahoma" w:eastAsia="Times New Roman" w:hAnsi="Tahoma" w:cs="Tahoma"/>
          <w:sz w:val="20"/>
          <w:szCs w:val="20"/>
          <w:lang w:eastAsia="ar-SA"/>
        </w:rPr>
        <w:t>uporządkowania terenu po zakończeniu robót oraz ewentualną wypłatę odszkodowań z tytułu zniszczeń powstałych w wyniku prowadzenia robót lub prac z nimi związanych.</w:t>
      </w:r>
    </w:p>
    <w:p w14:paraId="5AAA74DC" w14:textId="77777777" w:rsidR="00BE1180" w:rsidRPr="009C3C1E" w:rsidRDefault="00BE1180" w:rsidP="00BE1180">
      <w:pPr>
        <w:suppressAutoHyphens/>
        <w:spacing w:after="0" w:line="240" w:lineRule="auto"/>
        <w:jc w:val="both"/>
        <w:rPr>
          <w:rFonts w:ascii="Tahoma" w:eastAsia="Times New Roman" w:hAnsi="Tahoma" w:cs="Tahoma"/>
          <w:sz w:val="20"/>
          <w:szCs w:val="20"/>
          <w:lang w:eastAsia="ar-SA"/>
        </w:rPr>
      </w:pPr>
    </w:p>
    <w:p w14:paraId="58521036" w14:textId="77777777" w:rsidR="00BE1180" w:rsidRPr="00A231CC" w:rsidRDefault="00BE1180" w:rsidP="00BE1180">
      <w:pPr>
        <w:pStyle w:val="Akapitzlist"/>
        <w:numPr>
          <w:ilvl w:val="1"/>
          <w:numId w:val="1"/>
        </w:numPr>
        <w:shd w:val="clear" w:color="auto" w:fill="FFFFFF"/>
        <w:suppressAutoHyphens/>
        <w:autoSpaceDE w:val="0"/>
        <w:spacing w:after="120" w:line="240" w:lineRule="auto"/>
        <w:jc w:val="both"/>
        <w:rPr>
          <w:rFonts w:ascii="Tahoma" w:eastAsia="Times New Roman" w:hAnsi="Tahoma" w:cs="Tahoma"/>
          <w:sz w:val="20"/>
          <w:szCs w:val="20"/>
          <w:lang w:eastAsia="ar-SA"/>
        </w:rPr>
      </w:pPr>
      <w:r w:rsidRPr="00A231CC">
        <w:rPr>
          <w:rFonts w:ascii="Tahoma" w:eastAsia="Times New Roman" w:hAnsi="Tahoma" w:cs="Tahoma"/>
          <w:sz w:val="20"/>
          <w:szCs w:val="20"/>
          <w:lang w:eastAsia="ar-SA"/>
        </w:rPr>
        <w:t xml:space="preserve">Zamawiający posiada Program usuwania wyrobów zawierających azbest z terenu Gminy Lubenia przyjęty Uchwałą Rady Gminy Lubenia Nr L/214/2013 z dnia 11 grudnia 2013 ,  Uchwałą Rady Gminy Lubenia Nr III/15/2014/ z dnia 22 grudnia 2014 r. i Uchwałą Rady Gminy </w:t>
      </w:r>
      <w:r w:rsidRPr="00A231CC">
        <w:rPr>
          <w:rFonts w:ascii="Tahoma" w:eastAsia="Times New Roman" w:hAnsi="Tahoma" w:cs="Tahoma"/>
          <w:sz w:val="20"/>
          <w:szCs w:val="20"/>
          <w:lang w:eastAsia="ar-SA"/>
        </w:rPr>
        <w:lastRenderedPageBreak/>
        <w:t>Lubenia Nr XVIII/94/2016 z dnia 9 lutego 2016 r. , uchwałą XXXIII/173/2017 z dnia 13 lutego 2017 r.</w:t>
      </w:r>
    </w:p>
    <w:p w14:paraId="5F44BDDC" w14:textId="30BF0B2B" w:rsidR="00BE1180" w:rsidRPr="00A231CC" w:rsidRDefault="00BE1180" w:rsidP="00BE1180">
      <w:pPr>
        <w:pStyle w:val="Akapitzlist"/>
        <w:numPr>
          <w:ilvl w:val="1"/>
          <w:numId w:val="1"/>
        </w:numPr>
        <w:shd w:val="clear" w:color="auto" w:fill="FFFFFF"/>
        <w:suppressAutoHyphens/>
        <w:autoSpaceDE w:val="0"/>
        <w:spacing w:after="120" w:line="240" w:lineRule="auto"/>
        <w:jc w:val="both"/>
        <w:rPr>
          <w:rFonts w:ascii="Tahoma" w:eastAsia="Times New Roman" w:hAnsi="Tahoma" w:cs="Tahoma"/>
          <w:sz w:val="20"/>
          <w:szCs w:val="20"/>
          <w:lang w:eastAsia="ar-SA"/>
        </w:rPr>
      </w:pPr>
      <w:r w:rsidRPr="00A231CC">
        <w:rPr>
          <w:rFonts w:ascii="Tahoma" w:eastAsia="Times New Roman" w:hAnsi="Tahoma" w:cs="Tahoma"/>
          <w:sz w:val="20"/>
          <w:szCs w:val="20"/>
          <w:lang w:eastAsia="ar-SA"/>
        </w:rPr>
        <w:t>Usługę wraz z robotami należy wykonywać siłami własnymi,</w:t>
      </w:r>
      <w:r w:rsidR="0099315E">
        <w:rPr>
          <w:rFonts w:ascii="Tahoma" w:eastAsia="Times New Roman" w:hAnsi="Tahoma" w:cs="Tahoma"/>
          <w:sz w:val="20"/>
          <w:szCs w:val="20"/>
          <w:lang w:eastAsia="ar-SA"/>
        </w:rPr>
        <w:t xml:space="preserve"> </w:t>
      </w:r>
      <w:r w:rsidRPr="00A231CC">
        <w:rPr>
          <w:rFonts w:ascii="Tahoma" w:eastAsia="Times New Roman" w:hAnsi="Tahoma" w:cs="Tahoma"/>
          <w:sz w:val="20"/>
          <w:szCs w:val="20"/>
          <w:lang w:eastAsia="ar-SA"/>
        </w:rPr>
        <w:t>w systemie generalnego wykonawstwa, lub z udziałem podwykonawców</w:t>
      </w:r>
    </w:p>
    <w:p w14:paraId="6B347D62" w14:textId="77777777" w:rsidR="00BE1180" w:rsidRPr="00A231CC" w:rsidRDefault="00BE1180" w:rsidP="00BE1180">
      <w:pPr>
        <w:pStyle w:val="Akapitzlist"/>
        <w:shd w:val="clear" w:color="auto" w:fill="FFFFFF"/>
        <w:suppressAutoHyphens/>
        <w:autoSpaceDE w:val="0"/>
        <w:spacing w:after="120" w:line="240" w:lineRule="auto"/>
        <w:ind w:left="792"/>
        <w:jc w:val="both"/>
        <w:rPr>
          <w:rFonts w:ascii="Tahoma" w:eastAsia="Times New Roman" w:hAnsi="Tahoma" w:cs="Tahoma"/>
          <w:sz w:val="20"/>
          <w:szCs w:val="20"/>
          <w:lang w:eastAsia="ar-SA"/>
        </w:rPr>
      </w:pPr>
    </w:p>
    <w:p w14:paraId="57BAF7FC" w14:textId="3D4106FA" w:rsidR="00BE1180" w:rsidRPr="00A231CC" w:rsidRDefault="00BE1180" w:rsidP="00BE1180">
      <w:pPr>
        <w:pStyle w:val="Akapitzlist"/>
        <w:numPr>
          <w:ilvl w:val="1"/>
          <w:numId w:val="1"/>
        </w:numPr>
        <w:shd w:val="clear" w:color="auto" w:fill="FFFFFF"/>
        <w:suppressAutoHyphens/>
        <w:autoSpaceDE w:val="0"/>
        <w:spacing w:after="120" w:line="240" w:lineRule="auto"/>
        <w:jc w:val="both"/>
        <w:rPr>
          <w:rFonts w:ascii="Tahoma" w:eastAsia="Times New Roman" w:hAnsi="Tahoma" w:cs="Tahoma"/>
          <w:sz w:val="20"/>
          <w:szCs w:val="20"/>
          <w:lang w:eastAsia="ar-SA"/>
        </w:rPr>
      </w:pPr>
      <w:r w:rsidRPr="00A231CC">
        <w:rPr>
          <w:rFonts w:ascii="Tahoma" w:eastAsia="Times New Roman" w:hAnsi="Tahoma" w:cs="Tahoma"/>
          <w:sz w:val="20"/>
          <w:szCs w:val="20"/>
          <w:lang w:eastAsia="ar-SA"/>
        </w:rPr>
        <w:t>Wykonawca może powierzyć wykonanie zamówienia podwykonawcom. Zamawiający wymaga aby wykonawca przedstawił, jaki zakres zamówienia będzie realizować podwykonawcami, wskazał firmę podwykonawcy, a jaki będzie realizował samodzielnie. Wykonawca będzie odpowiedzialny za wszelkie działania i zaniechania podwykonawców jak za działania i zaniechania własne.</w:t>
      </w:r>
    </w:p>
    <w:p w14:paraId="3AC8613A" w14:textId="77777777" w:rsidR="00BE1180" w:rsidRPr="00A231CC" w:rsidRDefault="00BE1180" w:rsidP="00BE1180">
      <w:pPr>
        <w:pStyle w:val="Akapitzlist"/>
        <w:rPr>
          <w:rFonts w:ascii="Tahoma" w:eastAsia="Times New Roman" w:hAnsi="Tahoma" w:cs="Tahoma"/>
          <w:sz w:val="20"/>
          <w:szCs w:val="20"/>
          <w:lang w:eastAsia="ar-SA"/>
        </w:rPr>
      </w:pPr>
    </w:p>
    <w:p w14:paraId="3446D061" w14:textId="77777777" w:rsidR="00BE1180" w:rsidRPr="00A231CC" w:rsidRDefault="00BE1180" w:rsidP="00BE1180">
      <w:pPr>
        <w:pStyle w:val="Akapitzlist"/>
        <w:numPr>
          <w:ilvl w:val="1"/>
          <w:numId w:val="1"/>
        </w:numPr>
        <w:shd w:val="clear" w:color="auto" w:fill="FFFFFF"/>
        <w:suppressAutoHyphens/>
        <w:autoSpaceDE w:val="0"/>
        <w:spacing w:after="120" w:line="240" w:lineRule="auto"/>
        <w:jc w:val="both"/>
        <w:rPr>
          <w:rFonts w:ascii="Tahoma" w:eastAsia="Times New Roman" w:hAnsi="Tahoma" w:cs="Tahoma"/>
          <w:sz w:val="20"/>
          <w:szCs w:val="20"/>
          <w:lang w:eastAsia="ar-SA"/>
        </w:rPr>
      </w:pPr>
      <w:r w:rsidRPr="00A231CC">
        <w:rPr>
          <w:rFonts w:ascii="Tahoma" w:eastAsia="Times New Roman" w:hAnsi="Tahoma" w:cs="Tahoma"/>
          <w:sz w:val="20"/>
          <w:szCs w:val="20"/>
          <w:lang w:eastAsia="ar-SA"/>
        </w:rPr>
        <w:t>Wykonawca zobowiązuje się do  zabezpieczenia rejonu wykonywanych usług oraz w sposób nie zagrażający bezpieczeństwu zatrudnionych pracowników i użytkowników, zgodnie z obowiązującymi przepisami bhp i ppoż.</w:t>
      </w:r>
    </w:p>
    <w:p w14:paraId="1BB4D8B5" w14:textId="77777777" w:rsidR="00BE1180" w:rsidRPr="00A231CC" w:rsidRDefault="00BE1180" w:rsidP="00BE1180">
      <w:pPr>
        <w:pStyle w:val="Akapitzlist"/>
        <w:rPr>
          <w:rFonts w:ascii="Tahoma" w:hAnsi="Tahoma" w:cs="Tahoma"/>
          <w:sz w:val="20"/>
        </w:rPr>
      </w:pPr>
    </w:p>
    <w:p w14:paraId="03EA4577" w14:textId="77777777" w:rsidR="00BE1180" w:rsidRPr="00A231CC" w:rsidRDefault="00BE1180" w:rsidP="00BE1180">
      <w:pPr>
        <w:pStyle w:val="Akapitzlist"/>
        <w:numPr>
          <w:ilvl w:val="1"/>
          <w:numId w:val="1"/>
        </w:numPr>
        <w:shd w:val="clear" w:color="auto" w:fill="FFFFFF"/>
        <w:suppressAutoHyphens/>
        <w:autoSpaceDE w:val="0"/>
        <w:spacing w:after="120" w:line="240" w:lineRule="auto"/>
        <w:jc w:val="both"/>
        <w:rPr>
          <w:rFonts w:ascii="Tahoma" w:eastAsia="Times New Roman" w:hAnsi="Tahoma" w:cs="Tahoma"/>
          <w:sz w:val="20"/>
          <w:szCs w:val="20"/>
          <w:lang w:eastAsia="ar-SA"/>
        </w:rPr>
      </w:pPr>
      <w:r w:rsidRPr="00A231CC">
        <w:rPr>
          <w:rFonts w:ascii="Tahoma" w:hAnsi="Tahoma" w:cs="Tahoma"/>
          <w:sz w:val="20"/>
        </w:rPr>
        <w:t xml:space="preserve">Wykonawca zobowiązuje się wykonać przedmiot umowy zgodnie z obowiązującymi normami i  </w:t>
      </w:r>
      <w:r w:rsidRPr="00A231CC">
        <w:rPr>
          <w:rFonts w:ascii="Tahoma" w:hAnsi="Tahoma" w:cs="Tahoma"/>
          <w:sz w:val="20"/>
          <w:szCs w:val="20"/>
        </w:rPr>
        <w:t xml:space="preserve">przepisami prawa w tym zakresie </w:t>
      </w:r>
      <w:proofErr w:type="spellStart"/>
      <w:r w:rsidRPr="00A231CC">
        <w:rPr>
          <w:rFonts w:ascii="Tahoma" w:hAnsi="Tahoma" w:cs="Tahoma"/>
          <w:sz w:val="20"/>
          <w:szCs w:val="20"/>
        </w:rPr>
        <w:t>tj</w:t>
      </w:r>
      <w:proofErr w:type="spellEnd"/>
      <w:r w:rsidRPr="00A231CC">
        <w:rPr>
          <w:rFonts w:ascii="Tahoma" w:hAnsi="Tahoma" w:cs="Tahoma"/>
          <w:sz w:val="20"/>
          <w:szCs w:val="20"/>
        </w:rPr>
        <w:t>:</w:t>
      </w:r>
    </w:p>
    <w:p w14:paraId="7CAF0762" w14:textId="141CBBA0" w:rsidR="0099315E" w:rsidRPr="0099315E" w:rsidRDefault="00BE1180" w:rsidP="0099315E">
      <w:pPr>
        <w:numPr>
          <w:ilvl w:val="2"/>
          <w:numId w:val="21"/>
        </w:numPr>
        <w:tabs>
          <w:tab w:val="left" w:pos="1530"/>
          <w:tab w:val="center" w:pos="4564"/>
          <w:tab w:val="left" w:pos="4980"/>
        </w:tabs>
        <w:suppressAutoHyphens/>
        <w:spacing w:before="240" w:after="120" w:line="240" w:lineRule="auto"/>
        <w:jc w:val="both"/>
      </w:pPr>
      <w:bookmarkStart w:id="1" w:name="_Hlk132883250"/>
      <w:r w:rsidRPr="00A231CC">
        <w:rPr>
          <w:rFonts w:ascii="Tahoma" w:hAnsi="Tahoma" w:cs="Tahoma"/>
          <w:sz w:val="20"/>
          <w:szCs w:val="20"/>
        </w:rPr>
        <w:t>Ustawa z dnia 14 grudnia 2012 r. o odpadach (</w:t>
      </w:r>
      <w:r w:rsidR="0099315E" w:rsidRPr="0099315E">
        <w:t>Dz.U.2023</w:t>
      </w:r>
      <w:r w:rsidR="0099315E">
        <w:t xml:space="preserve"> poz. </w:t>
      </w:r>
      <w:r w:rsidR="0099315E" w:rsidRPr="0099315E">
        <w:t xml:space="preserve">1587 </w:t>
      </w:r>
      <w:r w:rsidR="0099315E">
        <w:t xml:space="preserve">z </w:t>
      </w:r>
      <w:proofErr w:type="spellStart"/>
      <w:r w:rsidR="0099315E">
        <w:t>późn</w:t>
      </w:r>
      <w:proofErr w:type="spellEnd"/>
      <w:r w:rsidR="0099315E">
        <w:t>. zm.)</w:t>
      </w:r>
    </w:p>
    <w:p w14:paraId="7F2B539D" w14:textId="646E48F4" w:rsidR="00BE1180" w:rsidRPr="0099315E" w:rsidRDefault="00BE1180" w:rsidP="0099315E">
      <w:pPr>
        <w:numPr>
          <w:ilvl w:val="2"/>
          <w:numId w:val="21"/>
        </w:numPr>
        <w:tabs>
          <w:tab w:val="left" w:pos="1530"/>
          <w:tab w:val="center" w:pos="4564"/>
          <w:tab w:val="left" w:pos="4980"/>
        </w:tabs>
        <w:suppressAutoHyphens/>
        <w:spacing w:before="240" w:after="120" w:line="240" w:lineRule="auto"/>
        <w:jc w:val="both"/>
      </w:pPr>
      <w:r w:rsidRPr="00A231CC">
        <w:rPr>
          <w:rFonts w:ascii="Tahoma" w:hAnsi="Tahoma" w:cs="Tahoma"/>
          <w:sz w:val="20"/>
          <w:szCs w:val="20"/>
        </w:rPr>
        <w:t>Ustawa z dnia 27 kwietnia 2001 r. Prawo ochrony środowiska (</w:t>
      </w:r>
      <w:r w:rsidR="0099315E" w:rsidRPr="0099315E">
        <w:t>Dz.U.2024</w:t>
      </w:r>
      <w:r w:rsidR="0099315E">
        <w:t xml:space="preserve"> poz. </w:t>
      </w:r>
      <w:r w:rsidR="0099315E" w:rsidRPr="0099315E">
        <w:t>54 </w:t>
      </w:r>
      <w:r w:rsidRPr="0099315E">
        <w:rPr>
          <w:rFonts w:ascii="Tahoma" w:hAnsi="Tahoma" w:cs="Tahoma"/>
          <w:sz w:val="20"/>
          <w:szCs w:val="20"/>
        </w:rPr>
        <w:t xml:space="preserve">z </w:t>
      </w:r>
      <w:proofErr w:type="spellStart"/>
      <w:r w:rsidRPr="0099315E">
        <w:rPr>
          <w:rFonts w:ascii="Tahoma" w:hAnsi="Tahoma" w:cs="Tahoma"/>
          <w:sz w:val="20"/>
          <w:szCs w:val="20"/>
        </w:rPr>
        <w:t>późn</w:t>
      </w:r>
      <w:proofErr w:type="spellEnd"/>
      <w:r w:rsidRPr="0099315E">
        <w:rPr>
          <w:rFonts w:ascii="Tahoma" w:hAnsi="Tahoma" w:cs="Tahoma"/>
          <w:sz w:val="20"/>
          <w:szCs w:val="20"/>
        </w:rPr>
        <w:t>. zm.);</w:t>
      </w:r>
    </w:p>
    <w:p w14:paraId="3C33AC24" w14:textId="5690210B" w:rsidR="00BE1180" w:rsidRPr="0099315E"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rPr>
      </w:pPr>
      <w:r w:rsidRPr="00A231CC">
        <w:rPr>
          <w:rFonts w:ascii="Tahoma" w:hAnsi="Tahoma" w:cs="Tahoma"/>
          <w:sz w:val="20"/>
          <w:szCs w:val="20"/>
        </w:rPr>
        <w:t xml:space="preserve">Ustawa z dnia 19 czerwca 1997 r. o zakazie stosowania wyrobów zawierających azbest </w:t>
      </w:r>
      <w:r w:rsidR="0099315E">
        <w:rPr>
          <w:rFonts w:ascii="Tahoma" w:hAnsi="Tahoma" w:cs="Tahoma"/>
          <w:sz w:val="20"/>
          <w:szCs w:val="20"/>
        </w:rPr>
        <w:br/>
      </w:r>
      <w:r w:rsidRPr="00A231CC">
        <w:rPr>
          <w:rFonts w:ascii="Tahoma" w:hAnsi="Tahoma" w:cs="Tahoma"/>
          <w:sz w:val="20"/>
          <w:szCs w:val="20"/>
        </w:rPr>
        <w:t>(</w:t>
      </w:r>
      <w:r w:rsidRPr="00A231CC">
        <w:rPr>
          <w:sz w:val="20"/>
          <w:szCs w:val="20"/>
        </w:rPr>
        <w:t xml:space="preserve"> </w:t>
      </w:r>
      <w:r w:rsidR="0099315E" w:rsidRPr="0099315E">
        <w:rPr>
          <w:rFonts w:ascii="Tahoma" w:hAnsi="Tahoma" w:cs="Tahoma"/>
          <w:sz w:val="20"/>
        </w:rPr>
        <w:t>Dz.U.2020.1680</w:t>
      </w:r>
      <w:r w:rsidR="0099315E">
        <w:rPr>
          <w:rFonts w:ascii="Tahoma" w:hAnsi="Tahoma" w:cs="Tahoma"/>
          <w:sz w:val="20"/>
        </w:rPr>
        <w:t xml:space="preserve"> </w:t>
      </w:r>
      <w:r w:rsidRPr="0099315E">
        <w:rPr>
          <w:rFonts w:ascii="Tahoma" w:hAnsi="Tahoma" w:cs="Tahoma"/>
          <w:sz w:val="20"/>
          <w:szCs w:val="20"/>
        </w:rPr>
        <w:t xml:space="preserve">z </w:t>
      </w:r>
      <w:proofErr w:type="spellStart"/>
      <w:r w:rsidRPr="0099315E">
        <w:rPr>
          <w:rFonts w:ascii="Tahoma" w:hAnsi="Tahoma" w:cs="Tahoma"/>
          <w:sz w:val="20"/>
          <w:szCs w:val="20"/>
        </w:rPr>
        <w:t>późn</w:t>
      </w:r>
      <w:proofErr w:type="spellEnd"/>
      <w:r w:rsidRPr="0099315E">
        <w:rPr>
          <w:rFonts w:ascii="Tahoma" w:hAnsi="Tahoma" w:cs="Tahoma"/>
          <w:sz w:val="20"/>
          <w:szCs w:val="20"/>
        </w:rPr>
        <w:t>. zm.);</w:t>
      </w:r>
    </w:p>
    <w:p w14:paraId="255FAF88" w14:textId="004D61BF" w:rsidR="00BE1180" w:rsidRPr="00BF42D8"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BF42D8">
        <w:rPr>
          <w:rFonts w:ascii="Tahoma" w:hAnsi="Tahoma" w:cs="Tahoma"/>
          <w:sz w:val="20"/>
          <w:szCs w:val="20"/>
        </w:rPr>
        <w:t>Ustawa z dnia 19 sierpnia 2011 r. o przewozie towarów niebezpiecznych (</w:t>
      </w:r>
      <w:r w:rsidR="00F81427" w:rsidRPr="00F81427">
        <w:rPr>
          <w:rFonts w:ascii="Tahoma" w:hAnsi="Tahoma" w:cs="Tahoma"/>
          <w:sz w:val="20"/>
          <w:szCs w:val="20"/>
        </w:rPr>
        <w:t>Dz.U.2024</w:t>
      </w:r>
      <w:r w:rsidR="00F81427">
        <w:rPr>
          <w:rFonts w:ascii="Tahoma" w:hAnsi="Tahoma" w:cs="Tahoma"/>
          <w:sz w:val="20"/>
          <w:szCs w:val="20"/>
        </w:rPr>
        <w:t xml:space="preserve"> poz. </w:t>
      </w:r>
      <w:r w:rsidR="00F81427" w:rsidRPr="00F81427">
        <w:rPr>
          <w:rFonts w:ascii="Tahoma" w:hAnsi="Tahoma" w:cs="Tahoma"/>
          <w:sz w:val="20"/>
          <w:szCs w:val="20"/>
        </w:rPr>
        <w:t>643</w:t>
      </w:r>
      <w:r w:rsidR="00F81427">
        <w:rPr>
          <w:rFonts w:ascii="Tahoma" w:hAnsi="Tahoma" w:cs="Tahoma"/>
          <w:sz w:val="20"/>
          <w:szCs w:val="20"/>
        </w:rPr>
        <w:t xml:space="preserve"> z </w:t>
      </w:r>
      <w:proofErr w:type="spellStart"/>
      <w:r w:rsidR="00F81427">
        <w:rPr>
          <w:rFonts w:ascii="Tahoma" w:hAnsi="Tahoma" w:cs="Tahoma"/>
          <w:sz w:val="20"/>
          <w:szCs w:val="20"/>
        </w:rPr>
        <w:t>późn</w:t>
      </w:r>
      <w:proofErr w:type="spellEnd"/>
      <w:r w:rsidR="00F81427">
        <w:rPr>
          <w:rFonts w:ascii="Tahoma" w:hAnsi="Tahoma" w:cs="Tahoma"/>
          <w:sz w:val="20"/>
          <w:szCs w:val="20"/>
        </w:rPr>
        <w:t>. zm.</w:t>
      </w:r>
      <w:r w:rsidRPr="00BF42D8">
        <w:rPr>
          <w:rFonts w:ascii="Tahoma" w:hAnsi="Tahoma" w:cs="Tahoma"/>
          <w:sz w:val="20"/>
          <w:szCs w:val="20"/>
        </w:rPr>
        <w:t>);</w:t>
      </w:r>
    </w:p>
    <w:p w14:paraId="62DDAEB3" w14:textId="77777777" w:rsidR="00BE1180" w:rsidRPr="00BF42D8"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BF42D8">
        <w:rPr>
          <w:rFonts w:ascii="Tahoma" w:hAnsi="Tahoma" w:cs="Tahoma"/>
          <w:sz w:val="20"/>
          <w:szCs w:val="20"/>
        </w:rPr>
        <w:t>Rozporządzenie Ministra Gospodarki i Pracy z dnia 14 października 2005 r. w sprawie zasad bezpieczeństwa i higieny pracy przy zabezpieczaniu i usuwaniu wyrobów zawierających azbest oraz programu szkolenia w zakresie bezpiecznego użytkowania takich wyrobów (Dz.U. 2005 nr 216 poz. 1824);</w:t>
      </w:r>
    </w:p>
    <w:p w14:paraId="6D83EF01" w14:textId="77777777" w:rsidR="00BE1180" w:rsidRPr="00BF42D8"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BF42D8">
        <w:rPr>
          <w:rFonts w:ascii="Tahoma" w:hAnsi="Tahoma" w:cs="Tahoma"/>
          <w:sz w:val="20"/>
          <w:szCs w:val="20"/>
        </w:rPr>
        <w:t>Rozporządzenie Ministra Gospodarki, Pracy i Polityki Społecznej z dnia 2 kwietnia 2004 r. w sprawie sposobów i warunków bezpiecznego użytkowania i usuwania wyrobów zawierających azbest (</w:t>
      </w:r>
      <w:r w:rsidRPr="00BF42D8">
        <w:rPr>
          <w:sz w:val="20"/>
          <w:szCs w:val="20"/>
        </w:rPr>
        <w:t xml:space="preserve"> </w:t>
      </w:r>
      <w:r w:rsidRPr="00BF42D8">
        <w:rPr>
          <w:rFonts w:ascii="Tahoma" w:hAnsi="Tahoma" w:cs="Tahoma"/>
          <w:sz w:val="20"/>
          <w:szCs w:val="20"/>
        </w:rPr>
        <w:t>Dz.U. 2004 nr 71 poz. 649);</w:t>
      </w:r>
    </w:p>
    <w:p w14:paraId="7974DB5E" w14:textId="77777777" w:rsidR="00BE1180" w:rsidRPr="00820671"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BF42D8">
        <w:rPr>
          <w:rFonts w:ascii="Tahoma" w:hAnsi="Tahoma" w:cs="Tahoma"/>
          <w:sz w:val="20"/>
          <w:szCs w:val="20"/>
        </w:rPr>
        <w:t xml:space="preserve">Rozporządzenie Ministra Gospodarki z dnia 5 sierpnia 2010 r. zmieniające rozporządzenie w sprawie sposobów i warunków bezpiecznego użytkowania i </w:t>
      </w:r>
      <w:r w:rsidRPr="00820671">
        <w:rPr>
          <w:rFonts w:ascii="Tahoma" w:hAnsi="Tahoma" w:cs="Tahoma"/>
          <w:sz w:val="20"/>
          <w:szCs w:val="20"/>
        </w:rPr>
        <w:t>usuwania wyrobów zawierających azbest (Dz.U. 2010 nr 162 poz. 1089 );</w:t>
      </w:r>
    </w:p>
    <w:p w14:paraId="13109578" w14:textId="77777777" w:rsidR="00BE1180" w:rsidRPr="00820671"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820671">
        <w:rPr>
          <w:rFonts w:ascii="Tahoma" w:hAnsi="Tahoma" w:cs="Tahoma"/>
          <w:sz w:val="20"/>
          <w:szCs w:val="20"/>
        </w:rPr>
        <w:t>Rozporządzenie Ministra Gospodarki z dnia 13 grudnia 2010 r. w sprawie wymagań w zakresie wykorzystywania wyrobów zawierających azbest oraz wykorzystywania i oczyszczania instalacji lub urządzeń, w których były lub są wykorzystywane wyroby zawierające azbest (Dz.U. 2011 nr 8 poz. 31);</w:t>
      </w:r>
    </w:p>
    <w:p w14:paraId="7E42DADB" w14:textId="78FDFCD9" w:rsidR="00BE1180" w:rsidRPr="00820671"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820671">
        <w:rPr>
          <w:rFonts w:ascii="Tahoma" w:hAnsi="Tahoma" w:cs="Tahoma"/>
          <w:sz w:val="20"/>
          <w:szCs w:val="20"/>
        </w:rPr>
        <w:t xml:space="preserve">Ustawa z dnia 7 lipca 1994 r. - Prawo budowlane. </w:t>
      </w:r>
      <w:r w:rsidR="00820671" w:rsidRPr="00820671">
        <w:rPr>
          <w:rFonts w:ascii="Tahoma" w:hAnsi="Tahoma" w:cs="Tahoma"/>
          <w:sz w:val="20"/>
          <w:szCs w:val="20"/>
        </w:rPr>
        <w:t>(</w:t>
      </w:r>
      <w:r w:rsidRPr="00820671">
        <w:rPr>
          <w:rFonts w:ascii="Tahoma" w:hAnsi="Tahoma" w:cs="Tahoma"/>
          <w:sz w:val="20"/>
          <w:szCs w:val="20"/>
        </w:rPr>
        <w:t xml:space="preserve"> </w:t>
      </w:r>
      <w:hyperlink r:id="rId11" w:history="1">
        <w:r w:rsidR="00F81427" w:rsidRPr="00F81427">
          <w:rPr>
            <w:rFonts w:ascii="Tahoma" w:hAnsi="Tahoma" w:cs="Tahoma"/>
            <w:sz w:val="20"/>
            <w:szCs w:val="20"/>
          </w:rPr>
          <w:t>Dz.U. 2024 poz. 725</w:t>
        </w:r>
      </w:hyperlink>
      <w:r w:rsidR="00F81427" w:rsidRPr="00F81427">
        <w:t xml:space="preserve"> </w:t>
      </w:r>
      <w:r w:rsidRPr="00820671">
        <w:rPr>
          <w:rFonts w:ascii="Tahoma" w:hAnsi="Tahoma" w:cs="Tahoma"/>
          <w:sz w:val="20"/>
          <w:szCs w:val="20"/>
        </w:rPr>
        <w:t xml:space="preserve">z </w:t>
      </w:r>
      <w:proofErr w:type="spellStart"/>
      <w:r w:rsidRPr="00820671">
        <w:rPr>
          <w:rFonts w:ascii="Tahoma" w:hAnsi="Tahoma" w:cs="Tahoma"/>
          <w:sz w:val="20"/>
          <w:szCs w:val="20"/>
        </w:rPr>
        <w:t>późn</w:t>
      </w:r>
      <w:proofErr w:type="spellEnd"/>
      <w:r w:rsidRPr="00820671">
        <w:rPr>
          <w:rFonts w:ascii="Tahoma" w:hAnsi="Tahoma" w:cs="Tahoma"/>
          <w:sz w:val="20"/>
          <w:szCs w:val="20"/>
        </w:rPr>
        <w:t>. zm.);</w:t>
      </w:r>
    </w:p>
    <w:p w14:paraId="65D30196" w14:textId="77777777" w:rsidR="00BE1180" w:rsidRPr="00820671"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820671">
        <w:rPr>
          <w:rFonts w:ascii="Tahoma" w:hAnsi="Tahoma" w:cs="Tahoma"/>
          <w:sz w:val="20"/>
          <w:szCs w:val="20"/>
        </w:rPr>
        <w:t>Rozporządzenie Ministra Infrastruktury z dnia 23 czerwca 2003 r. w sprawie informacji dotyczącej bezpieczeństwa i ochrony zdrowia oraz planu bezpieczeństwa i ochrony zdrowia (Dz.U. 2003 nr 120 poz. 1126);</w:t>
      </w:r>
    </w:p>
    <w:p w14:paraId="6AF0C569" w14:textId="77777777" w:rsidR="00BE1180" w:rsidRPr="00820671" w:rsidRDefault="00BE1180" w:rsidP="0099315E">
      <w:pPr>
        <w:numPr>
          <w:ilvl w:val="2"/>
          <w:numId w:val="21"/>
        </w:numPr>
        <w:suppressAutoHyphens/>
        <w:spacing w:after="0" w:line="240" w:lineRule="auto"/>
        <w:jc w:val="both"/>
        <w:rPr>
          <w:rFonts w:ascii="Tahoma" w:hAnsi="Tahoma" w:cs="Tahoma"/>
          <w:sz w:val="20"/>
          <w:szCs w:val="20"/>
        </w:rPr>
      </w:pPr>
      <w:r w:rsidRPr="00820671">
        <w:rPr>
          <w:rFonts w:ascii="Tahoma" w:hAnsi="Tahoma" w:cs="Tahoma"/>
          <w:sz w:val="20"/>
          <w:szCs w:val="20"/>
        </w:rPr>
        <w:t xml:space="preserve">Program usuwania wyrobów zawierających azbest z terenu Gminy Lubenia przyjęty Uchwałą Rady Gminy Lubenia Nr L/214/2013 z dnia 11 grudnia 2013 r. 2013 ,, i Uchwałą Rady Gminy Lubenia Nr III/15/2014/ z dnia 22 grudnia 2014 r. i Uchwałą </w:t>
      </w:r>
      <w:r w:rsidRPr="00820671">
        <w:t xml:space="preserve"> nr XVIII/94/2016 w sprawie zmiany uchwały przyjęcia „Programu usuwania wyrobów zawierających azbest z terenu </w:t>
      </w:r>
      <w:r w:rsidRPr="00820671">
        <w:lastRenderedPageBreak/>
        <w:t>gminy Lubenia i Uchwałą nr XXXII/173/2017 z dnia 13 lutego 2017 r. w sprawie przyjęcia „Programu usuwania wyrobów zawierających azbest z terenu gminy Lubenia”</w:t>
      </w:r>
    </w:p>
    <w:p w14:paraId="31D238E5" w14:textId="77777777" w:rsidR="00BE1180" w:rsidRPr="00820671" w:rsidRDefault="00BE1180"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820671">
        <w:rPr>
          <w:rFonts w:ascii="Tahoma" w:hAnsi="Tahoma" w:cs="Tahoma"/>
          <w:sz w:val="20"/>
          <w:szCs w:val="20"/>
        </w:rPr>
        <w:t>„Program Oczyszczania Kraju z Azbestu” przyjęty Uchwałą Rady Ministrów z dnia 14 lipca 2009 r.;</w:t>
      </w:r>
    </w:p>
    <w:p w14:paraId="68DD6475" w14:textId="3C3A82F0" w:rsidR="00BE1180" w:rsidRPr="00820671" w:rsidRDefault="00F81427" w:rsidP="0099315E">
      <w:pPr>
        <w:numPr>
          <w:ilvl w:val="2"/>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F81427">
        <w:rPr>
          <w:rFonts w:ascii="Tahoma" w:hAnsi="Tahoma" w:cs="Tahoma"/>
          <w:sz w:val="20"/>
          <w:szCs w:val="20"/>
        </w:rPr>
        <w:t>Uchwała nr 96 Rady Ministrów z dnia 12 czerwca 2023 r. w sprawie Krajowego planu gospodarki odpadami 2028</w:t>
      </w:r>
      <w:r>
        <w:rPr>
          <w:rFonts w:ascii="Tahoma" w:hAnsi="Tahoma" w:cs="Tahoma"/>
          <w:sz w:val="20"/>
          <w:szCs w:val="20"/>
        </w:rPr>
        <w:t xml:space="preserve"> </w:t>
      </w:r>
      <w:r w:rsidR="00BE1180" w:rsidRPr="00820671">
        <w:rPr>
          <w:rFonts w:ascii="Tahoma" w:hAnsi="Tahoma" w:cs="Tahoma"/>
          <w:sz w:val="20"/>
          <w:szCs w:val="20"/>
        </w:rPr>
        <w:t>;</w:t>
      </w:r>
    </w:p>
    <w:bookmarkEnd w:id="1"/>
    <w:p w14:paraId="1063D059" w14:textId="77777777" w:rsidR="00BE1180" w:rsidRPr="00820671" w:rsidRDefault="00BE1180" w:rsidP="00BE1180">
      <w:pPr>
        <w:pStyle w:val="Akapitzlist"/>
        <w:numPr>
          <w:ilvl w:val="1"/>
          <w:numId w:val="1"/>
        </w:numPr>
        <w:shd w:val="clear" w:color="auto" w:fill="FFFFFF"/>
        <w:suppressAutoHyphens/>
        <w:autoSpaceDE w:val="0"/>
        <w:spacing w:after="120" w:line="240" w:lineRule="auto"/>
        <w:jc w:val="both"/>
        <w:rPr>
          <w:rFonts w:ascii="Tahoma" w:eastAsia="Times New Roman" w:hAnsi="Tahoma" w:cs="Tahoma"/>
          <w:sz w:val="20"/>
          <w:szCs w:val="20"/>
          <w:lang w:eastAsia="ar-SA"/>
        </w:rPr>
      </w:pPr>
      <w:r w:rsidRPr="00820671">
        <w:rPr>
          <w:rFonts w:ascii="Tahoma" w:hAnsi="Tahoma" w:cs="Tahoma"/>
          <w:sz w:val="20"/>
          <w:szCs w:val="20"/>
        </w:rPr>
        <w:t>Wykonawca zobowiązuje się zapewnić wykonanie przedmiotu umowy przez kompetentną kadrę i nadzór z wymaganymi uprawnieniami i stosowną praktyką. Zamawiający zastrzega sobie prawo żądania zmiany pracowników jeżeli swoim postępowaniem stwarzają zagrożenie dla bezpieczeństwa i zgodnej z umową realizacji zlecenia</w:t>
      </w:r>
    </w:p>
    <w:p w14:paraId="603C92C3" w14:textId="77777777" w:rsidR="00BE1180" w:rsidRPr="009C3C1E" w:rsidRDefault="00BE1180" w:rsidP="00BE1180">
      <w:pPr>
        <w:suppressAutoHyphens/>
        <w:spacing w:after="0" w:line="240" w:lineRule="auto"/>
        <w:jc w:val="both"/>
        <w:rPr>
          <w:rFonts w:ascii="Tahoma" w:eastAsia="Times New Roman" w:hAnsi="Tahoma" w:cs="Tahoma"/>
          <w:sz w:val="20"/>
          <w:szCs w:val="20"/>
          <w:lang w:eastAsia="ar-SA"/>
        </w:rPr>
      </w:pPr>
    </w:p>
    <w:p w14:paraId="0ED73808" w14:textId="77777777" w:rsidR="00BE1180" w:rsidRPr="009C3C1E" w:rsidRDefault="00BE1180" w:rsidP="00BE1180">
      <w:pPr>
        <w:suppressAutoHyphens/>
        <w:spacing w:after="0" w:line="240" w:lineRule="auto"/>
        <w:jc w:val="both"/>
        <w:rPr>
          <w:rFonts w:ascii="Tahoma" w:eastAsia="Times New Roman" w:hAnsi="Tahoma" w:cs="Tahoma"/>
          <w:sz w:val="20"/>
          <w:szCs w:val="20"/>
          <w:lang w:eastAsia="ar-SA"/>
        </w:rPr>
      </w:pPr>
    </w:p>
    <w:p w14:paraId="718D41AD" w14:textId="77777777" w:rsidR="003166D9" w:rsidRPr="009C3C1E" w:rsidRDefault="001B3A6A" w:rsidP="00EC5856">
      <w:pPr>
        <w:pStyle w:val="Akapitzlist"/>
        <w:numPr>
          <w:ilvl w:val="0"/>
          <w:numId w:val="1"/>
        </w:numPr>
        <w:suppressAutoHyphens/>
        <w:spacing w:after="0" w:line="276" w:lineRule="auto"/>
        <w:jc w:val="both"/>
        <w:rPr>
          <w:rFonts w:ascii="Tahoma" w:eastAsia="Times New Roman" w:hAnsi="Tahoma" w:cs="Tahoma"/>
          <w:b/>
          <w:sz w:val="20"/>
          <w:szCs w:val="20"/>
          <w:lang w:eastAsia="ar-SA"/>
        </w:rPr>
      </w:pPr>
      <w:r w:rsidRPr="009C3C1E">
        <w:rPr>
          <w:rFonts w:ascii="Tahoma" w:eastAsia="Times New Roman" w:hAnsi="Tahoma" w:cs="Tahoma"/>
          <w:b/>
          <w:sz w:val="20"/>
          <w:szCs w:val="20"/>
          <w:lang w:eastAsia="ar-SA"/>
        </w:rPr>
        <w:t>K</w:t>
      </w:r>
      <w:r w:rsidR="003166D9" w:rsidRPr="009C3C1E">
        <w:rPr>
          <w:rFonts w:ascii="Tahoma" w:eastAsia="Times New Roman" w:hAnsi="Tahoma" w:cs="Tahoma"/>
          <w:b/>
          <w:sz w:val="20"/>
          <w:szCs w:val="20"/>
          <w:lang w:eastAsia="ar-SA"/>
        </w:rPr>
        <w:t>ody opisujące przedmiot zamówienia Słownik CPV:</w:t>
      </w:r>
    </w:p>
    <w:p w14:paraId="531D8195" w14:textId="77777777" w:rsidR="003166D9" w:rsidRPr="009C3C1E" w:rsidRDefault="003166D9" w:rsidP="00EC5856">
      <w:pPr>
        <w:suppressAutoHyphens/>
        <w:spacing w:after="0" w:line="276" w:lineRule="auto"/>
        <w:jc w:val="both"/>
        <w:rPr>
          <w:rFonts w:ascii="Tahoma" w:eastAsia="Times New Roman" w:hAnsi="Tahoma" w:cs="Tahoma"/>
          <w:sz w:val="20"/>
          <w:szCs w:val="20"/>
          <w:lang w:eastAsia="ar-SA"/>
        </w:rPr>
      </w:pPr>
    </w:p>
    <w:p w14:paraId="2E011529" w14:textId="77777777" w:rsidR="00BE1180" w:rsidRPr="009C3C1E" w:rsidRDefault="00BE1180" w:rsidP="00BE1180">
      <w:pPr>
        <w:suppressAutoHyphens/>
        <w:jc w:val="both"/>
        <w:rPr>
          <w:rFonts w:ascii="Tahoma" w:hAnsi="Tahoma" w:cs="Tahoma"/>
          <w:sz w:val="20"/>
          <w:lang w:eastAsia="ar-SA"/>
        </w:rPr>
      </w:pPr>
      <w:r w:rsidRPr="009C3C1E">
        <w:rPr>
          <w:rFonts w:ascii="Tahoma" w:hAnsi="Tahoma" w:cs="Tahoma"/>
          <w:sz w:val="20"/>
          <w:lang w:eastAsia="ar-SA"/>
        </w:rPr>
        <w:t xml:space="preserve">Główny przedmiot: </w:t>
      </w:r>
      <w:r w:rsidRPr="009C3C1E">
        <w:rPr>
          <w:rFonts w:ascii="Tahoma" w:hAnsi="Tahoma" w:cs="Tahoma"/>
          <w:sz w:val="20"/>
          <w:lang w:eastAsia="ar-SA"/>
        </w:rPr>
        <w:tab/>
        <w:t xml:space="preserve"> 90.65.00.00.8 – usługi usuwania azbestu</w:t>
      </w:r>
    </w:p>
    <w:p w14:paraId="7A958C2D" w14:textId="77777777" w:rsidR="00BE1180" w:rsidRPr="009C3C1E" w:rsidRDefault="00BE1180" w:rsidP="00BE1180">
      <w:pPr>
        <w:suppressAutoHyphens/>
        <w:jc w:val="both"/>
        <w:rPr>
          <w:rFonts w:ascii="Tahoma" w:hAnsi="Tahoma" w:cs="Tahoma"/>
          <w:sz w:val="20"/>
          <w:lang w:eastAsia="ar-SA"/>
        </w:rPr>
      </w:pPr>
      <w:r w:rsidRPr="009C3C1E">
        <w:rPr>
          <w:rFonts w:ascii="Tahoma" w:hAnsi="Tahoma" w:cs="Tahoma"/>
          <w:sz w:val="20"/>
          <w:lang w:eastAsia="ar-SA"/>
        </w:rPr>
        <w:t xml:space="preserve">Dodatkowe przedmioty: </w:t>
      </w:r>
      <w:r w:rsidRPr="009C3C1E">
        <w:rPr>
          <w:rFonts w:ascii="Tahoma" w:hAnsi="Tahoma" w:cs="Tahoma"/>
          <w:sz w:val="20"/>
          <w:lang w:eastAsia="ar-SA"/>
        </w:rPr>
        <w:tab/>
      </w:r>
    </w:p>
    <w:p w14:paraId="562F82B9" w14:textId="77777777" w:rsidR="00BE1180" w:rsidRPr="009C3C1E" w:rsidRDefault="00BE1180" w:rsidP="00BE1180">
      <w:pPr>
        <w:rPr>
          <w:rFonts w:ascii="Tahoma" w:hAnsi="Tahoma" w:cs="Tahoma"/>
          <w:sz w:val="20"/>
        </w:rPr>
      </w:pPr>
      <w:r w:rsidRPr="009C3C1E">
        <w:rPr>
          <w:rFonts w:ascii="Tahoma" w:hAnsi="Tahoma" w:cs="Tahoma"/>
          <w:sz w:val="20"/>
        </w:rPr>
        <w:t>45.26.26.60-5 - usuwanie azbestu</w:t>
      </w:r>
    </w:p>
    <w:p w14:paraId="77B6CE18" w14:textId="77777777" w:rsidR="00BE1180" w:rsidRPr="009C3C1E" w:rsidRDefault="00BE1180" w:rsidP="00BE1180">
      <w:pPr>
        <w:suppressAutoHyphens/>
        <w:spacing w:line="288" w:lineRule="auto"/>
        <w:rPr>
          <w:rFonts w:ascii="Tahoma" w:hAnsi="Tahoma" w:cs="Tahoma"/>
          <w:sz w:val="20"/>
          <w:lang w:eastAsia="ar-SA"/>
        </w:rPr>
      </w:pPr>
      <w:r w:rsidRPr="009C3C1E">
        <w:rPr>
          <w:rFonts w:ascii="Tahoma" w:hAnsi="Tahoma" w:cs="Tahoma"/>
          <w:sz w:val="20"/>
          <w:lang w:eastAsia="ar-SA"/>
        </w:rPr>
        <w:t>90.51.20.00.9. – Usługi transportu odpadów</w:t>
      </w:r>
    </w:p>
    <w:p w14:paraId="3B0D5539" w14:textId="77777777" w:rsidR="00E46616" w:rsidRPr="009C3C1E" w:rsidRDefault="00E46616" w:rsidP="00EC5856">
      <w:pPr>
        <w:spacing w:line="276" w:lineRule="auto"/>
      </w:pPr>
    </w:p>
    <w:p w14:paraId="098B31C5" w14:textId="77777777" w:rsidR="005F07C4" w:rsidRPr="009C3C1E" w:rsidRDefault="005F07C4" w:rsidP="00067F54">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Tahoma" w:hAnsi="Tahoma" w:cs="Tahoma"/>
          <w:b/>
          <w:iCs/>
          <w:sz w:val="20"/>
          <w:szCs w:val="20"/>
          <w:lang w:eastAsia="pl-PL"/>
        </w:rPr>
      </w:pPr>
      <w:r w:rsidRPr="009C3C1E">
        <w:rPr>
          <w:rFonts w:ascii="Tahoma" w:hAnsi="Tahoma" w:cs="Tahoma"/>
          <w:b/>
          <w:iCs/>
          <w:sz w:val="20"/>
          <w:szCs w:val="20"/>
          <w:lang w:eastAsia="pl-PL"/>
        </w:rPr>
        <w:t>O udzielenie zamówienia mogą ubiegać się Wykonawcy, którzy:</w:t>
      </w:r>
    </w:p>
    <w:p w14:paraId="3C00FFAC" w14:textId="77777777" w:rsidR="005F07C4" w:rsidRPr="009C3C1E" w:rsidRDefault="005F07C4" w:rsidP="005F07C4">
      <w:pPr>
        <w:spacing w:line="276" w:lineRule="auto"/>
        <w:jc w:val="both"/>
        <w:rPr>
          <w:rFonts w:ascii="Tahoma" w:hAnsi="Tahoma" w:cs="Tahoma"/>
          <w:iCs/>
          <w:sz w:val="20"/>
          <w:szCs w:val="20"/>
          <w:lang w:eastAsia="pl-PL"/>
        </w:rPr>
      </w:pPr>
    </w:p>
    <w:p w14:paraId="136F096E" w14:textId="36519951" w:rsidR="00D0211C" w:rsidRPr="00144A7A" w:rsidRDefault="00D0211C" w:rsidP="00D0211C">
      <w:pPr>
        <w:spacing w:after="120" w:line="240" w:lineRule="auto"/>
        <w:jc w:val="both"/>
        <w:rPr>
          <w:rFonts w:ascii="Tahoma" w:hAnsi="Tahoma" w:cs="Tahoma"/>
          <w:sz w:val="20"/>
          <w:szCs w:val="20"/>
        </w:rPr>
      </w:pPr>
      <w:r w:rsidRPr="00144A7A">
        <w:rPr>
          <w:rFonts w:ascii="Tahoma" w:hAnsi="Tahoma" w:cs="Tahoma"/>
          <w:sz w:val="20"/>
          <w:szCs w:val="20"/>
        </w:rPr>
        <w:t xml:space="preserve">O udzielenie zamówienia mogą ubiegać się wykonawcy, </w:t>
      </w:r>
      <w:r w:rsidR="00D62492">
        <w:rPr>
          <w:rFonts w:ascii="Tahoma" w:hAnsi="Tahoma" w:cs="Tahoma"/>
          <w:sz w:val="20"/>
          <w:szCs w:val="20"/>
        </w:rPr>
        <w:t xml:space="preserve">wobec </w:t>
      </w:r>
      <w:r w:rsidRPr="00144A7A">
        <w:rPr>
          <w:rFonts w:ascii="Tahoma" w:hAnsi="Tahoma" w:cs="Tahoma"/>
          <w:sz w:val="20"/>
          <w:szCs w:val="20"/>
        </w:rPr>
        <w:t>któr</w:t>
      </w:r>
      <w:r w:rsidR="00D62492">
        <w:rPr>
          <w:rFonts w:ascii="Tahoma" w:hAnsi="Tahoma" w:cs="Tahoma"/>
          <w:sz w:val="20"/>
          <w:szCs w:val="20"/>
        </w:rPr>
        <w:t>ych</w:t>
      </w:r>
      <w:r w:rsidRPr="00144A7A">
        <w:rPr>
          <w:rFonts w:ascii="Tahoma" w:hAnsi="Tahoma" w:cs="Tahoma"/>
          <w:sz w:val="20"/>
          <w:szCs w:val="20"/>
        </w:rPr>
        <w:t xml:space="preserve"> </w:t>
      </w:r>
    </w:p>
    <w:p w14:paraId="21EE4B50" w14:textId="77777777" w:rsidR="00D0211C" w:rsidRPr="00144A7A" w:rsidRDefault="00D0211C" w:rsidP="00D62492">
      <w:pPr>
        <w:spacing w:after="120" w:line="240" w:lineRule="auto"/>
        <w:contextualSpacing/>
        <w:jc w:val="both"/>
        <w:rPr>
          <w:rFonts w:ascii="Tahoma" w:hAnsi="Tahoma" w:cs="Tahoma"/>
          <w:b/>
          <w:iCs/>
          <w:sz w:val="20"/>
          <w:szCs w:val="20"/>
          <w:lang w:eastAsia="pl-PL"/>
        </w:rPr>
      </w:pPr>
      <w:r w:rsidRPr="00144A7A">
        <w:rPr>
          <w:rFonts w:ascii="Tahoma" w:hAnsi="Tahoma" w:cs="Tahoma"/>
          <w:b/>
          <w:iCs/>
          <w:sz w:val="20"/>
          <w:szCs w:val="20"/>
          <w:lang w:eastAsia="pl-PL"/>
        </w:rPr>
        <w:t>nie zachodzą w stosunku do nich przesłanki wykluczenia z postępowania na podstawie art. 7 ust. 1 ustawy z dnia 13 kwietnia 2022 r. o szczególnych rozwiązaniach w zakresie przeciwdziałania wspieraniu agresji na Ukrainę oraz służących ochronie bezpieczeństwa narodowego (Dz. U. z 2022 r. poz. 835)</w:t>
      </w:r>
      <w:r w:rsidRPr="00144A7A">
        <w:rPr>
          <w:rFonts w:ascii="Tahoma" w:hAnsi="Tahoma" w:cs="Tahoma"/>
          <w:b/>
          <w:iCs/>
          <w:sz w:val="20"/>
          <w:szCs w:val="20"/>
          <w:vertAlign w:val="superscript"/>
          <w:lang w:eastAsia="pl-PL"/>
        </w:rPr>
        <w:footnoteReference w:id="1"/>
      </w:r>
      <w:r w:rsidRPr="00144A7A">
        <w:rPr>
          <w:rFonts w:ascii="Tahoma" w:hAnsi="Tahoma" w:cs="Tahoma"/>
          <w:b/>
          <w:iCs/>
          <w:sz w:val="20"/>
          <w:szCs w:val="20"/>
          <w:lang w:eastAsia="pl-PL"/>
        </w:rPr>
        <w:t xml:space="preserve"> . </w:t>
      </w:r>
    </w:p>
    <w:p w14:paraId="4DCC1082" w14:textId="77777777" w:rsidR="00D0211C" w:rsidRPr="00144A7A" w:rsidRDefault="00D0211C" w:rsidP="00D0211C">
      <w:pPr>
        <w:spacing w:after="120" w:line="240" w:lineRule="auto"/>
        <w:ind w:left="360"/>
        <w:jc w:val="both"/>
        <w:rPr>
          <w:rFonts w:ascii="Tahoma" w:hAnsi="Tahoma" w:cs="Tahoma"/>
          <w:iCs/>
          <w:sz w:val="20"/>
          <w:szCs w:val="20"/>
          <w:lang w:eastAsia="pl-PL"/>
        </w:rPr>
      </w:pPr>
    </w:p>
    <w:p w14:paraId="28A219E7" w14:textId="77777777" w:rsidR="00D0211C" w:rsidRDefault="00D0211C" w:rsidP="00D0211C">
      <w:pPr>
        <w:spacing w:after="120" w:line="240" w:lineRule="auto"/>
        <w:jc w:val="both"/>
      </w:pPr>
      <w:r w:rsidRPr="00144A7A">
        <w:rPr>
          <w:rFonts w:ascii="Tahoma" w:hAnsi="Tahoma" w:cs="Tahoma"/>
          <w:iCs/>
          <w:sz w:val="20"/>
          <w:szCs w:val="20"/>
          <w:lang w:eastAsia="pl-PL"/>
        </w:rPr>
        <w:t xml:space="preserve">Zamawiający dokona oceny spełnienia ww. warunku na podstawie oświadczenia Wykonawcy uwzględniającego przesłanki wykluczenia z art. 7 ust. 1 ustawy o szczególnych rozwiązaniach w </w:t>
      </w:r>
      <w:r w:rsidRPr="00D62492">
        <w:rPr>
          <w:rFonts w:ascii="Tahoma" w:hAnsi="Tahoma" w:cs="Tahoma"/>
          <w:iCs/>
          <w:sz w:val="20"/>
          <w:szCs w:val="20"/>
          <w:lang w:eastAsia="pl-PL"/>
        </w:rPr>
        <w:t xml:space="preserve">zakresie przeciwdziałania wspieraniu agresji na Ukrainę oraz służących ochronie bezpieczeństwa narodowego, </w:t>
      </w:r>
      <w:r w:rsidRPr="00D62492">
        <w:rPr>
          <w:rFonts w:ascii="Tahoma" w:hAnsi="Tahoma" w:cs="Tahoma"/>
          <w:iCs/>
          <w:sz w:val="20"/>
          <w:szCs w:val="20"/>
          <w:lang w:eastAsia="pl-PL"/>
        </w:rPr>
        <w:lastRenderedPageBreak/>
        <w:t>którego wzór stanowi Załącznik nr 2 do niniejszego Zapytania ofertowego. Zamawiający dokona oceny spełnienia warunku udziału w postępowaniu poprzez zastosowanie kryterium spełnia – nie spełnia</w:t>
      </w:r>
    </w:p>
    <w:p w14:paraId="22112851" w14:textId="77777777" w:rsidR="00BE1180" w:rsidRPr="009C3C1E" w:rsidRDefault="00BE1180" w:rsidP="00BE1180">
      <w:pPr>
        <w:jc w:val="both"/>
        <w:rPr>
          <w:rFonts w:ascii="Tahoma" w:hAnsi="Tahoma" w:cs="Tahoma"/>
          <w:sz w:val="20"/>
          <w:szCs w:val="20"/>
        </w:rPr>
      </w:pPr>
    </w:p>
    <w:p w14:paraId="07446A25" w14:textId="77777777" w:rsidR="004D1DD8" w:rsidRPr="004D1DD8" w:rsidRDefault="004D1DD8" w:rsidP="00BE1180">
      <w:pPr>
        <w:autoSpaceDE w:val="0"/>
        <w:autoSpaceDN w:val="0"/>
        <w:adjustRightInd w:val="0"/>
        <w:spacing w:after="0" w:line="240" w:lineRule="auto"/>
        <w:ind w:left="1076"/>
        <w:jc w:val="both"/>
        <w:rPr>
          <w:rFonts w:ascii="Tahoma" w:hAnsi="Tahoma" w:cs="Tahoma"/>
          <w:b/>
          <w:iCs/>
          <w:sz w:val="20"/>
          <w:szCs w:val="20"/>
          <w:lang w:eastAsia="pl-PL"/>
        </w:rPr>
      </w:pPr>
    </w:p>
    <w:p w14:paraId="66A8C230" w14:textId="77777777" w:rsidR="00A654F7" w:rsidRDefault="00A654F7" w:rsidP="00F90F70">
      <w:pPr>
        <w:pStyle w:val="Akapitzlist"/>
        <w:numPr>
          <w:ilvl w:val="0"/>
          <w:numId w:val="22"/>
        </w:numPr>
        <w:pBdr>
          <w:top w:val="single" w:sz="4" w:space="0" w:color="auto"/>
          <w:left w:val="single" w:sz="4" w:space="4" w:color="auto"/>
          <w:bottom w:val="single" w:sz="4" w:space="1" w:color="auto"/>
          <w:right w:val="single" w:sz="4" w:space="4" w:color="auto"/>
          <w:between w:val="single" w:sz="4" w:space="1" w:color="auto"/>
        </w:pBdr>
        <w:spacing w:line="276" w:lineRule="auto"/>
        <w:rPr>
          <w:b/>
        </w:rPr>
      </w:pPr>
      <w:r>
        <w:rPr>
          <w:b/>
        </w:rPr>
        <w:t>Termin wykonania zamówienia:</w:t>
      </w:r>
    </w:p>
    <w:p w14:paraId="732EA6D7" w14:textId="77777777" w:rsidR="00A50986" w:rsidRDefault="00A50986" w:rsidP="003A21AF">
      <w:pPr>
        <w:numPr>
          <w:ilvl w:val="0"/>
          <w:numId w:val="12"/>
        </w:numPr>
        <w:spacing w:line="276" w:lineRule="auto"/>
        <w:jc w:val="both"/>
        <w:rPr>
          <w:rFonts w:ascii="Tahoma" w:hAnsi="Tahoma" w:cs="Tahoma"/>
          <w:bCs/>
          <w:sz w:val="20"/>
        </w:rPr>
      </w:pPr>
      <w:r>
        <w:rPr>
          <w:rFonts w:ascii="Tahoma" w:hAnsi="Tahoma" w:cs="Tahoma"/>
          <w:bCs/>
          <w:sz w:val="20"/>
        </w:rPr>
        <w:t xml:space="preserve">Rozpoczęcie </w:t>
      </w:r>
      <w:r w:rsidR="00671B65">
        <w:rPr>
          <w:rFonts w:ascii="Tahoma" w:hAnsi="Tahoma" w:cs="Tahoma"/>
          <w:bCs/>
          <w:sz w:val="20"/>
        </w:rPr>
        <w:t xml:space="preserve">: </w:t>
      </w:r>
      <w:r w:rsidR="00690CF8">
        <w:rPr>
          <w:rFonts w:ascii="Tahoma" w:hAnsi="Tahoma" w:cs="Tahoma"/>
          <w:bCs/>
          <w:sz w:val="20"/>
        </w:rPr>
        <w:t>od dnia podpisania umowy</w:t>
      </w:r>
    </w:p>
    <w:p w14:paraId="5FC38C86" w14:textId="5AB32C01" w:rsidR="00A50986" w:rsidRDefault="00A50986" w:rsidP="003A21AF">
      <w:pPr>
        <w:numPr>
          <w:ilvl w:val="0"/>
          <w:numId w:val="12"/>
        </w:numPr>
        <w:spacing w:line="276" w:lineRule="auto"/>
        <w:jc w:val="both"/>
        <w:rPr>
          <w:rFonts w:ascii="Tahoma" w:hAnsi="Tahoma" w:cs="Tahoma"/>
          <w:bCs/>
          <w:sz w:val="20"/>
        </w:rPr>
      </w:pPr>
      <w:r>
        <w:rPr>
          <w:rFonts w:ascii="Tahoma" w:hAnsi="Tahoma" w:cs="Tahoma"/>
          <w:bCs/>
          <w:sz w:val="20"/>
        </w:rPr>
        <w:t xml:space="preserve">Zakończenie </w:t>
      </w:r>
      <w:r w:rsidR="00C23072">
        <w:rPr>
          <w:rFonts w:ascii="Tahoma" w:hAnsi="Tahoma" w:cs="Tahoma"/>
          <w:bCs/>
          <w:sz w:val="20"/>
        </w:rPr>
        <w:t xml:space="preserve">do </w:t>
      </w:r>
      <w:r w:rsidR="00EB3E53">
        <w:rPr>
          <w:rFonts w:ascii="Tahoma" w:hAnsi="Tahoma" w:cs="Tahoma"/>
          <w:bCs/>
          <w:sz w:val="20"/>
        </w:rPr>
        <w:t>1</w:t>
      </w:r>
      <w:r w:rsidR="00C23072">
        <w:rPr>
          <w:rFonts w:ascii="Tahoma" w:hAnsi="Tahoma" w:cs="Tahoma"/>
          <w:bCs/>
          <w:sz w:val="20"/>
        </w:rPr>
        <w:t xml:space="preserve"> miesi</w:t>
      </w:r>
      <w:r w:rsidR="00EB3E53">
        <w:rPr>
          <w:rFonts w:ascii="Tahoma" w:hAnsi="Tahoma" w:cs="Tahoma"/>
          <w:bCs/>
          <w:sz w:val="20"/>
        </w:rPr>
        <w:t xml:space="preserve">ąca </w:t>
      </w:r>
      <w:r w:rsidR="00C23072">
        <w:rPr>
          <w:rFonts w:ascii="Tahoma" w:hAnsi="Tahoma" w:cs="Tahoma"/>
          <w:bCs/>
          <w:sz w:val="20"/>
        </w:rPr>
        <w:t>od popisania umowy.</w:t>
      </w:r>
    </w:p>
    <w:p w14:paraId="6BF2EBC9" w14:textId="77777777" w:rsidR="00A654F7" w:rsidRDefault="00A654F7" w:rsidP="00EC5856">
      <w:pPr>
        <w:pStyle w:val="Akapitzlist"/>
        <w:spacing w:line="276" w:lineRule="auto"/>
        <w:ind w:left="360"/>
      </w:pPr>
    </w:p>
    <w:p w14:paraId="614C6891" w14:textId="77777777" w:rsidR="00A654F7" w:rsidRDefault="00A654F7" w:rsidP="00F90F70">
      <w:pPr>
        <w:pStyle w:val="Akapitzlist"/>
        <w:numPr>
          <w:ilvl w:val="0"/>
          <w:numId w:val="22"/>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 xml:space="preserve">Miejsce realizacji: </w:t>
      </w:r>
    </w:p>
    <w:p w14:paraId="4B5467E7" w14:textId="77777777" w:rsidR="00A654F7" w:rsidRDefault="00A654F7" w:rsidP="00EC5856">
      <w:pPr>
        <w:pStyle w:val="Akapitzlist"/>
        <w:spacing w:line="276" w:lineRule="auto"/>
        <w:ind w:left="360"/>
      </w:pPr>
      <w:r>
        <w:t xml:space="preserve">Gmina Lubenia, </w:t>
      </w:r>
    </w:p>
    <w:p w14:paraId="0022F1F9" w14:textId="77777777" w:rsidR="00C3787F" w:rsidRDefault="00C3787F" w:rsidP="00EC5856">
      <w:pPr>
        <w:pStyle w:val="Akapitzlist"/>
        <w:spacing w:line="276" w:lineRule="auto"/>
        <w:ind w:left="360"/>
      </w:pPr>
    </w:p>
    <w:p w14:paraId="57A983E5" w14:textId="77777777" w:rsidR="00A654F7" w:rsidRDefault="00A654F7" w:rsidP="00F90F70">
      <w:pPr>
        <w:pStyle w:val="Akapitzlist"/>
        <w:numPr>
          <w:ilvl w:val="0"/>
          <w:numId w:val="22"/>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 xml:space="preserve">Przygotowanie oferty, Kryteria wyboru oferty </w:t>
      </w:r>
    </w:p>
    <w:p w14:paraId="1D35C901" w14:textId="77777777" w:rsidR="00C3787F" w:rsidRDefault="00C3787F" w:rsidP="00EC5856">
      <w:pPr>
        <w:pStyle w:val="Akapitzlist"/>
        <w:spacing w:line="276" w:lineRule="auto"/>
        <w:ind w:left="360"/>
      </w:pPr>
    </w:p>
    <w:p w14:paraId="336CE0F0" w14:textId="77777777" w:rsidR="008B38E1" w:rsidRPr="00224ACA" w:rsidRDefault="00A654F7" w:rsidP="00EC5856">
      <w:pPr>
        <w:pStyle w:val="Akapitzlist"/>
        <w:spacing w:line="276" w:lineRule="auto"/>
        <w:ind w:left="360"/>
        <w:rPr>
          <w:rFonts w:ascii="Tahoma" w:hAnsi="Tahoma" w:cs="Tahoma"/>
          <w:sz w:val="20"/>
          <w:szCs w:val="20"/>
        </w:rPr>
      </w:pPr>
      <w:r w:rsidRPr="00224ACA">
        <w:rPr>
          <w:rFonts w:ascii="Tahoma" w:hAnsi="Tahoma" w:cs="Tahoma"/>
          <w:sz w:val="20"/>
          <w:szCs w:val="20"/>
        </w:rPr>
        <w:t xml:space="preserve">Kryterium wyboru oferty jest </w:t>
      </w:r>
    </w:p>
    <w:p w14:paraId="72FE2C27" w14:textId="77777777" w:rsidR="00EE7270" w:rsidRPr="00224ACA" w:rsidRDefault="00EE7270" w:rsidP="003A21AF">
      <w:pPr>
        <w:numPr>
          <w:ilvl w:val="0"/>
          <w:numId w:val="13"/>
        </w:numPr>
        <w:spacing w:after="0" w:line="276" w:lineRule="auto"/>
        <w:jc w:val="both"/>
        <w:rPr>
          <w:rFonts w:ascii="Tahoma" w:hAnsi="Tahoma" w:cs="Tahoma"/>
          <w:sz w:val="20"/>
          <w:szCs w:val="20"/>
        </w:rPr>
      </w:pPr>
      <w:r w:rsidRPr="00224ACA">
        <w:rPr>
          <w:rFonts w:ascii="Tahoma" w:hAnsi="Tahoma" w:cs="Tahoma"/>
          <w:sz w:val="20"/>
          <w:szCs w:val="20"/>
        </w:rPr>
        <w:t xml:space="preserve">cena </w:t>
      </w:r>
      <w:r w:rsidRPr="00224ACA">
        <w:rPr>
          <w:rFonts w:ascii="Tahoma" w:hAnsi="Tahoma" w:cs="Tahoma"/>
          <w:sz w:val="20"/>
          <w:szCs w:val="20"/>
        </w:rPr>
        <w:tab/>
        <w:t xml:space="preserve">- </w:t>
      </w:r>
      <w:r w:rsidR="00BE1180" w:rsidRPr="00BE1180">
        <w:rPr>
          <w:rFonts w:ascii="Tahoma" w:hAnsi="Tahoma" w:cs="Tahoma"/>
          <w:b/>
          <w:sz w:val="20"/>
          <w:szCs w:val="20"/>
        </w:rPr>
        <w:t>10</w:t>
      </w:r>
      <w:r w:rsidR="00E235C3" w:rsidRPr="00BE1180">
        <w:rPr>
          <w:rFonts w:ascii="Tahoma" w:hAnsi="Tahoma" w:cs="Tahoma"/>
          <w:b/>
          <w:sz w:val="20"/>
          <w:szCs w:val="20"/>
        </w:rPr>
        <w:t>0</w:t>
      </w:r>
      <w:r w:rsidRPr="00BE1180">
        <w:rPr>
          <w:rFonts w:ascii="Tahoma" w:hAnsi="Tahoma" w:cs="Tahoma"/>
          <w:b/>
          <w:sz w:val="20"/>
          <w:szCs w:val="20"/>
        </w:rPr>
        <w:t xml:space="preserve"> </w:t>
      </w:r>
      <w:r w:rsidRPr="00224ACA">
        <w:rPr>
          <w:rFonts w:ascii="Tahoma" w:hAnsi="Tahoma" w:cs="Tahoma"/>
          <w:b/>
          <w:sz w:val="20"/>
          <w:szCs w:val="20"/>
        </w:rPr>
        <w:t>%</w:t>
      </w:r>
    </w:p>
    <w:p w14:paraId="1BF0D3A0" w14:textId="77777777" w:rsidR="00C3787F" w:rsidRDefault="00C3787F" w:rsidP="00EC5856">
      <w:pPr>
        <w:pStyle w:val="Akapitzlist"/>
        <w:spacing w:line="276" w:lineRule="auto"/>
        <w:ind w:left="360"/>
      </w:pPr>
    </w:p>
    <w:p w14:paraId="00F3538E" w14:textId="77777777" w:rsidR="00A654F7" w:rsidRDefault="00A654F7" w:rsidP="00F90F70">
      <w:pPr>
        <w:pStyle w:val="Akapitzlist"/>
        <w:numPr>
          <w:ilvl w:val="0"/>
          <w:numId w:val="22"/>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Miejsce i termin składania oferty</w:t>
      </w:r>
    </w:p>
    <w:p w14:paraId="2047BC50" w14:textId="03F774DA" w:rsidR="00D0211C" w:rsidRPr="009822BA" w:rsidRDefault="00D0211C" w:rsidP="00D0211C">
      <w:pPr>
        <w:pStyle w:val="Akapitzlist"/>
        <w:spacing w:after="120" w:line="240" w:lineRule="auto"/>
        <w:ind w:left="360"/>
        <w:contextualSpacing w:val="0"/>
        <w:rPr>
          <w:rFonts w:ascii="Tahoma" w:hAnsi="Tahoma" w:cs="Tahoma"/>
          <w:b/>
          <w:color w:val="000000" w:themeColor="text1"/>
          <w:sz w:val="20"/>
          <w:szCs w:val="20"/>
        </w:rPr>
      </w:pPr>
      <w:r>
        <w:t>O</w:t>
      </w:r>
      <w:r w:rsidRPr="00D62492">
        <w:t xml:space="preserve">ferty zawierające pełne dane Wykonawcy oraz cenę brutto oferty za realizację przedmiotu zamówienia </w:t>
      </w:r>
      <w:r w:rsidRPr="00D62492">
        <w:rPr>
          <w:rFonts w:ascii="Tahoma" w:eastAsia="Times New Roman" w:hAnsi="Tahoma" w:cs="Tahoma"/>
          <w:sz w:val="20"/>
          <w:szCs w:val="20"/>
          <w:lang w:eastAsia="ar-SA"/>
        </w:rPr>
        <w:t xml:space="preserve"> należy składać </w:t>
      </w:r>
      <w:r w:rsidRPr="00D62492">
        <w:rPr>
          <w:rFonts w:ascii="Tahoma" w:eastAsia="Calibri" w:hAnsi="Tahoma" w:cs="Tahoma"/>
          <w:sz w:val="20"/>
          <w:szCs w:val="20"/>
        </w:rPr>
        <w:t xml:space="preserve"> za pośrednictwem Platformy Zakupowej </w:t>
      </w:r>
      <w:r w:rsidRPr="00D62492">
        <w:rPr>
          <w:rFonts w:ascii="Tahoma" w:hAnsi="Tahoma" w:cs="Tahoma"/>
          <w:sz w:val="20"/>
          <w:szCs w:val="20"/>
        </w:rPr>
        <w:t xml:space="preserve">Ofertę wraz z wymaganymi oświadczeniami/dokumentami należy złożyć za pośrednictwem systemu pod adresem: </w:t>
      </w:r>
      <w:hyperlink r:id="rId12" w:history="1">
        <w:r w:rsidRPr="00D62492">
          <w:rPr>
            <w:rStyle w:val="Hipercze"/>
            <w:rFonts w:ascii="Tahoma" w:hAnsi="Tahoma" w:cs="Tahoma"/>
            <w:color w:val="000000" w:themeColor="text1"/>
            <w:sz w:val="20"/>
            <w:szCs w:val="20"/>
            <w:u w:val="none"/>
          </w:rPr>
          <w:t xml:space="preserve"> </w:t>
        </w:r>
      </w:hyperlink>
      <w:r w:rsidRPr="00D62492">
        <w:rPr>
          <w:rStyle w:val="Hipercze"/>
        </w:rPr>
        <w:t xml:space="preserve"> </w:t>
      </w:r>
      <w:hyperlink r:id="rId13" w:history="1">
        <w:r w:rsidRPr="00D62492">
          <w:rPr>
            <w:rStyle w:val="Hipercze"/>
          </w:rPr>
          <w:t>https://platformazakupowa.pl/pn/gmina_lubenia</w:t>
        </w:r>
      </w:hyperlink>
      <w:r w:rsidRPr="00D62492">
        <w:t xml:space="preserve">    </w:t>
      </w:r>
      <w:r w:rsidRPr="00D62492">
        <w:rPr>
          <w:rFonts w:ascii="Tahoma" w:hAnsi="Tahoma" w:cs="Tahoma"/>
          <w:b/>
          <w:color w:val="000000" w:themeColor="text1"/>
          <w:sz w:val="20"/>
          <w:szCs w:val="20"/>
        </w:rPr>
        <w:t xml:space="preserve">do </w:t>
      </w:r>
      <w:r w:rsidR="00D52C5B" w:rsidRPr="00D62492">
        <w:rPr>
          <w:rFonts w:ascii="Tahoma" w:hAnsi="Tahoma" w:cs="Tahoma"/>
          <w:b/>
          <w:color w:val="000000" w:themeColor="text1"/>
          <w:sz w:val="20"/>
          <w:szCs w:val="20"/>
        </w:rPr>
        <w:t>1</w:t>
      </w:r>
      <w:r w:rsidR="00D62492" w:rsidRPr="00D62492">
        <w:rPr>
          <w:rFonts w:ascii="Tahoma" w:hAnsi="Tahoma" w:cs="Tahoma"/>
          <w:b/>
          <w:color w:val="000000" w:themeColor="text1"/>
          <w:sz w:val="20"/>
          <w:szCs w:val="20"/>
        </w:rPr>
        <w:t>9</w:t>
      </w:r>
      <w:r w:rsidR="00D52C5B" w:rsidRPr="00D62492">
        <w:rPr>
          <w:rFonts w:ascii="Tahoma" w:hAnsi="Tahoma" w:cs="Tahoma"/>
          <w:b/>
          <w:color w:val="000000" w:themeColor="text1"/>
          <w:sz w:val="20"/>
          <w:szCs w:val="20"/>
        </w:rPr>
        <w:t>.0</w:t>
      </w:r>
      <w:r w:rsidR="000B549A" w:rsidRPr="00D62492">
        <w:rPr>
          <w:rFonts w:ascii="Tahoma" w:hAnsi="Tahoma" w:cs="Tahoma"/>
          <w:b/>
          <w:color w:val="000000" w:themeColor="text1"/>
          <w:sz w:val="20"/>
          <w:szCs w:val="20"/>
        </w:rPr>
        <w:t>7</w:t>
      </w:r>
      <w:r w:rsidRPr="00D62492">
        <w:rPr>
          <w:rFonts w:ascii="Tahoma" w:hAnsi="Tahoma" w:cs="Tahoma"/>
          <w:b/>
          <w:color w:val="000000" w:themeColor="text1"/>
          <w:sz w:val="20"/>
          <w:szCs w:val="20"/>
        </w:rPr>
        <w:t>.202</w:t>
      </w:r>
      <w:r w:rsidR="000B549A" w:rsidRPr="00D62492">
        <w:rPr>
          <w:rFonts w:ascii="Tahoma" w:hAnsi="Tahoma" w:cs="Tahoma"/>
          <w:b/>
          <w:color w:val="000000" w:themeColor="text1"/>
          <w:sz w:val="20"/>
          <w:szCs w:val="20"/>
        </w:rPr>
        <w:t>4</w:t>
      </w:r>
      <w:r w:rsidRPr="00D62492">
        <w:rPr>
          <w:b/>
          <w:color w:val="000000" w:themeColor="text1"/>
        </w:rPr>
        <w:t xml:space="preserve"> r</w:t>
      </w:r>
      <w:r w:rsidRPr="00D62492">
        <w:rPr>
          <w:color w:val="000000" w:themeColor="text1"/>
        </w:rPr>
        <w:t xml:space="preserve">. </w:t>
      </w:r>
      <w:r w:rsidRPr="00D62492">
        <w:rPr>
          <w:rFonts w:ascii="Tahoma" w:hAnsi="Tahoma" w:cs="Tahoma"/>
          <w:b/>
          <w:sz w:val="20"/>
          <w:szCs w:val="20"/>
        </w:rPr>
        <w:t xml:space="preserve">. do godz. </w:t>
      </w:r>
      <w:r w:rsidR="000B549A" w:rsidRPr="00D62492">
        <w:rPr>
          <w:rFonts w:ascii="Tahoma" w:hAnsi="Tahoma" w:cs="Tahoma"/>
          <w:b/>
          <w:sz w:val="20"/>
          <w:szCs w:val="20"/>
        </w:rPr>
        <w:t>10</w:t>
      </w:r>
      <w:r w:rsidRPr="00D62492">
        <w:rPr>
          <w:rFonts w:ascii="Tahoma" w:hAnsi="Tahoma" w:cs="Tahoma"/>
          <w:b/>
          <w:color w:val="000000" w:themeColor="text1"/>
          <w:sz w:val="20"/>
          <w:szCs w:val="20"/>
        </w:rPr>
        <w:t xml:space="preserve">:00. , otwarcie </w:t>
      </w:r>
      <w:r w:rsidR="00D52C5B" w:rsidRPr="00D62492">
        <w:rPr>
          <w:rFonts w:ascii="Tahoma" w:hAnsi="Tahoma" w:cs="Tahoma"/>
          <w:b/>
          <w:color w:val="000000" w:themeColor="text1"/>
          <w:sz w:val="20"/>
          <w:szCs w:val="20"/>
        </w:rPr>
        <w:t>1</w:t>
      </w:r>
      <w:r w:rsidR="00D62492" w:rsidRPr="00D62492">
        <w:rPr>
          <w:rFonts w:ascii="Tahoma" w:hAnsi="Tahoma" w:cs="Tahoma"/>
          <w:b/>
          <w:color w:val="000000" w:themeColor="text1"/>
          <w:sz w:val="20"/>
          <w:szCs w:val="20"/>
        </w:rPr>
        <w:t>9</w:t>
      </w:r>
      <w:r w:rsidR="00D52C5B" w:rsidRPr="00D62492">
        <w:rPr>
          <w:rFonts w:ascii="Tahoma" w:hAnsi="Tahoma" w:cs="Tahoma"/>
          <w:b/>
          <w:color w:val="000000" w:themeColor="text1"/>
          <w:sz w:val="20"/>
          <w:szCs w:val="20"/>
        </w:rPr>
        <w:t>.0</w:t>
      </w:r>
      <w:r w:rsidR="000B549A" w:rsidRPr="00D62492">
        <w:rPr>
          <w:rFonts w:ascii="Tahoma" w:hAnsi="Tahoma" w:cs="Tahoma"/>
          <w:b/>
          <w:color w:val="000000" w:themeColor="text1"/>
          <w:sz w:val="20"/>
          <w:szCs w:val="20"/>
        </w:rPr>
        <w:t>7</w:t>
      </w:r>
      <w:r w:rsidR="00D52C5B" w:rsidRPr="00D62492">
        <w:rPr>
          <w:rFonts w:ascii="Tahoma" w:hAnsi="Tahoma" w:cs="Tahoma"/>
          <w:b/>
          <w:color w:val="000000" w:themeColor="text1"/>
          <w:sz w:val="20"/>
          <w:szCs w:val="20"/>
        </w:rPr>
        <w:t>.</w:t>
      </w:r>
      <w:r w:rsidRPr="00D62492">
        <w:rPr>
          <w:rFonts w:ascii="Tahoma" w:hAnsi="Tahoma" w:cs="Tahoma"/>
          <w:b/>
          <w:color w:val="000000" w:themeColor="text1"/>
          <w:sz w:val="20"/>
          <w:szCs w:val="20"/>
        </w:rPr>
        <w:t>202</w:t>
      </w:r>
      <w:r w:rsidR="000B549A" w:rsidRPr="00D62492">
        <w:rPr>
          <w:rFonts w:ascii="Tahoma" w:hAnsi="Tahoma" w:cs="Tahoma"/>
          <w:b/>
          <w:color w:val="000000" w:themeColor="text1"/>
          <w:sz w:val="20"/>
          <w:szCs w:val="20"/>
        </w:rPr>
        <w:t>4</w:t>
      </w:r>
      <w:r w:rsidRPr="00D62492">
        <w:rPr>
          <w:rFonts w:ascii="Tahoma" w:hAnsi="Tahoma" w:cs="Tahoma"/>
          <w:b/>
          <w:color w:val="000000" w:themeColor="text1"/>
          <w:sz w:val="20"/>
          <w:szCs w:val="20"/>
        </w:rPr>
        <w:t xml:space="preserve"> godz. </w:t>
      </w:r>
      <w:r w:rsidR="000B549A" w:rsidRPr="00D62492">
        <w:rPr>
          <w:rFonts w:ascii="Tahoma" w:hAnsi="Tahoma" w:cs="Tahoma"/>
          <w:b/>
          <w:color w:val="000000" w:themeColor="text1"/>
          <w:sz w:val="20"/>
          <w:szCs w:val="20"/>
        </w:rPr>
        <w:t>10</w:t>
      </w:r>
      <w:r w:rsidRPr="00D62492">
        <w:rPr>
          <w:rFonts w:ascii="Tahoma" w:hAnsi="Tahoma" w:cs="Tahoma"/>
          <w:b/>
          <w:color w:val="000000" w:themeColor="text1"/>
          <w:sz w:val="20"/>
          <w:szCs w:val="20"/>
        </w:rPr>
        <w:t>:</w:t>
      </w:r>
      <w:r w:rsidR="000B549A" w:rsidRPr="00D62492">
        <w:rPr>
          <w:rFonts w:ascii="Tahoma" w:hAnsi="Tahoma" w:cs="Tahoma"/>
          <w:b/>
          <w:color w:val="000000" w:themeColor="text1"/>
          <w:sz w:val="20"/>
          <w:szCs w:val="20"/>
        </w:rPr>
        <w:t>15</w:t>
      </w:r>
    </w:p>
    <w:p w14:paraId="7B101855" w14:textId="77777777" w:rsidR="00D0211C" w:rsidRDefault="00D0211C" w:rsidP="00D0211C">
      <w:pPr>
        <w:numPr>
          <w:ilvl w:val="0"/>
          <w:numId w:val="11"/>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Do oferty należy dołączyć wszystkie wymagane w ZO dokumenty.</w:t>
      </w:r>
    </w:p>
    <w:p w14:paraId="33827BD3" w14:textId="77777777" w:rsidR="00D0211C" w:rsidRDefault="00D0211C" w:rsidP="00D0211C">
      <w:pPr>
        <w:numPr>
          <w:ilvl w:val="0"/>
          <w:numId w:val="11"/>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Po wypełnieniu Formularza składania oferty lub wniosku i załadowaniu wszystkich wymaganych załączników należy kliknąć przycisk „Przejdź do podsumowania”.</w:t>
      </w:r>
    </w:p>
    <w:p w14:paraId="2FD52CBD" w14:textId="474A7C61" w:rsidR="00D0211C" w:rsidRDefault="00D0211C" w:rsidP="00D0211C">
      <w:pPr>
        <w:numPr>
          <w:ilvl w:val="0"/>
          <w:numId w:val="11"/>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Oferta składana elektronicznie 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221565" w14:textId="77777777" w:rsidR="00D0211C" w:rsidRDefault="00D0211C" w:rsidP="00D0211C">
      <w:pPr>
        <w:numPr>
          <w:ilvl w:val="0"/>
          <w:numId w:val="11"/>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569B8926" w14:textId="77777777" w:rsidR="00D0211C" w:rsidRDefault="00D0211C" w:rsidP="00D0211C">
      <w:pPr>
        <w:numPr>
          <w:ilvl w:val="0"/>
          <w:numId w:val="11"/>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14" w:history="1">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27E95F42" w14:textId="77777777" w:rsidR="00D0211C" w:rsidRPr="00C77E06" w:rsidRDefault="00D0211C" w:rsidP="00D0211C">
      <w:pPr>
        <w:numPr>
          <w:ilvl w:val="0"/>
          <w:numId w:val="9"/>
        </w:numPr>
        <w:tabs>
          <w:tab w:val="left" w:pos="2880"/>
          <w:tab w:val="left" w:pos="4860"/>
        </w:tabs>
        <w:suppressAutoHyphens/>
        <w:spacing w:after="120" w:line="240" w:lineRule="auto"/>
        <w:jc w:val="both"/>
        <w:rPr>
          <w:rFonts w:ascii="Tahoma" w:hAnsi="Tahoma" w:cs="Tahoma"/>
          <w:sz w:val="20"/>
          <w:szCs w:val="20"/>
        </w:rPr>
      </w:pPr>
      <w:r w:rsidRPr="00C77E06">
        <w:rPr>
          <w:rFonts w:ascii="Tahoma" w:eastAsia="Calibri" w:hAnsi="Tahoma" w:cs="Tahoma"/>
          <w:kern w:val="1"/>
          <w:sz w:val="20"/>
          <w:szCs w:val="20"/>
        </w:rPr>
        <w:t xml:space="preserve">Sprawy techniczne związane z działaniem systemu – Centrum Wsparcia Klienta platformazakupowa.pl pod numer 22 101 02 02, </w:t>
      </w:r>
      <w:hyperlink r:id="rId15" w:history="1">
        <w:r w:rsidRPr="00C77E06">
          <w:rPr>
            <w:rFonts w:ascii="Tahoma" w:eastAsia="Calibri" w:hAnsi="Tahoma" w:cs="Tahoma"/>
            <w:color w:val="0563C1" w:themeColor="hyperlink"/>
            <w:kern w:val="1"/>
            <w:sz w:val="20"/>
            <w:szCs w:val="20"/>
            <w:u w:val="single"/>
          </w:rPr>
          <w:t>cwk@platformazakupowa.pl</w:t>
        </w:r>
      </w:hyperlink>
      <w:r w:rsidRPr="00C77E06">
        <w:rPr>
          <w:rFonts w:ascii="Tahoma" w:eastAsia="Calibri" w:hAnsi="Tahoma" w:cs="Tahoma"/>
          <w:kern w:val="1"/>
          <w:sz w:val="20"/>
          <w:szCs w:val="20"/>
        </w:rPr>
        <w:t xml:space="preserve">  .</w:t>
      </w:r>
    </w:p>
    <w:p w14:paraId="3EF82265" w14:textId="77777777" w:rsidR="00D0211C" w:rsidRPr="00C77E06" w:rsidRDefault="00D0211C" w:rsidP="00D0211C">
      <w:pPr>
        <w:numPr>
          <w:ilvl w:val="0"/>
          <w:numId w:val="9"/>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W celu skrócenia udzielenia odpowiedzi na pytania preferuje się, aby komunikacja między zamawiającym a wykonawcami, w tym wszelkie oświadczenia, wnioski, zawiadomienia oraz informacje, przekazywane </w:t>
      </w:r>
      <w:r>
        <w:rPr>
          <w:rFonts w:ascii="Calibri" w:eastAsia="Calibri" w:hAnsi="Calibri" w:cs="Calibri"/>
          <w:lang w:eastAsia="pl-PL"/>
        </w:rPr>
        <w:t>były</w:t>
      </w:r>
      <w:r w:rsidRPr="00C77E06">
        <w:rPr>
          <w:rFonts w:ascii="Calibri" w:eastAsia="Calibri" w:hAnsi="Calibri" w:cs="Calibri"/>
          <w:lang w:eastAsia="pl-PL"/>
        </w:rPr>
        <w:t xml:space="preserve"> w formie elektronicznej za pośrednictwem Platformy i formularza „</w:t>
      </w:r>
      <w:r w:rsidRPr="00C77E06">
        <w:rPr>
          <w:rFonts w:ascii="Calibri" w:eastAsia="Calibri" w:hAnsi="Calibri" w:cs="Calibri"/>
          <w:b/>
          <w:lang w:eastAsia="pl-PL"/>
        </w:rPr>
        <w:t>Wyślij wiadomość</w:t>
      </w:r>
      <w:r w:rsidRPr="00C77E06">
        <w:rPr>
          <w:rFonts w:ascii="Calibri" w:eastAsia="Calibri" w:hAnsi="Calibri" w:cs="Calibri"/>
          <w:lang w:eastAsia="pl-PL"/>
        </w:rPr>
        <w:t>”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04C581A" w14:textId="77777777" w:rsidR="00D0211C" w:rsidRPr="00C77E06" w:rsidRDefault="00D0211C" w:rsidP="00D0211C">
      <w:pPr>
        <w:numPr>
          <w:ilvl w:val="0"/>
          <w:numId w:val="9"/>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lastRenderedPageBreak/>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BDCCE5D" w14:textId="77777777" w:rsidR="00D0211C" w:rsidRPr="00C77E06" w:rsidRDefault="00D0211C" w:rsidP="00D0211C">
      <w:pPr>
        <w:numPr>
          <w:ilvl w:val="0"/>
          <w:numId w:val="9"/>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6"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tj.:</w:t>
      </w:r>
    </w:p>
    <w:p w14:paraId="00E5955D" w14:textId="77777777" w:rsidR="00D0211C" w:rsidRPr="00C77E06" w:rsidRDefault="00D0211C" w:rsidP="00D0211C">
      <w:pPr>
        <w:numPr>
          <w:ilvl w:val="0"/>
          <w:numId w:val="6"/>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stały dostęp do sieci Internet o gwarantowanej przepustowości nie mniejszej niż 512 </w:t>
      </w:r>
      <w:proofErr w:type="spellStart"/>
      <w:r w:rsidRPr="00C77E06">
        <w:rPr>
          <w:rFonts w:ascii="Calibri" w:eastAsia="Calibri" w:hAnsi="Calibri" w:cs="Calibri"/>
          <w:lang w:eastAsia="pl-PL"/>
        </w:rPr>
        <w:t>kb</w:t>
      </w:r>
      <w:proofErr w:type="spellEnd"/>
      <w:r w:rsidRPr="00C77E06">
        <w:rPr>
          <w:rFonts w:ascii="Calibri" w:eastAsia="Calibri" w:hAnsi="Calibri" w:cs="Calibri"/>
          <w:lang w:eastAsia="pl-PL"/>
        </w:rPr>
        <w:t>/s,</w:t>
      </w:r>
    </w:p>
    <w:p w14:paraId="029FC085" w14:textId="77777777" w:rsidR="00D0211C" w:rsidRPr="00C77E06" w:rsidRDefault="00D0211C" w:rsidP="00D0211C">
      <w:pPr>
        <w:numPr>
          <w:ilvl w:val="0"/>
          <w:numId w:val="6"/>
        </w:numPr>
        <w:spacing w:after="120" w:line="240" w:lineRule="auto"/>
        <w:jc w:val="both"/>
        <w:rPr>
          <w:rFonts w:ascii="Calibri" w:eastAsia="Calibri" w:hAnsi="Calibri" w:cs="Calibri"/>
          <w:lang w:eastAsia="pl-PL"/>
        </w:rPr>
      </w:pPr>
      <w:r w:rsidRPr="00C77E06">
        <w:rPr>
          <w:rFonts w:ascii="Calibri" w:eastAsia="Calibri" w:hAnsi="Calibri" w:cs="Calibri"/>
          <w:lang w:eastAsia="pl-PL"/>
        </w:rPr>
        <w:t>komputer klasy PC lub MAC o następującej konfiguracji: pamięć min. 2 GB Ram, procesor Intel IV 2 GHZ lub jego nowsza wersja, jeden z systemów operacyjnych - MS Windows 7, Mac Os x 10 4, Linux, lub ich nowsze wersje,</w:t>
      </w:r>
    </w:p>
    <w:p w14:paraId="45A9567B" w14:textId="77777777" w:rsidR="00D0211C" w:rsidRPr="00C77E06" w:rsidRDefault="00D0211C" w:rsidP="00D0211C">
      <w:pPr>
        <w:numPr>
          <w:ilvl w:val="0"/>
          <w:numId w:val="6"/>
        </w:numPr>
        <w:spacing w:after="120" w:line="240" w:lineRule="auto"/>
        <w:jc w:val="both"/>
        <w:rPr>
          <w:rFonts w:ascii="Calibri" w:eastAsia="Calibri" w:hAnsi="Calibri" w:cs="Calibri"/>
          <w:lang w:eastAsia="pl-PL"/>
        </w:rPr>
      </w:pPr>
      <w:r w:rsidRPr="00C77E06">
        <w:rPr>
          <w:rFonts w:ascii="Calibri" w:eastAsia="Calibri" w:hAnsi="Calibri" w:cs="Calibri"/>
          <w:lang w:eastAsia="pl-PL"/>
        </w:rPr>
        <w:t>zainstalowana dowolna przeglądarka internetowa, w przypadku Internet Explorer minimalnie wersja 10 0.,</w:t>
      </w:r>
    </w:p>
    <w:p w14:paraId="0C677973" w14:textId="77777777" w:rsidR="00D0211C" w:rsidRPr="00C77E06" w:rsidRDefault="00D0211C" w:rsidP="00D0211C">
      <w:pPr>
        <w:numPr>
          <w:ilvl w:val="0"/>
          <w:numId w:val="6"/>
        </w:numPr>
        <w:spacing w:after="120" w:line="240" w:lineRule="auto"/>
        <w:jc w:val="both"/>
        <w:rPr>
          <w:rFonts w:ascii="Calibri" w:eastAsia="Calibri" w:hAnsi="Calibri" w:cs="Calibri"/>
          <w:lang w:eastAsia="pl-PL"/>
        </w:rPr>
      </w:pPr>
      <w:r w:rsidRPr="00C77E06">
        <w:rPr>
          <w:rFonts w:ascii="Calibri" w:eastAsia="Calibri" w:hAnsi="Calibri" w:cs="Calibri"/>
          <w:lang w:eastAsia="pl-PL"/>
        </w:rPr>
        <w:t>włączona obsługa JavaScript,</w:t>
      </w:r>
    </w:p>
    <w:p w14:paraId="78AAE3F3" w14:textId="77777777" w:rsidR="00D0211C" w:rsidRPr="00C77E06" w:rsidRDefault="00D0211C" w:rsidP="00D0211C">
      <w:pPr>
        <w:numPr>
          <w:ilvl w:val="0"/>
          <w:numId w:val="6"/>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zainstalowany program Adobe </w:t>
      </w:r>
      <w:proofErr w:type="spellStart"/>
      <w:r w:rsidRPr="00C77E06">
        <w:rPr>
          <w:rFonts w:ascii="Calibri" w:eastAsia="Calibri" w:hAnsi="Calibri" w:cs="Calibri"/>
          <w:lang w:eastAsia="pl-PL"/>
        </w:rPr>
        <w:t>Acrobat</w:t>
      </w:r>
      <w:proofErr w:type="spellEnd"/>
      <w:r w:rsidRPr="00C77E06">
        <w:rPr>
          <w:rFonts w:ascii="Calibri" w:eastAsia="Calibri" w:hAnsi="Calibri" w:cs="Calibri"/>
          <w:lang w:eastAsia="pl-PL"/>
        </w:rPr>
        <w:t xml:space="preserve"> Reader lub inny obsługujący format plików .pdf,</w:t>
      </w:r>
    </w:p>
    <w:p w14:paraId="4EF7E3CD" w14:textId="77777777" w:rsidR="00D0211C" w:rsidRPr="00C77E06" w:rsidRDefault="00D0211C" w:rsidP="00D0211C">
      <w:pPr>
        <w:numPr>
          <w:ilvl w:val="0"/>
          <w:numId w:val="6"/>
        </w:numPr>
        <w:spacing w:after="120" w:line="240" w:lineRule="auto"/>
        <w:jc w:val="both"/>
        <w:rPr>
          <w:rFonts w:ascii="Calibri" w:eastAsia="Calibri" w:hAnsi="Calibri" w:cs="Calibri"/>
          <w:lang w:eastAsia="pl-PL"/>
        </w:rPr>
      </w:pPr>
      <w:r w:rsidRPr="00C77E06">
        <w:rPr>
          <w:rFonts w:ascii="Calibri" w:eastAsia="Calibri" w:hAnsi="Calibri" w:cs="Calibri"/>
          <w:lang w:eastAsia="pl-PL"/>
        </w:rPr>
        <w:t>Platforma działa według standardu przyjętego w komunikacji sieciowej - kodowanie UTF8,</w:t>
      </w:r>
    </w:p>
    <w:p w14:paraId="16EB1980" w14:textId="77777777" w:rsidR="00D0211C" w:rsidRPr="00C77E06" w:rsidRDefault="00D0211C" w:rsidP="00D0211C">
      <w:pPr>
        <w:numPr>
          <w:ilvl w:val="0"/>
          <w:numId w:val="6"/>
        </w:numPr>
        <w:spacing w:after="120" w:line="240" w:lineRule="auto"/>
        <w:jc w:val="both"/>
        <w:rPr>
          <w:rFonts w:ascii="Calibri" w:eastAsia="Calibri" w:hAnsi="Calibri" w:cs="Calibri"/>
          <w:lang w:eastAsia="pl-PL"/>
        </w:rPr>
      </w:pPr>
      <w:r w:rsidRPr="00C77E06">
        <w:rPr>
          <w:rFonts w:ascii="Calibri" w:eastAsia="Calibri" w:hAnsi="Calibri" w:cs="Calibri"/>
          <w:lang w:eastAsia="pl-PL"/>
        </w:rPr>
        <w:t>Oznaczenie czasu odbioru danych przez platformę zakupową stanowi datę oraz dokładny czas (</w:t>
      </w:r>
      <w:proofErr w:type="spellStart"/>
      <w:r w:rsidRPr="00C77E06">
        <w:rPr>
          <w:rFonts w:ascii="Calibri" w:eastAsia="Calibri" w:hAnsi="Calibri" w:cs="Calibri"/>
          <w:lang w:eastAsia="pl-PL"/>
        </w:rPr>
        <w:t>hh:mm:ss</w:t>
      </w:r>
      <w:proofErr w:type="spellEnd"/>
      <w:r w:rsidRPr="00C77E06">
        <w:rPr>
          <w:rFonts w:ascii="Calibri" w:eastAsia="Calibri" w:hAnsi="Calibri" w:cs="Calibri"/>
          <w:lang w:eastAsia="pl-PL"/>
        </w:rPr>
        <w:t>) generowany wg. czasu lokalnego serwera synchronizowanego z zegarem Głównego Urzędu Miar.</w:t>
      </w:r>
    </w:p>
    <w:p w14:paraId="543DF7CD" w14:textId="77777777" w:rsidR="00D0211C" w:rsidRPr="00C77E06" w:rsidRDefault="00D0211C" w:rsidP="00D0211C">
      <w:pPr>
        <w:numPr>
          <w:ilvl w:val="0"/>
          <w:numId w:val="9"/>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Wykonawca, przystępując do niniejszego postępowania o udzielenie zamówienia publicznego:</w:t>
      </w:r>
    </w:p>
    <w:p w14:paraId="68584511" w14:textId="77777777" w:rsidR="00D0211C" w:rsidRPr="00C77E06" w:rsidRDefault="00D0211C" w:rsidP="00D0211C">
      <w:pPr>
        <w:numPr>
          <w:ilvl w:val="0"/>
          <w:numId w:val="7"/>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akceptuje warunki korzystania z </w:t>
      </w:r>
      <w:hyperlink r:id="rId17"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xml:space="preserve"> określone w Regulaminie zamieszczonym na stronie internetowej </w:t>
      </w:r>
      <w:hyperlink r:id="rId18" w:history="1">
        <w:r w:rsidRPr="00C77E06">
          <w:rPr>
            <w:rFonts w:ascii="Calibri" w:eastAsia="Calibri" w:hAnsi="Calibri" w:cs="Calibri"/>
            <w:lang w:eastAsia="pl-PL"/>
          </w:rPr>
          <w:t>pod linkiem</w:t>
        </w:r>
      </w:hyperlink>
      <w:r w:rsidRPr="00C77E06">
        <w:rPr>
          <w:rFonts w:ascii="Calibri" w:eastAsia="Calibri" w:hAnsi="Calibri" w:cs="Calibri"/>
          <w:lang w:eastAsia="pl-PL"/>
        </w:rPr>
        <w:t xml:space="preserve"> </w:t>
      </w:r>
      <w:hyperlink r:id="rId19" w:history="1">
        <w:r w:rsidRPr="00C77E06">
          <w:rPr>
            <w:rFonts w:ascii="Calibri" w:eastAsia="Calibri" w:hAnsi="Calibri" w:cs="Calibri"/>
            <w:color w:val="0563C1" w:themeColor="hyperlink"/>
            <w:u w:val="single"/>
            <w:lang w:eastAsia="pl-PL"/>
          </w:rPr>
          <w:t>https://platformazakupowa.pl/strona/1-regulamin</w:t>
        </w:r>
      </w:hyperlink>
      <w:r w:rsidRPr="00C77E06">
        <w:rPr>
          <w:rFonts w:ascii="Calibri" w:eastAsia="Calibri" w:hAnsi="Calibri" w:cs="Calibri"/>
          <w:lang w:eastAsia="pl-PL"/>
        </w:rPr>
        <w:t xml:space="preserve"> w zakładce „Regulamin" oraz uznaje go za wiążący.</w:t>
      </w:r>
    </w:p>
    <w:p w14:paraId="1D5E95F6" w14:textId="77777777" w:rsidR="00D0211C" w:rsidRPr="00C77E06" w:rsidRDefault="00D0211C" w:rsidP="00D0211C">
      <w:pPr>
        <w:numPr>
          <w:ilvl w:val="0"/>
          <w:numId w:val="7"/>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zapoznał i stosuje się do Instrukcji składania ofert/wniosków dostępnej pod linkiem </w:t>
      </w:r>
      <w:r w:rsidRPr="00C77E06">
        <w:rPr>
          <w:rFonts w:ascii="Calibri" w:eastAsia="Calibri" w:hAnsi="Calibri" w:cs="Calibri"/>
          <w:color w:val="0563C1" w:themeColor="hyperlink"/>
          <w:u w:val="single"/>
          <w:lang w:eastAsia="pl-PL"/>
        </w:rPr>
        <w:t xml:space="preserve">https://docs.google.com/document/d/1DvIX8c8ij69qA78GJoTQMc1Djk_avZrhcpin5Gu-2rk/edit  </w:t>
      </w:r>
    </w:p>
    <w:p w14:paraId="50ABD0B6" w14:textId="77777777" w:rsidR="00D0211C" w:rsidRPr="00C77E06" w:rsidRDefault="00D0211C" w:rsidP="00D0211C">
      <w:pPr>
        <w:numPr>
          <w:ilvl w:val="0"/>
          <w:numId w:val="5"/>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Calibri" w:eastAsia="Calibri" w:hAnsi="Calibri" w:cs="Calibri"/>
          <w:lang w:eastAsia="pl-PL"/>
        </w:rPr>
        <w:t>Zamawiający informuje, że instrukcje korzystania z Platformy dotyczące w szczególności logowania, składania wniosków o wyjaśnienie treści ZO, składania ofert oraz innych czynności podejmowanych w niniejszym postępowaniu przy użyciu Platformy znajdują się w zakładce „Instrukcje dla Wykonawców" na stronie internetowej pod adresem:</w:t>
      </w:r>
    </w:p>
    <w:p w14:paraId="6A72C7DB" w14:textId="77777777" w:rsidR="00D0211C" w:rsidRPr="00C77E06" w:rsidRDefault="00E62382" w:rsidP="00D0211C">
      <w:pPr>
        <w:spacing w:after="120" w:line="240" w:lineRule="auto"/>
        <w:ind w:left="720"/>
        <w:jc w:val="both"/>
        <w:rPr>
          <w:rFonts w:ascii="Calibri" w:eastAsia="Calibri" w:hAnsi="Calibri" w:cs="Calibri"/>
          <w:lang w:eastAsia="pl-PL"/>
        </w:rPr>
      </w:pPr>
      <w:hyperlink r:id="rId20" w:history="1">
        <w:r w:rsidR="00D0211C" w:rsidRPr="00C77E06">
          <w:rPr>
            <w:rFonts w:ascii="Calibri" w:eastAsia="Calibri" w:hAnsi="Calibri" w:cs="Calibri"/>
            <w:color w:val="1155CC"/>
            <w:u w:val="single"/>
            <w:lang w:eastAsia="pl-PL"/>
          </w:rPr>
          <w:t>https://platformazakupowa.pl/strona/45-instrukcje</w:t>
        </w:r>
      </w:hyperlink>
    </w:p>
    <w:p w14:paraId="506A126C" w14:textId="77777777" w:rsidR="00D0211C" w:rsidRPr="00C77E06" w:rsidRDefault="00D0211C" w:rsidP="00D0211C">
      <w:pPr>
        <w:numPr>
          <w:ilvl w:val="0"/>
          <w:numId w:val="5"/>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Calibri" w:hAnsi="Tahoma" w:cs="Tahoma"/>
          <w:sz w:val="20"/>
          <w:szCs w:val="20"/>
          <w:lang w:eastAsia="pl-PL"/>
        </w:rPr>
        <w:t>Korzystanie z Systemu przez Wykonawców jest bezpłatne</w:t>
      </w:r>
    </w:p>
    <w:p w14:paraId="1051885D" w14:textId="77777777" w:rsidR="00D0211C" w:rsidRPr="00C77E06" w:rsidRDefault="00D0211C" w:rsidP="00D0211C">
      <w:pPr>
        <w:numPr>
          <w:ilvl w:val="0"/>
          <w:numId w:val="5"/>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 xml:space="preserve">Komunikacja poprzez Wyślij wiadomość umożliwia dodanie do treści wysyłanej wiadomości plików lub spakowanego katalogu (załączników). Występuje limit objętości plików lub spakowanych folderów do ilości </w:t>
      </w:r>
      <w:r w:rsidRPr="00C77E06">
        <w:rPr>
          <w:rFonts w:ascii="Tahoma" w:eastAsia="Times New Roman" w:hAnsi="Tahoma" w:cs="Tahoma"/>
          <w:b/>
          <w:bCs/>
          <w:color w:val="000000"/>
          <w:sz w:val="20"/>
          <w:szCs w:val="20"/>
          <w:lang w:eastAsia="pl-PL"/>
        </w:rPr>
        <w:t>10 plików</w:t>
      </w:r>
      <w:r w:rsidRPr="00C77E06">
        <w:rPr>
          <w:rFonts w:ascii="Tahoma" w:eastAsia="Times New Roman" w:hAnsi="Tahoma" w:cs="Tahoma"/>
          <w:bCs/>
          <w:color w:val="000000"/>
          <w:sz w:val="20"/>
          <w:szCs w:val="20"/>
          <w:lang w:eastAsia="pl-PL"/>
        </w:rPr>
        <w:t xml:space="preserve"> </w:t>
      </w:r>
      <w:r w:rsidRPr="00C77E06">
        <w:rPr>
          <w:rFonts w:ascii="Tahoma" w:eastAsia="Times New Roman" w:hAnsi="Tahoma" w:cs="Tahoma"/>
          <w:b/>
          <w:bCs/>
          <w:color w:val="000000"/>
          <w:sz w:val="20"/>
          <w:szCs w:val="20"/>
          <w:lang w:eastAsia="pl-PL"/>
        </w:rPr>
        <w:t>lub spakowanych folderów</w:t>
      </w:r>
      <w:r w:rsidRPr="00C77E06">
        <w:rPr>
          <w:rFonts w:ascii="Tahoma" w:eastAsia="Times New Roman" w:hAnsi="Tahoma" w:cs="Tahoma"/>
          <w:bCs/>
          <w:color w:val="000000"/>
          <w:sz w:val="20"/>
          <w:szCs w:val="20"/>
          <w:lang w:eastAsia="pl-PL"/>
        </w:rPr>
        <w:t xml:space="preserve"> (pliki można spakować) przy maksymalnej wielkości </w:t>
      </w:r>
      <w:r w:rsidRPr="00C77E06">
        <w:rPr>
          <w:rFonts w:ascii="Tahoma" w:eastAsia="Times New Roman" w:hAnsi="Tahoma" w:cs="Tahoma"/>
          <w:b/>
          <w:bCs/>
          <w:color w:val="000000"/>
          <w:sz w:val="20"/>
          <w:szCs w:val="20"/>
          <w:lang w:eastAsia="pl-PL"/>
        </w:rPr>
        <w:t>150 MB</w:t>
      </w:r>
      <w:r w:rsidRPr="00C77E06">
        <w:rPr>
          <w:rFonts w:ascii="Tahoma" w:eastAsia="Times New Roman" w:hAnsi="Tahoma" w:cs="Tahoma"/>
          <w:bCs/>
          <w:color w:val="000000"/>
          <w:sz w:val="20"/>
          <w:szCs w:val="20"/>
          <w:lang w:eastAsia="pl-PL"/>
        </w:rPr>
        <w:t>.</w:t>
      </w:r>
    </w:p>
    <w:p w14:paraId="22E90412" w14:textId="77777777" w:rsidR="00D0211C" w:rsidRPr="00C77E06" w:rsidRDefault="00D0211C" w:rsidP="00D0211C">
      <w:pPr>
        <w:numPr>
          <w:ilvl w:val="0"/>
          <w:numId w:val="5"/>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 xml:space="preserve">Dokumenty elektroniczne, oświadczenia lub elektroniczne kopie dokumentów lub oświadczeń składane są przez wykonawcę za pośrednictwem przycisku </w:t>
      </w:r>
      <w:r w:rsidRPr="00C77E06">
        <w:rPr>
          <w:rFonts w:ascii="Tahoma" w:eastAsia="Times New Roman" w:hAnsi="Tahoma" w:cs="Tahoma"/>
          <w:b/>
          <w:bCs/>
          <w:color w:val="000000"/>
          <w:sz w:val="20"/>
          <w:szCs w:val="20"/>
          <w:lang w:eastAsia="pl-PL"/>
        </w:rPr>
        <w:t>Wyślij wiadomość</w:t>
      </w:r>
      <w:r w:rsidRPr="00C77E06">
        <w:rPr>
          <w:rFonts w:ascii="Tahoma" w:eastAsia="Times New Roman" w:hAnsi="Tahoma" w:cs="Tahoma"/>
          <w:bCs/>
          <w:color w:val="000000"/>
          <w:sz w:val="20"/>
          <w:szCs w:val="20"/>
          <w:lang w:eastAsia="pl-PL"/>
        </w:rPr>
        <w:t xml:space="preserve"> jako załączniki.</w:t>
      </w:r>
    </w:p>
    <w:p w14:paraId="604DE76D" w14:textId="77777777" w:rsidR="00D0211C" w:rsidRPr="00C77E06" w:rsidRDefault="00D0211C" w:rsidP="00D0211C">
      <w:pPr>
        <w:numPr>
          <w:ilvl w:val="0"/>
          <w:numId w:val="5"/>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Dla wygody dodatkowo Wykonawca otrzyma powiadomienia tj. wiadomość email dotyczące komunikatów w sytuacji gdy zamawiający opublikuje informacje publiczne lub spersonalizowaną wiadomość zwaną prywatną korespondencją.</w:t>
      </w:r>
    </w:p>
    <w:p w14:paraId="27B425FA" w14:textId="77777777" w:rsidR="00D0211C" w:rsidRPr="00C77E06" w:rsidRDefault="00D0211C" w:rsidP="00D0211C">
      <w:pPr>
        <w:numPr>
          <w:ilvl w:val="0"/>
          <w:numId w:val="5"/>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lastRenderedPageBreak/>
        <w:t>Wykonawca ma obowiązek sprawdzania informacji zamieszczonych w informacjach publicznych w Formularzu składania oferty lub wniosku, gdyż pomimo wysyłania powiadomień mailowych mogą one ulec awarii lub wiadomość może trafić do folderu Spam.</w:t>
      </w:r>
    </w:p>
    <w:p w14:paraId="4521B871" w14:textId="77777777" w:rsidR="00D0211C" w:rsidRPr="00C77E06" w:rsidRDefault="00D0211C" w:rsidP="00D0211C">
      <w:pPr>
        <w:numPr>
          <w:ilvl w:val="0"/>
          <w:numId w:val="5"/>
        </w:numPr>
        <w:tabs>
          <w:tab w:val="left" w:pos="2720"/>
        </w:tabs>
        <w:suppressAutoHyphens/>
        <w:spacing w:after="120" w:line="240" w:lineRule="auto"/>
        <w:jc w:val="both"/>
        <w:rPr>
          <w:rFonts w:ascii="Tahoma" w:eastAsia="Times New Roman" w:hAnsi="Tahoma" w:cs="Tahoma"/>
          <w:sz w:val="20"/>
          <w:szCs w:val="20"/>
          <w:lang w:eastAsia="zh-CN"/>
        </w:rPr>
      </w:pPr>
      <w:r w:rsidRPr="00C77E06">
        <w:rPr>
          <w:rFonts w:ascii="Tahoma" w:eastAsia="Times New Roman" w:hAnsi="Tahoma" w:cs="Tahoma"/>
          <w:sz w:val="20"/>
          <w:szCs w:val="20"/>
          <w:lang w:eastAsia="zh-CN"/>
        </w:rPr>
        <w:t>Zalecenia dla Wykonawców:</w:t>
      </w:r>
    </w:p>
    <w:p w14:paraId="39ADB1F9" w14:textId="77777777" w:rsidR="00D0211C" w:rsidRPr="00C77E06" w:rsidRDefault="00D0211C" w:rsidP="00D0211C">
      <w:pPr>
        <w:numPr>
          <w:ilvl w:val="0"/>
          <w:numId w:val="8"/>
        </w:numPr>
        <w:spacing w:after="120" w:line="240" w:lineRule="auto"/>
        <w:jc w:val="both"/>
        <w:rPr>
          <w:rFonts w:ascii="Tahoma" w:eastAsia="Calibri" w:hAnsi="Tahoma" w:cs="Tahoma"/>
          <w:sz w:val="20"/>
          <w:szCs w:val="20"/>
          <w:lang w:eastAsia="pl-PL"/>
        </w:rPr>
      </w:pPr>
      <w:r w:rsidRPr="00C77E06">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77E06">
        <w:rPr>
          <w:rFonts w:ascii="Tahoma" w:eastAsia="Calibri" w:hAnsi="Tahoma" w:cs="Tahoma"/>
          <w:sz w:val="20"/>
          <w:szCs w:val="20"/>
        </w:rPr>
        <w:t>PAdES</w:t>
      </w:r>
      <w:proofErr w:type="spellEnd"/>
      <w:r w:rsidRPr="00C77E06">
        <w:rPr>
          <w:rFonts w:ascii="Tahoma" w:eastAsia="Calibri" w:hAnsi="Tahoma" w:cs="Tahoma"/>
          <w:sz w:val="20"/>
          <w:szCs w:val="20"/>
        </w:rPr>
        <w:t xml:space="preserve">. </w:t>
      </w:r>
    </w:p>
    <w:p w14:paraId="57917F03" w14:textId="77777777" w:rsidR="00D0211C" w:rsidRPr="00C77E06" w:rsidRDefault="00D0211C" w:rsidP="00D0211C">
      <w:pPr>
        <w:numPr>
          <w:ilvl w:val="0"/>
          <w:numId w:val="8"/>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Pliki w innych formatach niż PDF zaleca się opatrzyć zewnętrznym podpisem </w:t>
      </w:r>
      <w:proofErr w:type="spellStart"/>
      <w:r w:rsidRPr="00C77E06">
        <w:rPr>
          <w:rFonts w:ascii="Tahoma" w:eastAsia="Calibri" w:hAnsi="Tahoma" w:cs="Tahoma"/>
          <w:sz w:val="20"/>
          <w:szCs w:val="20"/>
        </w:rPr>
        <w:t>XAdES</w:t>
      </w:r>
      <w:proofErr w:type="spellEnd"/>
      <w:r w:rsidRPr="00C77E06">
        <w:rPr>
          <w:rFonts w:ascii="Tahoma" w:eastAsia="Calibri" w:hAnsi="Tahoma" w:cs="Tahoma"/>
          <w:sz w:val="20"/>
          <w:szCs w:val="20"/>
        </w:rPr>
        <w:t>. Wykonawca powinien pamiętać, aby plik z podpisem przekazywać łącznie z dokumentem podpisywanym.</w:t>
      </w:r>
    </w:p>
    <w:p w14:paraId="03C282F7" w14:textId="77777777" w:rsidR="00D0211C" w:rsidRPr="00C77E06" w:rsidRDefault="00D0211C" w:rsidP="00D0211C">
      <w:pPr>
        <w:numPr>
          <w:ilvl w:val="0"/>
          <w:numId w:val="8"/>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Zaleca się, aby komunikacja z wykonawcami odbywała się tylko na Platformie za pośrednictwem formularza “Wyślij wiadomość”, nie za pośrednictwem adresu email.</w:t>
      </w:r>
    </w:p>
    <w:p w14:paraId="5826EE48" w14:textId="77777777" w:rsidR="00D0211C" w:rsidRPr="00C77E06" w:rsidRDefault="00D0211C" w:rsidP="00D0211C">
      <w:pPr>
        <w:numPr>
          <w:ilvl w:val="0"/>
          <w:numId w:val="8"/>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Podczas podpisywania plików zaleca się stosowanie algorytmu skrótu SHA2 zamiast SHA1.  </w:t>
      </w:r>
    </w:p>
    <w:p w14:paraId="689034F8" w14:textId="77777777" w:rsidR="00D0211C" w:rsidRPr="00C77E06" w:rsidRDefault="00D0211C" w:rsidP="00D0211C">
      <w:pPr>
        <w:numPr>
          <w:ilvl w:val="0"/>
          <w:numId w:val="8"/>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Jeśli wykonawca pakuje dokumenty np. w plik ZIP zalecamy wcześniejsze podpisanie każdego ze skompresowanych plików. </w:t>
      </w:r>
    </w:p>
    <w:p w14:paraId="7F4CEEBF" w14:textId="77777777" w:rsidR="00D0211C" w:rsidRPr="00C77E06" w:rsidRDefault="00D0211C" w:rsidP="00D0211C">
      <w:pPr>
        <w:numPr>
          <w:ilvl w:val="0"/>
          <w:numId w:val="5"/>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Po otwarciu ofert:</w:t>
      </w:r>
    </w:p>
    <w:p w14:paraId="457021BA" w14:textId="77777777" w:rsidR="00D0211C" w:rsidRPr="00C77E06" w:rsidRDefault="00D0211C" w:rsidP="00D0211C">
      <w:pPr>
        <w:numPr>
          <w:ilvl w:val="1"/>
          <w:numId w:val="5"/>
        </w:numPr>
        <w:spacing w:after="120" w:line="240" w:lineRule="auto"/>
        <w:ind w:left="714" w:hanging="357"/>
        <w:jc w:val="both"/>
        <w:rPr>
          <w:rFonts w:ascii="Tahoma" w:eastAsia="Calibri" w:hAnsi="Tahoma" w:cs="Tahoma"/>
          <w:sz w:val="20"/>
          <w:szCs w:val="20"/>
        </w:rPr>
      </w:pPr>
      <w:r w:rsidRPr="00C77E06">
        <w:rPr>
          <w:rFonts w:ascii="Tahoma" w:eastAsia="Calibri" w:hAnsi="Tahoma" w:cs="Tahoma"/>
          <w:sz w:val="20"/>
          <w:szCs w:val="20"/>
        </w:rPr>
        <w:t xml:space="preserve"> komunikacja między Zamawiającym a Wykonawcami, w tym wszelkie oświadczenia, wnioski, zawiadomienia oraz informacje, przekazywane są w formie elektronicznej za pośrednictwem Platformy zakupowej, w zakładce „Komunikaty”,</w:t>
      </w:r>
    </w:p>
    <w:p w14:paraId="79CABEA6" w14:textId="77777777" w:rsidR="00D0211C" w:rsidRPr="00C77E06" w:rsidRDefault="00D0211C" w:rsidP="00D0211C">
      <w:pPr>
        <w:numPr>
          <w:ilvl w:val="1"/>
          <w:numId w:val="5"/>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 Za datę wpływu oświadczeń, wniosków, zaświadczeń oraz informacji przyjmuje się datę zapisania na serwerach. Aktualna data i godzina, zsynchronizowane z Głównym Urzędem Miar, wyświetlane są w prawym górnym rogu Platformy.</w:t>
      </w:r>
    </w:p>
    <w:p w14:paraId="7200DD96" w14:textId="1F71D7EE" w:rsidR="00D0211C" w:rsidRPr="00D62492" w:rsidRDefault="00D0211C" w:rsidP="00D0211C">
      <w:pPr>
        <w:pStyle w:val="Akapitzlist"/>
        <w:numPr>
          <w:ilvl w:val="0"/>
          <w:numId w:val="5"/>
        </w:numPr>
        <w:autoSpaceDE w:val="0"/>
        <w:autoSpaceDN w:val="0"/>
        <w:adjustRightInd w:val="0"/>
        <w:spacing w:after="120" w:line="240" w:lineRule="auto"/>
        <w:contextualSpacing w:val="0"/>
        <w:jc w:val="both"/>
        <w:rPr>
          <w:rFonts w:ascii="Tahoma" w:hAnsi="Tahoma" w:cs="Tahoma"/>
          <w:b/>
          <w:bCs/>
          <w:color w:val="FF0000"/>
          <w:sz w:val="20"/>
          <w:szCs w:val="20"/>
          <w:lang w:eastAsia="pl-PL"/>
        </w:rPr>
      </w:pPr>
      <w:r w:rsidRPr="00D62492">
        <w:rPr>
          <w:rFonts w:ascii="Tahoma" w:hAnsi="Tahoma" w:cs="Tahoma"/>
          <w:b/>
          <w:bCs/>
          <w:color w:val="FF0000"/>
          <w:sz w:val="20"/>
          <w:szCs w:val="20"/>
          <w:lang w:eastAsia="pl-PL"/>
        </w:rPr>
        <w:t xml:space="preserve">Ofertę należy złożyć w języku polskim, sporządzoną pod rygorem nieważności, w </w:t>
      </w:r>
      <w:proofErr w:type="spellStart"/>
      <w:r w:rsidR="000B549A" w:rsidRPr="00D62492">
        <w:rPr>
          <w:rFonts w:ascii="Tahoma" w:hAnsi="Tahoma" w:cs="Tahoma"/>
          <w:b/>
          <w:bCs/>
          <w:color w:val="FF0000"/>
          <w:sz w:val="20"/>
          <w:szCs w:val="20"/>
          <w:lang w:eastAsia="pl-PL"/>
        </w:rPr>
        <w:t>w</w:t>
      </w:r>
      <w:proofErr w:type="spellEnd"/>
      <w:r w:rsidR="000B549A" w:rsidRPr="00D62492">
        <w:rPr>
          <w:rFonts w:ascii="Tahoma" w:hAnsi="Tahoma" w:cs="Tahoma"/>
          <w:b/>
          <w:bCs/>
          <w:color w:val="FF0000"/>
          <w:sz w:val="20"/>
          <w:szCs w:val="20"/>
          <w:lang w:eastAsia="pl-PL"/>
        </w:rPr>
        <w:t xml:space="preserve"> formie lub </w:t>
      </w:r>
      <w:r w:rsidRPr="00D62492">
        <w:rPr>
          <w:rFonts w:ascii="Tahoma" w:hAnsi="Tahoma" w:cs="Tahoma"/>
          <w:b/>
          <w:bCs/>
          <w:color w:val="FF0000"/>
          <w:sz w:val="20"/>
          <w:szCs w:val="20"/>
          <w:lang w:eastAsia="pl-PL"/>
        </w:rPr>
        <w:t xml:space="preserve">postaci elektronicznej  </w:t>
      </w:r>
      <w:r w:rsidR="000B549A" w:rsidRPr="00D62492">
        <w:rPr>
          <w:rFonts w:ascii="Tahoma" w:hAnsi="Tahoma" w:cs="Tahoma"/>
          <w:b/>
          <w:bCs/>
          <w:color w:val="FF0000"/>
          <w:sz w:val="20"/>
          <w:szCs w:val="20"/>
          <w:lang w:eastAsia="pl-PL"/>
        </w:rPr>
        <w:t>podpisanej podpisem osobisty lub profilem zaufanym. Zamawiający dopuszcza również złożenie oferty  uprzednio przygotowanej i podpisanej w formie pisemnej  i następnie</w:t>
      </w:r>
      <w:r w:rsidRPr="00D62492">
        <w:rPr>
          <w:rFonts w:ascii="Tahoma" w:hAnsi="Tahoma" w:cs="Tahoma"/>
          <w:b/>
          <w:bCs/>
          <w:color w:val="FF0000"/>
          <w:sz w:val="20"/>
          <w:szCs w:val="20"/>
          <w:lang w:eastAsia="pl-PL"/>
        </w:rPr>
        <w:t xml:space="preserve"> zeskanowan</w:t>
      </w:r>
      <w:r w:rsidR="000B549A" w:rsidRPr="00D62492">
        <w:rPr>
          <w:rFonts w:ascii="Tahoma" w:hAnsi="Tahoma" w:cs="Tahoma"/>
          <w:b/>
          <w:bCs/>
          <w:color w:val="FF0000"/>
          <w:sz w:val="20"/>
          <w:szCs w:val="20"/>
          <w:lang w:eastAsia="pl-PL"/>
        </w:rPr>
        <w:t>ej</w:t>
      </w:r>
    </w:p>
    <w:p w14:paraId="2641CA4A" w14:textId="77777777" w:rsidR="00D0211C" w:rsidRDefault="00D0211C" w:rsidP="00D0211C">
      <w:pPr>
        <w:autoSpaceDE w:val="0"/>
        <w:autoSpaceDN w:val="0"/>
        <w:adjustRightInd w:val="0"/>
        <w:spacing w:after="120" w:line="240" w:lineRule="auto"/>
        <w:jc w:val="both"/>
        <w:rPr>
          <w:rFonts w:ascii="Tahoma" w:hAnsi="Tahoma" w:cs="Tahoma"/>
          <w:b/>
          <w:bCs/>
          <w:color w:val="FF0000"/>
          <w:sz w:val="20"/>
          <w:szCs w:val="20"/>
          <w:lang w:eastAsia="pl-PL"/>
        </w:rPr>
      </w:pPr>
    </w:p>
    <w:p w14:paraId="44FA4A08" w14:textId="77777777" w:rsidR="00D0211C" w:rsidRPr="00897464" w:rsidRDefault="00D0211C" w:rsidP="00D0211C">
      <w:pPr>
        <w:autoSpaceDE w:val="0"/>
        <w:autoSpaceDN w:val="0"/>
        <w:adjustRightInd w:val="0"/>
        <w:spacing w:after="120" w:line="240" w:lineRule="auto"/>
        <w:jc w:val="both"/>
        <w:rPr>
          <w:rFonts w:ascii="Tahoma" w:hAnsi="Tahoma" w:cs="Tahoma"/>
          <w:b/>
          <w:bCs/>
          <w:color w:val="000000" w:themeColor="text1"/>
          <w:sz w:val="20"/>
          <w:szCs w:val="20"/>
          <w:lang w:eastAsia="pl-PL"/>
        </w:rPr>
      </w:pPr>
      <w:r w:rsidRPr="00897464">
        <w:rPr>
          <w:rFonts w:ascii="Tahoma" w:hAnsi="Tahoma" w:cs="Tahoma"/>
          <w:b/>
          <w:bCs/>
          <w:color w:val="000000" w:themeColor="text1"/>
          <w:sz w:val="20"/>
          <w:szCs w:val="20"/>
          <w:lang w:eastAsia="pl-PL"/>
        </w:rPr>
        <w:t>Czym różni się forma elektroniczną od postaci elektronicznej?</w:t>
      </w:r>
    </w:p>
    <w:p w14:paraId="50F6E3E1" w14:textId="77777777" w:rsidR="00D0211C" w:rsidRDefault="00D0211C" w:rsidP="00D0211C">
      <w:pPr>
        <w:autoSpaceDE w:val="0"/>
        <w:autoSpaceDN w:val="0"/>
        <w:adjustRightInd w:val="0"/>
        <w:spacing w:after="120" w:line="240" w:lineRule="auto"/>
        <w:jc w:val="both"/>
        <w:rPr>
          <w:rFonts w:ascii="Tahoma" w:hAnsi="Tahoma" w:cs="Tahoma"/>
          <w:b/>
          <w:bCs/>
          <w:color w:val="000000" w:themeColor="text1"/>
          <w:sz w:val="20"/>
          <w:szCs w:val="20"/>
          <w:lang w:eastAsia="pl-PL"/>
        </w:rPr>
      </w:pPr>
      <w:r w:rsidRPr="00897464">
        <w:rPr>
          <w:rFonts w:ascii="Tahoma" w:hAnsi="Tahoma" w:cs="Tahoma"/>
          <w:b/>
          <w:bCs/>
          <w:color w:val="000000" w:themeColor="text1"/>
          <w:sz w:val="20"/>
          <w:szCs w:val="20"/>
          <w:lang w:eastAsia="pl-PL"/>
        </w:rPr>
        <w:t xml:space="preserve">Forma elektroniczna jest pojęciem węższym od postaci elektronicznej. </w:t>
      </w:r>
    </w:p>
    <w:p w14:paraId="2A9119D0" w14:textId="77777777" w:rsidR="00D0211C" w:rsidRPr="00897464" w:rsidRDefault="00D0211C" w:rsidP="00D0211C">
      <w:pPr>
        <w:autoSpaceDE w:val="0"/>
        <w:autoSpaceDN w:val="0"/>
        <w:adjustRightInd w:val="0"/>
        <w:spacing w:after="120" w:line="240" w:lineRule="auto"/>
        <w:jc w:val="both"/>
        <w:rPr>
          <w:rFonts w:ascii="Tahoma" w:hAnsi="Tahoma" w:cs="Tahoma"/>
          <w:b/>
          <w:bCs/>
          <w:color w:val="000000" w:themeColor="text1"/>
          <w:sz w:val="20"/>
          <w:szCs w:val="20"/>
          <w:lang w:eastAsia="pl-PL"/>
        </w:rPr>
      </w:pPr>
      <w:r w:rsidRPr="00897464">
        <w:rPr>
          <w:rFonts w:ascii="Tahoma" w:hAnsi="Tahoma" w:cs="Tahoma"/>
          <w:b/>
          <w:bCs/>
          <w:color w:val="000000" w:themeColor="text1"/>
          <w:sz w:val="20"/>
          <w:szCs w:val="20"/>
          <w:lang w:eastAsia="pl-PL"/>
        </w:rPr>
        <w:t>Do zachowania elektronicznej formy czynności prawnej wystarcza złożenie oświadczenia woli w postaci elektronicznej i opatrzenie go kwalifikowanym podpisem elektronicznym</w:t>
      </w:r>
    </w:p>
    <w:p w14:paraId="72421520" w14:textId="77777777" w:rsidR="00D0211C" w:rsidRDefault="00D0211C" w:rsidP="00D0211C">
      <w:pPr>
        <w:pStyle w:val="Akapitzlist"/>
        <w:autoSpaceDE w:val="0"/>
        <w:autoSpaceDN w:val="0"/>
        <w:adjustRightInd w:val="0"/>
        <w:spacing w:after="120" w:line="240" w:lineRule="auto"/>
        <w:ind w:left="360"/>
        <w:contextualSpacing w:val="0"/>
        <w:jc w:val="both"/>
        <w:rPr>
          <w:rFonts w:ascii="Tahoma" w:hAnsi="Tahoma" w:cs="Tahoma"/>
          <w:bCs/>
          <w:color w:val="000000" w:themeColor="text1"/>
          <w:sz w:val="20"/>
          <w:szCs w:val="20"/>
          <w:lang w:eastAsia="pl-PL"/>
        </w:rPr>
      </w:pPr>
    </w:p>
    <w:p w14:paraId="6C315A65" w14:textId="77777777" w:rsidR="00D0211C" w:rsidRDefault="00D0211C" w:rsidP="00D0211C">
      <w:pPr>
        <w:pStyle w:val="Akapitzlist"/>
        <w:numPr>
          <w:ilvl w:val="0"/>
          <w:numId w:val="5"/>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Oferta musi być przygotowana w formie pisemnej lub elektronicznie, na wzorze/szablonie załączonym do niniejszego zapytania. </w:t>
      </w:r>
    </w:p>
    <w:p w14:paraId="3C65B294" w14:textId="77777777" w:rsidR="00D0211C" w:rsidRDefault="00D0211C" w:rsidP="00D0211C">
      <w:pPr>
        <w:pStyle w:val="Akapitzlist"/>
        <w:numPr>
          <w:ilvl w:val="0"/>
          <w:numId w:val="5"/>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Oferta musi być podpisana przez osobę do tego upoważnioną, która widnieje w Krajowym Rejestrze Sądowym, wypisie z ewidencji działalności gospodarczej lub innym dokumencie zaświadczającym o jej umocowaniu prawnym. W razie podpisania oferty przez pełnomocnika– wymagane jest przedłożenie do oferty pełnomocnictwa. </w:t>
      </w:r>
    </w:p>
    <w:p w14:paraId="2480A22C" w14:textId="77777777" w:rsidR="00D0211C" w:rsidRDefault="00D0211C" w:rsidP="00D0211C">
      <w:pPr>
        <w:pStyle w:val="Akapitzlist"/>
        <w:numPr>
          <w:ilvl w:val="0"/>
          <w:numId w:val="5"/>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Zamawiający odrzuci ofertę niespełniającą warunków formalnych lub złożoną po terminie.</w:t>
      </w:r>
    </w:p>
    <w:p w14:paraId="75DA339E" w14:textId="77777777" w:rsidR="00D0211C" w:rsidRDefault="00D0211C" w:rsidP="00D0211C">
      <w:pPr>
        <w:pStyle w:val="Akapitzlist"/>
        <w:numPr>
          <w:ilvl w:val="0"/>
          <w:numId w:val="5"/>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Wykonawcy z tego tytułu nie przysługują żadne roszczenia.</w:t>
      </w:r>
    </w:p>
    <w:p w14:paraId="4EFB3919" w14:textId="77777777" w:rsidR="00D0211C" w:rsidRDefault="00D0211C" w:rsidP="00D0211C">
      <w:pPr>
        <w:pStyle w:val="Akapitzlist"/>
        <w:numPr>
          <w:ilvl w:val="0"/>
          <w:numId w:val="5"/>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Zamawiający wymaga złożenia oferty na całość przedmiotu zamówienia.</w:t>
      </w:r>
    </w:p>
    <w:p w14:paraId="16CA41EF" w14:textId="77777777" w:rsidR="00D0211C" w:rsidRPr="00812017" w:rsidRDefault="00D0211C" w:rsidP="00D0211C">
      <w:pPr>
        <w:pStyle w:val="Akapitzlist"/>
        <w:numPr>
          <w:ilvl w:val="0"/>
          <w:numId w:val="5"/>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 Każdy z Wykonawców może złożyć tylko jedną ofertę.</w:t>
      </w:r>
    </w:p>
    <w:p w14:paraId="68503D19" w14:textId="77777777" w:rsidR="00D0211C" w:rsidRDefault="00D0211C" w:rsidP="00D0211C">
      <w:pPr>
        <w:autoSpaceDE w:val="0"/>
        <w:autoSpaceDN w:val="0"/>
        <w:adjustRightInd w:val="0"/>
        <w:spacing w:after="120" w:line="240" w:lineRule="auto"/>
        <w:jc w:val="both"/>
        <w:rPr>
          <w:rFonts w:ascii="Tahoma" w:hAnsi="Tahoma" w:cs="Tahoma"/>
          <w:color w:val="FF0000"/>
          <w:sz w:val="20"/>
          <w:szCs w:val="20"/>
          <w:lang w:eastAsia="pl-PL"/>
        </w:rPr>
      </w:pPr>
      <w:r w:rsidRPr="00C77E06">
        <w:rPr>
          <w:rFonts w:ascii="Tahoma" w:eastAsia="Calibri" w:hAnsi="Tahoma" w:cs="Tahoma"/>
          <w:b/>
          <w:color w:val="000000" w:themeColor="text1"/>
          <w:sz w:val="20"/>
          <w:szCs w:val="20"/>
          <w:u w:val="single"/>
        </w:rPr>
        <w:t>Jeżeli któryś z wymaganych dokumentów składanych przez Wykonawcę jest sporządzony w języku obcym, dokument taki należy złożyć wraz z tłumaczeniem na język polski</w:t>
      </w:r>
    </w:p>
    <w:p w14:paraId="6944C8AA" w14:textId="77777777" w:rsidR="00D0211C" w:rsidRPr="00C77E06" w:rsidRDefault="00D0211C" w:rsidP="00D0211C">
      <w:pPr>
        <w:autoSpaceDE w:val="0"/>
        <w:autoSpaceDN w:val="0"/>
        <w:adjustRightInd w:val="0"/>
        <w:spacing w:after="120" w:line="240" w:lineRule="auto"/>
        <w:jc w:val="both"/>
        <w:rPr>
          <w:rFonts w:ascii="Tahoma" w:hAnsi="Tahoma" w:cs="Tahoma"/>
          <w:bCs/>
          <w:color w:val="FF0000"/>
          <w:sz w:val="20"/>
          <w:szCs w:val="20"/>
          <w:lang w:eastAsia="pl-PL"/>
        </w:rPr>
      </w:pPr>
    </w:p>
    <w:p w14:paraId="0ED300C5" w14:textId="51A8B2D3"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Po prawidłowym przekazaniu plików oferty wyświetlana jest informacja o pozytywnym przyjęciu oferty do Platformy Zakupowej. </w:t>
      </w:r>
    </w:p>
    <w:p w14:paraId="4FD14554"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lastRenderedPageBreak/>
        <w:t xml:space="preserve">Korzystanie z Platformy jest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Explorer, Chrome i FireFox w najnowszej dostępnej wersji, z włączoną obsługą języka </w:t>
      </w:r>
      <w:proofErr w:type="spellStart"/>
      <w:r w:rsidRPr="00C77E06">
        <w:rPr>
          <w:rFonts w:ascii="Tahoma" w:hAnsi="Tahoma" w:cs="Tahoma"/>
          <w:color w:val="000000"/>
          <w:sz w:val="20"/>
          <w:szCs w:val="20"/>
          <w:lang w:eastAsia="pl-PL"/>
        </w:rPr>
        <w:t>Javascript</w:t>
      </w:r>
      <w:proofErr w:type="spellEnd"/>
      <w:r w:rsidRPr="00C77E06">
        <w:rPr>
          <w:rFonts w:ascii="Tahoma" w:hAnsi="Tahoma" w:cs="Tahoma"/>
          <w:color w:val="000000"/>
          <w:sz w:val="20"/>
          <w:szCs w:val="20"/>
          <w:lang w:eastAsia="pl-PL"/>
        </w:rPr>
        <w:t>, akceptująca pliki typu „</w:t>
      </w:r>
      <w:proofErr w:type="spellStart"/>
      <w:r w:rsidRPr="00C77E06">
        <w:rPr>
          <w:rFonts w:ascii="Tahoma" w:hAnsi="Tahoma" w:cs="Tahoma"/>
          <w:color w:val="000000"/>
          <w:sz w:val="20"/>
          <w:szCs w:val="20"/>
          <w:lang w:eastAsia="pl-PL"/>
        </w:rPr>
        <w:t>cookies</w:t>
      </w:r>
      <w:proofErr w:type="spellEnd"/>
      <w:r w:rsidRPr="00C77E06">
        <w:rPr>
          <w:rFonts w:ascii="Tahoma" w:hAnsi="Tahoma" w:cs="Tahoma"/>
          <w:color w:val="000000"/>
          <w:sz w:val="20"/>
          <w:szCs w:val="20"/>
          <w:lang w:eastAsia="pl-PL"/>
        </w:rPr>
        <w:t xml:space="preserve">” oraz łącze internetowe o przepustowości co najmniej 256 </w:t>
      </w:r>
      <w:proofErr w:type="spellStart"/>
      <w:r w:rsidRPr="00C77E06">
        <w:rPr>
          <w:rFonts w:ascii="Tahoma" w:hAnsi="Tahoma" w:cs="Tahoma"/>
          <w:color w:val="000000"/>
          <w:sz w:val="20"/>
          <w:szCs w:val="20"/>
          <w:lang w:eastAsia="pl-PL"/>
        </w:rPr>
        <w:t>kbit</w:t>
      </w:r>
      <w:proofErr w:type="spellEnd"/>
      <w:r w:rsidRPr="00C77E06">
        <w:rPr>
          <w:rFonts w:ascii="Tahoma" w:hAnsi="Tahoma" w:cs="Tahoma"/>
          <w:color w:val="000000"/>
          <w:sz w:val="20"/>
          <w:szCs w:val="20"/>
          <w:lang w:eastAsia="pl-PL"/>
        </w:rPr>
        <w:t xml:space="preserve">/s. platformazakupowa.pl jest zoptymalizowana dla minimalnej rozdzielczości ekranu 1024x768 pikseli. </w:t>
      </w:r>
    </w:p>
    <w:p w14:paraId="2A5D9776"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celu założenia Konta Użytkownika na platformazakupowa.pl , konieczne jest posiadanie przez Użytkownika aktywnego konta poczty elektronicznej (e-mail).</w:t>
      </w:r>
    </w:p>
    <w:p w14:paraId="63884B94"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korzystający z platformazakupowa.pl nie jest uprawniony do jakiejkolwiek ingerencji w treść, strukturę, formę, grafikę, mechanizm działania platformazakupowa.pl .</w:t>
      </w:r>
    </w:p>
    <w:p w14:paraId="7EC85211"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celu założenia konta, Użytkownik powinien wypełnić formularz Założenia konta udostępniony na Stronie platformazakupowa.pl i przesłać wypełniony formularz drogą elektroniczną do Operatora Platformy  poprzez wybór odpowiedniej funkcji znajdującej się w formularzu Zakładania konta. Podczas Zakładania konta Operator Platformy  ustala indywidualne Hasło.</w:t>
      </w:r>
    </w:p>
    <w:p w14:paraId="66014631"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wpisuje w formularz następujące dane: imię i nazwisko, adres e-mail, hasło, NIP firmy, nazwa firmy, kraj pochodzenia. Dane te są niezbędne do zawarcia umowy i korzystania z pełnej funkcjonalności platformazakupowa.pl</w:t>
      </w:r>
    </w:p>
    <w:p w14:paraId="59EEB4EB"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Założenie konta następuje z zachowaniem poniższych zasad:</w:t>
      </w:r>
    </w:p>
    <w:p w14:paraId="359F8386" w14:textId="77777777" w:rsidR="00D0211C" w:rsidRPr="00C77E06" w:rsidRDefault="00D0211C" w:rsidP="00D0211C">
      <w:pPr>
        <w:numPr>
          <w:ilvl w:val="1"/>
          <w:numId w:val="5"/>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wypełnić wszystkie pola formularza, chyba że pole jest oznaczone jako opcjonalne;</w:t>
      </w:r>
    </w:p>
    <w:p w14:paraId="43857197" w14:textId="77777777" w:rsidR="00D0211C" w:rsidRPr="00C77E06" w:rsidRDefault="00D0211C" w:rsidP="00D0211C">
      <w:pPr>
        <w:numPr>
          <w:ilvl w:val="1"/>
          <w:numId w:val="5"/>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Informacje wpisane do formularza powinny dotyczyć wyłącznie Użytkownika i być zgodne z prawdą, przy czym Użytkownik jest osobą odpowiedzialną za prawdziwość informacji wpisanych do formularza;</w:t>
      </w:r>
    </w:p>
    <w:p w14:paraId="71637363" w14:textId="77777777" w:rsidR="00D0211C" w:rsidRPr="00C77E06" w:rsidRDefault="00D0211C" w:rsidP="00D0211C">
      <w:pPr>
        <w:numPr>
          <w:ilvl w:val="1"/>
          <w:numId w:val="5"/>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zapoznać się z treścią Regulaminu udostępnionego w formularzu Zakładania konta;</w:t>
      </w:r>
    </w:p>
    <w:p w14:paraId="0F4E8C63"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ArialMT" w:hAnsi="ArialMT" w:cs="ArialMT"/>
          <w:color w:val="000000"/>
          <w:sz w:val="20"/>
          <w:szCs w:val="20"/>
          <w:lang w:eastAsia="pl-PL"/>
        </w:rPr>
        <w:t xml:space="preserve">Użytkownik Zakładając konto, wyraża wolę zawarcia umowy o świadczenie drogą elektroniczną, na jego rzecz przez Operatora platformazakupowa.pl , usługi prowadzenia Konta Użytkownika, przy czym niewyrażenie przez Użytkownika woli zawarcia umowy uniemożliwia założenie Konta Użytkownika i zalecamy wtedy korzystanie z </w:t>
      </w:r>
      <w:r w:rsidRPr="00C77E06">
        <w:rPr>
          <w:rFonts w:ascii="ArialMT" w:hAnsi="ArialMT" w:cs="ArialMT"/>
          <w:color w:val="1155CD"/>
          <w:sz w:val="20"/>
          <w:szCs w:val="20"/>
          <w:lang w:eastAsia="pl-PL"/>
        </w:rPr>
        <w:t xml:space="preserve">platformazakupowa.pl </w:t>
      </w:r>
      <w:r w:rsidRPr="00C77E06">
        <w:rPr>
          <w:rFonts w:ascii="ArialMT" w:hAnsi="ArialMT" w:cs="ArialMT"/>
          <w:color w:val="000000"/>
          <w:sz w:val="20"/>
          <w:szCs w:val="20"/>
          <w:lang w:eastAsia="pl-PL"/>
        </w:rPr>
        <w:t>bez zakładania konta</w:t>
      </w:r>
    </w:p>
    <w:p w14:paraId="536C6956"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Po przesłaniu wypełnionego formularza, Użytkownik otrzymuje niezwłocznie drogą elektroniczną, na adres poczty elektronicznej podany w formularzu, potwierdzenie Założenia konta przez Operatora platformazakupowa.pl z prośbą o potwierdzenie i aktywację Konta Użytkownika.</w:t>
      </w:r>
    </w:p>
    <w:p w14:paraId="0111EB00"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Aktywacja następuje poprzez wybranie przekierowania na platformazakupowa.pl ,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77121EA"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zobowiązany jest dołożyć wszelkich starań w celu zachowania poufności Hasła.</w:t>
      </w:r>
    </w:p>
    <w:p w14:paraId="3A2EC95A"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razie zaistnienia okoliczności wskazujących na podejrzenie, iż Hasło znalazło się w posiadaniu osoby nieuprawnionej, Użytkownik ma obowiązek niezwłocznie zawiadomić o tym fakcie Operatora platformazakupowa.pl , z wykorzystaniem dostępnych środków łączności.</w:t>
      </w:r>
    </w:p>
    <w:p w14:paraId="2FEF61A4"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Usługodawca tworzy i wdraża zabezpieczenia przed nieuprawnionym korzystaniem, zwielokrotnianiem lub rozpowszechnianiem treści zawartych na platformazakupowa.pl . W przypadku zastosowania przez Operatora platformazakupowa.pl powyższych zabezpieczeń, Użytkownicy zobowiązują się powstrzymać od jakichkolwiek działań zmierzających do usunięcia lub obejścia takich zabezpieczeń lub rozwiązań</w:t>
      </w:r>
    </w:p>
    <w:p w14:paraId="0D81ADF1"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Operator platformazakupowa.pl świadczy 24 (dwadzieścia cztery) godziny na dobę, 7 (siedem) dni w tygodniu na rzecz Użytkowników, którzy Założyli konto drogą elektroniczną, usługę nieodpłatną Prowadzenie Konta Użytkownika, w ramach której Użytkownik ma możliwość:</w:t>
      </w:r>
    </w:p>
    <w:p w14:paraId="42FAB677"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lastRenderedPageBreak/>
        <w:t xml:space="preserve"> składania Zamawiającym Ofert w zakresie zamieszczanych przez nich Postępowań;</w:t>
      </w:r>
    </w:p>
    <w:p w14:paraId="2736CAC0"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zamieszczenia wizytówki zawierającej dane kontaktowe Użytkownika, która będzie widoczna dla Zamawiających;</w:t>
      </w:r>
    </w:p>
    <w:p w14:paraId="7C0CE137"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założenia nieograniczonej liczby Subkont,</w:t>
      </w:r>
    </w:p>
    <w:p w14:paraId="15290766"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Przesłanie wypełnionego formularza Założenia konta jest równoznaczne z:</w:t>
      </w:r>
    </w:p>
    <w:p w14:paraId="620D96D0"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przyjęciem do wiadomości i akceptacją przez Użytkownika postanowień Regulaminu</w:t>
      </w:r>
    </w:p>
    <w:p w14:paraId="3E5FA3B2"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akceptacją Instrukcji dostępnej pod linkiem w przypadku złożenia oferty w postępowaniu podlegającym pod Prawo zamówień publicznych;</w:t>
      </w:r>
    </w:p>
    <w:p w14:paraId="7617C059"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083B0AA0" w14:textId="77777777" w:rsidR="00D0211C" w:rsidRPr="00C77E06" w:rsidRDefault="00D0211C" w:rsidP="00D0211C">
      <w:pPr>
        <w:numPr>
          <w:ilvl w:val="1"/>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 celu złożenia Zamawiającemu Oferty wybiera polecenie "ZŁÓŻ OFERTĘ" dostępne pod zamieszczonym przez Zamawiającego Postępowaniem</w:t>
      </w:r>
    </w:p>
    <w:p w14:paraId="5C134C01"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6B579ED3"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Niedopełnienie tego obowiązku </w:t>
      </w:r>
      <w:r w:rsidRPr="00C77E06">
        <w:rPr>
          <w:rFonts w:ascii="Tahoma" w:hAnsi="Tahoma" w:cs="Tahoma"/>
          <w:b/>
          <w:color w:val="000000"/>
          <w:sz w:val="20"/>
          <w:szCs w:val="20"/>
          <w:lang w:eastAsia="pl-PL"/>
        </w:rPr>
        <w:t>może skutkować odrzuceniem</w:t>
      </w:r>
      <w:r w:rsidRPr="00C77E06">
        <w:rPr>
          <w:rFonts w:ascii="Tahoma" w:hAnsi="Tahoma" w:cs="Tahoma"/>
          <w:color w:val="000000"/>
          <w:sz w:val="20"/>
          <w:szCs w:val="20"/>
          <w:lang w:eastAsia="pl-PL"/>
        </w:rPr>
        <w:t xml:space="preserve">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 .</w:t>
      </w:r>
    </w:p>
    <w:p w14:paraId="1B74E40A"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Zgodnie z art. 8 ust. 3 ustawy </w:t>
      </w:r>
      <w:proofErr w:type="spellStart"/>
      <w:r w:rsidRPr="00C77E06">
        <w:rPr>
          <w:rFonts w:ascii="Tahoma" w:hAnsi="Tahoma" w:cs="Tahoma"/>
          <w:color w:val="000000"/>
          <w:sz w:val="20"/>
          <w:szCs w:val="20"/>
          <w:lang w:eastAsia="pl-PL"/>
        </w:rPr>
        <w:t>Pzp</w:t>
      </w:r>
      <w:proofErr w:type="spellEnd"/>
      <w:r w:rsidRPr="00C77E06">
        <w:rPr>
          <w:rFonts w:ascii="Tahoma" w:hAnsi="Tahoma" w:cs="Tahoma"/>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C77E06">
        <w:rPr>
          <w:rFonts w:ascii="Tahoma" w:hAnsi="Tahoma" w:cs="Tahoma"/>
          <w:b/>
          <w:color w:val="000000"/>
          <w:sz w:val="20"/>
          <w:szCs w:val="20"/>
          <w:lang w:eastAsia="pl-PL"/>
        </w:rPr>
        <w:t>.</w:t>
      </w:r>
      <w:r w:rsidRPr="00C77E06">
        <w:rPr>
          <w:rFonts w:ascii="Tahoma" w:hAnsi="Tahoma" w:cs="Tahoma"/>
          <w:color w:val="000000"/>
          <w:sz w:val="20"/>
          <w:szCs w:val="20"/>
          <w:lang w:eastAsia="pl-PL"/>
        </w:rPr>
        <w:t xml:space="preserve"> </w:t>
      </w:r>
      <w:r w:rsidRPr="00C77E06">
        <w:rPr>
          <w:rFonts w:ascii="Tahoma" w:hAnsi="Tahoma" w:cs="Tahoma"/>
          <w:b/>
          <w:color w:val="000000"/>
          <w:sz w:val="20"/>
          <w:szCs w:val="20"/>
          <w:lang w:eastAsia="pl-PL"/>
        </w:rPr>
        <w:t>Na platformie w formularzu składania oferty znajduje się miejsce wyznaczone do dołączenia części oferty stanowiącej tajemnicę przedsiębiorstwa</w:t>
      </w:r>
      <w:r w:rsidRPr="00C77E06">
        <w:rPr>
          <w:rFonts w:ascii="Tahoma" w:hAnsi="Tahoma" w:cs="Tahoma"/>
          <w:color w:val="000000"/>
          <w:sz w:val="20"/>
          <w:szCs w:val="20"/>
          <w:lang w:eastAsia="pl-PL"/>
        </w:rPr>
        <w:t>.</w:t>
      </w:r>
    </w:p>
    <w:p w14:paraId="6E5D0FF3"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Pr="00C77E06">
        <w:rPr>
          <w:rFonts w:ascii="Tahoma" w:hAnsi="Tahoma" w:cs="Tahoma"/>
          <w:color w:val="000000"/>
          <w:sz w:val="20"/>
          <w:szCs w:val="20"/>
          <w:lang w:eastAsia="pl-PL"/>
        </w:rPr>
        <w:br/>
        <w:t xml:space="preserve"> </w:t>
      </w:r>
      <w:hyperlink r:id="rId21" w:history="1">
        <w:r w:rsidRPr="00C77E06">
          <w:rPr>
            <w:rFonts w:ascii="Tahoma" w:hAnsi="Tahoma" w:cs="Tahoma"/>
            <w:color w:val="0563C1" w:themeColor="hyperlink"/>
            <w:sz w:val="20"/>
            <w:szCs w:val="20"/>
            <w:u w:val="single"/>
            <w:lang w:eastAsia="pl-PL"/>
          </w:rPr>
          <w:t>https://platformazakupowa.pl/strona/45-instrukcje</w:t>
        </w:r>
      </w:hyperlink>
      <w:r w:rsidRPr="00C77E06">
        <w:rPr>
          <w:rFonts w:ascii="Tahoma" w:hAnsi="Tahoma" w:cs="Tahoma"/>
          <w:color w:val="000000"/>
          <w:sz w:val="20"/>
          <w:szCs w:val="20"/>
          <w:lang w:eastAsia="pl-PL"/>
        </w:rPr>
        <w:t xml:space="preserve"> </w:t>
      </w:r>
    </w:p>
    <w:p w14:paraId="0339BF96"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779CF5" w14:textId="77777777" w:rsidR="00D0211C" w:rsidRPr="00C77E06" w:rsidRDefault="00D0211C" w:rsidP="00D0211C">
      <w:pPr>
        <w:numPr>
          <w:ilvl w:val="0"/>
          <w:numId w:val="5"/>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Maksymalny rozmiar jednego pliku przesyłanego za pośrednictwem dedykowanych formularzy do: złożenia, zmiany, wycofania oferty oraz do komunikacji wynosi: </w:t>
      </w:r>
      <w:r w:rsidRPr="00C77E06">
        <w:rPr>
          <w:rFonts w:ascii="Tahoma" w:hAnsi="Tahoma" w:cs="Tahoma"/>
          <w:b/>
          <w:color w:val="000000"/>
          <w:sz w:val="20"/>
          <w:szCs w:val="20"/>
          <w:lang w:eastAsia="pl-PL"/>
        </w:rPr>
        <w:t>150 MB</w:t>
      </w:r>
      <w:r w:rsidRPr="00C77E06">
        <w:rPr>
          <w:rFonts w:ascii="Tahoma" w:hAnsi="Tahoma" w:cs="Tahoma"/>
          <w:color w:val="000000"/>
          <w:sz w:val="20"/>
          <w:szCs w:val="20"/>
          <w:lang w:eastAsia="pl-PL"/>
        </w:rPr>
        <w:t>.</w:t>
      </w:r>
    </w:p>
    <w:p w14:paraId="093EAE38" w14:textId="77777777" w:rsidR="00AB1102" w:rsidRDefault="00AB1102" w:rsidP="00EC5856">
      <w:pPr>
        <w:pStyle w:val="Akapitzlist"/>
        <w:spacing w:line="276" w:lineRule="auto"/>
        <w:ind w:left="360"/>
      </w:pPr>
    </w:p>
    <w:p w14:paraId="44AE4773" w14:textId="77777777" w:rsidR="00B500F7" w:rsidRPr="00394C22" w:rsidRDefault="00B500F7" w:rsidP="00F90F70">
      <w:pPr>
        <w:pStyle w:val="Akapitzlist"/>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Pr>
          <w:b/>
        </w:rPr>
        <w:t>Oferty składające się na ofertę</w:t>
      </w:r>
    </w:p>
    <w:p w14:paraId="6CF7EDF4" w14:textId="77777777" w:rsidR="009D302D" w:rsidRDefault="00B500F7" w:rsidP="00F90F70">
      <w:pPr>
        <w:pStyle w:val="Akapitzlist"/>
        <w:numPr>
          <w:ilvl w:val="1"/>
          <w:numId w:val="22"/>
        </w:numPr>
        <w:spacing w:line="276" w:lineRule="auto"/>
      </w:pPr>
      <w:r>
        <w:t>Uzupełniony formularz ofertowy</w:t>
      </w:r>
      <w:r w:rsidR="00457E5A">
        <w:t>.</w:t>
      </w:r>
    </w:p>
    <w:p w14:paraId="7E70880C" w14:textId="77777777" w:rsidR="00F91D29" w:rsidRDefault="007F2C0A" w:rsidP="00F90F70">
      <w:pPr>
        <w:pStyle w:val="Akapitzlist"/>
        <w:numPr>
          <w:ilvl w:val="1"/>
          <w:numId w:val="22"/>
        </w:numPr>
        <w:spacing w:line="276" w:lineRule="auto"/>
      </w:pPr>
      <w:r>
        <w:t>Oświadczenie</w:t>
      </w:r>
    </w:p>
    <w:p w14:paraId="3E202F78" w14:textId="77777777" w:rsidR="00BE1180" w:rsidRPr="0096567F" w:rsidRDefault="00BE1180" w:rsidP="00F90F70">
      <w:pPr>
        <w:pStyle w:val="Akapitzlist"/>
        <w:numPr>
          <w:ilvl w:val="1"/>
          <w:numId w:val="22"/>
        </w:numPr>
      </w:pPr>
      <w:r w:rsidRPr="0096567F">
        <w:t>Zaakcep</w:t>
      </w:r>
      <w:r w:rsidR="009C3C1E" w:rsidRPr="0096567F">
        <w:t>towany SZOPZ i zaparafowane załą</w:t>
      </w:r>
      <w:r w:rsidRPr="0096567F">
        <w:t>czniki</w:t>
      </w:r>
    </w:p>
    <w:p w14:paraId="73C9D2DA" w14:textId="77777777" w:rsidR="00BE1180" w:rsidRPr="009C3C1E" w:rsidRDefault="00BE1180" w:rsidP="00F90F70">
      <w:pPr>
        <w:pStyle w:val="Akapitzlist"/>
        <w:numPr>
          <w:ilvl w:val="1"/>
          <w:numId w:val="22"/>
        </w:numPr>
      </w:pPr>
      <w:r w:rsidRPr="009C3C1E">
        <w:t>Wykaz części zamówienia, które zostały powierzone podwykonawcom</w:t>
      </w:r>
    </w:p>
    <w:p w14:paraId="20AAE13F" w14:textId="77777777" w:rsidR="00BE1180" w:rsidRDefault="00BE1180" w:rsidP="00BE1180">
      <w:pPr>
        <w:pStyle w:val="Akapitzlist"/>
        <w:ind w:left="792"/>
      </w:pPr>
    </w:p>
    <w:p w14:paraId="568FDEAA" w14:textId="77777777" w:rsidR="00BE1180" w:rsidRDefault="00BE1180" w:rsidP="00BE1180">
      <w:pPr>
        <w:pStyle w:val="Akapitzlist"/>
        <w:ind w:left="360"/>
      </w:pPr>
    </w:p>
    <w:p w14:paraId="685E031C" w14:textId="77777777" w:rsidR="002A1A8A" w:rsidRDefault="002A1A8A" w:rsidP="00EC5856">
      <w:pPr>
        <w:pStyle w:val="Akapitzlist"/>
        <w:spacing w:line="276" w:lineRule="auto"/>
        <w:ind w:left="360"/>
      </w:pPr>
    </w:p>
    <w:p w14:paraId="79AA43D4" w14:textId="77777777" w:rsidR="00394C22" w:rsidRPr="00394C22" w:rsidRDefault="00394C22" w:rsidP="00F90F70">
      <w:pPr>
        <w:pStyle w:val="Akapitzlist"/>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 xml:space="preserve">Osoba do kontaktów </w:t>
      </w:r>
    </w:p>
    <w:p w14:paraId="13F9031F" w14:textId="5617C955" w:rsidR="00394C22" w:rsidRDefault="00394C22" w:rsidP="00EC5856">
      <w:pPr>
        <w:spacing w:line="276" w:lineRule="auto"/>
        <w:rPr>
          <w:rFonts w:ascii="Tahoma" w:eastAsia="Times New Roman" w:hAnsi="Tahoma" w:cs="Tahoma"/>
          <w:sz w:val="20"/>
          <w:szCs w:val="20"/>
          <w:lang w:eastAsia="ar-SA"/>
        </w:rPr>
      </w:pPr>
      <w:r w:rsidRPr="00394C22">
        <w:rPr>
          <w:rFonts w:ascii="Tahoma" w:eastAsia="Times New Roman" w:hAnsi="Tahoma" w:cs="Tahoma"/>
          <w:sz w:val="20"/>
          <w:szCs w:val="20"/>
          <w:lang w:eastAsia="ar-SA"/>
        </w:rPr>
        <w:t xml:space="preserve">Osobami wyznaczonymi do kontaktów z Wykonawcami jest: </w:t>
      </w:r>
      <w:r w:rsidRPr="00394C22">
        <w:rPr>
          <w:rFonts w:ascii="Tahoma" w:eastAsia="Times New Roman" w:hAnsi="Tahoma" w:cs="Tahoma"/>
          <w:sz w:val="20"/>
          <w:szCs w:val="20"/>
          <w:lang w:eastAsia="ar-SA"/>
        </w:rPr>
        <w:br/>
      </w:r>
      <w:r w:rsidR="000B549A">
        <w:rPr>
          <w:rFonts w:ascii="Tahoma" w:eastAsia="Times New Roman" w:hAnsi="Tahoma" w:cs="Tahoma"/>
          <w:sz w:val="20"/>
          <w:szCs w:val="20"/>
          <w:lang w:eastAsia="ar-SA"/>
        </w:rPr>
        <w:t xml:space="preserve">Karolina </w:t>
      </w:r>
      <w:r w:rsidR="007E3A0D">
        <w:rPr>
          <w:rFonts w:ascii="Tahoma" w:eastAsia="Times New Roman" w:hAnsi="Tahoma" w:cs="Tahoma"/>
          <w:sz w:val="20"/>
          <w:szCs w:val="20"/>
          <w:lang w:eastAsia="ar-SA"/>
        </w:rPr>
        <w:t>Dziedzic</w:t>
      </w:r>
      <w:r>
        <w:rPr>
          <w:rFonts w:ascii="Tahoma" w:eastAsia="Times New Roman" w:hAnsi="Tahoma" w:cs="Tahoma"/>
          <w:sz w:val="20"/>
          <w:szCs w:val="20"/>
          <w:lang w:eastAsia="ar-SA"/>
        </w:rPr>
        <w:t xml:space="preserve"> </w:t>
      </w:r>
      <w:r w:rsidRPr="00394C22">
        <w:rPr>
          <w:rFonts w:ascii="Tahoma" w:eastAsia="Times New Roman" w:hAnsi="Tahoma" w:cs="Tahoma"/>
          <w:sz w:val="20"/>
          <w:szCs w:val="20"/>
          <w:lang w:eastAsia="ar-SA"/>
        </w:rPr>
        <w:t xml:space="preserve"> /17/ </w:t>
      </w:r>
      <w:r w:rsidR="007E3A0D">
        <w:rPr>
          <w:rFonts w:ascii="Tahoma" w:eastAsia="Times New Roman" w:hAnsi="Tahoma" w:cs="Tahoma"/>
          <w:sz w:val="20"/>
          <w:szCs w:val="20"/>
          <w:lang w:eastAsia="ar-SA"/>
        </w:rPr>
        <w:t>87 55 096</w:t>
      </w:r>
      <w:r w:rsidRPr="00394C22">
        <w:rPr>
          <w:rFonts w:ascii="Tahoma" w:eastAsia="Times New Roman" w:hAnsi="Tahoma" w:cs="Tahoma"/>
          <w:sz w:val="20"/>
          <w:szCs w:val="20"/>
          <w:lang w:eastAsia="ar-SA"/>
        </w:rPr>
        <w:t xml:space="preserve"> – od poniedziałku do piątku w godzinach od 08.00 do 15.00.</w:t>
      </w:r>
    </w:p>
    <w:p w14:paraId="52F96D57" w14:textId="77777777" w:rsidR="009C3C1E" w:rsidRDefault="009C3C1E" w:rsidP="00EC5856">
      <w:pPr>
        <w:spacing w:line="276" w:lineRule="auto"/>
        <w:rPr>
          <w:rFonts w:ascii="Tahoma" w:eastAsia="Times New Roman" w:hAnsi="Tahoma" w:cs="Tahoma"/>
          <w:sz w:val="20"/>
          <w:szCs w:val="20"/>
          <w:lang w:eastAsia="ar-SA"/>
        </w:rPr>
      </w:pPr>
    </w:p>
    <w:p w14:paraId="45E47B78" w14:textId="77777777" w:rsidR="00A231CC" w:rsidRPr="00394C22" w:rsidRDefault="00A231CC" w:rsidP="00A231CC">
      <w:pPr>
        <w:pStyle w:val="Akapitzlist"/>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O</w:t>
      </w:r>
      <w:r>
        <w:rPr>
          <w:b/>
        </w:rPr>
        <w:t>chrona danych osobowych</w:t>
      </w:r>
    </w:p>
    <w:p w14:paraId="696194C4" w14:textId="77777777" w:rsidR="00A231CC" w:rsidRDefault="00A231CC" w:rsidP="00A231CC">
      <w:pPr>
        <w:suppressAutoHyphens/>
        <w:spacing w:after="0" w:line="240" w:lineRule="auto"/>
        <w:jc w:val="both"/>
        <w:rPr>
          <w:rFonts w:ascii="Tahoma" w:eastAsia="Times New Roman" w:hAnsi="Tahoma" w:cs="Tahoma"/>
          <w:sz w:val="20"/>
          <w:szCs w:val="20"/>
          <w:lang w:eastAsia="ar-SA"/>
        </w:rPr>
      </w:pPr>
    </w:p>
    <w:p w14:paraId="5F950BCD"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dot. osób będących:</w:t>
      </w:r>
    </w:p>
    <w:p w14:paraId="73F2A730" w14:textId="77777777" w:rsidR="00A231CC" w:rsidRPr="001D55D2" w:rsidRDefault="00A231CC" w:rsidP="00A231CC">
      <w:pPr>
        <w:pStyle w:val="Akapitzlist"/>
        <w:numPr>
          <w:ilvl w:val="0"/>
          <w:numId w:val="50"/>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w:t>
      </w:r>
    </w:p>
    <w:p w14:paraId="3F04D5F9" w14:textId="77777777" w:rsidR="00A231CC" w:rsidRPr="001D55D2" w:rsidRDefault="00A231CC" w:rsidP="00A231CC">
      <w:pPr>
        <w:pStyle w:val="Akapitzlist"/>
        <w:numPr>
          <w:ilvl w:val="0"/>
          <w:numId w:val="50"/>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 prowadzącymi działalność gospodarczą</w:t>
      </w:r>
    </w:p>
    <w:p w14:paraId="37917CE9" w14:textId="77777777" w:rsidR="00A231CC" w:rsidRPr="001D55D2" w:rsidRDefault="00A231CC" w:rsidP="00A231CC">
      <w:pPr>
        <w:pStyle w:val="Akapitzlist"/>
        <w:numPr>
          <w:ilvl w:val="0"/>
          <w:numId w:val="50"/>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pełnomocnikami Wykonawców,</w:t>
      </w:r>
    </w:p>
    <w:p w14:paraId="6371CD1C"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D69C8A" w14:textId="77777777" w:rsidR="00A231CC" w:rsidRPr="003C303B" w:rsidRDefault="00A231CC" w:rsidP="00A231CC">
      <w:pPr>
        <w:numPr>
          <w:ilvl w:val="0"/>
          <w:numId w:val="17"/>
        </w:numPr>
        <w:autoSpaceDE w:val="0"/>
        <w:autoSpaceDN w:val="0"/>
        <w:adjustRightInd w:val="0"/>
        <w:spacing w:after="120" w:line="240" w:lineRule="auto"/>
        <w:jc w:val="both"/>
        <w:rPr>
          <w:rFonts w:ascii="Calibri" w:eastAsia="Calibri" w:hAnsi="Calibri" w:cs="Calibri"/>
          <w:i/>
          <w:color w:val="000000"/>
        </w:rPr>
      </w:pPr>
      <w:r w:rsidRPr="003C303B">
        <w:rPr>
          <w:rFonts w:ascii="Calibri" w:eastAsia="Calibri" w:hAnsi="Calibri" w:cs="Calibri"/>
          <w:color w:val="000000"/>
        </w:rPr>
        <w:t xml:space="preserve">administratorem Pani/Pana danych osobowych jest </w:t>
      </w:r>
      <w:r w:rsidRPr="003C303B">
        <w:rPr>
          <w:rFonts w:ascii="Calibri" w:eastAsia="Calibri" w:hAnsi="Calibri" w:cs="Calibri"/>
          <w:i/>
          <w:color w:val="000000"/>
        </w:rPr>
        <w:t>Gmina Lubenia, 36-042 Lubenia 131;</w:t>
      </w:r>
    </w:p>
    <w:p w14:paraId="07402D28" w14:textId="77777777" w:rsidR="00A231CC" w:rsidRPr="003C303B" w:rsidRDefault="00A231CC" w:rsidP="00A231CC">
      <w:pPr>
        <w:numPr>
          <w:ilvl w:val="0"/>
          <w:numId w:val="18"/>
        </w:num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 xml:space="preserve">inspektorem ochrony danych osobowych w </w:t>
      </w:r>
      <w:r w:rsidRPr="003C303B">
        <w:rPr>
          <w:rFonts w:ascii="Calibri" w:eastAsia="Calibri" w:hAnsi="Calibri" w:cs="Calibri"/>
          <w:i/>
          <w:color w:val="000000"/>
        </w:rPr>
        <w:t xml:space="preserve">Gminie Lubenia </w:t>
      </w:r>
      <w:r w:rsidRPr="003C303B">
        <w:rPr>
          <w:rFonts w:ascii="Calibri" w:eastAsia="Calibri" w:hAnsi="Calibri" w:cs="Calibri"/>
          <w:color w:val="000000"/>
        </w:rPr>
        <w:t xml:space="preserve"> jest Pani/Pani :</w:t>
      </w:r>
    </w:p>
    <w:p w14:paraId="441114E6"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Imię i Nazwisko: Danel Panek</w:t>
      </w:r>
    </w:p>
    <w:p w14:paraId="5E5B8C53"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telefon kontaktowy: 791 790 718</w:t>
      </w:r>
    </w:p>
    <w:p w14:paraId="79234502"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lang w:val="en-US"/>
        </w:rPr>
      </w:pPr>
      <w:proofErr w:type="spellStart"/>
      <w:r w:rsidRPr="003C303B">
        <w:rPr>
          <w:rFonts w:ascii="Calibri" w:eastAsia="Calibri" w:hAnsi="Calibri" w:cs="Calibri"/>
          <w:color w:val="000000"/>
          <w:lang w:val="en-US"/>
        </w:rPr>
        <w:t>adres</w:t>
      </w:r>
      <w:proofErr w:type="spellEnd"/>
      <w:r w:rsidRPr="003C303B">
        <w:rPr>
          <w:rFonts w:ascii="Calibri" w:eastAsia="Calibri" w:hAnsi="Calibri" w:cs="Calibri"/>
          <w:color w:val="000000"/>
          <w:lang w:val="en-US"/>
        </w:rPr>
        <w:t xml:space="preserve"> e-mail: </w:t>
      </w:r>
      <w:hyperlink r:id="rId22" w:history="1">
        <w:r w:rsidRPr="003C303B">
          <w:rPr>
            <w:rStyle w:val="Hipercze"/>
            <w:rFonts w:ascii="Calibri" w:eastAsia="Calibri" w:hAnsi="Calibri" w:cs="Calibri"/>
            <w:lang w:val="en-US"/>
          </w:rPr>
          <w:t>biuro@mpls.com.pl</w:t>
        </w:r>
      </w:hyperlink>
      <w:r w:rsidRPr="003C303B">
        <w:rPr>
          <w:rFonts w:ascii="Calibri" w:eastAsia="Calibri" w:hAnsi="Calibri" w:cs="Calibri"/>
          <w:b/>
          <w:i/>
          <w:color w:val="000000"/>
          <w:vertAlign w:val="superscript"/>
          <w:lang w:val="en-US"/>
        </w:rPr>
        <w:t>*</w:t>
      </w:r>
      <w:r w:rsidRPr="003C303B">
        <w:rPr>
          <w:rFonts w:ascii="Calibri" w:eastAsia="Calibri" w:hAnsi="Calibri" w:cs="Calibri"/>
          <w:color w:val="000000"/>
          <w:lang w:val="en-US"/>
        </w:rPr>
        <w:t>;</w:t>
      </w:r>
    </w:p>
    <w:p w14:paraId="591B5D67" w14:textId="77777777" w:rsidR="00A231CC"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Pani/Pana dane osobowe przetwarzane będą na podstawie art. 6 ust. 1 lit. c RODO w celu związanym z postępowaniem o udzielenie zamówienia publicznego </w:t>
      </w:r>
    </w:p>
    <w:p w14:paraId="09DB260B" w14:textId="77777777" w:rsidR="00A231CC" w:rsidRPr="007D73A7"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374F1D82"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712BCFD4"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w:t>
      </w:r>
    </w:p>
    <w:p w14:paraId="38D0DC6C"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odniesieniu do Pani/Pana danych osobowych decyzje nie będą podejmowane w sposób zautomatyzowany, stosowanie do art. 22 RODO.</w:t>
      </w:r>
    </w:p>
    <w:p w14:paraId="3FA4DDFF"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Posiada Pani/Pan:</w:t>
      </w:r>
    </w:p>
    <w:p w14:paraId="32E55368"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15 RODO prawo dostępu do danych osobowych Pani/Pana dotyczących;</w:t>
      </w:r>
    </w:p>
    <w:p w14:paraId="22BD9978"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16 RODO prawo do sprostowania Pani/Pana danych osobowych*;</w:t>
      </w:r>
    </w:p>
    <w:p w14:paraId="5EB55E85"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18 RODO prawo żądania od administratora ograniczenia przetwarzania danych osobowych z zastrzeżeniem przypadków, o których mowa w art. 18 ust. 2 RODO**;</w:t>
      </w:r>
    </w:p>
    <w:p w14:paraId="6EF7EA8E"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lastRenderedPageBreak/>
        <w:t>prawo do wniesienia skargi do Prezesa Urzędu Ochrony Danych Osobowych, gdy uzna Pani/Pan, że przetwarzanie danych osobowych Pani/Pana dotyczących narusza przepisy RODO.</w:t>
      </w:r>
    </w:p>
    <w:p w14:paraId="37EE4C69"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 Nie przysługuje Pani/Panu:</w:t>
      </w:r>
    </w:p>
    <w:p w14:paraId="4BF637AD"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związku z art. 17 ust. 3 lit. b, d lub e RODO prawo do usunięcia danych osobowych;</w:t>
      </w:r>
    </w:p>
    <w:p w14:paraId="3FC2D864"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przenoszenia danych osobowych, o którym mowa w art. 20 RODO;</w:t>
      </w:r>
    </w:p>
    <w:p w14:paraId="30F4476D"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2664E4EF"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oraz nie może naruszać integralności protokołu oraz jego załączników.</w:t>
      </w:r>
    </w:p>
    <w:p w14:paraId="07AF717B"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A12830" w14:textId="77777777" w:rsidR="00A231CC" w:rsidRPr="001D55D2" w:rsidRDefault="00A231CC" w:rsidP="00A231CC">
      <w:pPr>
        <w:numPr>
          <w:ilvl w:val="0"/>
          <w:numId w:val="49"/>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Wystąpienie z żądaniem nie ogranicza przetwarzania danych osobowych do czasu zakończenia postępowania o udzielenie zamówienia publicznego.</w:t>
      </w:r>
    </w:p>
    <w:p w14:paraId="718FB597" w14:textId="77777777" w:rsidR="00A231CC" w:rsidRDefault="00A231CC" w:rsidP="00A231CC">
      <w:pPr>
        <w:suppressAutoHyphens/>
        <w:spacing w:after="0" w:line="240" w:lineRule="auto"/>
        <w:jc w:val="both"/>
        <w:rPr>
          <w:rFonts w:ascii="Tahoma" w:eastAsia="Times New Roman" w:hAnsi="Tahoma" w:cs="Tahoma"/>
          <w:sz w:val="20"/>
          <w:szCs w:val="20"/>
          <w:lang w:eastAsia="ar-SA"/>
        </w:rPr>
      </w:pPr>
    </w:p>
    <w:p w14:paraId="3136614F" w14:textId="77777777" w:rsidR="00361B72" w:rsidRPr="00B5070D" w:rsidRDefault="00B80F58" w:rsidP="00EC58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ahoma" w:eastAsia="Times New Roman" w:hAnsi="Tahoma" w:cs="Tahoma"/>
          <w:b/>
          <w:sz w:val="20"/>
          <w:szCs w:val="20"/>
          <w:lang w:eastAsia="ar-SA"/>
        </w:rPr>
      </w:pPr>
      <w:r w:rsidRPr="00B5070D">
        <w:rPr>
          <w:rFonts w:ascii="Tahoma" w:eastAsia="Times New Roman" w:hAnsi="Tahoma" w:cs="Tahoma"/>
          <w:b/>
          <w:sz w:val="20"/>
          <w:szCs w:val="20"/>
          <w:lang w:eastAsia="ar-SA"/>
        </w:rPr>
        <w:t>Załączniki:</w:t>
      </w:r>
    </w:p>
    <w:tbl>
      <w:tblPr>
        <w:tblW w:w="9106" w:type="dxa"/>
        <w:tblInd w:w="108" w:type="dxa"/>
        <w:tblLayout w:type="fixed"/>
        <w:tblLook w:val="0000" w:firstRow="0" w:lastRow="0" w:firstColumn="0" w:lastColumn="0" w:noHBand="0" w:noVBand="0"/>
      </w:tblPr>
      <w:tblGrid>
        <w:gridCol w:w="531"/>
        <w:gridCol w:w="6449"/>
        <w:gridCol w:w="2126"/>
      </w:tblGrid>
      <w:tr w:rsidR="00B80F58" w:rsidRPr="004747CB" w14:paraId="048BFB33" w14:textId="77777777" w:rsidTr="00B80F58">
        <w:trPr>
          <w:trHeight w:val="74"/>
        </w:trPr>
        <w:tc>
          <w:tcPr>
            <w:tcW w:w="531" w:type="dxa"/>
            <w:shd w:val="clear" w:color="auto" w:fill="auto"/>
          </w:tcPr>
          <w:p w14:paraId="0E3FEC7E" w14:textId="77777777" w:rsidR="00B80F58" w:rsidRPr="004747CB" w:rsidRDefault="00B80F58"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1</w:t>
            </w:r>
          </w:p>
        </w:tc>
        <w:tc>
          <w:tcPr>
            <w:tcW w:w="6449" w:type="dxa"/>
            <w:shd w:val="clear" w:color="auto" w:fill="auto"/>
          </w:tcPr>
          <w:p w14:paraId="45605A9D"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Formularz ofertowy</w:t>
            </w:r>
          </w:p>
          <w:p w14:paraId="1C8125C2"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21924C75" w14:textId="77777777" w:rsidR="00B80F58" w:rsidRPr="004747CB" w:rsidRDefault="00B80F58"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 1</w:t>
            </w:r>
          </w:p>
        </w:tc>
      </w:tr>
      <w:tr w:rsidR="000C7B64" w:rsidRPr="004747CB" w14:paraId="38C81267" w14:textId="77777777" w:rsidTr="00B80F58">
        <w:trPr>
          <w:trHeight w:val="74"/>
        </w:trPr>
        <w:tc>
          <w:tcPr>
            <w:tcW w:w="531" w:type="dxa"/>
            <w:shd w:val="clear" w:color="auto" w:fill="auto"/>
          </w:tcPr>
          <w:p w14:paraId="09308D13"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2</w:t>
            </w:r>
          </w:p>
          <w:p w14:paraId="26A0D890"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03A0CACF" w14:textId="77777777" w:rsidR="000C7B64" w:rsidRPr="004747CB" w:rsidRDefault="00BE1180"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Oświadczenie</w:t>
            </w:r>
          </w:p>
        </w:tc>
        <w:tc>
          <w:tcPr>
            <w:tcW w:w="2126" w:type="dxa"/>
            <w:shd w:val="clear" w:color="auto" w:fill="auto"/>
          </w:tcPr>
          <w:p w14:paraId="4A91070B" w14:textId="77777777" w:rsidR="000C7B64" w:rsidRPr="004747CB" w:rsidRDefault="000C7B64"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 xml:space="preserve">Załącznik </w:t>
            </w:r>
            <w:r w:rsidR="00FC139D" w:rsidRPr="004747CB">
              <w:rPr>
                <w:rFonts w:ascii="Tahoma" w:eastAsia="Times New Roman" w:hAnsi="Tahoma" w:cs="Tahoma"/>
                <w:b/>
                <w:sz w:val="20"/>
                <w:szCs w:val="20"/>
                <w:lang w:eastAsia="ar-SA"/>
              </w:rPr>
              <w:t>2</w:t>
            </w:r>
          </w:p>
        </w:tc>
      </w:tr>
      <w:tr w:rsidR="004B4380" w:rsidRPr="004747CB" w14:paraId="76DC5E9A" w14:textId="77777777" w:rsidTr="006C455F">
        <w:trPr>
          <w:trHeight w:val="74"/>
        </w:trPr>
        <w:tc>
          <w:tcPr>
            <w:tcW w:w="531" w:type="dxa"/>
            <w:shd w:val="clear" w:color="auto" w:fill="auto"/>
          </w:tcPr>
          <w:p w14:paraId="6E76D859" w14:textId="77777777" w:rsidR="004B4380"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3</w:t>
            </w:r>
          </w:p>
        </w:tc>
        <w:tc>
          <w:tcPr>
            <w:tcW w:w="6449" w:type="dxa"/>
            <w:shd w:val="clear" w:color="auto" w:fill="auto"/>
          </w:tcPr>
          <w:p w14:paraId="6056D3DA"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Wykaz części zamówienia, które zostały powierzone podwykonawcom- wzór</w:t>
            </w:r>
          </w:p>
          <w:p w14:paraId="7E0A4668"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6B3BF96B" w14:textId="77777777" w:rsidR="004B4380" w:rsidRPr="004747CB" w:rsidRDefault="0074148C" w:rsidP="00EC5856">
            <w:pPr>
              <w:suppressAutoHyphens/>
              <w:snapToGrid w:val="0"/>
              <w:spacing w:after="0" w:line="276" w:lineRule="auto"/>
              <w:jc w:val="right"/>
              <w:rPr>
                <w:rFonts w:ascii="Tahoma" w:eastAsia="Times New Roman" w:hAnsi="Tahoma" w:cs="Tahoma"/>
                <w:b/>
                <w:sz w:val="20"/>
                <w:szCs w:val="20"/>
                <w:lang w:eastAsia="ar-SA"/>
              </w:rPr>
            </w:pPr>
            <w:r>
              <w:rPr>
                <w:rFonts w:ascii="Tahoma" w:eastAsia="Times New Roman" w:hAnsi="Tahoma" w:cs="Tahoma"/>
                <w:b/>
                <w:sz w:val="20"/>
                <w:szCs w:val="20"/>
                <w:lang w:eastAsia="ar-SA"/>
              </w:rPr>
              <w:t>Załącznik nr 3</w:t>
            </w:r>
          </w:p>
        </w:tc>
      </w:tr>
      <w:tr w:rsidR="00B80F58" w:rsidRPr="004747CB" w14:paraId="086D4D3A" w14:textId="77777777" w:rsidTr="00B80F58">
        <w:trPr>
          <w:trHeight w:val="74"/>
        </w:trPr>
        <w:tc>
          <w:tcPr>
            <w:tcW w:w="531" w:type="dxa"/>
            <w:shd w:val="clear" w:color="auto" w:fill="auto"/>
          </w:tcPr>
          <w:p w14:paraId="7F2626F6" w14:textId="77777777" w:rsidR="00B80F58"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4</w:t>
            </w:r>
          </w:p>
        </w:tc>
        <w:tc>
          <w:tcPr>
            <w:tcW w:w="6449" w:type="dxa"/>
            <w:shd w:val="clear" w:color="auto" w:fill="auto"/>
          </w:tcPr>
          <w:p w14:paraId="75B1B6A8"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Wzór umowy</w:t>
            </w:r>
          </w:p>
          <w:p w14:paraId="3DB93EA5"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06A52446" w14:textId="77777777" w:rsidR="00B80F58" w:rsidRPr="004747CB" w:rsidRDefault="004B4380"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sidR="0074148C">
              <w:rPr>
                <w:rFonts w:ascii="Tahoma" w:eastAsia="Times New Roman" w:hAnsi="Tahoma" w:cs="Tahoma"/>
                <w:b/>
                <w:sz w:val="20"/>
                <w:szCs w:val="20"/>
                <w:lang w:eastAsia="ar-SA"/>
              </w:rPr>
              <w:t>4</w:t>
            </w:r>
            <w:r w:rsidR="00B80F58" w:rsidRPr="004747CB">
              <w:rPr>
                <w:rFonts w:ascii="Tahoma" w:eastAsia="Times New Roman" w:hAnsi="Tahoma" w:cs="Tahoma"/>
                <w:b/>
                <w:sz w:val="20"/>
                <w:szCs w:val="20"/>
                <w:lang w:eastAsia="ar-SA"/>
              </w:rPr>
              <w:t xml:space="preserve"> </w:t>
            </w:r>
          </w:p>
        </w:tc>
      </w:tr>
      <w:tr w:rsidR="009E7E2E" w:rsidRPr="004747CB" w14:paraId="29004A10" w14:textId="77777777" w:rsidTr="00B80F58">
        <w:trPr>
          <w:trHeight w:val="74"/>
        </w:trPr>
        <w:tc>
          <w:tcPr>
            <w:tcW w:w="531" w:type="dxa"/>
            <w:shd w:val="clear" w:color="auto" w:fill="auto"/>
          </w:tcPr>
          <w:p w14:paraId="64385B99"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5</w:t>
            </w:r>
          </w:p>
        </w:tc>
        <w:tc>
          <w:tcPr>
            <w:tcW w:w="6449" w:type="dxa"/>
            <w:shd w:val="clear" w:color="auto" w:fill="auto"/>
          </w:tcPr>
          <w:p w14:paraId="611ED8E4" w14:textId="77777777" w:rsidR="009E7E2E" w:rsidRPr="004747CB" w:rsidRDefault="009E7E2E"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SZOPZ</w:t>
            </w:r>
          </w:p>
        </w:tc>
        <w:tc>
          <w:tcPr>
            <w:tcW w:w="2126" w:type="dxa"/>
            <w:shd w:val="clear" w:color="auto" w:fill="auto"/>
          </w:tcPr>
          <w:p w14:paraId="77739AA3" w14:textId="77777777" w:rsidR="009E7E2E" w:rsidRPr="004747CB" w:rsidRDefault="009E7E2E" w:rsidP="009E7E2E">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Pr>
                <w:rFonts w:ascii="Tahoma" w:eastAsia="Times New Roman" w:hAnsi="Tahoma" w:cs="Tahoma"/>
                <w:b/>
                <w:sz w:val="20"/>
                <w:szCs w:val="20"/>
                <w:lang w:eastAsia="ar-SA"/>
              </w:rPr>
              <w:t>5</w:t>
            </w:r>
          </w:p>
        </w:tc>
      </w:tr>
      <w:tr w:rsidR="009E7E2E" w:rsidRPr="004747CB" w14:paraId="106F1E4C" w14:textId="77777777" w:rsidTr="00B80F58">
        <w:trPr>
          <w:trHeight w:val="74"/>
        </w:trPr>
        <w:tc>
          <w:tcPr>
            <w:tcW w:w="531" w:type="dxa"/>
            <w:shd w:val="clear" w:color="auto" w:fill="auto"/>
          </w:tcPr>
          <w:p w14:paraId="0B26228E"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510853CA" w14:textId="77777777" w:rsidR="009E7E2E" w:rsidRDefault="009E7E2E"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47833AAF"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p>
        </w:tc>
      </w:tr>
      <w:tr w:rsidR="009E7E2E" w:rsidRPr="004747CB" w14:paraId="1FAF942F" w14:textId="77777777" w:rsidTr="00B80F58">
        <w:trPr>
          <w:trHeight w:val="74"/>
        </w:trPr>
        <w:tc>
          <w:tcPr>
            <w:tcW w:w="531" w:type="dxa"/>
            <w:shd w:val="clear" w:color="auto" w:fill="auto"/>
          </w:tcPr>
          <w:p w14:paraId="11EA1178" w14:textId="77777777" w:rsidR="009E7E2E" w:rsidRDefault="00A25F73"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6</w:t>
            </w:r>
          </w:p>
        </w:tc>
        <w:tc>
          <w:tcPr>
            <w:tcW w:w="6449" w:type="dxa"/>
            <w:shd w:val="clear" w:color="auto" w:fill="auto"/>
          </w:tcPr>
          <w:p w14:paraId="5BACE37C" w14:textId="77777777" w:rsidR="009E7E2E" w:rsidRPr="004747CB" w:rsidRDefault="009E7E2E"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Protokół zbiorczy </w:t>
            </w:r>
          </w:p>
        </w:tc>
        <w:tc>
          <w:tcPr>
            <w:tcW w:w="2126" w:type="dxa"/>
            <w:shd w:val="clear" w:color="auto" w:fill="auto"/>
          </w:tcPr>
          <w:p w14:paraId="12A00369"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sidR="00A25F73">
              <w:rPr>
                <w:rFonts w:ascii="Tahoma" w:eastAsia="Times New Roman" w:hAnsi="Tahoma" w:cs="Tahoma"/>
                <w:b/>
                <w:sz w:val="20"/>
                <w:szCs w:val="20"/>
                <w:lang w:eastAsia="ar-SA"/>
              </w:rPr>
              <w:t>6</w:t>
            </w:r>
          </w:p>
        </w:tc>
      </w:tr>
      <w:tr w:rsidR="009E7E2E" w:rsidRPr="004747CB" w14:paraId="58E3754B" w14:textId="77777777" w:rsidTr="00B80F58">
        <w:trPr>
          <w:trHeight w:val="74"/>
        </w:trPr>
        <w:tc>
          <w:tcPr>
            <w:tcW w:w="531" w:type="dxa"/>
            <w:shd w:val="clear" w:color="auto" w:fill="auto"/>
          </w:tcPr>
          <w:p w14:paraId="2DD49C07"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507280EC" w14:textId="77777777" w:rsidR="009E7E2E" w:rsidRDefault="009E7E2E"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53C8C968"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p>
        </w:tc>
      </w:tr>
      <w:tr w:rsidR="009E7E2E" w:rsidRPr="004747CB" w14:paraId="3CFA0FD4" w14:textId="77777777" w:rsidTr="00B80F58">
        <w:trPr>
          <w:trHeight w:val="74"/>
        </w:trPr>
        <w:tc>
          <w:tcPr>
            <w:tcW w:w="531" w:type="dxa"/>
            <w:shd w:val="clear" w:color="auto" w:fill="auto"/>
          </w:tcPr>
          <w:p w14:paraId="2917A845" w14:textId="77777777" w:rsidR="009E7E2E" w:rsidRDefault="00A25F73"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7</w:t>
            </w:r>
          </w:p>
        </w:tc>
        <w:tc>
          <w:tcPr>
            <w:tcW w:w="6449" w:type="dxa"/>
            <w:shd w:val="clear" w:color="auto" w:fill="auto"/>
          </w:tcPr>
          <w:p w14:paraId="0B9F39BC" w14:textId="77777777" w:rsidR="009E7E2E" w:rsidRPr="004747CB" w:rsidRDefault="009E7E2E"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Ewidencja kart</w:t>
            </w:r>
          </w:p>
        </w:tc>
        <w:tc>
          <w:tcPr>
            <w:tcW w:w="2126" w:type="dxa"/>
            <w:shd w:val="clear" w:color="auto" w:fill="auto"/>
          </w:tcPr>
          <w:p w14:paraId="76768C87"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sidR="00A25F73">
              <w:rPr>
                <w:rFonts w:ascii="Tahoma" w:eastAsia="Times New Roman" w:hAnsi="Tahoma" w:cs="Tahoma"/>
                <w:b/>
                <w:sz w:val="20"/>
                <w:szCs w:val="20"/>
                <w:lang w:eastAsia="ar-SA"/>
              </w:rPr>
              <w:t>7</w:t>
            </w:r>
          </w:p>
        </w:tc>
      </w:tr>
      <w:tr w:rsidR="009E7E2E" w:rsidRPr="004747CB" w14:paraId="67085899" w14:textId="77777777" w:rsidTr="00B80F58">
        <w:trPr>
          <w:trHeight w:val="74"/>
        </w:trPr>
        <w:tc>
          <w:tcPr>
            <w:tcW w:w="531" w:type="dxa"/>
            <w:shd w:val="clear" w:color="auto" w:fill="auto"/>
          </w:tcPr>
          <w:p w14:paraId="603E0A5C"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47205D2A" w14:textId="77777777" w:rsidR="009E7E2E" w:rsidRDefault="009E7E2E"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3FA2E3C2"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p>
        </w:tc>
      </w:tr>
      <w:tr w:rsidR="00BE1180" w:rsidRPr="00B80F58" w14:paraId="14EAAD11" w14:textId="77777777" w:rsidTr="00BE1180">
        <w:trPr>
          <w:trHeight w:val="74"/>
        </w:trPr>
        <w:tc>
          <w:tcPr>
            <w:tcW w:w="531" w:type="dxa"/>
            <w:shd w:val="clear" w:color="auto" w:fill="auto"/>
          </w:tcPr>
          <w:p w14:paraId="463BDE97" w14:textId="77777777" w:rsidR="00BE1180" w:rsidRPr="00B80F58" w:rsidRDefault="00BE1180" w:rsidP="00BE1180">
            <w:pPr>
              <w:suppressAutoHyphens/>
              <w:snapToGrid w:val="0"/>
              <w:spacing w:after="0" w:line="240" w:lineRule="auto"/>
              <w:jc w:val="center"/>
              <w:rPr>
                <w:rFonts w:ascii="Tahoma" w:eastAsia="Times New Roman" w:hAnsi="Tahoma" w:cs="Tahoma"/>
                <w:sz w:val="20"/>
                <w:szCs w:val="20"/>
                <w:lang w:eastAsia="ar-SA"/>
              </w:rPr>
            </w:pPr>
          </w:p>
        </w:tc>
        <w:tc>
          <w:tcPr>
            <w:tcW w:w="6449" w:type="dxa"/>
            <w:shd w:val="clear" w:color="auto" w:fill="auto"/>
          </w:tcPr>
          <w:p w14:paraId="01D72E1C"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3710A730" w14:textId="77777777" w:rsidR="00BE1180" w:rsidRPr="00B80F58" w:rsidRDefault="00BE1180" w:rsidP="00BE1180">
            <w:pPr>
              <w:suppressAutoHyphens/>
              <w:snapToGrid w:val="0"/>
              <w:spacing w:after="0" w:line="240" w:lineRule="auto"/>
              <w:jc w:val="right"/>
              <w:rPr>
                <w:rFonts w:ascii="Tahoma" w:eastAsia="Times New Roman" w:hAnsi="Tahoma" w:cs="Tahoma"/>
                <w:b/>
                <w:sz w:val="16"/>
                <w:szCs w:val="16"/>
                <w:lang w:eastAsia="ar-SA"/>
              </w:rPr>
            </w:pPr>
          </w:p>
        </w:tc>
      </w:tr>
      <w:tr w:rsidR="00BE1180" w:rsidRPr="00B80F58" w14:paraId="7CE66386" w14:textId="77777777" w:rsidTr="00BE1180">
        <w:trPr>
          <w:trHeight w:val="74"/>
        </w:trPr>
        <w:tc>
          <w:tcPr>
            <w:tcW w:w="531" w:type="dxa"/>
            <w:shd w:val="clear" w:color="auto" w:fill="auto"/>
          </w:tcPr>
          <w:p w14:paraId="09FE1A61" w14:textId="77777777" w:rsidR="00BE1180" w:rsidRPr="00B80F58" w:rsidRDefault="00BE1180" w:rsidP="00BE1180">
            <w:pPr>
              <w:suppressAutoHyphens/>
              <w:snapToGrid w:val="0"/>
              <w:spacing w:after="0" w:line="240" w:lineRule="auto"/>
              <w:rPr>
                <w:rFonts w:ascii="Tahoma" w:eastAsia="Times New Roman" w:hAnsi="Tahoma" w:cs="Tahoma"/>
                <w:sz w:val="20"/>
                <w:szCs w:val="20"/>
                <w:lang w:eastAsia="ar-SA"/>
              </w:rPr>
            </w:pPr>
          </w:p>
        </w:tc>
        <w:tc>
          <w:tcPr>
            <w:tcW w:w="6449" w:type="dxa"/>
            <w:shd w:val="clear" w:color="auto" w:fill="auto"/>
          </w:tcPr>
          <w:p w14:paraId="7446AD5D"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5675B67B" w14:textId="77777777" w:rsidR="00BE1180" w:rsidRPr="00B80F58" w:rsidRDefault="00BE1180" w:rsidP="009E7E2E">
            <w:pPr>
              <w:suppressAutoHyphens/>
              <w:snapToGrid w:val="0"/>
              <w:spacing w:after="0" w:line="240" w:lineRule="auto"/>
              <w:jc w:val="right"/>
              <w:rPr>
                <w:rFonts w:ascii="Tahoma" w:eastAsia="Times New Roman" w:hAnsi="Tahoma" w:cs="Tahoma"/>
                <w:b/>
                <w:sz w:val="16"/>
                <w:szCs w:val="16"/>
                <w:lang w:eastAsia="ar-SA"/>
              </w:rPr>
            </w:pPr>
          </w:p>
        </w:tc>
      </w:tr>
    </w:tbl>
    <w:p w14:paraId="2D84F987" w14:textId="77777777" w:rsidR="00EE7270" w:rsidRDefault="00EE7270" w:rsidP="00EC5856">
      <w:pPr>
        <w:suppressAutoHyphens/>
        <w:spacing w:after="0" w:line="276" w:lineRule="auto"/>
        <w:rPr>
          <w:rFonts w:ascii="Tahoma" w:eastAsia="Times New Roman" w:hAnsi="Tahoma" w:cs="Tahoma"/>
          <w:sz w:val="20"/>
          <w:szCs w:val="20"/>
          <w:lang w:eastAsia="ar-SA"/>
        </w:rPr>
      </w:pPr>
    </w:p>
    <w:p w14:paraId="61656E9B" w14:textId="77777777" w:rsidR="002A1A8A" w:rsidRDefault="002A1A8A" w:rsidP="00EC5856">
      <w:pPr>
        <w:suppressAutoHyphens/>
        <w:spacing w:after="0" w:line="276" w:lineRule="auto"/>
        <w:rPr>
          <w:rFonts w:ascii="Tahoma" w:eastAsia="Times New Roman" w:hAnsi="Tahoma" w:cs="Tahoma"/>
          <w:sz w:val="20"/>
          <w:szCs w:val="20"/>
          <w:lang w:eastAsia="ar-SA"/>
        </w:rPr>
      </w:pPr>
    </w:p>
    <w:p w14:paraId="41D37149" w14:textId="77777777" w:rsidR="00801AD4" w:rsidRPr="00D945B4" w:rsidRDefault="00801AD4" w:rsidP="00D945B4">
      <w:pPr>
        <w:suppressAutoHyphens/>
        <w:spacing w:after="0" w:line="480" w:lineRule="auto"/>
        <w:ind w:left="357"/>
        <w:rPr>
          <w:rFonts w:eastAsia="Times New Roman" w:cstheme="minorHAnsi"/>
          <w:lang w:eastAsia="ar-SA"/>
        </w:rPr>
      </w:pPr>
    </w:p>
    <w:p w14:paraId="67ADE73E" w14:textId="77777777" w:rsidR="00B80F58" w:rsidRPr="00D945B4" w:rsidRDefault="005E2545" w:rsidP="00D945B4">
      <w:pPr>
        <w:suppressAutoHyphens/>
        <w:spacing w:after="0" w:line="480" w:lineRule="auto"/>
        <w:ind w:left="2832" w:firstLine="708"/>
        <w:jc w:val="center"/>
        <w:rPr>
          <w:rFonts w:eastAsia="Times New Roman" w:cstheme="minorHAnsi"/>
          <w:b/>
          <w:lang w:eastAsia="ar-SA"/>
        </w:rPr>
      </w:pPr>
      <w:r w:rsidRPr="00D945B4">
        <w:rPr>
          <w:rFonts w:eastAsia="Times New Roman" w:cstheme="minorHAnsi"/>
          <w:b/>
          <w:lang w:eastAsia="ar-SA"/>
        </w:rPr>
        <w:t xml:space="preserve">             </w:t>
      </w:r>
      <w:r w:rsidR="00B80F58" w:rsidRPr="00D945B4">
        <w:rPr>
          <w:rFonts w:eastAsia="Times New Roman" w:cstheme="minorHAnsi"/>
          <w:b/>
          <w:lang w:eastAsia="ar-SA"/>
        </w:rPr>
        <w:t xml:space="preserve">      </w:t>
      </w:r>
      <w:r w:rsidR="00FC26AE" w:rsidRPr="00D945B4">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B80F58" w:rsidRPr="00D945B4" w14:paraId="34AB4D58" w14:textId="77777777" w:rsidTr="00EE79EE">
        <w:tc>
          <w:tcPr>
            <w:tcW w:w="5686" w:type="dxa"/>
            <w:shd w:val="clear" w:color="auto" w:fill="auto"/>
          </w:tcPr>
          <w:p w14:paraId="158D1AAE" w14:textId="7AF187D2" w:rsidR="00B80F58" w:rsidRPr="00D945B4" w:rsidRDefault="00B80F58" w:rsidP="00D945B4">
            <w:pPr>
              <w:suppressAutoHyphens/>
              <w:snapToGrid w:val="0"/>
              <w:spacing w:after="0" w:line="480" w:lineRule="auto"/>
              <w:rPr>
                <w:rFonts w:eastAsia="Times New Roman" w:cstheme="minorHAnsi"/>
                <w:lang w:eastAsia="ar-SA"/>
              </w:rPr>
            </w:pPr>
            <w:r w:rsidRPr="00D945B4">
              <w:rPr>
                <w:rFonts w:eastAsia="Times New Roman" w:cstheme="minorHAnsi"/>
                <w:lang w:eastAsia="ar-SA"/>
              </w:rPr>
              <w:t xml:space="preserve">Lubenia, dnia   </w:t>
            </w:r>
            <w:r w:rsidR="00414749">
              <w:rPr>
                <w:rFonts w:eastAsia="Times New Roman" w:cstheme="minorHAnsi"/>
                <w:lang w:eastAsia="ar-SA"/>
              </w:rPr>
              <w:t>12.07.2024 r.</w:t>
            </w:r>
          </w:p>
        </w:tc>
        <w:tc>
          <w:tcPr>
            <w:tcW w:w="3530" w:type="dxa"/>
            <w:shd w:val="clear" w:color="auto" w:fill="auto"/>
          </w:tcPr>
          <w:p w14:paraId="614540ED" w14:textId="77777777" w:rsidR="00B80F58" w:rsidRPr="00D945B4" w:rsidRDefault="00B80F58" w:rsidP="00D945B4">
            <w:pPr>
              <w:suppressAutoHyphens/>
              <w:spacing w:after="0" w:line="480" w:lineRule="auto"/>
              <w:jc w:val="center"/>
              <w:rPr>
                <w:rFonts w:eastAsia="Times New Roman" w:cstheme="minorHAnsi"/>
                <w:lang w:eastAsia="ar-SA"/>
              </w:rPr>
            </w:pPr>
            <w:r w:rsidRPr="00D945B4">
              <w:rPr>
                <w:rFonts w:eastAsia="Times New Roman" w:cstheme="minorHAnsi"/>
                <w:lang w:eastAsia="ar-SA"/>
              </w:rPr>
              <w:t>Adam Skoczylas</w:t>
            </w:r>
          </w:p>
          <w:p w14:paraId="38D8BB62" w14:textId="77777777" w:rsidR="00B80F58" w:rsidRPr="00D945B4" w:rsidRDefault="00B80F58" w:rsidP="00D945B4">
            <w:pPr>
              <w:suppressAutoHyphens/>
              <w:spacing w:after="0" w:line="480" w:lineRule="auto"/>
              <w:jc w:val="center"/>
              <w:rPr>
                <w:rFonts w:eastAsia="Times New Roman" w:cstheme="minorHAnsi"/>
                <w:lang w:eastAsia="ar-SA"/>
              </w:rPr>
            </w:pPr>
          </w:p>
          <w:p w14:paraId="6D997F08" w14:textId="77777777" w:rsidR="00B80F58" w:rsidRPr="00D945B4" w:rsidRDefault="00B80F58" w:rsidP="00D945B4">
            <w:pPr>
              <w:tabs>
                <w:tab w:val="left" w:pos="2428"/>
              </w:tabs>
              <w:suppressAutoHyphens/>
              <w:spacing w:after="0" w:line="480" w:lineRule="auto"/>
              <w:jc w:val="center"/>
              <w:rPr>
                <w:rFonts w:eastAsia="Times New Roman" w:cstheme="minorHAnsi"/>
                <w:lang w:eastAsia="ar-SA"/>
              </w:rPr>
            </w:pPr>
            <w:r w:rsidRPr="00D945B4">
              <w:rPr>
                <w:rFonts w:eastAsia="Times New Roman" w:cstheme="minorHAnsi"/>
                <w:lang w:eastAsia="ar-SA"/>
              </w:rPr>
              <w:lastRenderedPageBreak/>
              <w:t>Wójt Gminy Lubenia</w:t>
            </w:r>
          </w:p>
        </w:tc>
      </w:tr>
    </w:tbl>
    <w:p w14:paraId="2AC2F120" w14:textId="77777777" w:rsidR="00A50986" w:rsidRDefault="00A50986" w:rsidP="00EC5856">
      <w:pPr>
        <w:spacing w:line="276" w:lineRule="auto"/>
      </w:pPr>
    </w:p>
    <w:p w14:paraId="13A92F65" w14:textId="77777777" w:rsidR="00632ED4" w:rsidRPr="00A50986" w:rsidRDefault="00632ED4" w:rsidP="00EC5856">
      <w:pPr>
        <w:spacing w:line="276" w:lineRule="auto"/>
        <w:sectPr w:rsidR="00632ED4" w:rsidRPr="00A50986">
          <w:headerReference w:type="default" r:id="rId23"/>
          <w:footerReference w:type="default" r:id="rId24"/>
          <w:headerReference w:type="first" r:id="rId25"/>
          <w:footerReference w:type="first" r:id="rId26"/>
          <w:pgSz w:w="11906" w:h="16838"/>
          <w:pgMar w:top="1417" w:right="1417" w:bottom="1417" w:left="1417" w:header="708" w:footer="708" w:gutter="0"/>
          <w:cols w:space="708"/>
          <w:docGrid w:linePitch="360"/>
        </w:sectPr>
      </w:pPr>
    </w:p>
    <w:p w14:paraId="5C8BF634" w14:textId="77777777" w:rsidR="002E7F0C" w:rsidRPr="00632ED4" w:rsidRDefault="002E7F0C" w:rsidP="002E7F0C">
      <w:pPr>
        <w:suppressAutoHyphens/>
        <w:spacing w:after="0" w:line="276" w:lineRule="auto"/>
        <w:jc w:val="right"/>
        <w:rPr>
          <w:rFonts w:ascii="Tahoma" w:eastAsia="Times New Roman" w:hAnsi="Tahoma" w:cs="Tahoma"/>
          <w:sz w:val="18"/>
          <w:szCs w:val="18"/>
          <w:lang w:eastAsia="ar-SA"/>
        </w:rPr>
      </w:pPr>
      <w:r>
        <w:rPr>
          <w:rFonts w:ascii="Tahoma" w:eastAsia="Times New Roman" w:hAnsi="Tahoma" w:cs="Tahoma"/>
          <w:sz w:val="18"/>
          <w:szCs w:val="18"/>
          <w:lang w:eastAsia="ar-SA"/>
        </w:rPr>
        <w:lastRenderedPageBreak/>
        <w:t>Zał. 1</w:t>
      </w:r>
    </w:p>
    <w:p w14:paraId="007111CB" w14:textId="77777777" w:rsidR="002E7F0C" w:rsidRPr="00632ED4" w:rsidRDefault="002E7F0C" w:rsidP="002E7F0C">
      <w:pPr>
        <w:suppressAutoHyphens/>
        <w:spacing w:after="0" w:line="276" w:lineRule="auto"/>
        <w:rPr>
          <w:rFonts w:ascii="Tahoma" w:eastAsia="Times New Roman" w:hAnsi="Tahoma" w:cs="Tahoma"/>
          <w:sz w:val="20"/>
          <w:szCs w:val="20"/>
          <w:lang w:eastAsia="ar-SA"/>
        </w:rPr>
      </w:pPr>
    </w:p>
    <w:p w14:paraId="0CC4579D" w14:textId="77777777" w:rsidR="002E7F0C" w:rsidRPr="001864DB" w:rsidRDefault="002E7F0C" w:rsidP="002E7F0C">
      <w:pPr>
        <w:spacing w:line="276" w:lineRule="auto"/>
        <w:ind w:left="5664"/>
        <w:rPr>
          <w:rFonts w:ascii="Tahoma" w:hAnsi="Tahoma" w:cs="Tahoma"/>
          <w:sz w:val="20"/>
          <w:szCs w:val="20"/>
          <w:vertAlign w:val="superscript"/>
        </w:rPr>
      </w:pPr>
      <w:r w:rsidRPr="001864DB">
        <w:rPr>
          <w:rFonts w:ascii="Tahoma" w:hAnsi="Tahoma" w:cs="Tahoma"/>
          <w:sz w:val="20"/>
          <w:szCs w:val="20"/>
        </w:rPr>
        <w:t>..............................................</w:t>
      </w:r>
    </w:p>
    <w:p w14:paraId="6361E4B8" w14:textId="77777777" w:rsidR="002E7F0C" w:rsidRPr="001864DB" w:rsidRDefault="002E7F0C" w:rsidP="002E7F0C">
      <w:pPr>
        <w:spacing w:line="276" w:lineRule="auto"/>
        <w:ind w:left="5664" w:firstLine="708"/>
        <w:rPr>
          <w:rFonts w:ascii="Tahoma" w:hAnsi="Tahoma" w:cs="Tahoma"/>
          <w:sz w:val="20"/>
          <w:szCs w:val="20"/>
        </w:rPr>
      </w:pPr>
      <w:r w:rsidRPr="001864DB">
        <w:rPr>
          <w:rFonts w:ascii="Tahoma" w:hAnsi="Tahoma" w:cs="Tahoma"/>
          <w:sz w:val="20"/>
          <w:szCs w:val="20"/>
          <w:vertAlign w:val="superscript"/>
        </w:rPr>
        <w:t>/Miejscowość , data/</w:t>
      </w:r>
    </w:p>
    <w:p w14:paraId="3D906583" w14:textId="77777777" w:rsidR="002E7F0C" w:rsidRPr="001864DB" w:rsidRDefault="002E7F0C" w:rsidP="002E7F0C">
      <w:pPr>
        <w:spacing w:line="276" w:lineRule="auto"/>
        <w:rPr>
          <w:rFonts w:ascii="Tahoma" w:hAnsi="Tahoma" w:cs="Tahoma"/>
          <w:sz w:val="20"/>
          <w:szCs w:val="20"/>
        </w:rPr>
      </w:pPr>
    </w:p>
    <w:p w14:paraId="67931BB8" w14:textId="77777777" w:rsidR="002E7F0C" w:rsidRPr="001864DB" w:rsidRDefault="002E7F0C" w:rsidP="002E7F0C">
      <w:pPr>
        <w:keepNext/>
        <w:numPr>
          <w:ilvl w:val="0"/>
          <w:numId w:val="2"/>
        </w:numPr>
        <w:tabs>
          <w:tab w:val="num" w:pos="0"/>
        </w:tabs>
        <w:suppressAutoHyphens/>
        <w:spacing w:after="0" w:line="276" w:lineRule="auto"/>
        <w:ind w:left="432" w:hanging="432"/>
        <w:outlineLvl w:val="0"/>
        <w:rPr>
          <w:rFonts w:ascii="Tahoma" w:hAnsi="Tahoma" w:cs="Tahoma"/>
          <w:b/>
          <w:bCs/>
          <w:spacing w:val="34"/>
          <w:sz w:val="20"/>
          <w:szCs w:val="20"/>
          <w:u w:val="single"/>
        </w:rPr>
      </w:pPr>
      <w:r w:rsidRPr="001864DB">
        <w:rPr>
          <w:rFonts w:ascii="Tahoma" w:hAnsi="Tahoma" w:cs="Tahoma"/>
          <w:b/>
          <w:bCs/>
          <w:sz w:val="20"/>
          <w:szCs w:val="20"/>
        </w:rPr>
        <w:t xml:space="preserve">DO: </w:t>
      </w:r>
      <w:r w:rsidRPr="001864DB">
        <w:rPr>
          <w:rFonts w:ascii="Tahoma" w:hAnsi="Tahoma" w:cs="Tahoma"/>
          <w:b/>
          <w:bCs/>
          <w:sz w:val="20"/>
          <w:szCs w:val="20"/>
        </w:rPr>
        <w:tab/>
      </w:r>
      <w:r w:rsidRPr="001864DB">
        <w:rPr>
          <w:rFonts w:ascii="Tahoma" w:hAnsi="Tahoma" w:cs="Tahoma"/>
          <w:b/>
          <w:bCs/>
          <w:sz w:val="20"/>
          <w:szCs w:val="20"/>
        </w:rPr>
        <w:tab/>
        <w:t xml:space="preserve">Gminy Lubenia, 36-042 Lubenia </w:t>
      </w:r>
    </w:p>
    <w:p w14:paraId="119B467A" w14:textId="77777777" w:rsidR="002E7F0C" w:rsidRPr="001864DB" w:rsidRDefault="002E7F0C" w:rsidP="002E7F0C">
      <w:pPr>
        <w:spacing w:line="276" w:lineRule="auto"/>
        <w:rPr>
          <w:rFonts w:ascii="Tahoma" w:hAnsi="Tahoma" w:cs="Tahoma"/>
          <w:sz w:val="20"/>
          <w:szCs w:val="20"/>
        </w:rPr>
      </w:pPr>
    </w:p>
    <w:p w14:paraId="0CEB67A0" w14:textId="77777777" w:rsidR="002E7F0C" w:rsidRPr="00BE7501" w:rsidRDefault="002E7F0C" w:rsidP="002E7F0C">
      <w:pPr>
        <w:keepNext/>
        <w:numPr>
          <w:ilvl w:val="0"/>
          <w:numId w:val="2"/>
        </w:numPr>
        <w:tabs>
          <w:tab w:val="num" w:pos="0"/>
        </w:tabs>
        <w:suppressAutoHyphens/>
        <w:spacing w:after="0" w:line="276" w:lineRule="auto"/>
        <w:ind w:left="432" w:hanging="432"/>
        <w:outlineLvl w:val="0"/>
        <w:rPr>
          <w:rFonts w:ascii="Tahoma" w:hAnsi="Tahoma" w:cs="Tahoma"/>
          <w:b/>
          <w:bCs/>
          <w:spacing w:val="34"/>
          <w:sz w:val="20"/>
          <w:szCs w:val="20"/>
          <w:u w:val="single"/>
          <w:vertAlign w:val="superscript"/>
        </w:rPr>
      </w:pPr>
      <w:r w:rsidRPr="001864DB">
        <w:rPr>
          <w:rFonts w:ascii="Tahoma" w:hAnsi="Tahoma" w:cs="Tahoma"/>
          <w:b/>
          <w:bCs/>
          <w:sz w:val="20"/>
          <w:szCs w:val="20"/>
        </w:rPr>
        <w:t xml:space="preserve">OD: </w:t>
      </w:r>
      <w:r w:rsidRPr="001864DB">
        <w:rPr>
          <w:rFonts w:ascii="Tahoma" w:hAnsi="Tahoma" w:cs="Tahoma"/>
          <w:b/>
          <w:bCs/>
          <w:sz w:val="20"/>
          <w:szCs w:val="20"/>
        </w:rPr>
        <w:tab/>
      </w:r>
      <w:r w:rsidRPr="001864DB">
        <w:rPr>
          <w:rFonts w:ascii="Tahoma" w:hAnsi="Tahoma" w:cs="Tahoma"/>
          <w:b/>
          <w:bCs/>
          <w:sz w:val="20"/>
          <w:szCs w:val="20"/>
        </w:rPr>
        <w:tab/>
        <w:t xml:space="preserve"> ...........................................................................................................</w:t>
      </w:r>
    </w:p>
    <w:p w14:paraId="3DF32C88" w14:textId="77777777" w:rsidR="002E7F0C" w:rsidRPr="001864DB" w:rsidRDefault="002E7F0C" w:rsidP="002E7F0C">
      <w:pPr>
        <w:keepNext/>
        <w:suppressAutoHyphens/>
        <w:spacing w:after="0" w:line="276" w:lineRule="auto"/>
        <w:ind w:left="432"/>
        <w:outlineLvl w:val="0"/>
        <w:rPr>
          <w:rFonts w:ascii="Tahoma" w:hAnsi="Tahoma" w:cs="Tahoma"/>
          <w:b/>
          <w:bCs/>
          <w:spacing w:val="34"/>
          <w:sz w:val="20"/>
          <w:szCs w:val="20"/>
          <w:u w:val="single"/>
          <w:vertAlign w:val="superscript"/>
        </w:rPr>
      </w:pPr>
    </w:p>
    <w:p w14:paraId="35003B38" w14:textId="77777777" w:rsidR="002E7F0C" w:rsidRPr="001864DB" w:rsidRDefault="002E7F0C" w:rsidP="002E7F0C">
      <w:pPr>
        <w:spacing w:line="276" w:lineRule="auto"/>
        <w:ind w:left="2832" w:firstLine="708"/>
        <w:rPr>
          <w:rFonts w:ascii="Tahoma" w:hAnsi="Tahoma" w:cs="Tahoma"/>
          <w:sz w:val="20"/>
          <w:szCs w:val="20"/>
          <w:vertAlign w:val="superscript"/>
        </w:rPr>
      </w:pPr>
      <w:r w:rsidRPr="001864DB">
        <w:rPr>
          <w:rFonts w:ascii="Tahoma" w:hAnsi="Tahoma" w:cs="Tahoma"/>
          <w:sz w:val="20"/>
          <w:szCs w:val="20"/>
          <w:vertAlign w:val="superscript"/>
        </w:rPr>
        <w:t>/Pełna nazwa i dokładny adres Wykonawcy/</w:t>
      </w:r>
    </w:p>
    <w:p w14:paraId="64EC96B4" w14:textId="77777777" w:rsidR="002E7F0C" w:rsidRDefault="002E7F0C" w:rsidP="002E7F0C">
      <w:pPr>
        <w:shd w:val="clear" w:color="auto" w:fill="FFFFFF"/>
        <w:spacing w:line="276" w:lineRule="auto"/>
        <w:ind w:left="284" w:hanging="284"/>
        <w:jc w:val="both"/>
        <w:rPr>
          <w:rFonts w:ascii="Tahoma" w:eastAsia="Calibri" w:hAnsi="Tahoma" w:cs="Tahoma"/>
          <w:sz w:val="20"/>
          <w:szCs w:val="20"/>
        </w:rPr>
      </w:pPr>
    </w:p>
    <w:p w14:paraId="635E5C8B" w14:textId="77777777" w:rsidR="002E7F0C" w:rsidRPr="00C90B4A" w:rsidRDefault="002E7F0C" w:rsidP="003A21AF">
      <w:pPr>
        <w:numPr>
          <w:ilvl w:val="0"/>
          <w:numId w:val="14"/>
        </w:numPr>
        <w:tabs>
          <w:tab w:val="left" w:pos="180"/>
          <w:tab w:val="left" w:pos="360"/>
        </w:tabs>
        <w:spacing w:before="60" w:after="60" w:line="276" w:lineRule="auto"/>
        <w:jc w:val="both"/>
        <w:rPr>
          <w:rFonts w:ascii="Tahoma" w:hAnsi="Tahoma" w:cs="Tahoma"/>
          <w:sz w:val="20"/>
          <w:szCs w:val="20"/>
          <w:lang w:eastAsia="pl-PL"/>
        </w:rPr>
      </w:pPr>
      <w:r w:rsidRPr="00C90B4A">
        <w:rPr>
          <w:rFonts w:ascii="Tahoma" w:hAnsi="Tahoma" w:cs="Tahoma"/>
          <w:sz w:val="20"/>
          <w:szCs w:val="20"/>
          <w:lang w:eastAsia="pl-PL"/>
        </w:rPr>
        <w:t>Siedziba Wykonawcy:</w:t>
      </w:r>
    </w:p>
    <w:p w14:paraId="36112294" w14:textId="77777777" w:rsidR="002E7F0C" w:rsidRPr="00C90B4A" w:rsidRDefault="002E7F0C" w:rsidP="002E7F0C">
      <w:pPr>
        <w:tabs>
          <w:tab w:val="left" w:pos="180"/>
          <w:tab w:val="left" w:pos="360"/>
        </w:tabs>
        <w:spacing w:before="60" w:after="60" w:line="276" w:lineRule="auto"/>
        <w:ind w:left="181" w:hanging="181"/>
        <w:jc w:val="both"/>
        <w:rPr>
          <w:rFonts w:ascii="Tahoma" w:hAnsi="Tahoma" w:cs="Tahoma"/>
          <w:bCs/>
          <w:sz w:val="20"/>
          <w:szCs w:val="20"/>
          <w:lang w:eastAsia="pl-PL"/>
        </w:rPr>
      </w:pPr>
      <w:bookmarkStart w:id="2" w:name="Tekst79"/>
      <w:r w:rsidRPr="00C90B4A">
        <w:rPr>
          <w:rFonts w:ascii="Tahoma" w:hAnsi="Tahoma" w:cs="Tahoma"/>
          <w:bCs/>
          <w:i/>
          <w:sz w:val="20"/>
          <w:szCs w:val="20"/>
          <w:lang w:eastAsia="pl-PL"/>
        </w:rPr>
        <w:t>ul:</w:t>
      </w:r>
      <w:r w:rsidRPr="00C90B4A">
        <w:rPr>
          <w:rFonts w:ascii="Tahoma" w:hAnsi="Tahoma" w:cs="Tahoma"/>
          <w:bCs/>
          <w:sz w:val="20"/>
          <w:szCs w:val="20"/>
          <w:lang w:eastAsia="pl-PL"/>
        </w:rPr>
        <w:t xml:space="preserve"> </w:t>
      </w:r>
      <w:bookmarkEnd w:id="2"/>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kod:</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miejscowość:</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p>
    <w:p w14:paraId="4A6858B0" w14:textId="77777777" w:rsidR="002E7F0C" w:rsidRPr="00C90B4A" w:rsidRDefault="002E7F0C" w:rsidP="003A21AF">
      <w:pPr>
        <w:numPr>
          <w:ilvl w:val="0"/>
          <w:numId w:val="14"/>
        </w:numPr>
        <w:tabs>
          <w:tab w:val="left" w:pos="180"/>
          <w:tab w:val="left" w:pos="360"/>
        </w:tabs>
        <w:spacing w:before="60" w:after="60" w:line="276" w:lineRule="auto"/>
        <w:jc w:val="both"/>
        <w:rPr>
          <w:rFonts w:ascii="Tahoma" w:hAnsi="Tahoma" w:cs="Tahoma"/>
          <w:sz w:val="20"/>
          <w:szCs w:val="20"/>
          <w:lang w:eastAsia="pl-PL"/>
        </w:rPr>
      </w:pPr>
      <w:r w:rsidRPr="00C90B4A">
        <w:rPr>
          <w:rFonts w:ascii="Tahoma" w:hAnsi="Tahoma" w:cs="Tahoma"/>
          <w:sz w:val="20"/>
          <w:szCs w:val="20"/>
          <w:lang w:eastAsia="pl-PL"/>
        </w:rPr>
        <w:t>Adres do korespondencji:</w:t>
      </w:r>
    </w:p>
    <w:p w14:paraId="201F385F" w14:textId="77777777" w:rsidR="002E7F0C" w:rsidRPr="00C90B4A" w:rsidRDefault="002E7F0C" w:rsidP="002E7F0C">
      <w:pPr>
        <w:tabs>
          <w:tab w:val="left" w:pos="180"/>
          <w:tab w:val="left" w:pos="360"/>
        </w:tabs>
        <w:spacing w:before="60" w:after="60" w:line="276" w:lineRule="auto"/>
        <w:ind w:left="181" w:hanging="181"/>
        <w:rPr>
          <w:rFonts w:ascii="Tahoma" w:hAnsi="Tahoma" w:cs="Tahoma"/>
          <w:bCs/>
          <w:sz w:val="20"/>
          <w:szCs w:val="20"/>
          <w:lang w:eastAsia="pl-PL"/>
        </w:rPr>
      </w:pPr>
      <w:r w:rsidRPr="00C90B4A">
        <w:rPr>
          <w:rFonts w:ascii="Tahoma" w:hAnsi="Tahoma" w:cs="Tahoma"/>
          <w:bCs/>
          <w:i/>
          <w:sz w:val="20"/>
          <w:szCs w:val="20"/>
          <w:lang w:eastAsia="pl-PL"/>
        </w:rPr>
        <w:t>ul:</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kod:</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miejscowość:</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p>
    <w:p w14:paraId="68C26595" w14:textId="77777777" w:rsidR="002E7F0C" w:rsidRPr="00C90B4A" w:rsidRDefault="002E7F0C" w:rsidP="003A21AF">
      <w:pPr>
        <w:numPr>
          <w:ilvl w:val="0"/>
          <w:numId w:val="14"/>
        </w:numPr>
        <w:tabs>
          <w:tab w:val="left" w:pos="180"/>
          <w:tab w:val="left" w:pos="360"/>
        </w:tabs>
        <w:spacing w:before="60" w:after="60" w:line="276" w:lineRule="auto"/>
        <w:rPr>
          <w:rFonts w:ascii="Tahoma" w:hAnsi="Tahoma" w:cs="Tahoma"/>
          <w:bCs/>
          <w:sz w:val="20"/>
          <w:szCs w:val="20"/>
          <w:lang w:eastAsia="pl-PL"/>
        </w:rPr>
      </w:pPr>
      <w:r w:rsidRPr="00C90B4A">
        <w:rPr>
          <w:rFonts w:ascii="Tahoma" w:hAnsi="Tahoma" w:cs="Tahoma"/>
          <w:bCs/>
          <w:sz w:val="20"/>
          <w:szCs w:val="20"/>
          <w:lang w:eastAsia="pl-PL"/>
        </w:rPr>
        <w:t>NIP:</w:t>
      </w:r>
      <w:bookmarkStart w:id="3" w:name="Tekst83"/>
      <w:r w:rsidRPr="00C90B4A">
        <w:rPr>
          <w:rFonts w:ascii="Tahoma" w:hAnsi="Tahoma" w:cs="Tahoma"/>
          <w:bCs/>
          <w:sz w:val="20"/>
          <w:szCs w:val="20"/>
          <w:lang w:eastAsia="pl-PL"/>
        </w:rPr>
        <w:t xml:space="preserve"> </w:t>
      </w:r>
      <w:bookmarkEnd w:id="3"/>
      <w:r w:rsidRPr="00C90B4A">
        <w:rPr>
          <w:rFonts w:ascii="Tahoma" w:hAnsi="Tahoma" w:cs="Tahoma"/>
          <w:bCs/>
          <w:sz w:val="20"/>
          <w:szCs w:val="20"/>
          <w:lang w:eastAsia="pl-PL"/>
        </w:rPr>
        <w:t>.......................................... 5. REGON: ………………………………………………</w:t>
      </w:r>
    </w:p>
    <w:p w14:paraId="04BFF381" w14:textId="77777777" w:rsidR="002E7F0C" w:rsidRPr="00C90B4A" w:rsidRDefault="002E7F0C" w:rsidP="003A21AF">
      <w:pPr>
        <w:numPr>
          <w:ilvl w:val="0"/>
          <w:numId w:val="14"/>
        </w:numPr>
        <w:tabs>
          <w:tab w:val="left" w:pos="180"/>
          <w:tab w:val="left" w:pos="360"/>
        </w:tabs>
        <w:spacing w:before="60" w:after="60" w:line="276" w:lineRule="auto"/>
        <w:rPr>
          <w:rFonts w:ascii="Tahoma" w:hAnsi="Tahoma" w:cs="Tahoma"/>
          <w:bCs/>
          <w:sz w:val="20"/>
          <w:szCs w:val="20"/>
          <w:lang w:eastAsia="pl-PL"/>
        </w:rPr>
      </w:pPr>
      <w:r w:rsidRPr="00C90B4A">
        <w:rPr>
          <w:rFonts w:ascii="Tahoma" w:hAnsi="Tahoma" w:cs="Tahoma"/>
          <w:bCs/>
          <w:sz w:val="20"/>
          <w:szCs w:val="20"/>
          <w:lang w:eastAsia="pl-PL"/>
        </w:rPr>
        <w:t>TEL: 0 - …………………….  . FAX: 0 - ………………… E-MAIL: ...................................</w:t>
      </w:r>
    </w:p>
    <w:p w14:paraId="52ED3E54" w14:textId="77777777" w:rsidR="002E7F0C" w:rsidRPr="00C90B4A" w:rsidRDefault="002E7F0C" w:rsidP="003A21AF">
      <w:pPr>
        <w:numPr>
          <w:ilvl w:val="0"/>
          <w:numId w:val="14"/>
        </w:numPr>
        <w:tabs>
          <w:tab w:val="left" w:pos="180"/>
        </w:tabs>
        <w:spacing w:before="60" w:after="60" w:line="276" w:lineRule="auto"/>
        <w:rPr>
          <w:rFonts w:ascii="Tahoma" w:hAnsi="Tahoma" w:cs="Tahoma"/>
          <w:sz w:val="20"/>
          <w:szCs w:val="20"/>
          <w:lang w:eastAsia="pl-PL"/>
        </w:rPr>
      </w:pPr>
      <w:r w:rsidRPr="00C90B4A">
        <w:rPr>
          <w:rFonts w:ascii="Tahoma" w:hAnsi="Tahoma" w:cs="Tahoma"/>
          <w:bCs/>
          <w:sz w:val="20"/>
          <w:szCs w:val="20"/>
          <w:lang w:eastAsia="pl-PL"/>
        </w:rPr>
        <w:t xml:space="preserve">Konsorcjum z </w:t>
      </w:r>
      <w:r w:rsidRPr="00C90B4A">
        <w:rPr>
          <w:rFonts w:ascii="Tahoma" w:hAnsi="Tahoma" w:cs="Tahoma"/>
          <w:b/>
          <w:i/>
          <w:sz w:val="20"/>
          <w:szCs w:val="20"/>
          <w:lang w:eastAsia="pl-PL"/>
        </w:rPr>
        <w:t xml:space="preserve">(jeżeli dotyczy): </w:t>
      </w:r>
    </w:p>
    <w:p w14:paraId="727D0BA2" w14:textId="77777777" w:rsidR="002E7F0C" w:rsidRPr="00C90B4A" w:rsidRDefault="002E7F0C" w:rsidP="002E7F0C">
      <w:pPr>
        <w:tabs>
          <w:tab w:val="left" w:pos="180"/>
        </w:tabs>
        <w:spacing w:before="60" w:after="60" w:line="276" w:lineRule="auto"/>
        <w:ind w:left="181" w:hanging="181"/>
        <w:jc w:val="both"/>
        <w:rPr>
          <w:rFonts w:ascii="Tahoma" w:hAnsi="Tahoma" w:cs="Tahoma"/>
          <w:bCs/>
          <w:sz w:val="20"/>
          <w:szCs w:val="20"/>
          <w:lang w:eastAsia="pl-PL"/>
        </w:rPr>
      </w:pPr>
      <w:r w:rsidRPr="00C90B4A">
        <w:rPr>
          <w:rFonts w:ascii="Tahoma" w:hAnsi="Tahoma" w:cs="Tahoma"/>
          <w:bCs/>
          <w:sz w:val="20"/>
          <w:szCs w:val="20"/>
          <w:lang w:eastAsia="pl-PL"/>
        </w:rPr>
        <w:t>Nazwa Lidera:</w:t>
      </w:r>
    </w:p>
    <w:p w14:paraId="42342E01" w14:textId="77777777" w:rsidR="002E7F0C" w:rsidRPr="00C90B4A" w:rsidRDefault="002E7F0C" w:rsidP="002E7F0C">
      <w:pPr>
        <w:tabs>
          <w:tab w:val="left" w:pos="180"/>
        </w:tabs>
        <w:spacing w:before="60" w:after="60" w:line="276" w:lineRule="auto"/>
        <w:ind w:left="181" w:hanging="181"/>
        <w:rPr>
          <w:rFonts w:ascii="Tahoma" w:hAnsi="Tahoma" w:cs="Tahoma"/>
          <w:bCs/>
          <w:sz w:val="20"/>
          <w:szCs w:val="20"/>
          <w:lang w:eastAsia="pl-PL"/>
        </w:rPr>
      </w:pPr>
      <w:r w:rsidRPr="00C90B4A">
        <w:rPr>
          <w:rFonts w:ascii="Tahoma" w:hAnsi="Tahoma" w:cs="Tahoma"/>
          <w:sz w:val="20"/>
          <w:szCs w:val="20"/>
          <w:lang w:eastAsia="pl-PL"/>
        </w:rPr>
        <w:t>....................................................................................................................................................</w:t>
      </w:r>
    </w:p>
    <w:p w14:paraId="66D5A26B" w14:textId="77777777" w:rsidR="002E7F0C" w:rsidRPr="00C90B4A" w:rsidRDefault="002E7F0C" w:rsidP="002E7F0C">
      <w:pPr>
        <w:tabs>
          <w:tab w:val="left" w:pos="180"/>
        </w:tabs>
        <w:spacing w:before="60" w:after="60" w:line="276" w:lineRule="auto"/>
        <w:ind w:left="181" w:hanging="181"/>
        <w:jc w:val="both"/>
        <w:rPr>
          <w:rFonts w:ascii="Tahoma" w:hAnsi="Tahoma" w:cs="Tahoma"/>
          <w:bCs/>
          <w:sz w:val="20"/>
          <w:szCs w:val="20"/>
          <w:lang w:eastAsia="pl-PL"/>
        </w:rPr>
      </w:pPr>
      <w:r w:rsidRPr="00C90B4A">
        <w:rPr>
          <w:rFonts w:ascii="Tahoma" w:hAnsi="Tahoma" w:cs="Tahoma"/>
          <w:bCs/>
          <w:sz w:val="20"/>
          <w:szCs w:val="20"/>
          <w:lang w:eastAsia="pl-PL"/>
        </w:rPr>
        <w:t>Siedziba Lidera:</w:t>
      </w:r>
    </w:p>
    <w:p w14:paraId="2CC4DCB5" w14:textId="77777777" w:rsidR="002E7F0C" w:rsidRPr="00C90B4A" w:rsidRDefault="002E7F0C" w:rsidP="002E7F0C">
      <w:pPr>
        <w:tabs>
          <w:tab w:val="left" w:pos="180"/>
        </w:tabs>
        <w:spacing w:before="60" w:after="60" w:line="276" w:lineRule="auto"/>
        <w:ind w:left="181" w:hanging="181"/>
        <w:rPr>
          <w:rFonts w:ascii="Tahoma" w:hAnsi="Tahoma" w:cs="Tahoma"/>
          <w:bCs/>
          <w:sz w:val="20"/>
          <w:szCs w:val="20"/>
          <w:lang w:eastAsia="pl-PL"/>
        </w:rPr>
      </w:pPr>
      <w:r w:rsidRPr="00C90B4A">
        <w:rPr>
          <w:rFonts w:ascii="Tahoma" w:hAnsi="Tahoma" w:cs="Tahoma"/>
          <w:bCs/>
          <w:i/>
          <w:sz w:val="20"/>
          <w:szCs w:val="20"/>
          <w:lang w:eastAsia="pl-PL"/>
        </w:rPr>
        <w:t>ul:</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kod:</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miejscowość:</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p>
    <w:p w14:paraId="1753CC92" w14:textId="77777777" w:rsidR="002E7F0C" w:rsidRPr="00C90B4A" w:rsidRDefault="002E7F0C" w:rsidP="002E7F0C">
      <w:pPr>
        <w:tabs>
          <w:tab w:val="left" w:pos="180"/>
        </w:tabs>
        <w:spacing w:before="60" w:after="60" w:line="276" w:lineRule="auto"/>
        <w:ind w:left="181" w:hanging="181"/>
        <w:jc w:val="both"/>
        <w:rPr>
          <w:rFonts w:ascii="Tahoma" w:hAnsi="Tahoma" w:cs="Tahoma"/>
          <w:bCs/>
          <w:sz w:val="20"/>
          <w:szCs w:val="20"/>
          <w:lang w:eastAsia="pl-PL"/>
        </w:rPr>
      </w:pPr>
    </w:p>
    <w:p w14:paraId="04DBB517" w14:textId="77777777" w:rsidR="002E7F0C" w:rsidRPr="00C90B4A" w:rsidRDefault="002E7F0C" w:rsidP="002E7F0C">
      <w:pPr>
        <w:tabs>
          <w:tab w:val="left" w:pos="180"/>
        </w:tabs>
        <w:spacing w:before="60" w:after="60" w:line="276" w:lineRule="auto"/>
        <w:ind w:left="181" w:hanging="181"/>
        <w:jc w:val="both"/>
        <w:rPr>
          <w:rFonts w:ascii="Tahoma" w:hAnsi="Tahoma" w:cs="Tahoma"/>
          <w:bCs/>
          <w:sz w:val="20"/>
          <w:szCs w:val="20"/>
          <w:lang w:eastAsia="pl-PL"/>
        </w:rPr>
      </w:pPr>
      <w:r w:rsidRPr="00C90B4A">
        <w:rPr>
          <w:rFonts w:ascii="Tahoma" w:hAnsi="Tahoma" w:cs="Tahoma"/>
          <w:bCs/>
          <w:sz w:val="20"/>
          <w:szCs w:val="20"/>
          <w:lang w:eastAsia="pl-PL"/>
        </w:rPr>
        <w:t>Nazwa Partnera:</w:t>
      </w:r>
    </w:p>
    <w:p w14:paraId="7BBEE1BC" w14:textId="77777777" w:rsidR="002E7F0C" w:rsidRPr="00C90B4A" w:rsidRDefault="002E7F0C" w:rsidP="002E7F0C">
      <w:pPr>
        <w:tabs>
          <w:tab w:val="left" w:pos="180"/>
        </w:tabs>
        <w:spacing w:before="60" w:after="60" w:line="276" w:lineRule="auto"/>
        <w:ind w:left="181" w:hanging="181"/>
        <w:rPr>
          <w:rFonts w:ascii="Tahoma" w:hAnsi="Tahoma" w:cs="Tahoma"/>
          <w:bCs/>
          <w:sz w:val="20"/>
          <w:szCs w:val="20"/>
          <w:lang w:eastAsia="pl-PL"/>
        </w:rPr>
      </w:pPr>
      <w:r w:rsidRPr="00C90B4A">
        <w:rPr>
          <w:rFonts w:ascii="Tahoma" w:hAnsi="Tahoma" w:cs="Tahoma"/>
          <w:sz w:val="20"/>
          <w:szCs w:val="20"/>
          <w:lang w:eastAsia="pl-PL"/>
        </w:rPr>
        <w:t>....................................................................................................................................................</w:t>
      </w:r>
    </w:p>
    <w:p w14:paraId="64E6D3D8" w14:textId="77777777" w:rsidR="002E7F0C" w:rsidRPr="00C90B4A" w:rsidRDefault="002E7F0C" w:rsidP="002E7F0C">
      <w:pPr>
        <w:tabs>
          <w:tab w:val="left" w:pos="180"/>
        </w:tabs>
        <w:spacing w:before="60" w:after="60" w:line="276" w:lineRule="auto"/>
        <w:ind w:left="181" w:hanging="181"/>
        <w:jc w:val="both"/>
        <w:rPr>
          <w:rFonts w:ascii="Tahoma" w:hAnsi="Tahoma" w:cs="Tahoma"/>
          <w:bCs/>
          <w:sz w:val="20"/>
          <w:szCs w:val="20"/>
          <w:lang w:eastAsia="pl-PL"/>
        </w:rPr>
      </w:pPr>
      <w:r w:rsidRPr="00C90B4A">
        <w:rPr>
          <w:rFonts w:ascii="Tahoma" w:hAnsi="Tahoma" w:cs="Tahoma"/>
          <w:bCs/>
          <w:sz w:val="20"/>
          <w:szCs w:val="20"/>
          <w:lang w:eastAsia="pl-PL"/>
        </w:rPr>
        <w:t>Siedziba Partnera:</w:t>
      </w:r>
    </w:p>
    <w:p w14:paraId="0659EAB3" w14:textId="77777777" w:rsidR="002E7F0C" w:rsidRPr="00C90B4A" w:rsidRDefault="002E7F0C" w:rsidP="002E7F0C">
      <w:pPr>
        <w:tabs>
          <w:tab w:val="left" w:pos="180"/>
        </w:tabs>
        <w:spacing w:before="60" w:after="60" w:line="276" w:lineRule="auto"/>
        <w:ind w:left="181" w:hanging="181"/>
        <w:rPr>
          <w:rFonts w:ascii="Tahoma" w:hAnsi="Tahoma" w:cs="Tahoma"/>
          <w:bCs/>
          <w:sz w:val="20"/>
          <w:szCs w:val="20"/>
          <w:lang w:eastAsia="pl-PL"/>
        </w:rPr>
      </w:pPr>
      <w:r w:rsidRPr="00C90B4A">
        <w:rPr>
          <w:rFonts w:ascii="Tahoma" w:hAnsi="Tahoma" w:cs="Tahoma"/>
          <w:bCs/>
          <w:i/>
          <w:sz w:val="20"/>
          <w:szCs w:val="20"/>
          <w:lang w:eastAsia="pl-PL"/>
        </w:rPr>
        <w:t>ul:</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kod:</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r w:rsidRPr="00C90B4A">
        <w:rPr>
          <w:rFonts w:ascii="Tahoma" w:hAnsi="Tahoma" w:cs="Tahoma"/>
          <w:bCs/>
          <w:sz w:val="20"/>
          <w:szCs w:val="20"/>
          <w:lang w:eastAsia="pl-PL"/>
        </w:rPr>
        <w:tab/>
      </w:r>
      <w:r w:rsidRPr="00C90B4A">
        <w:rPr>
          <w:rFonts w:ascii="Tahoma" w:hAnsi="Tahoma" w:cs="Tahoma"/>
          <w:bCs/>
          <w:i/>
          <w:sz w:val="20"/>
          <w:szCs w:val="20"/>
          <w:lang w:eastAsia="pl-PL"/>
        </w:rPr>
        <w:t>miejscowość:</w:t>
      </w:r>
      <w:r w:rsidRPr="00C90B4A">
        <w:rPr>
          <w:rFonts w:ascii="Tahoma" w:hAnsi="Tahoma" w:cs="Tahoma"/>
          <w:bCs/>
          <w:sz w:val="20"/>
          <w:szCs w:val="20"/>
          <w:lang w:eastAsia="pl-PL"/>
        </w:rPr>
        <w:t xml:space="preserve"> </w:t>
      </w:r>
      <w:r w:rsidRPr="00C90B4A">
        <w:rPr>
          <w:rFonts w:ascii="Tahoma" w:hAnsi="Tahoma" w:cs="Tahoma"/>
          <w:sz w:val="20"/>
          <w:szCs w:val="20"/>
          <w:lang w:eastAsia="pl-PL"/>
        </w:rPr>
        <w:t>............................................</w:t>
      </w:r>
    </w:p>
    <w:p w14:paraId="428D97B7" w14:textId="77777777" w:rsidR="002E7F0C" w:rsidRPr="00BE7501" w:rsidRDefault="002E7F0C" w:rsidP="002E7F0C">
      <w:pPr>
        <w:shd w:val="clear" w:color="auto" w:fill="FFFFFF"/>
        <w:spacing w:line="276" w:lineRule="auto"/>
        <w:ind w:left="284" w:hanging="284"/>
        <w:jc w:val="both"/>
        <w:rPr>
          <w:rFonts w:ascii="Tahoma" w:eastAsia="Calibri" w:hAnsi="Tahoma" w:cs="Tahoma"/>
          <w:sz w:val="20"/>
          <w:szCs w:val="20"/>
        </w:rPr>
      </w:pPr>
    </w:p>
    <w:p w14:paraId="4D021448" w14:textId="77777777" w:rsidR="002E7F0C" w:rsidRPr="001864DB" w:rsidRDefault="002E7F0C" w:rsidP="002E7F0C">
      <w:pPr>
        <w:spacing w:line="276" w:lineRule="auto"/>
        <w:rPr>
          <w:rFonts w:ascii="Tahoma" w:hAnsi="Tahoma" w:cs="Tahoma"/>
          <w:sz w:val="20"/>
          <w:szCs w:val="20"/>
          <w:vertAlign w:val="superscript"/>
        </w:rPr>
      </w:pPr>
    </w:p>
    <w:p w14:paraId="63D0EEF6" w14:textId="77777777" w:rsidR="002E7F0C" w:rsidRPr="001864DB" w:rsidRDefault="002E7F0C" w:rsidP="002E7F0C">
      <w:pPr>
        <w:keepNext/>
        <w:suppressAutoHyphens/>
        <w:spacing w:after="0" w:line="276" w:lineRule="auto"/>
        <w:ind w:left="576"/>
        <w:jc w:val="center"/>
        <w:outlineLvl w:val="1"/>
        <w:rPr>
          <w:rFonts w:ascii="Tahoma" w:hAnsi="Tahoma" w:cs="Tahoma"/>
          <w:b/>
          <w:bCs/>
          <w:spacing w:val="24"/>
          <w:sz w:val="20"/>
          <w:szCs w:val="20"/>
        </w:rPr>
      </w:pPr>
      <w:r w:rsidRPr="001864DB">
        <w:rPr>
          <w:rFonts w:ascii="Tahoma" w:hAnsi="Tahoma" w:cs="Tahoma"/>
          <w:b/>
          <w:bCs/>
          <w:spacing w:val="24"/>
          <w:sz w:val="28"/>
          <w:szCs w:val="28"/>
        </w:rPr>
        <w:t>OFERTA</w:t>
      </w:r>
    </w:p>
    <w:p w14:paraId="616C4748" w14:textId="77777777" w:rsidR="002E7F0C" w:rsidRPr="001864DB" w:rsidRDefault="002E7F0C" w:rsidP="002E7F0C">
      <w:pPr>
        <w:spacing w:line="276" w:lineRule="auto"/>
        <w:rPr>
          <w:rFonts w:ascii="Tahoma" w:hAnsi="Tahoma" w:cs="Tahoma"/>
          <w:sz w:val="20"/>
          <w:szCs w:val="20"/>
        </w:rPr>
      </w:pPr>
    </w:p>
    <w:p w14:paraId="11F76EEC" w14:textId="572A7E6C" w:rsidR="002E7F0C" w:rsidRPr="001864DB" w:rsidRDefault="002E7F0C" w:rsidP="002E7F0C">
      <w:pPr>
        <w:spacing w:line="276" w:lineRule="auto"/>
        <w:jc w:val="both"/>
        <w:rPr>
          <w:rFonts w:ascii="Tahoma" w:hAnsi="Tahoma" w:cs="Tahoma"/>
          <w:sz w:val="20"/>
          <w:szCs w:val="20"/>
        </w:rPr>
      </w:pPr>
      <w:r w:rsidRPr="009F2414">
        <w:rPr>
          <w:rFonts w:ascii="Tahoma" w:eastAsia="Times New Roman" w:hAnsi="Tahoma" w:cs="Tahoma"/>
          <w:sz w:val="20"/>
          <w:szCs w:val="20"/>
          <w:lang w:eastAsia="ar-SA"/>
        </w:rPr>
        <w:t xml:space="preserve">W nawiązaniu do zapytania ofertowego zamieszczonego na </w:t>
      </w:r>
      <w:hyperlink r:id="rId27" w:history="1">
        <w:r w:rsidRPr="009F2414">
          <w:rPr>
            <w:rStyle w:val="Hipercze"/>
            <w:rFonts w:ascii="Tahoma" w:eastAsia="Times New Roman" w:hAnsi="Tahoma" w:cs="Tahoma"/>
            <w:sz w:val="20"/>
            <w:szCs w:val="20"/>
            <w:lang w:eastAsia="ar-SA"/>
          </w:rPr>
          <w:t>www.bip.lubenia.pl</w:t>
        </w:r>
      </w:hyperlink>
      <w:r w:rsidRPr="009F2414">
        <w:rPr>
          <w:rStyle w:val="Hipercze"/>
          <w:rFonts w:ascii="Tahoma" w:eastAsia="Times New Roman" w:hAnsi="Tahoma" w:cs="Tahoma"/>
          <w:sz w:val="20"/>
          <w:szCs w:val="20"/>
          <w:lang w:eastAsia="ar-SA"/>
        </w:rPr>
        <w:t>, https://platformazakupowa.pl/pn/gmina_lubenia</w:t>
      </w:r>
      <w:r w:rsidRPr="009F2414">
        <w:rPr>
          <w:rFonts w:ascii="Tahoma" w:eastAsia="Times New Roman" w:hAnsi="Tahoma" w:cs="Tahoma"/>
          <w:sz w:val="20"/>
          <w:szCs w:val="20"/>
          <w:lang w:eastAsia="ar-SA"/>
        </w:rPr>
        <w:t xml:space="preserve"> ,  oferujemy bez zastrzeżeń i ograniczeń zgodnie wykonanie zadania pn</w:t>
      </w:r>
      <w:r w:rsidRPr="001864DB">
        <w:rPr>
          <w:rFonts w:ascii="Tahoma" w:hAnsi="Tahoma" w:cs="Tahoma"/>
          <w:sz w:val="20"/>
          <w:szCs w:val="20"/>
        </w:rPr>
        <w:t xml:space="preserve">. </w:t>
      </w:r>
      <w:r w:rsidR="00BE1180" w:rsidRPr="00BE1180">
        <w:rPr>
          <w:rFonts w:ascii="Tahoma" w:hAnsi="Tahoma" w:cs="Tahoma"/>
          <w:b/>
          <w:color w:val="538135"/>
          <w:sz w:val="20"/>
          <w:szCs w:val="20"/>
        </w:rPr>
        <w:t>Usuwanie wyrobów zawierających azbest z terenu Gminy Lubenia</w:t>
      </w:r>
      <w:r w:rsidR="00D52C5B">
        <w:rPr>
          <w:rFonts w:ascii="Tahoma" w:hAnsi="Tahoma" w:cs="Tahoma"/>
          <w:b/>
          <w:color w:val="538135"/>
          <w:sz w:val="20"/>
          <w:szCs w:val="20"/>
        </w:rPr>
        <w:t xml:space="preserve"> </w:t>
      </w:r>
      <w:r w:rsidR="00BE1180">
        <w:rPr>
          <w:rFonts w:ascii="Tahoma" w:hAnsi="Tahoma" w:cs="Tahoma"/>
          <w:sz w:val="20"/>
          <w:szCs w:val="20"/>
        </w:rPr>
        <w:t>za wy</w:t>
      </w:r>
      <w:r w:rsidRPr="001864DB">
        <w:rPr>
          <w:rFonts w:ascii="Tahoma" w:hAnsi="Tahoma" w:cs="Tahoma"/>
          <w:sz w:val="20"/>
          <w:szCs w:val="20"/>
        </w:rPr>
        <w:t>nagrodzeniem w wysokości :</w:t>
      </w:r>
    </w:p>
    <w:p w14:paraId="5C671E70" w14:textId="77777777" w:rsidR="002E7F0C" w:rsidRPr="001864DB" w:rsidRDefault="002E7F0C" w:rsidP="002E7F0C">
      <w:pPr>
        <w:spacing w:line="276" w:lineRule="auto"/>
        <w:jc w:val="both"/>
        <w:rPr>
          <w:rFonts w:ascii="Tahoma" w:hAnsi="Tahoma" w:cs="Tahoma"/>
          <w:b/>
          <w:sz w:val="20"/>
          <w:szCs w:val="20"/>
        </w:rPr>
      </w:pPr>
    </w:p>
    <w:p w14:paraId="7B078C32" w14:textId="77777777" w:rsidR="002E7F0C" w:rsidRPr="00EE4FA0" w:rsidRDefault="002E7F0C" w:rsidP="002E7F0C">
      <w:pPr>
        <w:spacing w:after="120" w:line="276" w:lineRule="auto"/>
        <w:ind w:left="170"/>
        <w:rPr>
          <w:rFonts w:ascii="Tahoma" w:hAnsi="Tahoma" w:cs="Tahoma"/>
          <w:b/>
          <w:color w:val="FF0000"/>
          <w:sz w:val="20"/>
          <w:szCs w:val="20"/>
        </w:rPr>
      </w:pPr>
      <w:r w:rsidRPr="001864DB">
        <w:rPr>
          <w:rFonts w:ascii="Tahoma" w:hAnsi="Tahoma" w:cs="Tahoma"/>
          <w:b/>
          <w:sz w:val="20"/>
          <w:szCs w:val="20"/>
        </w:rPr>
        <w:lastRenderedPageBreak/>
        <w:t xml:space="preserve">brutto </w:t>
      </w:r>
      <w:r w:rsidRPr="001864DB">
        <w:rPr>
          <w:rFonts w:ascii="Tahoma" w:hAnsi="Tahoma" w:cs="Tahoma"/>
          <w:b/>
          <w:sz w:val="20"/>
          <w:szCs w:val="20"/>
          <w:vertAlign w:val="superscript"/>
        </w:rPr>
        <w:footnoteReference w:id="2"/>
      </w:r>
      <w:r w:rsidRPr="001864DB">
        <w:rPr>
          <w:rFonts w:ascii="Tahoma" w:hAnsi="Tahoma" w:cs="Tahoma"/>
          <w:b/>
          <w:sz w:val="20"/>
          <w:szCs w:val="20"/>
        </w:rPr>
        <w:t xml:space="preserve"> ....................................... zł (słownie : ....................................................................</w:t>
      </w:r>
      <w:r w:rsidRPr="001864DB">
        <w:rPr>
          <w:rFonts w:ascii="Tahoma" w:hAnsi="Tahoma" w:cs="Tahoma"/>
          <w:b/>
          <w:sz w:val="20"/>
          <w:szCs w:val="20"/>
        </w:rPr>
        <w:br/>
        <w:t>........................................................................................................... złotych .........../100)</w:t>
      </w:r>
      <w:r>
        <w:rPr>
          <w:rFonts w:ascii="Tahoma" w:hAnsi="Tahoma" w:cs="Tahoma"/>
          <w:b/>
          <w:sz w:val="20"/>
          <w:szCs w:val="20"/>
        </w:rPr>
        <w:t xml:space="preserve"> </w:t>
      </w:r>
    </w:p>
    <w:p w14:paraId="6B9A4E60" w14:textId="77777777" w:rsidR="002E7F0C" w:rsidRPr="001864DB" w:rsidRDefault="002E7F0C" w:rsidP="002E7F0C">
      <w:pPr>
        <w:spacing w:after="120" w:line="276" w:lineRule="auto"/>
        <w:ind w:left="170"/>
        <w:rPr>
          <w:rFonts w:ascii="Tahoma" w:hAnsi="Tahoma" w:cs="Tahoma"/>
          <w:b/>
          <w:sz w:val="20"/>
          <w:szCs w:val="20"/>
        </w:rPr>
      </w:pPr>
      <w:r w:rsidRPr="001864DB">
        <w:rPr>
          <w:rFonts w:ascii="Tahoma" w:hAnsi="Tahoma" w:cs="Tahoma"/>
          <w:b/>
          <w:sz w:val="20"/>
          <w:szCs w:val="20"/>
        </w:rPr>
        <w:t xml:space="preserve">w tym: </w:t>
      </w:r>
    </w:p>
    <w:p w14:paraId="19BDAE97" w14:textId="77777777" w:rsidR="002E7F0C" w:rsidRPr="001864DB" w:rsidRDefault="002E7F0C" w:rsidP="002E7F0C">
      <w:pPr>
        <w:spacing w:after="120" w:line="276" w:lineRule="auto"/>
        <w:ind w:left="170"/>
        <w:rPr>
          <w:rFonts w:ascii="Tahoma" w:hAnsi="Tahoma" w:cs="Tahoma"/>
          <w:sz w:val="20"/>
          <w:szCs w:val="20"/>
        </w:rPr>
      </w:pPr>
      <w:r w:rsidRPr="001864DB">
        <w:rPr>
          <w:rFonts w:ascii="Tahoma" w:hAnsi="Tahoma" w:cs="Tahoma"/>
          <w:b/>
          <w:sz w:val="20"/>
          <w:szCs w:val="20"/>
        </w:rPr>
        <w:t>netto ....................................... zł (słownie : .......................................................................</w:t>
      </w:r>
      <w:r w:rsidRPr="001864DB">
        <w:rPr>
          <w:rFonts w:ascii="Tahoma" w:hAnsi="Tahoma" w:cs="Tahoma"/>
          <w:b/>
          <w:sz w:val="20"/>
          <w:szCs w:val="20"/>
        </w:rPr>
        <w:br/>
        <w:t>.................................................................................................... złotych .........../100)</w:t>
      </w:r>
      <w:r w:rsidRPr="001C5985">
        <w:rPr>
          <w:rFonts w:ascii="Tahoma" w:hAnsi="Tahoma" w:cs="Tahoma"/>
          <w:b/>
          <w:sz w:val="20"/>
          <w:szCs w:val="20"/>
        </w:rPr>
        <w:t xml:space="preserve"> </w:t>
      </w:r>
      <w:r>
        <w:rPr>
          <w:rFonts w:ascii="Tahoma" w:hAnsi="Tahoma" w:cs="Tahoma"/>
          <w:b/>
          <w:sz w:val="20"/>
          <w:szCs w:val="20"/>
        </w:rPr>
        <w:t>łączna wartość oferty</w:t>
      </w:r>
    </w:p>
    <w:p w14:paraId="1CDF981F" w14:textId="77777777" w:rsidR="002E7F0C" w:rsidRPr="00EE4FA0" w:rsidRDefault="002E7F0C" w:rsidP="002E7F0C">
      <w:pPr>
        <w:spacing w:after="120" w:line="276" w:lineRule="auto"/>
        <w:jc w:val="both"/>
        <w:rPr>
          <w:rFonts w:ascii="Tahoma" w:hAnsi="Tahoma" w:cs="Tahoma"/>
          <w:b/>
          <w:color w:val="FF0000"/>
          <w:sz w:val="20"/>
          <w:szCs w:val="20"/>
        </w:rPr>
      </w:pPr>
      <w:r w:rsidRPr="001864DB">
        <w:rPr>
          <w:rFonts w:ascii="Tahoma" w:hAnsi="Tahoma" w:cs="Tahoma"/>
          <w:sz w:val="20"/>
          <w:szCs w:val="20"/>
        </w:rPr>
        <w:t xml:space="preserve">VAT (……. %) </w:t>
      </w:r>
      <w:r w:rsidRPr="001864DB">
        <w:rPr>
          <w:rFonts w:ascii="Tahoma" w:hAnsi="Tahoma" w:cs="Tahoma"/>
          <w:b/>
          <w:sz w:val="20"/>
          <w:szCs w:val="20"/>
        </w:rPr>
        <w:t>....................................... zł (słownie : ...........................................</w:t>
      </w:r>
      <w:r w:rsidRPr="001864DB">
        <w:rPr>
          <w:rFonts w:ascii="Tahoma" w:hAnsi="Tahoma" w:cs="Tahoma"/>
          <w:b/>
          <w:sz w:val="20"/>
          <w:szCs w:val="20"/>
        </w:rPr>
        <w:br/>
        <w:t>.............................................................................................................. złotych .........../100)</w:t>
      </w:r>
      <w:r w:rsidRPr="001C5985">
        <w:rPr>
          <w:rFonts w:ascii="Tahoma" w:hAnsi="Tahoma" w:cs="Tahoma"/>
          <w:b/>
          <w:sz w:val="20"/>
          <w:szCs w:val="20"/>
        </w:rPr>
        <w:t xml:space="preserve"> </w:t>
      </w:r>
    </w:p>
    <w:p w14:paraId="48DB98C1" w14:textId="538A4310" w:rsidR="002E7F0C" w:rsidRDefault="0034482A" w:rsidP="002E7F0C">
      <w:pPr>
        <w:spacing w:after="120" w:line="276" w:lineRule="auto"/>
        <w:ind w:left="510"/>
        <w:jc w:val="both"/>
        <w:rPr>
          <w:rFonts w:ascii="Tahoma" w:hAnsi="Tahoma" w:cs="Tahoma"/>
          <w:sz w:val="20"/>
          <w:szCs w:val="20"/>
          <w:lang w:eastAsia="pl-PL"/>
        </w:rPr>
      </w:pPr>
      <w:r>
        <w:rPr>
          <w:rFonts w:ascii="Tahoma" w:hAnsi="Tahoma" w:cs="Tahoma"/>
          <w:sz w:val="20"/>
          <w:szCs w:val="20"/>
          <w:lang w:eastAsia="pl-PL"/>
        </w:rPr>
        <w:t>Przy zastosowaniu stawek jednostkowych określonych w załączniku nr 5 – tj. szczegółowym opisie przedmiotu zamówienia</w:t>
      </w:r>
    </w:p>
    <w:p w14:paraId="2B80067F" w14:textId="77777777" w:rsidR="002E7F0C" w:rsidRDefault="002E7F0C" w:rsidP="002E7F0C">
      <w:pPr>
        <w:spacing w:after="120" w:line="276" w:lineRule="auto"/>
        <w:ind w:left="510"/>
        <w:jc w:val="both"/>
        <w:rPr>
          <w:rFonts w:ascii="Tahoma" w:hAnsi="Tahoma" w:cs="Tahoma"/>
          <w:sz w:val="20"/>
          <w:szCs w:val="20"/>
          <w:lang w:eastAsia="pl-PL"/>
        </w:rPr>
      </w:pPr>
    </w:p>
    <w:p w14:paraId="6985FC91" w14:textId="77777777" w:rsidR="002E7F0C" w:rsidRPr="002E3DCB" w:rsidRDefault="002E7F0C" w:rsidP="003A21AF">
      <w:pPr>
        <w:numPr>
          <w:ilvl w:val="0"/>
          <w:numId w:val="15"/>
        </w:numPr>
        <w:spacing w:after="120" w:line="276" w:lineRule="auto"/>
        <w:ind w:left="511" w:hanging="454"/>
        <w:jc w:val="both"/>
        <w:rPr>
          <w:rFonts w:ascii="Tahoma" w:hAnsi="Tahoma" w:cs="Tahoma"/>
          <w:sz w:val="20"/>
          <w:szCs w:val="20"/>
        </w:rPr>
      </w:pPr>
      <w:r w:rsidRPr="002E3DCB">
        <w:rPr>
          <w:rFonts w:ascii="Tahoma" w:hAnsi="Tahoma" w:cs="Tahoma"/>
          <w:sz w:val="20"/>
          <w:szCs w:val="20"/>
        </w:rPr>
        <w:t>Wybór oferty prowadzić będzie</w:t>
      </w:r>
      <w:r w:rsidRPr="002E3DCB">
        <w:rPr>
          <w:rFonts w:ascii="Tahoma" w:hAnsi="Tahoma" w:cs="Tahoma"/>
          <w:b/>
          <w:sz w:val="20"/>
          <w:szCs w:val="20"/>
        </w:rPr>
        <w:t xml:space="preserve"> </w:t>
      </w:r>
      <w:r w:rsidRPr="002E3DCB">
        <w:rPr>
          <w:rFonts w:ascii="Tahoma" w:hAnsi="Tahoma" w:cs="Tahoma"/>
          <w:sz w:val="20"/>
          <w:szCs w:val="20"/>
        </w:rPr>
        <w:t xml:space="preserve">do powstania u Zamawiającego obowiązku podatkowego </w:t>
      </w:r>
      <w:r w:rsidRPr="002E3DCB">
        <w:rPr>
          <w:rFonts w:ascii="Tahoma" w:hAnsi="Tahoma" w:cs="Tahoma"/>
          <w:sz w:val="20"/>
          <w:szCs w:val="20"/>
        </w:rPr>
        <w:br/>
        <w:t>w zakresie następujących towarów/usług: ……………………………………………………………</w:t>
      </w:r>
      <w:r w:rsidRPr="002E3DCB">
        <w:rPr>
          <w:rStyle w:val="Odwoanieprzypisudolnego"/>
          <w:rFonts w:ascii="Tahoma" w:hAnsi="Tahoma" w:cs="Tahoma"/>
          <w:sz w:val="20"/>
          <w:szCs w:val="20"/>
        </w:rPr>
        <w:footnoteReference w:id="3"/>
      </w:r>
    </w:p>
    <w:p w14:paraId="54373CFD" w14:textId="77777777" w:rsidR="002E7F0C" w:rsidRDefault="002E7F0C" w:rsidP="003A21AF">
      <w:pPr>
        <w:numPr>
          <w:ilvl w:val="0"/>
          <w:numId w:val="15"/>
        </w:numPr>
        <w:spacing w:after="120" w:line="276" w:lineRule="auto"/>
        <w:ind w:left="511" w:hanging="454"/>
        <w:jc w:val="both"/>
        <w:rPr>
          <w:rFonts w:ascii="Tahoma" w:hAnsi="Tahoma" w:cs="Tahoma"/>
          <w:sz w:val="20"/>
          <w:szCs w:val="20"/>
        </w:rPr>
      </w:pPr>
      <w:r w:rsidRPr="002E3DCB">
        <w:rPr>
          <w:rFonts w:ascii="Tahoma" w:hAnsi="Tahoma" w:cs="Tahoma"/>
          <w:sz w:val="20"/>
          <w:szCs w:val="20"/>
        </w:rPr>
        <w:t>Wartość ww. towarów lub usług bez kwoty podatku wynosi: ……………………………………</w:t>
      </w:r>
      <w:r>
        <w:rPr>
          <w:rStyle w:val="Odwoanieprzypisudolnego"/>
          <w:rFonts w:ascii="Tahoma" w:hAnsi="Tahoma" w:cs="Tahoma"/>
          <w:sz w:val="20"/>
          <w:szCs w:val="20"/>
        </w:rPr>
        <w:footnoteReference w:id="4"/>
      </w:r>
    </w:p>
    <w:p w14:paraId="662B887B" w14:textId="77777777" w:rsidR="002E7F0C" w:rsidRPr="00CE3281" w:rsidRDefault="002E7F0C" w:rsidP="003A21AF">
      <w:pPr>
        <w:numPr>
          <w:ilvl w:val="0"/>
          <w:numId w:val="15"/>
        </w:numPr>
        <w:spacing w:after="120" w:line="276" w:lineRule="auto"/>
        <w:ind w:left="511" w:hanging="454"/>
        <w:jc w:val="both"/>
        <w:rPr>
          <w:rFonts w:ascii="Tahoma" w:hAnsi="Tahoma" w:cs="Tahoma"/>
          <w:sz w:val="20"/>
          <w:szCs w:val="20"/>
        </w:rPr>
      </w:pPr>
      <w:r w:rsidRPr="00CE3281">
        <w:rPr>
          <w:rFonts w:ascii="Tahoma" w:hAnsi="Tahoma" w:cs="Tahoma"/>
          <w:sz w:val="20"/>
          <w:szCs w:val="20"/>
        </w:rPr>
        <w:t xml:space="preserve">Wynagrodzenie obejmuje wszystkie koszty związane z wykonaniem przedmiotu zamówienia, w tym te, o których mowa  w  </w:t>
      </w:r>
      <w:r>
        <w:rPr>
          <w:rFonts w:ascii="Tahoma" w:hAnsi="Tahoma" w:cs="Tahoma"/>
          <w:sz w:val="20"/>
          <w:szCs w:val="20"/>
        </w:rPr>
        <w:t>ZO</w:t>
      </w:r>
      <w:r w:rsidRPr="00CE3281">
        <w:rPr>
          <w:rFonts w:ascii="Tahoma" w:hAnsi="Tahoma" w:cs="Tahoma"/>
          <w:sz w:val="20"/>
          <w:szCs w:val="20"/>
        </w:rPr>
        <w:t xml:space="preserve">, w najszerszym zakresie . </w:t>
      </w:r>
    </w:p>
    <w:p w14:paraId="2F1FB6F8" w14:textId="77777777" w:rsidR="002E7F0C" w:rsidRPr="000A5743" w:rsidRDefault="002E7F0C" w:rsidP="003A21AF">
      <w:pPr>
        <w:numPr>
          <w:ilvl w:val="0"/>
          <w:numId w:val="15"/>
        </w:numPr>
        <w:spacing w:after="120" w:line="276" w:lineRule="auto"/>
        <w:jc w:val="both"/>
        <w:rPr>
          <w:rFonts w:ascii="Tahoma" w:hAnsi="Tahoma" w:cs="Tahoma"/>
          <w:bCs/>
          <w:kern w:val="22"/>
          <w:sz w:val="20"/>
          <w:szCs w:val="20"/>
        </w:rPr>
      </w:pPr>
      <w:r w:rsidRPr="00CE3281">
        <w:rPr>
          <w:rFonts w:ascii="Tahoma" w:hAnsi="Tahoma" w:cs="Tahoma"/>
          <w:sz w:val="20"/>
          <w:szCs w:val="20"/>
        </w:rPr>
        <w:t>Wynagrodzenie obejmuje wszystkie koszty związane z wykonaniem przedmiotu zamówienia,</w:t>
      </w:r>
      <w:r>
        <w:rPr>
          <w:rFonts w:ascii="Tahoma" w:hAnsi="Tahoma" w:cs="Tahoma"/>
          <w:sz w:val="20"/>
          <w:szCs w:val="20"/>
        </w:rPr>
        <w:t xml:space="preserve"> o których mowa  w ZO</w:t>
      </w:r>
      <w:r w:rsidRPr="00CE3281">
        <w:rPr>
          <w:rFonts w:ascii="Tahoma" w:hAnsi="Tahoma" w:cs="Tahoma"/>
          <w:sz w:val="20"/>
          <w:szCs w:val="20"/>
        </w:rPr>
        <w:t xml:space="preserve">  w najszerszym jego  zakresie</w:t>
      </w:r>
      <w:r>
        <w:rPr>
          <w:rFonts w:ascii="Tahoma" w:hAnsi="Tahoma" w:cs="Tahoma"/>
          <w:sz w:val="20"/>
          <w:szCs w:val="20"/>
        </w:rPr>
        <w:t>.</w:t>
      </w:r>
    </w:p>
    <w:p w14:paraId="6EBB0B3A" w14:textId="77777777" w:rsidR="000A5743" w:rsidRPr="00CE3281" w:rsidRDefault="000A5743" w:rsidP="003A21AF">
      <w:pPr>
        <w:numPr>
          <w:ilvl w:val="0"/>
          <w:numId w:val="15"/>
        </w:numPr>
        <w:spacing w:after="120" w:line="276" w:lineRule="auto"/>
        <w:jc w:val="both"/>
        <w:rPr>
          <w:rFonts w:ascii="Tahoma" w:hAnsi="Tahoma" w:cs="Tahoma"/>
          <w:bCs/>
          <w:kern w:val="22"/>
          <w:sz w:val="20"/>
          <w:szCs w:val="20"/>
        </w:rPr>
      </w:pPr>
      <w:r w:rsidRPr="000A5743">
        <w:rPr>
          <w:rFonts w:ascii="Tahoma" w:hAnsi="Tahoma" w:cs="Tahoma"/>
          <w:sz w:val="20"/>
          <w:szCs w:val="20"/>
        </w:rPr>
        <w:t>Zobowiązujemy się do udzielenia gwarancji i rękojmi na wykonane roboty – 6 m-</w:t>
      </w:r>
      <w:proofErr w:type="spellStart"/>
      <w:r w:rsidRPr="000A5743">
        <w:rPr>
          <w:rFonts w:ascii="Tahoma" w:hAnsi="Tahoma" w:cs="Tahoma"/>
          <w:sz w:val="20"/>
          <w:szCs w:val="20"/>
        </w:rPr>
        <w:t>cy</w:t>
      </w:r>
      <w:proofErr w:type="spellEnd"/>
    </w:p>
    <w:p w14:paraId="18AAA6AF" w14:textId="77777777" w:rsidR="002E7F0C" w:rsidRDefault="002E7F0C" w:rsidP="003A21AF">
      <w:pPr>
        <w:numPr>
          <w:ilvl w:val="0"/>
          <w:numId w:val="15"/>
        </w:numPr>
        <w:spacing w:after="120" w:line="276" w:lineRule="auto"/>
        <w:ind w:left="511" w:hanging="454"/>
        <w:jc w:val="both"/>
        <w:rPr>
          <w:rFonts w:ascii="Tahoma" w:hAnsi="Tahoma" w:cs="Tahoma"/>
          <w:bCs/>
          <w:kern w:val="22"/>
          <w:sz w:val="20"/>
          <w:szCs w:val="20"/>
        </w:rPr>
      </w:pPr>
      <w:r w:rsidRPr="004769B7">
        <w:rPr>
          <w:rFonts w:ascii="Tahoma" w:hAnsi="Tahoma" w:cs="Tahoma"/>
          <w:bCs/>
          <w:sz w:val="20"/>
          <w:szCs w:val="20"/>
        </w:rPr>
        <w:t xml:space="preserve">Świadomi faktu odpowiedzialności karnej na podstawie art. 297 </w:t>
      </w:r>
      <w:r w:rsidRPr="004769B7">
        <w:rPr>
          <w:rFonts w:ascii="Tahoma" w:hAnsi="Tahoma" w:cs="Tahoma"/>
          <w:bCs/>
          <w:kern w:val="22"/>
          <w:sz w:val="20"/>
          <w:szCs w:val="20"/>
        </w:rPr>
        <w:t>§ 1 ustawy z dnia 6 czerwca 1997 roku – Kodeks Karny, oświadczamy, że:</w:t>
      </w:r>
    </w:p>
    <w:p w14:paraId="65C94FBA" w14:textId="77777777" w:rsidR="002E7F0C" w:rsidRPr="00E24397" w:rsidRDefault="002E7F0C" w:rsidP="003A21AF">
      <w:pPr>
        <w:pStyle w:val="Standard"/>
        <w:numPr>
          <w:ilvl w:val="1"/>
          <w:numId w:val="3"/>
        </w:numPr>
        <w:spacing w:after="200" w:line="276" w:lineRule="auto"/>
        <w:jc w:val="both"/>
        <w:rPr>
          <w:rFonts w:ascii="Tahoma" w:hAnsi="Tahoma" w:cs="Tahoma"/>
          <w:bCs/>
          <w:kern w:val="22"/>
          <w:szCs w:val="20"/>
        </w:rPr>
      </w:pPr>
      <w:r w:rsidRPr="00E24397">
        <w:rPr>
          <w:rFonts w:ascii="Tahoma" w:hAnsi="Tahoma" w:cs="Tahoma"/>
          <w:szCs w:val="20"/>
        </w:rPr>
        <w:t xml:space="preserve">zapoznaliśmy się z </w:t>
      </w:r>
      <w:r>
        <w:rPr>
          <w:rFonts w:ascii="Tahoma" w:hAnsi="Tahoma" w:cs="Tahoma"/>
          <w:szCs w:val="20"/>
        </w:rPr>
        <w:t>ZO</w:t>
      </w:r>
      <w:r w:rsidRPr="00E24397">
        <w:rPr>
          <w:rFonts w:ascii="Tahoma" w:hAnsi="Tahoma" w:cs="Tahoma"/>
          <w:szCs w:val="20"/>
        </w:rPr>
        <w:t xml:space="preserve">  i akceptujemy </w:t>
      </w:r>
      <w:r>
        <w:rPr>
          <w:rFonts w:ascii="Tahoma" w:hAnsi="Tahoma" w:cs="Tahoma"/>
          <w:szCs w:val="20"/>
        </w:rPr>
        <w:t>go</w:t>
      </w:r>
      <w:r w:rsidRPr="00E24397">
        <w:rPr>
          <w:rFonts w:ascii="Tahoma" w:hAnsi="Tahoma" w:cs="Tahoma"/>
          <w:szCs w:val="20"/>
        </w:rPr>
        <w:t xml:space="preserve"> bez zastrzeżeń oraz , że zdobyliśmy konieczne informacje do przygotowania oferty.</w:t>
      </w:r>
    </w:p>
    <w:p w14:paraId="77048FB3" w14:textId="77777777" w:rsidR="002E7F0C" w:rsidRPr="00E24397" w:rsidRDefault="002E7F0C" w:rsidP="003A21AF">
      <w:pPr>
        <w:pStyle w:val="Standard"/>
        <w:numPr>
          <w:ilvl w:val="1"/>
          <w:numId w:val="3"/>
        </w:numPr>
        <w:spacing w:after="200" w:line="276" w:lineRule="auto"/>
        <w:jc w:val="both"/>
        <w:rPr>
          <w:rFonts w:ascii="Tahoma" w:hAnsi="Tahoma" w:cs="Tahoma"/>
          <w:bCs/>
          <w:kern w:val="22"/>
          <w:szCs w:val="20"/>
        </w:rPr>
      </w:pPr>
      <w:r w:rsidRPr="00E24397">
        <w:rPr>
          <w:rFonts w:ascii="Tahoma" w:hAnsi="Tahoma" w:cs="Tahoma"/>
          <w:szCs w:val="20"/>
        </w:rPr>
        <w:t xml:space="preserve">uważamy się za związanych niniejszą ofertą przez czas wskazany w </w:t>
      </w:r>
      <w:r>
        <w:rPr>
          <w:rFonts w:ascii="Tahoma" w:hAnsi="Tahoma" w:cs="Tahoma"/>
          <w:szCs w:val="20"/>
        </w:rPr>
        <w:t xml:space="preserve"> ZO</w:t>
      </w:r>
      <w:r w:rsidRPr="00E24397">
        <w:rPr>
          <w:rFonts w:ascii="Tahoma" w:hAnsi="Tahoma" w:cs="Tahoma"/>
          <w:szCs w:val="20"/>
        </w:rPr>
        <w:t xml:space="preserve"> tj. 30 dni licząc od terminu składania ofert.</w:t>
      </w:r>
    </w:p>
    <w:p w14:paraId="0509ACE8" w14:textId="77777777" w:rsidR="002E7F0C" w:rsidRDefault="002E7F0C" w:rsidP="003A21AF">
      <w:pPr>
        <w:pStyle w:val="Standard"/>
        <w:numPr>
          <w:ilvl w:val="1"/>
          <w:numId w:val="3"/>
        </w:numPr>
        <w:spacing w:after="200" w:line="276" w:lineRule="auto"/>
        <w:jc w:val="both"/>
        <w:rPr>
          <w:rFonts w:ascii="Tahoma" w:hAnsi="Tahoma" w:cs="Tahoma"/>
          <w:szCs w:val="20"/>
        </w:rPr>
      </w:pPr>
      <w:r w:rsidRPr="00E24397">
        <w:rPr>
          <w:rFonts w:ascii="Tahoma" w:hAnsi="Tahoma" w:cs="Tahoma"/>
          <w:szCs w:val="20"/>
        </w:rPr>
        <w:t xml:space="preserve"> projekt umowy stanowiący załącznik do </w:t>
      </w:r>
      <w:r>
        <w:rPr>
          <w:rFonts w:ascii="Tahoma" w:hAnsi="Tahoma" w:cs="Tahoma"/>
          <w:szCs w:val="20"/>
        </w:rPr>
        <w:t>ZO</w:t>
      </w:r>
      <w:r w:rsidRPr="00E24397">
        <w:rPr>
          <w:rFonts w:ascii="Tahoma" w:hAnsi="Tahoma" w:cs="Tahoma"/>
          <w:szCs w:val="20"/>
        </w:rPr>
        <w:t xml:space="preserve"> został przez nas zaakceptowany bez zastrzeżeń</w:t>
      </w:r>
    </w:p>
    <w:p w14:paraId="5F3B02E4" w14:textId="77777777" w:rsidR="00820671" w:rsidRDefault="00820671" w:rsidP="003A21AF">
      <w:pPr>
        <w:pStyle w:val="Standard"/>
        <w:numPr>
          <w:ilvl w:val="1"/>
          <w:numId w:val="3"/>
        </w:numPr>
        <w:spacing w:after="200" w:line="276" w:lineRule="auto"/>
        <w:jc w:val="both"/>
        <w:rPr>
          <w:rFonts w:ascii="Tahoma" w:hAnsi="Tahoma" w:cs="Tahoma"/>
          <w:szCs w:val="20"/>
        </w:rPr>
      </w:pPr>
      <w:r>
        <w:rPr>
          <w:rFonts w:ascii="Tahoma" w:hAnsi="Tahoma" w:cs="Tahoma"/>
          <w:szCs w:val="20"/>
        </w:rPr>
        <w:t xml:space="preserve">Przedmiot zamówienia zostanie wykonany zgodnie z obowiązującymi przepisami prawa w tym zakresie. </w:t>
      </w:r>
    </w:p>
    <w:p w14:paraId="75EAD106" w14:textId="77777777" w:rsidR="00820671" w:rsidRPr="009F6AC2" w:rsidRDefault="00820671" w:rsidP="003A21AF">
      <w:pPr>
        <w:pStyle w:val="Standard"/>
        <w:numPr>
          <w:ilvl w:val="1"/>
          <w:numId w:val="3"/>
        </w:numPr>
        <w:spacing w:after="200" w:line="276" w:lineRule="auto"/>
        <w:jc w:val="both"/>
        <w:rPr>
          <w:rFonts w:ascii="Tahoma" w:hAnsi="Tahoma" w:cs="Tahoma"/>
          <w:szCs w:val="20"/>
        </w:rPr>
      </w:pPr>
      <w:r>
        <w:rPr>
          <w:rFonts w:ascii="Tahoma" w:hAnsi="Tahoma" w:cs="Tahoma"/>
          <w:szCs w:val="20"/>
        </w:rPr>
        <w:t>Posiadamy uprawnienia i zezwolenia wymagane prawem do wykonania przedmiotu zamówienia.</w:t>
      </w:r>
    </w:p>
    <w:p w14:paraId="4C61B81C" w14:textId="77777777" w:rsidR="002E7F0C" w:rsidRPr="009F6AC2" w:rsidRDefault="002E7F0C" w:rsidP="003A21AF">
      <w:pPr>
        <w:numPr>
          <w:ilvl w:val="0"/>
          <w:numId w:val="15"/>
        </w:numPr>
        <w:spacing w:after="120" w:line="276" w:lineRule="auto"/>
        <w:jc w:val="both"/>
        <w:rPr>
          <w:rFonts w:ascii="Tahoma" w:hAnsi="Tahoma" w:cs="Tahoma"/>
          <w:sz w:val="20"/>
          <w:szCs w:val="20"/>
        </w:rPr>
      </w:pPr>
      <w:r w:rsidRPr="009F6AC2">
        <w:rPr>
          <w:rFonts w:ascii="Tahoma" w:hAnsi="Tahoma" w:cs="Tahoma"/>
          <w:sz w:val="20"/>
          <w:szCs w:val="20"/>
        </w:rPr>
        <w:t>Zobowiązujemy się w przypadku wyboru naszej oferty do zawarcia umowy na określonych w projekcie umowy warunkach, w miejscu i terminie wyznaczonym przez Zamawiającego.</w:t>
      </w:r>
    </w:p>
    <w:p w14:paraId="5BE0D76C" w14:textId="77777777" w:rsidR="00A25F73" w:rsidRPr="00A25F73" w:rsidRDefault="002E7F0C" w:rsidP="00164DE8">
      <w:pPr>
        <w:pStyle w:val="Standard"/>
        <w:numPr>
          <w:ilvl w:val="0"/>
          <w:numId w:val="3"/>
        </w:numPr>
        <w:spacing w:after="200" w:line="276" w:lineRule="auto"/>
        <w:jc w:val="both"/>
        <w:rPr>
          <w:rFonts w:ascii="Tahoma" w:hAnsi="Tahoma" w:cs="Tahoma"/>
          <w:bCs/>
          <w:kern w:val="22"/>
          <w:szCs w:val="20"/>
        </w:rPr>
      </w:pPr>
      <w:r w:rsidRPr="00F02A7A">
        <w:rPr>
          <w:rFonts w:ascii="Tahoma" w:hAnsi="Tahoma" w:cs="Tahoma"/>
          <w:szCs w:val="20"/>
        </w:rPr>
        <w:t xml:space="preserve">Przedmiot zamówienia zamierzamy wykonać sami /Podwykonawcom zostanie powierzona następująca część zamówienia: /należy wskazać część zamówienia- zakres / </w:t>
      </w:r>
      <w:r w:rsidRPr="00F02A7A">
        <w:rPr>
          <w:rFonts w:ascii="Tahoma" w:hAnsi="Tahoma" w:cs="Tahoma"/>
          <w:szCs w:val="20"/>
        </w:rPr>
        <w:lastRenderedPageBreak/>
        <w:t>………………………………………………………………………………………………………………………………..………</w:t>
      </w:r>
      <w:r w:rsidRPr="00F02A7A">
        <w:rPr>
          <w:rFonts w:ascii="Tahoma" w:hAnsi="Tahoma" w:cs="Tahoma"/>
          <w:szCs w:val="20"/>
        </w:rPr>
        <w:br/>
        <w:t>…………………………………….……………………………………………………….……., przedmiotu zamówienia</w:t>
      </w:r>
    </w:p>
    <w:p w14:paraId="5BB52E7D" w14:textId="77777777" w:rsidR="002E7F0C" w:rsidRPr="00F02A7A" w:rsidRDefault="002E7F0C" w:rsidP="00164DE8">
      <w:pPr>
        <w:pStyle w:val="Standard"/>
        <w:numPr>
          <w:ilvl w:val="0"/>
          <w:numId w:val="3"/>
        </w:numPr>
        <w:spacing w:after="200" w:line="276" w:lineRule="auto"/>
        <w:jc w:val="both"/>
        <w:rPr>
          <w:rFonts w:ascii="Tahoma" w:hAnsi="Tahoma" w:cs="Tahoma"/>
          <w:bCs/>
          <w:kern w:val="22"/>
          <w:szCs w:val="20"/>
        </w:rPr>
      </w:pPr>
      <w:r w:rsidRPr="00F02A7A">
        <w:rPr>
          <w:rFonts w:ascii="Tahoma" w:hAnsi="Tahoma" w:cs="Tahoma"/>
          <w:szCs w:val="20"/>
        </w:rPr>
        <w:t>Przedmiot zamówienia wykonamy w następujących terminach :</w:t>
      </w:r>
    </w:p>
    <w:p w14:paraId="50C54C99" w14:textId="77777777" w:rsidR="002E7F0C" w:rsidRPr="00000E8B" w:rsidRDefault="002E7F0C" w:rsidP="003A21AF">
      <w:pPr>
        <w:numPr>
          <w:ilvl w:val="1"/>
          <w:numId w:val="15"/>
        </w:numPr>
        <w:spacing w:after="0" w:line="276" w:lineRule="auto"/>
        <w:jc w:val="both"/>
        <w:rPr>
          <w:rFonts w:ascii="Tahoma" w:hAnsi="Tahoma" w:cs="Tahoma"/>
          <w:sz w:val="20"/>
          <w:szCs w:val="20"/>
        </w:rPr>
      </w:pPr>
      <w:r w:rsidRPr="00000E8B">
        <w:rPr>
          <w:rFonts w:ascii="Tahoma" w:hAnsi="Tahoma" w:cs="Tahoma"/>
          <w:sz w:val="20"/>
          <w:szCs w:val="20"/>
        </w:rPr>
        <w:t xml:space="preserve">rozpoczęcie :  </w:t>
      </w:r>
      <w:r>
        <w:rPr>
          <w:rFonts w:ascii="Tahoma" w:hAnsi="Tahoma" w:cs="Tahoma"/>
          <w:sz w:val="20"/>
          <w:szCs w:val="20"/>
        </w:rPr>
        <w:t>z dniem podpisania umowy</w:t>
      </w:r>
      <w:r w:rsidRPr="00000E8B">
        <w:rPr>
          <w:rFonts w:ascii="Tahoma" w:hAnsi="Tahoma" w:cs="Tahoma"/>
          <w:bCs/>
          <w:sz w:val="20"/>
          <w:szCs w:val="20"/>
        </w:rPr>
        <w:t xml:space="preserve">, </w:t>
      </w:r>
    </w:p>
    <w:p w14:paraId="3C186598" w14:textId="3CC1FE3A" w:rsidR="002E7F0C" w:rsidRPr="00000E8B" w:rsidRDefault="002E7F0C" w:rsidP="003A21AF">
      <w:pPr>
        <w:numPr>
          <w:ilvl w:val="1"/>
          <w:numId w:val="15"/>
        </w:numPr>
        <w:spacing w:after="0" w:line="276" w:lineRule="auto"/>
        <w:jc w:val="both"/>
        <w:rPr>
          <w:rFonts w:ascii="Tahoma" w:hAnsi="Tahoma" w:cs="Tahoma"/>
          <w:sz w:val="20"/>
          <w:szCs w:val="20"/>
        </w:rPr>
      </w:pPr>
      <w:r w:rsidRPr="00000E8B">
        <w:rPr>
          <w:rFonts w:ascii="Tahoma" w:hAnsi="Tahoma" w:cs="Tahoma"/>
          <w:sz w:val="20"/>
          <w:szCs w:val="20"/>
        </w:rPr>
        <w:t xml:space="preserve">zakończenie : </w:t>
      </w:r>
      <w:r w:rsidRPr="00C6700E">
        <w:rPr>
          <w:rFonts w:ascii="Tahoma" w:hAnsi="Tahoma" w:cs="Tahoma"/>
          <w:sz w:val="20"/>
          <w:szCs w:val="20"/>
        </w:rPr>
        <w:t xml:space="preserve">do </w:t>
      </w:r>
      <w:r w:rsidR="00D52C5B">
        <w:rPr>
          <w:rFonts w:ascii="Tahoma" w:hAnsi="Tahoma" w:cs="Tahoma"/>
          <w:sz w:val="20"/>
          <w:szCs w:val="20"/>
        </w:rPr>
        <w:t>1</w:t>
      </w:r>
      <w:r w:rsidR="00C6700E" w:rsidRPr="00C6700E">
        <w:rPr>
          <w:rFonts w:ascii="Tahoma" w:hAnsi="Tahoma" w:cs="Tahoma"/>
          <w:sz w:val="20"/>
          <w:szCs w:val="20"/>
        </w:rPr>
        <w:t xml:space="preserve"> miesi</w:t>
      </w:r>
      <w:r w:rsidR="00EB3E53">
        <w:rPr>
          <w:rFonts w:ascii="Tahoma" w:hAnsi="Tahoma" w:cs="Tahoma"/>
          <w:sz w:val="20"/>
          <w:szCs w:val="20"/>
        </w:rPr>
        <w:t>ą</w:t>
      </w:r>
      <w:r w:rsidR="00C6700E" w:rsidRPr="00C6700E">
        <w:rPr>
          <w:rFonts w:ascii="Tahoma" w:hAnsi="Tahoma" w:cs="Tahoma"/>
          <w:sz w:val="20"/>
          <w:szCs w:val="20"/>
        </w:rPr>
        <w:t>c</w:t>
      </w:r>
      <w:r w:rsidR="00D52C5B">
        <w:rPr>
          <w:rFonts w:ascii="Tahoma" w:hAnsi="Tahoma" w:cs="Tahoma"/>
          <w:sz w:val="20"/>
          <w:szCs w:val="20"/>
        </w:rPr>
        <w:t>a</w:t>
      </w:r>
      <w:r w:rsidR="00C6700E" w:rsidRPr="00C6700E">
        <w:rPr>
          <w:rFonts w:ascii="Tahoma" w:hAnsi="Tahoma" w:cs="Tahoma"/>
          <w:sz w:val="20"/>
          <w:szCs w:val="20"/>
        </w:rPr>
        <w:t xml:space="preserve"> od podpisania umowy </w:t>
      </w:r>
      <w:r w:rsidRPr="00000E8B">
        <w:rPr>
          <w:rFonts w:ascii="Tahoma" w:hAnsi="Tahoma" w:cs="Tahoma"/>
          <w:sz w:val="20"/>
          <w:szCs w:val="20"/>
        </w:rPr>
        <w:t xml:space="preserve"> </w:t>
      </w:r>
    </w:p>
    <w:p w14:paraId="0EFE5429" w14:textId="77777777" w:rsidR="002E7F0C" w:rsidRPr="006B7BD5" w:rsidRDefault="002E7F0C" w:rsidP="002E7F0C">
      <w:pPr>
        <w:spacing w:line="276" w:lineRule="auto"/>
        <w:ind w:left="2160"/>
        <w:jc w:val="both"/>
        <w:rPr>
          <w:rFonts w:ascii="Tahoma" w:hAnsi="Tahoma" w:cs="Tahoma"/>
          <w:bCs/>
          <w:sz w:val="20"/>
        </w:rPr>
      </w:pPr>
    </w:p>
    <w:p w14:paraId="4DEF5780" w14:textId="77777777" w:rsidR="002E7F0C" w:rsidRPr="006959F0" w:rsidRDefault="002E7F0C" w:rsidP="003A21AF">
      <w:pPr>
        <w:numPr>
          <w:ilvl w:val="0"/>
          <w:numId w:val="3"/>
        </w:numPr>
        <w:suppressAutoHyphens/>
        <w:spacing w:after="0" w:line="276" w:lineRule="auto"/>
        <w:rPr>
          <w:rFonts w:ascii="Tahoma" w:hAnsi="Tahoma" w:cs="Tahoma"/>
          <w:bCs/>
          <w:kern w:val="22"/>
          <w:sz w:val="20"/>
          <w:szCs w:val="20"/>
          <w:lang w:eastAsia="pl-PL"/>
        </w:rPr>
      </w:pPr>
      <w:r w:rsidRPr="006959F0">
        <w:rPr>
          <w:rFonts w:ascii="Tahoma" w:hAnsi="Tahoma" w:cs="Tahoma"/>
          <w:bCs/>
          <w:kern w:val="22"/>
          <w:sz w:val="20"/>
          <w:szCs w:val="20"/>
          <w:lang w:eastAsia="pl-PL"/>
        </w:rPr>
        <w:t>Oświadczamy, że wypełniliśmy obowiązki informacyjne przewidziane w art. 13 lub art. 14 RODO   wobec osób fizycznych, od których dane osobowe bezpośrednio lub pośrednio pozyskałem w celu ubiegania się o udzielenie zamówienia publicznego w niniejszym postępowaniu* .</w:t>
      </w:r>
    </w:p>
    <w:p w14:paraId="71FCA296" w14:textId="77777777" w:rsidR="002E7F0C" w:rsidRPr="00A641DB" w:rsidRDefault="002E7F0C" w:rsidP="003A21AF">
      <w:pPr>
        <w:pStyle w:val="Standard"/>
        <w:numPr>
          <w:ilvl w:val="0"/>
          <w:numId w:val="3"/>
        </w:numPr>
        <w:spacing w:after="200" w:line="276" w:lineRule="auto"/>
        <w:jc w:val="both"/>
        <w:rPr>
          <w:rFonts w:ascii="Tahoma" w:hAnsi="Tahoma" w:cs="Tahoma"/>
          <w:bCs/>
          <w:kern w:val="22"/>
          <w:szCs w:val="20"/>
        </w:rPr>
      </w:pPr>
      <w:r w:rsidRPr="00E24397">
        <w:rPr>
          <w:rFonts w:ascii="Tahoma" w:hAnsi="Tahoma" w:cs="Tahoma"/>
          <w:szCs w:val="20"/>
        </w:rPr>
        <w:t>Warunki i terminy zapłaty  zgodnie z projektem umowy.</w:t>
      </w:r>
    </w:p>
    <w:p w14:paraId="03F65393" w14:textId="77777777" w:rsidR="002E7F0C" w:rsidRPr="007F648E" w:rsidRDefault="002E7F0C" w:rsidP="003A21AF">
      <w:pPr>
        <w:pStyle w:val="Standard"/>
        <w:numPr>
          <w:ilvl w:val="0"/>
          <w:numId w:val="3"/>
        </w:numPr>
        <w:spacing w:after="200" w:line="276" w:lineRule="auto"/>
        <w:jc w:val="both"/>
        <w:rPr>
          <w:rFonts w:ascii="Tahoma" w:hAnsi="Tahoma" w:cs="Tahoma"/>
          <w:bCs/>
          <w:kern w:val="22"/>
          <w:szCs w:val="20"/>
        </w:rPr>
      </w:pPr>
      <w:r w:rsidRPr="00E24397">
        <w:rPr>
          <w:rFonts w:ascii="Tahoma" w:hAnsi="Tahoma" w:cs="Tahoma"/>
          <w:szCs w:val="20"/>
        </w:rPr>
        <w:t>Do oferty dołączamy:</w:t>
      </w:r>
    </w:p>
    <w:p w14:paraId="1BF0E447" w14:textId="77777777" w:rsidR="000A5743" w:rsidRPr="0096567F" w:rsidRDefault="000A5743" w:rsidP="002E7F0C">
      <w:pPr>
        <w:pStyle w:val="Akapitzlist"/>
        <w:spacing w:line="276" w:lineRule="auto"/>
        <w:ind w:left="360"/>
        <w:jc w:val="both"/>
        <w:rPr>
          <w:rFonts w:ascii="Tahoma" w:hAnsi="Tahoma" w:cs="Tahoma"/>
          <w:bCs/>
          <w:sz w:val="20"/>
          <w:szCs w:val="20"/>
        </w:rPr>
      </w:pPr>
    </w:p>
    <w:p w14:paraId="03724247" w14:textId="77777777" w:rsidR="000A5743" w:rsidRPr="0096567F" w:rsidRDefault="0096567F" w:rsidP="000A5743">
      <w:pPr>
        <w:pStyle w:val="Akapitzlist"/>
        <w:spacing w:line="276" w:lineRule="auto"/>
        <w:ind w:left="360"/>
        <w:jc w:val="both"/>
        <w:rPr>
          <w:rFonts w:ascii="Tahoma" w:hAnsi="Tahoma" w:cs="Tahoma"/>
          <w:bCs/>
          <w:sz w:val="20"/>
          <w:szCs w:val="20"/>
        </w:rPr>
      </w:pPr>
      <w:r w:rsidRPr="0096567F">
        <w:rPr>
          <w:rFonts w:ascii="Tahoma" w:hAnsi="Tahoma" w:cs="Tahoma"/>
          <w:bCs/>
          <w:sz w:val="20"/>
          <w:szCs w:val="20"/>
        </w:rPr>
        <w:t>Załącznik Nr 1  Oświadczenie</w:t>
      </w:r>
    </w:p>
    <w:p w14:paraId="51654009" w14:textId="77777777" w:rsidR="000A5743" w:rsidRPr="0096567F" w:rsidRDefault="000A5743" w:rsidP="000A5743">
      <w:pPr>
        <w:pStyle w:val="Akapitzlist"/>
        <w:spacing w:line="276" w:lineRule="auto"/>
        <w:ind w:left="360"/>
        <w:jc w:val="both"/>
        <w:rPr>
          <w:rFonts w:ascii="Tahoma" w:hAnsi="Tahoma" w:cs="Tahoma"/>
          <w:bCs/>
          <w:sz w:val="20"/>
          <w:szCs w:val="20"/>
        </w:rPr>
      </w:pPr>
    </w:p>
    <w:p w14:paraId="3456737C" w14:textId="77777777" w:rsidR="000A5743" w:rsidRPr="0096567F" w:rsidRDefault="000A5743" w:rsidP="000A5743">
      <w:pPr>
        <w:pStyle w:val="Akapitzlist"/>
        <w:spacing w:line="276" w:lineRule="auto"/>
        <w:ind w:left="360"/>
        <w:jc w:val="both"/>
        <w:rPr>
          <w:rFonts w:ascii="Tahoma" w:hAnsi="Tahoma" w:cs="Tahoma"/>
          <w:bCs/>
          <w:sz w:val="20"/>
          <w:szCs w:val="20"/>
        </w:rPr>
      </w:pPr>
      <w:r w:rsidRPr="0096567F">
        <w:rPr>
          <w:rFonts w:ascii="Tahoma" w:hAnsi="Tahoma" w:cs="Tahoma"/>
          <w:bCs/>
          <w:sz w:val="20"/>
          <w:szCs w:val="20"/>
        </w:rPr>
        <w:t xml:space="preserve">Załącznik Nr 2  Uzupełniona specyfikacja zamówienia </w:t>
      </w:r>
    </w:p>
    <w:p w14:paraId="73992A32" w14:textId="77777777" w:rsidR="0096567F" w:rsidRPr="0096567F" w:rsidRDefault="0096567F" w:rsidP="000A5743">
      <w:pPr>
        <w:pStyle w:val="Akapitzlist"/>
        <w:spacing w:line="276" w:lineRule="auto"/>
        <w:ind w:left="360"/>
        <w:jc w:val="both"/>
        <w:rPr>
          <w:rFonts w:ascii="Tahoma" w:hAnsi="Tahoma" w:cs="Tahoma"/>
          <w:bCs/>
          <w:sz w:val="20"/>
          <w:szCs w:val="20"/>
        </w:rPr>
      </w:pPr>
    </w:p>
    <w:p w14:paraId="55F4AB4F" w14:textId="77777777" w:rsidR="000A5743" w:rsidRPr="000A5743" w:rsidRDefault="00820671" w:rsidP="000A5743">
      <w:pPr>
        <w:pStyle w:val="Akapitzlist"/>
        <w:spacing w:line="276" w:lineRule="auto"/>
        <w:ind w:left="360"/>
        <w:jc w:val="both"/>
        <w:rPr>
          <w:rFonts w:ascii="Tahoma" w:hAnsi="Tahoma" w:cs="Tahoma"/>
          <w:bCs/>
          <w:sz w:val="20"/>
          <w:szCs w:val="20"/>
        </w:rPr>
      </w:pPr>
      <w:r>
        <w:rPr>
          <w:rFonts w:ascii="Tahoma" w:hAnsi="Tahoma" w:cs="Tahoma"/>
          <w:bCs/>
          <w:sz w:val="20"/>
          <w:szCs w:val="20"/>
        </w:rPr>
        <w:t>Załącznik  nr 3 - …………………………………………………….</w:t>
      </w:r>
    </w:p>
    <w:p w14:paraId="265CEC50" w14:textId="77777777" w:rsidR="002E7F0C" w:rsidRPr="001864DB" w:rsidRDefault="002E7F0C" w:rsidP="002E7F0C">
      <w:pPr>
        <w:spacing w:line="276" w:lineRule="auto"/>
        <w:ind w:left="360" w:firstLine="57"/>
        <w:jc w:val="both"/>
        <w:rPr>
          <w:rFonts w:ascii="Tahoma" w:hAnsi="Tahoma" w:cs="Tahoma"/>
          <w:sz w:val="20"/>
          <w:szCs w:val="20"/>
        </w:rPr>
      </w:pPr>
    </w:p>
    <w:p w14:paraId="55E28124" w14:textId="77777777" w:rsidR="002E7F0C" w:rsidRPr="001864DB" w:rsidRDefault="002E7F0C" w:rsidP="002E7F0C">
      <w:pPr>
        <w:tabs>
          <w:tab w:val="left" w:pos="1530"/>
          <w:tab w:val="center" w:pos="4564"/>
          <w:tab w:val="left" w:pos="4980"/>
        </w:tabs>
        <w:spacing w:line="276" w:lineRule="auto"/>
        <w:ind w:left="57"/>
        <w:jc w:val="both"/>
        <w:rPr>
          <w:rFonts w:ascii="Tahoma" w:hAnsi="Tahoma" w:cs="Tahoma"/>
          <w:sz w:val="20"/>
          <w:szCs w:val="20"/>
        </w:rPr>
      </w:pPr>
      <w:r w:rsidRPr="001864DB">
        <w:rPr>
          <w:rFonts w:ascii="Tahoma" w:hAnsi="Tahoma" w:cs="Tahoma"/>
          <w:sz w:val="20"/>
          <w:szCs w:val="20"/>
        </w:rPr>
        <w:t>* niepotrzebne skreślić</w:t>
      </w:r>
      <w:r w:rsidRPr="001864DB">
        <w:rPr>
          <w:rFonts w:ascii="Tahoma" w:hAnsi="Tahoma" w:cs="Tahoma"/>
          <w:sz w:val="20"/>
          <w:szCs w:val="20"/>
        </w:rPr>
        <w:tab/>
      </w:r>
      <w:r w:rsidRPr="001864DB">
        <w:rPr>
          <w:rFonts w:ascii="Tahoma" w:hAnsi="Tahoma" w:cs="Tahoma"/>
          <w:sz w:val="20"/>
          <w:szCs w:val="20"/>
        </w:rPr>
        <w:tab/>
      </w:r>
    </w:p>
    <w:p w14:paraId="6D81383D" w14:textId="77777777" w:rsidR="002E7F0C" w:rsidRPr="001864DB" w:rsidRDefault="002E7F0C" w:rsidP="002E7F0C">
      <w:pPr>
        <w:tabs>
          <w:tab w:val="left" w:pos="2490"/>
        </w:tabs>
        <w:spacing w:line="276" w:lineRule="auto"/>
        <w:ind w:left="57"/>
        <w:jc w:val="both"/>
        <w:rPr>
          <w:rFonts w:ascii="Tahoma" w:hAnsi="Tahoma" w:cs="Tahoma"/>
          <w:sz w:val="20"/>
          <w:szCs w:val="20"/>
        </w:rPr>
      </w:pPr>
      <w:r w:rsidRPr="001864DB">
        <w:rPr>
          <w:rFonts w:ascii="Tahoma" w:hAnsi="Tahoma" w:cs="Tahoma"/>
          <w:sz w:val="20"/>
          <w:szCs w:val="20"/>
        </w:rPr>
        <w:tab/>
      </w:r>
      <w:r w:rsidRPr="001864DB">
        <w:rPr>
          <w:rFonts w:ascii="Tahoma" w:hAnsi="Tahoma" w:cs="Tahoma"/>
          <w:sz w:val="20"/>
          <w:szCs w:val="20"/>
        </w:rPr>
        <w:tab/>
      </w:r>
      <w:r w:rsidRPr="001864DB">
        <w:rPr>
          <w:rFonts w:ascii="Tahoma" w:hAnsi="Tahoma" w:cs="Tahoma"/>
          <w:sz w:val="20"/>
          <w:szCs w:val="20"/>
        </w:rPr>
        <w:tab/>
      </w:r>
      <w:r w:rsidRPr="001864DB">
        <w:rPr>
          <w:rFonts w:ascii="Tahoma" w:hAnsi="Tahoma" w:cs="Tahoma"/>
          <w:sz w:val="20"/>
          <w:szCs w:val="20"/>
        </w:rPr>
        <w:tab/>
      </w:r>
      <w:r w:rsidRPr="001864DB">
        <w:rPr>
          <w:rFonts w:ascii="Tahoma" w:hAnsi="Tahoma" w:cs="Tahoma"/>
          <w:sz w:val="20"/>
          <w:szCs w:val="20"/>
        </w:rPr>
        <w:tab/>
        <w:t xml:space="preserve">     ............................................................</w:t>
      </w:r>
    </w:p>
    <w:p w14:paraId="11576729" w14:textId="77777777" w:rsidR="002E7F0C" w:rsidRPr="001864DB" w:rsidRDefault="002E7F0C" w:rsidP="002E7F0C">
      <w:pPr>
        <w:spacing w:line="276" w:lineRule="auto"/>
        <w:ind w:left="5664"/>
        <w:jc w:val="center"/>
        <w:rPr>
          <w:rFonts w:ascii="Tahoma" w:hAnsi="Tahoma" w:cs="Tahoma"/>
          <w:i/>
          <w:iCs/>
          <w:sz w:val="20"/>
          <w:szCs w:val="20"/>
          <w:vertAlign w:val="superscript"/>
        </w:rPr>
      </w:pPr>
      <w:r w:rsidRPr="001864DB">
        <w:rPr>
          <w:rFonts w:ascii="Tahoma" w:hAnsi="Tahoma" w:cs="Tahoma"/>
          <w:i/>
          <w:iCs/>
          <w:sz w:val="20"/>
          <w:szCs w:val="20"/>
          <w:vertAlign w:val="superscript"/>
        </w:rPr>
        <w:t xml:space="preserve">/imiona i nazwiska osób upełnomocnionych </w:t>
      </w:r>
      <w:r w:rsidRPr="001864DB">
        <w:rPr>
          <w:rFonts w:ascii="Tahoma" w:hAnsi="Tahoma" w:cs="Tahoma"/>
          <w:i/>
          <w:iCs/>
          <w:sz w:val="20"/>
          <w:szCs w:val="20"/>
          <w:vertAlign w:val="superscript"/>
        </w:rPr>
        <w:br/>
        <w:t xml:space="preserve">do reprezentowania oferenta </w:t>
      </w:r>
      <w:r w:rsidRPr="001864DB">
        <w:rPr>
          <w:rFonts w:ascii="Tahoma" w:hAnsi="Tahoma" w:cs="Tahoma"/>
          <w:i/>
          <w:iCs/>
          <w:sz w:val="20"/>
          <w:szCs w:val="20"/>
          <w:vertAlign w:val="superscript"/>
        </w:rPr>
        <w:br/>
        <w:t>i składania oświadczeń woli w jego imieniu</w:t>
      </w:r>
    </w:p>
    <w:p w14:paraId="611D520E" w14:textId="77777777" w:rsidR="002E7F0C" w:rsidRPr="001864DB" w:rsidRDefault="002E7F0C" w:rsidP="002E7F0C">
      <w:pPr>
        <w:spacing w:line="276" w:lineRule="auto"/>
        <w:rPr>
          <w:rFonts w:ascii="Tahoma" w:hAnsi="Tahoma" w:cs="Tahoma"/>
          <w:sz w:val="20"/>
          <w:szCs w:val="20"/>
        </w:rPr>
      </w:pPr>
    </w:p>
    <w:p w14:paraId="3CE1CBD6" w14:textId="77777777" w:rsidR="002E7F0C" w:rsidRPr="001864DB" w:rsidRDefault="002E7F0C" w:rsidP="002E7F0C">
      <w:pPr>
        <w:spacing w:line="276" w:lineRule="auto"/>
        <w:jc w:val="right"/>
        <w:rPr>
          <w:rFonts w:ascii="Tahoma" w:eastAsia="Tahoma" w:hAnsi="Tahoma" w:cs="Tahoma"/>
          <w:i/>
          <w:iCs/>
          <w:vertAlign w:val="superscript"/>
        </w:rPr>
      </w:pPr>
      <w:r w:rsidRPr="001864DB">
        <w:rPr>
          <w:rFonts w:ascii="Tahoma" w:eastAsia="Tahoma" w:hAnsi="Tahoma" w:cs="Tahoma"/>
          <w:sz w:val="20"/>
          <w:szCs w:val="20"/>
        </w:rPr>
        <w:t>…………………………</w:t>
      </w:r>
      <w:r w:rsidRPr="001864DB">
        <w:rPr>
          <w:rFonts w:ascii="Tahoma" w:hAnsi="Tahoma" w:cs="Tahoma"/>
          <w:sz w:val="20"/>
          <w:szCs w:val="20"/>
        </w:rPr>
        <w:t>.............................................................</w:t>
      </w:r>
    </w:p>
    <w:p w14:paraId="3D55A809" w14:textId="77777777" w:rsidR="002E7F0C" w:rsidRPr="001864DB" w:rsidRDefault="002E7F0C" w:rsidP="002E7F0C">
      <w:pPr>
        <w:spacing w:line="276" w:lineRule="auto"/>
        <w:ind w:left="3540"/>
      </w:pPr>
      <w:r w:rsidRPr="001864DB">
        <w:rPr>
          <w:rFonts w:ascii="Tahoma" w:eastAsia="Tahoma" w:hAnsi="Tahoma" w:cs="Tahoma"/>
          <w:i/>
          <w:iCs/>
          <w:vertAlign w:val="superscript"/>
        </w:rPr>
        <w:t xml:space="preserve">            </w:t>
      </w:r>
      <w:r w:rsidRPr="001864DB">
        <w:rPr>
          <w:rFonts w:ascii="Tahoma" w:hAnsi="Tahoma" w:cs="Tahoma"/>
          <w:i/>
          <w:iCs/>
          <w:vertAlign w:val="superscript"/>
        </w:rPr>
        <w:t>/Podpis i pieczęć osoby upoważnionej do składania oświadczeń woli/</w:t>
      </w:r>
    </w:p>
    <w:p w14:paraId="1A1C2C33" w14:textId="77777777" w:rsidR="002E7F0C" w:rsidRDefault="002E7F0C" w:rsidP="002E7F0C">
      <w:pPr>
        <w:spacing w:line="276" w:lineRule="auto"/>
        <w:sectPr w:rsidR="002E7F0C">
          <w:headerReference w:type="default" r:id="rId28"/>
          <w:footerReference w:type="default" r:id="rId29"/>
          <w:pgSz w:w="11906" w:h="16838"/>
          <w:pgMar w:top="1418" w:right="1418" w:bottom="1418" w:left="1418" w:header="709" w:footer="709" w:gutter="0"/>
          <w:pgNumType w:start="1"/>
          <w:cols w:space="708"/>
          <w:docGrid w:linePitch="360"/>
        </w:sectPr>
      </w:pPr>
    </w:p>
    <w:p w14:paraId="45D86C94" w14:textId="77777777" w:rsidR="002E7F0C" w:rsidRPr="00632ED4" w:rsidRDefault="002E7F0C" w:rsidP="002E7F0C">
      <w:pPr>
        <w:suppressAutoHyphens/>
        <w:spacing w:after="0" w:line="276" w:lineRule="auto"/>
        <w:rPr>
          <w:rFonts w:ascii="Times New Roman" w:eastAsia="Times New Roman" w:hAnsi="Times New Roman" w:cs="Times New Roman"/>
          <w:sz w:val="24"/>
          <w:szCs w:val="24"/>
          <w:lang w:eastAsia="zh-CN"/>
        </w:rPr>
        <w:sectPr w:rsidR="002E7F0C" w:rsidRPr="00632ED4" w:rsidSect="00AB6763">
          <w:headerReference w:type="default" r:id="rId30"/>
          <w:footerReference w:type="default" r:id="rId31"/>
          <w:type w:val="continuous"/>
          <w:pgSz w:w="11906" w:h="16838"/>
          <w:pgMar w:top="1418" w:right="1418" w:bottom="1418" w:left="1418" w:header="709" w:footer="709" w:gutter="0"/>
          <w:pgNumType w:start="1"/>
          <w:cols w:space="708"/>
          <w:docGrid w:linePitch="360"/>
        </w:sectPr>
      </w:pPr>
    </w:p>
    <w:p w14:paraId="1ACA519E" w14:textId="77777777" w:rsidR="002E7F0C" w:rsidRPr="00E52955" w:rsidRDefault="002E7F0C" w:rsidP="002E7F0C">
      <w:pPr>
        <w:spacing w:line="276" w:lineRule="auto"/>
        <w:jc w:val="right"/>
        <w:rPr>
          <w:rFonts w:ascii="Tahoma" w:eastAsia="Calibri" w:hAnsi="Tahoma" w:cs="Tahoma"/>
          <w:u w:val="single"/>
        </w:rPr>
      </w:pPr>
      <w:r>
        <w:rPr>
          <w:rFonts w:ascii="Tahoma" w:eastAsia="Calibri" w:hAnsi="Tahoma" w:cs="Tahoma"/>
          <w:u w:val="single"/>
        </w:rPr>
        <w:lastRenderedPageBreak/>
        <w:t>Załącznik 2</w:t>
      </w:r>
    </w:p>
    <w:p w14:paraId="5EA9EACC" w14:textId="77777777" w:rsidR="002E7F0C" w:rsidRDefault="002E7F0C" w:rsidP="002E7F0C">
      <w:pPr>
        <w:spacing w:line="276" w:lineRule="auto"/>
        <w:rPr>
          <w:rFonts w:ascii="Tahoma" w:eastAsia="Calibri" w:hAnsi="Tahoma" w:cs="Tahoma"/>
          <w:i/>
        </w:rPr>
      </w:pPr>
    </w:p>
    <w:p w14:paraId="37A16A21" w14:textId="77777777" w:rsidR="00820671" w:rsidRPr="00D9586F" w:rsidRDefault="00820671" w:rsidP="0082067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6713B8B" w14:textId="77777777" w:rsidR="00820671" w:rsidRPr="00D9586F" w:rsidRDefault="00820671" w:rsidP="00820671">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54F3F01"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2C30EF45"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6C57EA34"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03C0B951"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3B87B16E"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5FAE9E14"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48F34C4B" w14:textId="77777777" w:rsidR="00820671" w:rsidRPr="000B619C" w:rsidRDefault="00820671" w:rsidP="00820671">
      <w:pPr>
        <w:autoSpaceDE w:val="0"/>
        <w:autoSpaceDN w:val="0"/>
        <w:adjustRightInd w:val="0"/>
        <w:spacing w:after="0" w:line="240" w:lineRule="auto"/>
        <w:rPr>
          <w:rFonts w:ascii="Tahoma" w:hAnsi="Tahoma" w:cs="Tahoma"/>
          <w:color w:val="000000"/>
          <w:sz w:val="20"/>
          <w:szCs w:val="20"/>
        </w:rPr>
      </w:pPr>
    </w:p>
    <w:p w14:paraId="38C2A9B8"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Wykonawca:</w:t>
      </w:r>
    </w:p>
    <w:p w14:paraId="1EF5D4D5" w14:textId="77777777" w:rsidR="00820671" w:rsidRPr="000B619C" w:rsidRDefault="00820671" w:rsidP="00820671">
      <w:pPr>
        <w:spacing w:line="271" w:lineRule="auto"/>
        <w:jc w:val="both"/>
        <w:rPr>
          <w:rFonts w:ascii="Tahoma" w:hAnsi="Tahoma" w:cs="Tahoma"/>
          <w:sz w:val="20"/>
          <w:szCs w:val="20"/>
        </w:rPr>
      </w:pPr>
    </w:p>
    <w:p w14:paraId="57F2B2D0"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14C2C1B0" w14:textId="77777777" w:rsidR="00820671" w:rsidRPr="000B619C" w:rsidRDefault="00820671" w:rsidP="00820671">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0E8D348A" w14:textId="77777777" w:rsidR="00820671" w:rsidRPr="000B619C" w:rsidRDefault="00820671" w:rsidP="00820671">
      <w:pPr>
        <w:spacing w:line="271" w:lineRule="auto"/>
        <w:jc w:val="both"/>
        <w:rPr>
          <w:rFonts w:ascii="Tahoma" w:hAnsi="Tahoma" w:cs="Tahoma"/>
          <w:b/>
          <w:sz w:val="20"/>
          <w:szCs w:val="20"/>
        </w:rPr>
      </w:pPr>
    </w:p>
    <w:p w14:paraId="5A253D11"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61A492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018538D4"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6EE1C087" w14:textId="77777777" w:rsidR="00820671" w:rsidRPr="000B619C" w:rsidRDefault="00820671" w:rsidP="00820671">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65A3FEFE" w14:textId="77777777" w:rsidR="00820671" w:rsidRPr="000B619C" w:rsidRDefault="00820671" w:rsidP="00820671">
      <w:pPr>
        <w:spacing w:line="271" w:lineRule="auto"/>
        <w:jc w:val="both"/>
        <w:rPr>
          <w:rFonts w:ascii="Tahoma" w:hAnsi="Tahoma" w:cs="Tahoma"/>
          <w:sz w:val="20"/>
          <w:szCs w:val="20"/>
        </w:rPr>
      </w:pPr>
    </w:p>
    <w:p w14:paraId="5F7A36B4" w14:textId="2C4CFCA1" w:rsidR="00820671" w:rsidRPr="000B619C" w:rsidRDefault="00820671" w:rsidP="00820671">
      <w:pPr>
        <w:pStyle w:val="Tekstpodstawowy"/>
        <w:spacing w:line="360" w:lineRule="auto"/>
        <w:rPr>
          <w:rFonts w:ascii="Tahoma" w:hAnsi="Tahoma" w:cs="Tahoma"/>
          <w:b/>
          <w:sz w:val="20"/>
        </w:rPr>
      </w:pPr>
      <w:r w:rsidRPr="000B619C">
        <w:rPr>
          <w:rFonts w:ascii="Tahoma" w:hAnsi="Tahoma" w:cs="Tahoma"/>
          <w:sz w:val="20"/>
        </w:rPr>
        <w:t>Składając ofertę w postępowaniu o udzielenie zamówienia publicznego, na zadanie pn.</w:t>
      </w:r>
      <w:r w:rsidRPr="000B619C">
        <w:rPr>
          <w:rFonts w:ascii="Tahoma" w:hAnsi="Tahoma" w:cs="Tahoma"/>
          <w:b/>
          <w:i/>
          <w:iCs/>
          <w:sz w:val="20"/>
        </w:rPr>
        <w:t xml:space="preserve"> „</w:t>
      </w:r>
      <w:r w:rsidRPr="000A5743">
        <w:rPr>
          <w:rFonts w:ascii="Tahoma" w:hAnsi="Tahoma" w:cs="Tahoma"/>
          <w:b/>
          <w:bCs/>
          <w:color w:val="008000"/>
          <w:sz w:val="21"/>
          <w:szCs w:val="21"/>
        </w:rPr>
        <w:t>Usuwanie wyrobów zawierających azbest z terenu Gminy Lubeni</w:t>
      </w:r>
      <w:r w:rsidRPr="000B619C">
        <w:rPr>
          <w:rFonts w:ascii="Tahoma" w:hAnsi="Tahoma" w:cs="Tahoma"/>
          <w:b/>
          <w:i/>
          <w:iCs/>
          <w:sz w:val="20"/>
        </w:rPr>
        <w:t>”</w:t>
      </w:r>
      <w:r w:rsidRPr="000B619C">
        <w:rPr>
          <w:rFonts w:ascii="Tahoma" w:hAnsi="Tahoma" w:cs="Tahoma"/>
          <w:sz w:val="20"/>
        </w:rPr>
        <w:t>, oświadczam, co następuje:</w:t>
      </w:r>
    </w:p>
    <w:p w14:paraId="6E918ED3" w14:textId="77777777" w:rsidR="00820671" w:rsidRDefault="00820671" w:rsidP="00820671">
      <w:pPr>
        <w:spacing w:line="271" w:lineRule="auto"/>
        <w:jc w:val="both"/>
        <w:rPr>
          <w:rFonts w:ascii="Tahoma" w:hAnsi="Tahoma" w:cs="Tahoma"/>
          <w:sz w:val="20"/>
          <w:szCs w:val="20"/>
        </w:rPr>
      </w:pPr>
    </w:p>
    <w:p w14:paraId="77E5BFC6" w14:textId="77777777" w:rsidR="00820671" w:rsidRPr="000B619C" w:rsidRDefault="00820671" w:rsidP="00820671">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43AE97B4" w14:textId="77777777" w:rsidR="00820671" w:rsidRPr="000B619C" w:rsidRDefault="00820671" w:rsidP="00820671">
      <w:pPr>
        <w:spacing w:line="360" w:lineRule="auto"/>
        <w:jc w:val="both"/>
        <w:rPr>
          <w:rFonts w:ascii="Tahoma" w:hAnsi="Tahoma" w:cs="Tahoma"/>
          <w:sz w:val="20"/>
          <w:szCs w:val="20"/>
        </w:rPr>
      </w:pPr>
    </w:p>
    <w:p w14:paraId="2DEFFF82" w14:textId="77777777" w:rsidR="00820671" w:rsidRPr="000B619C" w:rsidRDefault="00820671" w:rsidP="00820671">
      <w:pPr>
        <w:pStyle w:val="Akapitzlist"/>
        <w:spacing w:line="360" w:lineRule="auto"/>
        <w:ind w:left="360"/>
        <w:jc w:val="both"/>
        <w:rPr>
          <w:rFonts w:ascii="Tahoma" w:hAnsi="Tahoma" w:cs="Tahoma"/>
          <w:sz w:val="20"/>
        </w:rPr>
      </w:pPr>
    </w:p>
    <w:p w14:paraId="6B29DE5D" w14:textId="77777777" w:rsidR="00820671" w:rsidRPr="000B619C" w:rsidRDefault="00820671" w:rsidP="00820671">
      <w:pPr>
        <w:numPr>
          <w:ilvl w:val="0"/>
          <w:numId w:val="4"/>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40448235" w14:textId="77777777" w:rsidR="00820671" w:rsidRPr="000B619C" w:rsidRDefault="00820671" w:rsidP="00820671">
      <w:pPr>
        <w:pStyle w:val="Akapitzlist"/>
        <w:ind w:left="360"/>
        <w:jc w:val="both"/>
        <w:rPr>
          <w:rFonts w:ascii="Tahoma" w:hAnsi="Tahoma" w:cs="Tahoma"/>
          <w:color w:val="222222"/>
          <w:sz w:val="20"/>
        </w:rPr>
      </w:pPr>
    </w:p>
    <w:p w14:paraId="1F43FECD" w14:textId="77777777" w:rsidR="00820671" w:rsidRPr="000B619C" w:rsidRDefault="00820671" w:rsidP="00820671">
      <w:pPr>
        <w:spacing w:line="360" w:lineRule="auto"/>
        <w:jc w:val="both"/>
        <w:rPr>
          <w:rFonts w:ascii="Tahoma" w:hAnsi="Tahoma" w:cs="Tahoma"/>
          <w:sz w:val="20"/>
          <w:szCs w:val="20"/>
        </w:rPr>
      </w:pPr>
    </w:p>
    <w:p w14:paraId="0E92C642" w14:textId="77777777" w:rsidR="00820671" w:rsidRPr="000B619C" w:rsidRDefault="00820671" w:rsidP="00820671">
      <w:pPr>
        <w:pStyle w:val="Akapitzlist"/>
        <w:numPr>
          <w:ilvl w:val="0"/>
          <w:numId w:val="4"/>
        </w:numPr>
        <w:spacing w:after="0" w:line="360" w:lineRule="auto"/>
        <w:ind w:left="360"/>
        <w:jc w:val="both"/>
        <w:rPr>
          <w:rFonts w:ascii="Tahoma" w:hAnsi="Tahoma" w:cs="Tahoma"/>
          <w:sz w:val="20"/>
        </w:rPr>
      </w:pPr>
      <w:r w:rsidRPr="000B619C">
        <w:rPr>
          <w:rFonts w:ascii="Tahoma" w:hAnsi="Tahoma" w:cs="Tahoma"/>
          <w:sz w:val="20"/>
        </w:rPr>
        <w:t>Oświadczam, że spełniam warunki udziału w postępowaniu określone</w:t>
      </w:r>
      <w:r w:rsidR="00A25F73">
        <w:rPr>
          <w:rFonts w:ascii="Tahoma" w:hAnsi="Tahoma" w:cs="Tahoma"/>
          <w:sz w:val="20"/>
        </w:rPr>
        <w:t xml:space="preserve"> przez Zamawiającego w ZO</w:t>
      </w:r>
      <w:r w:rsidRPr="000B619C">
        <w:rPr>
          <w:rFonts w:ascii="Tahoma" w:hAnsi="Tahoma" w:cs="Tahoma"/>
          <w:sz w:val="20"/>
        </w:rPr>
        <w:t xml:space="preserve">. </w:t>
      </w:r>
    </w:p>
    <w:p w14:paraId="2FCC85E7" w14:textId="77777777" w:rsidR="00820671" w:rsidRPr="000B619C" w:rsidRDefault="00820671" w:rsidP="00820671">
      <w:pPr>
        <w:pStyle w:val="Akapitzlist"/>
        <w:spacing w:line="360" w:lineRule="auto"/>
        <w:ind w:left="360"/>
        <w:jc w:val="both"/>
        <w:rPr>
          <w:rFonts w:ascii="Tahoma" w:hAnsi="Tahoma" w:cs="Tahoma"/>
          <w:sz w:val="20"/>
        </w:rPr>
      </w:pPr>
    </w:p>
    <w:p w14:paraId="5439C409" w14:textId="77777777" w:rsidR="00820671" w:rsidRPr="000B619C" w:rsidRDefault="00820671" w:rsidP="00820671">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4722744C" w14:textId="77777777" w:rsidR="00820671" w:rsidRPr="000B619C" w:rsidRDefault="00820671" w:rsidP="00820671">
      <w:pPr>
        <w:spacing w:line="271" w:lineRule="auto"/>
        <w:jc w:val="both"/>
        <w:rPr>
          <w:rFonts w:ascii="Tahoma" w:hAnsi="Tahoma" w:cs="Tahoma"/>
          <w:b/>
          <w:sz w:val="20"/>
          <w:szCs w:val="20"/>
        </w:rPr>
      </w:pPr>
    </w:p>
    <w:p w14:paraId="0FD458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6043FA9D"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242D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AD181" w14:textId="77777777" w:rsidR="00820671" w:rsidRPr="000B619C" w:rsidRDefault="00820671" w:rsidP="00820671">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7343F975" w14:textId="77777777" w:rsidR="00820671" w:rsidRPr="000B619C" w:rsidRDefault="00820671" w:rsidP="00820671">
      <w:pPr>
        <w:spacing w:line="271" w:lineRule="auto"/>
        <w:jc w:val="both"/>
        <w:rPr>
          <w:rFonts w:ascii="Tahoma" w:hAnsi="Tahoma" w:cs="Tahoma"/>
          <w:sz w:val="20"/>
          <w:szCs w:val="20"/>
        </w:rPr>
      </w:pPr>
    </w:p>
    <w:p w14:paraId="11C5F52B"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725B293E" w14:textId="77777777" w:rsidR="00820671" w:rsidRPr="000B619C" w:rsidRDefault="00820671" w:rsidP="00820671">
      <w:pPr>
        <w:spacing w:line="271" w:lineRule="auto"/>
        <w:jc w:val="both"/>
        <w:rPr>
          <w:rFonts w:ascii="Tahoma" w:hAnsi="Tahoma" w:cs="Tahoma"/>
          <w:sz w:val="20"/>
          <w:szCs w:val="20"/>
        </w:rPr>
      </w:pPr>
    </w:p>
    <w:p w14:paraId="2E4A1953" w14:textId="77777777" w:rsidR="00820671" w:rsidRPr="000B619C" w:rsidRDefault="00820671" w:rsidP="00820671">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6BBA4AE9" w14:textId="77777777" w:rsidR="00820671" w:rsidRPr="000B619C" w:rsidRDefault="00820671" w:rsidP="00820671">
      <w:pPr>
        <w:spacing w:line="271" w:lineRule="auto"/>
        <w:rPr>
          <w:rFonts w:ascii="Tahoma" w:hAnsi="Tahoma" w:cs="Tahoma"/>
          <w:sz w:val="20"/>
          <w:szCs w:val="20"/>
        </w:rPr>
      </w:pPr>
    </w:p>
    <w:p w14:paraId="64D8AA9A"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6715CDC1" w14:textId="77777777" w:rsidR="00820671" w:rsidRPr="000B619C" w:rsidRDefault="00820671" w:rsidP="00820671">
      <w:pPr>
        <w:spacing w:line="271" w:lineRule="auto"/>
        <w:rPr>
          <w:rFonts w:ascii="Tahoma" w:hAnsi="Tahoma" w:cs="Tahoma"/>
          <w:sz w:val="20"/>
          <w:szCs w:val="20"/>
        </w:rPr>
      </w:pPr>
    </w:p>
    <w:p w14:paraId="4A834FF6" w14:textId="77777777" w:rsidR="00820671" w:rsidRPr="000B619C" w:rsidRDefault="00820671" w:rsidP="00820671">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INFORMACJA DOTYCZĄCE DOSTĘPU DO PODMIOTOWYCH ŚRODKÓW DOWODOWYCH:</w:t>
      </w:r>
    </w:p>
    <w:p w14:paraId="2A9F6AF5" w14:textId="77777777" w:rsidR="00820671" w:rsidRPr="000B619C" w:rsidRDefault="00820671" w:rsidP="00820671">
      <w:pPr>
        <w:spacing w:line="271" w:lineRule="auto"/>
        <w:jc w:val="both"/>
        <w:rPr>
          <w:rFonts w:ascii="Tahoma" w:hAnsi="Tahoma" w:cs="Tahoma"/>
          <w:sz w:val="20"/>
          <w:szCs w:val="20"/>
        </w:rPr>
      </w:pPr>
    </w:p>
    <w:p w14:paraId="40D703A2"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13B33466" w14:textId="77777777" w:rsidR="00820671" w:rsidRPr="000B619C" w:rsidRDefault="00820671" w:rsidP="00820671">
      <w:pPr>
        <w:spacing w:line="360" w:lineRule="auto"/>
        <w:jc w:val="both"/>
        <w:rPr>
          <w:rFonts w:ascii="Tahoma" w:hAnsi="Tahoma" w:cs="Tahoma"/>
          <w:sz w:val="20"/>
          <w:szCs w:val="20"/>
        </w:rPr>
      </w:pPr>
      <w:r w:rsidRPr="000B619C">
        <w:rPr>
          <w:rFonts w:ascii="Tahoma" w:hAnsi="Tahoma" w:cs="Tahoma"/>
          <w:sz w:val="20"/>
          <w:szCs w:val="20"/>
        </w:rPr>
        <w:t>1) ......................................................................................................................</w:t>
      </w:r>
      <w:r>
        <w:rPr>
          <w:rFonts w:ascii="Tahoma" w:hAnsi="Tahoma" w:cs="Tahoma"/>
          <w:sz w:val="20"/>
          <w:szCs w:val="20"/>
        </w:rPr>
        <w:t>...............................</w:t>
      </w:r>
    </w:p>
    <w:p w14:paraId="5CEDD8A9" w14:textId="77777777" w:rsidR="00820671" w:rsidRPr="000B619C" w:rsidRDefault="00820671" w:rsidP="00820671">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2B9DC0A9" w14:textId="77777777" w:rsidR="00820671" w:rsidRPr="000B619C" w:rsidRDefault="00820671" w:rsidP="00820671">
      <w:pPr>
        <w:spacing w:line="360" w:lineRule="auto"/>
        <w:jc w:val="both"/>
        <w:rPr>
          <w:rFonts w:ascii="Tahoma" w:hAnsi="Tahoma" w:cs="Tahoma"/>
          <w:sz w:val="20"/>
          <w:szCs w:val="20"/>
        </w:rPr>
      </w:pPr>
      <w:r>
        <w:rPr>
          <w:rFonts w:ascii="Tahoma" w:hAnsi="Tahoma" w:cs="Tahoma"/>
          <w:sz w:val="20"/>
          <w:szCs w:val="20"/>
        </w:rPr>
        <w:t>2)</w:t>
      </w:r>
      <w:r w:rsidRPr="000B619C">
        <w:rPr>
          <w:rFonts w:ascii="Tahoma" w:hAnsi="Tahoma" w:cs="Tahoma"/>
          <w:sz w:val="20"/>
          <w:szCs w:val="20"/>
        </w:rPr>
        <w:t>......................................................................................................................</w:t>
      </w:r>
      <w:r>
        <w:rPr>
          <w:rFonts w:ascii="Tahoma" w:hAnsi="Tahoma" w:cs="Tahoma"/>
          <w:sz w:val="20"/>
          <w:szCs w:val="20"/>
        </w:rPr>
        <w:t>............................</w:t>
      </w:r>
    </w:p>
    <w:p w14:paraId="5DF4D122" w14:textId="77777777" w:rsidR="00820671" w:rsidRPr="000B619C" w:rsidRDefault="00820671" w:rsidP="00820671">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1407F8F8" w14:textId="77777777" w:rsidR="00820671" w:rsidRPr="000B619C" w:rsidRDefault="00820671" w:rsidP="00820671">
      <w:pPr>
        <w:spacing w:line="271" w:lineRule="auto"/>
        <w:rPr>
          <w:rFonts w:ascii="Tahoma" w:hAnsi="Tahoma" w:cs="Tahoma"/>
          <w:sz w:val="20"/>
          <w:szCs w:val="20"/>
        </w:rPr>
      </w:pPr>
    </w:p>
    <w:p w14:paraId="10E6FFFD"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08F741BD" w14:textId="77777777" w:rsidR="00820671" w:rsidRPr="000B619C" w:rsidRDefault="00820671" w:rsidP="00820671">
      <w:pPr>
        <w:ind w:right="141"/>
        <w:jc w:val="both"/>
        <w:rPr>
          <w:rFonts w:ascii="Tahoma" w:hAnsi="Tahoma" w:cs="Tahoma"/>
          <w:color w:val="222222"/>
          <w:sz w:val="16"/>
          <w:szCs w:val="16"/>
        </w:rPr>
      </w:pPr>
      <w:r w:rsidRPr="000B619C">
        <w:rPr>
          <w:rFonts w:ascii="Tahoma" w:hAnsi="Tahoma" w:cs="Tahoma"/>
          <w:color w:val="222222"/>
          <w:sz w:val="16"/>
          <w:szCs w:val="16"/>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A1A550"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4FA3A3" w14:textId="77777777" w:rsidR="00820671" w:rsidRPr="000B619C" w:rsidRDefault="00820671" w:rsidP="00820671">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1E457930" w14:textId="77777777" w:rsidR="00820671" w:rsidRPr="000B619C" w:rsidRDefault="00820671" w:rsidP="00820671">
      <w:pPr>
        <w:spacing w:line="360" w:lineRule="auto"/>
        <w:jc w:val="both"/>
        <w:rPr>
          <w:rFonts w:ascii="Tahoma" w:hAnsi="Tahoma" w:cs="Tahoma"/>
          <w:sz w:val="20"/>
          <w:szCs w:val="20"/>
        </w:rPr>
      </w:pPr>
    </w:p>
    <w:p w14:paraId="6A46D929" w14:textId="77777777" w:rsidR="00820671" w:rsidRPr="000B619C" w:rsidRDefault="00820671" w:rsidP="00820671">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B05F8F9" w14:textId="77777777" w:rsidR="00820671" w:rsidRPr="000B619C" w:rsidRDefault="00820671" w:rsidP="00820671">
      <w:pPr>
        <w:spacing w:line="271" w:lineRule="auto"/>
        <w:rPr>
          <w:rFonts w:ascii="Tahoma" w:hAnsi="Tahoma" w:cs="Tahoma"/>
          <w:sz w:val="20"/>
          <w:szCs w:val="20"/>
        </w:rPr>
      </w:pPr>
    </w:p>
    <w:p w14:paraId="6F2D44B1" w14:textId="77777777" w:rsidR="00820671" w:rsidRPr="000B619C" w:rsidRDefault="00820671" w:rsidP="00820671">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36B12B25" w14:textId="77777777" w:rsidR="00820671" w:rsidRDefault="00820671" w:rsidP="00820671">
      <w:pPr>
        <w:spacing w:line="271" w:lineRule="auto"/>
        <w:rPr>
          <w:rFonts w:ascii="Arial" w:hAnsi="Arial" w:cs="Arial"/>
        </w:rPr>
      </w:pPr>
    </w:p>
    <w:p w14:paraId="45D0F332" w14:textId="77777777" w:rsidR="00820671" w:rsidRPr="00227D64" w:rsidRDefault="00820671" w:rsidP="00820671">
      <w:pPr>
        <w:spacing w:line="271" w:lineRule="auto"/>
        <w:jc w:val="both"/>
        <w:rPr>
          <w:rFonts w:ascii="Arial" w:hAnsi="Arial" w:cs="Arial"/>
          <w:b/>
          <w:i/>
        </w:rPr>
      </w:pPr>
      <w:r>
        <w:rPr>
          <w:rFonts w:ascii="Arial" w:hAnsi="Arial" w:cs="Arial"/>
          <w:b/>
          <w:i/>
        </w:rPr>
        <w:t>Uwaga</w:t>
      </w:r>
      <w:r w:rsidRPr="00143A31">
        <w:rPr>
          <w:rFonts w:ascii="Arial" w:hAnsi="Arial" w:cs="Arial"/>
          <w:b/>
          <w:i/>
        </w:rPr>
        <w:t>: Oświadczenia, które nie mają zastosowania do danego Wykonawcy należy przekreślić.</w:t>
      </w:r>
    </w:p>
    <w:p w14:paraId="7C0EAD50"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5A1BC255"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75FB22D9"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14:paraId="3E74D538"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23249EE3" w14:textId="77777777" w:rsidR="002E7F0C" w:rsidRDefault="002E7F0C" w:rsidP="002E7F0C">
      <w:pPr>
        <w:spacing w:line="276" w:lineRule="auto"/>
        <w:ind w:left="4956"/>
        <w:jc w:val="both"/>
        <w:rPr>
          <w:rFonts w:ascii="Arial" w:hAnsi="Arial" w:cs="Arial"/>
          <w:i/>
          <w:sz w:val="16"/>
          <w:szCs w:val="16"/>
        </w:rPr>
        <w:sectPr w:rsidR="002E7F0C" w:rsidSect="000C7B64">
          <w:headerReference w:type="default" r:id="rId32"/>
          <w:pgSz w:w="11906" w:h="16838"/>
          <w:pgMar w:top="1418" w:right="1418" w:bottom="1418" w:left="1418" w:header="709" w:footer="709" w:gutter="0"/>
          <w:cols w:space="708"/>
          <w:docGrid w:linePitch="360"/>
        </w:sectPr>
      </w:pPr>
      <w:r>
        <w:rPr>
          <w:rFonts w:ascii="Arial" w:hAnsi="Arial" w:cs="Arial"/>
          <w:i/>
          <w:sz w:val="16"/>
          <w:szCs w:val="16"/>
        </w:rPr>
        <w:t>(podpis i pieczęć osoby upoważnionej do składania oświadczeń woli w imieniu Wykonawcy</w:t>
      </w:r>
    </w:p>
    <w:p w14:paraId="4EF02043" w14:textId="77777777" w:rsidR="002E7F0C" w:rsidRPr="00655D71" w:rsidRDefault="002E7F0C" w:rsidP="00414749">
      <w:pPr>
        <w:spacing w:line="276" w:lineRule="auto"/>
        <w:jc w:val="both"/>
        <w:rPr>
          <w:rFonts w:ascii="Tahoma" w:eastAsia="Calibri" w:hAnsi="Tahoma" w:cs="Tahoma"/>
          <w:i/>
        </w:rPr>
      </w:pPr>
      <w:r>
        <w:rPr>
          <w:rFonts w:ascii="Arial" w:hAnsi="Arial" w:cs="Arial"/>
          <w:i/>
          <w:sz w:val="16"/>
          <w:szCs w:val="16"/>
        </w:rPr>
        <w:t>)</w:t>
      </w:r>
      <w:r w:rsidRPr="00190D6E">
        <w:rPr>
          <w:rFonts w:ascii="Arial" w:hAnsi="Arial" w:cs="Arial"/>
          <w:i/>
          <w:sz w:val="16"/>
          <w:szCs w:val="16"/>
        </w:rPr>
        <w:t>)</w:t>
      </w:r>
    </w:p>
    <w:p w14:paraId="6D129436" w14:textId="77777777" w:rsidR="002E7F0C" w:rsidRPr="00655D71" w:rsidRDefault="002E7F0C" w:rsidP="002E7F0C">
      <w:pPr>
        <w:spacing w:line="276" w:lineRule="auto"/>
        <w:jc w:val="both"/>
        <w:rPr>
          <w:rFonts w:ascii="Tahoma" w:eastAsia="Calibri" w:hAnsi="Tahoma" w:cs="Tahoma"/>
          <w:i/>
        </w:rPr>
        <w:sectPr w:rsidR="002E7F0C" w:rsidRPr="00655D71" w:rsidSect="00A5223A">
          <w:type w:val="continuous"/>
          <w:pgSz w:w="11906" w:h="16838"/>
          <w:pgMar w:top="1418" w:right="1418" w:bottom="1418" w:left="1418" w:header="709" w:footer="709" w:gutter="0"/>
          <w:cols w:space="708"/>
          <w:docGrid w:linePitch="360"/>
        </w:sectPr>
      </w:pPr>
    </w:p>
    <w:p w14:paraId="7CCCCEB4" w14:textId="77777777" w:rsidR="002E7F0C" w:rsidRDefault="002E7F0C" w:rsidP="002E7F0C">
      <w:pPr>
        <w:spacing w:line="276" w:lineRule="auto"/>
        <w:rPr>
          <w:sz w:val="24"/>
        </w:rPr>
      </w:pPr>
    </w:p>
    <w:p w14:paraId="5822CF97" w14:textId="77777777" w:rsidR="002E7F0C" w:rsidRPr="00807EB1" w:rsidRDefault="002E7F0C" w:rsidP="002E7F0C">
      <w:pPr>
        <w:spacing w:line="276" w:lineRule="auto"/>
        <w:jc w:val="right"/>
        <w:rPr>
          <w:rFonts w:ascii="Tahoma" w:hAnsi="Tahoma" w:cs="Tahoma"/>
          <w:bCs/>
        </w:rPr>
      </w:pPr>
      <w:r w:rsidRPr="00807EB1">
        <w:rPr>
          <w:rFonts w:ascii="Tahoma" w:hAnsi="Tahoma" w:cs="Tahoma"/>
          <w:bCs/>
        </w:rPr>
        <w:t>Zał.</w:t>
      </w:r>
      <w:r>
        <w:rPr>
          <w:rFonts w:ascii="Tahoma" w:hAnsi="Tahoma" w:cs="Tahoma"/>
          <w:bCs/>
        </w:rPr>
        <w:t>3</w:t>
      </w:r>
    </w:p>
    <w:p w14:paraId="4A82CBF7" w14:textId="77777777" w:rsidR="002E7F0C" w:rsidRDefault="002E7F0C" w:rsidP="002E7F0C">
      <w:pPr>
        <w:spacing w:line="276" w:lineRule="auto"/>
        <w:jc w:val="center"/>
        <w:rPr>
          <w:rFonts w:ascii="Tahoma" w:hAnsi="Tahoma" w:cs="Tahoma"/>
          <w:sz w:val="20"/>
          <w:szCs w:val="20"/>
        </w:rPr>
      </w:pPr>
      <w:r>
        <w:rPr>
          <w:rFonts w:ascii="Tahoma" w:hAnsi="Tahoma" w:cs="Tahoma"/>
          <w:b/>
          <w:bCs/>
        </w:rPr>
        <w:t>Wykaz części zamówienia, które zostaną powierzone podwykonawcom - wzór</w:t>
      </w:r>
    </w:p>
    <w:p w14:paraId="16D7A317" w14:textId="77777777" w:rsidR="002E7F0C" w:rsidRPr="00965233" w:rsidRDefault="002E7F0C" w:rsidP="002E7F0C">
      <w:pPr>
        <w:widowControl w:val="0"/>
        <w:spacing w:line="276" w:lineRule="auto"/>
        <w:jc w:val="center"/>
        <w:rPr>
          <w:rFonts w:ascii="Tahoma" w:eastAsia="Arial Unicode MS" w:hAnsi="Tahoma" w:cs="Tahoma"/>
          <w:b/>
          <w:kern w:val="1"/>
          <w:sz w:val="20"/>
          <w:szCs w:val="20"/>
        </w:rPr>
      </w:pPr>
    </w:p>
    <w:p w14:paraId="69987375" w14:textId="77777777" w:rsidR="002E7F0C" w:rsidRPr="00965233" w:rsidRDefault="002E7F0C" w:rsidP="002E7F0C">
      <w:pPr>
        <w:spacing w:line="276" w:lineRule="auto"/>
        <w:ind w:right="5472"/>
        <w:jc w:val="both"/>
        <w:rPr>
          <w:rFonts w:ascii="Tahoma" w:eastAsia="Calibri" w:hAnsi="Tahoma" w:cs="Tahoma"/>
          <w:sz w:val="20"/>
          <w:szCs w:val="20"/>
        </w:rPr>
      </w:pPr>
    </w:p>
    <w:p w14:paraId="189241FF"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w:t>
      </w:r>
    </w:p>
    <w:p w14:paraId="3DFA9C18"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pieczęć adresowa Wykonawcy</w:t>
      </w:r>
    </w:p>
    <w:p w14:paraId="524310FF" w14:textId="77777777" w:rsidR="002E7F0C" w:rsidRPr="00965233" w:rsidRDefault="002E7F0C" w:rsidP="002E7F0C">
      <w:pPr>
        <w:spacing w:line="276" w:lineRule="auto"/>
        <w:jc w:val="both"/>
        <w:rPr>
          <w:rFonts w:ascii="Tahoma" w:eastAsia="Calibri" w:hAnsi="Tahoma" w:cs="Tahoma"/>
          <w:sz w:val="20"/>
          <w:szCs w:val="20"/>
        </w:rPr>
      </w:pPr>
    </w:p>
    <w:p w14:paraId="71EFDD07" w14:textId="77777777" w:rsidR="002E7F0C" w:rsidRPr="00965233" w:rsidRDefault="002E7F0C" w:rsidP="002E7F0C">
      <w:pPr>
        <w:spacing w:line="276" w:lineRule="auto"/>
        <w:jc w:val="center"/>
        <w:rPr>
          <w:rFonts w:ascii="Tahoma" w:eastAsia="Calibri" w:hAnsi="Tahoma" w:cs="Tahoma"/>
          <w:b/>
          <w:sz w:val="20"/>
          <w:szCs w:val="20"/>
        </w:rPr>
      </w:pPr>
      <w:r w:rsidRPr="00965233">
        <w:rPr>
          <w:rFonts w:ascii="Tahoma" w:eastAsia="Calibri" w:hAnsi="Tahoma" w:cs="Tahoma"/>
          <w:b/>
          <w:sz w:val="20"/>
          <w:szCs w:val="20"/>
        </w:rPr>
        <w:t>INFORMACJA O PODWYKONAWCACH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615"/>
        <w:gridCol w:w="3897"/>
      </w:tblGrid>
      <w:tr w:rsidR="002E7F0C" w:rsidRPr="00965233" w14:paraId="33D4F57A" w14:textId="77777777" w:rsidTr="00573114">
        <w:trPr>
          <w:trHeight w:val="49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9FF3FF2"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Lp.</w:t>
            </w:r>
          </w:p>
        </w:tc>
        <w:tc>
          <w:tcPr>
            <w:tcW w:w="4615" w:type="dxa"/>
            <w:vMerge w:val="restart"/>
            <w:tcBorders>
              <w:top w:val="single" w:sz="4" w:space="0" w:color="auto"/>
              <w:left w:val="single" w:sz="4" w:space="0" w:color="auto"/>
              <w:bottom w:val="single" w:sz="4" w:space="0" w:color="auto"/>
              <w:right w:val="single" w:sz="4" w:space="0" w:color="auto"/>
            </w:tcBorders>
            <w:vAlign w:val="center"/>
          </w:tcPr>
          <w:p w14:paraId="7044D7B1"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Nazwa podwykonawcy i adres</w:t>
            </w:r>
          </w:p>
        </w:tc>
        <w:tc>
          <w:tcPr>
            <w:tcW w:w="3897" w:type="dxa"/>
            <w:vMerge w:val="restart"/>
            <w:tcBorders>
              <w:top w:val="single" w:sz="4" w:space="0" w:color="auto"/>
              <w:left w:val="single" w:sz="4" w:space="0" w:color="auto"/>
              <w:bottom w:val="single" w:sz="4" w:space="0" w:color="auto"/>
              <w:right w:val="single" w:sz="4" w:space="0" w:color="auto"/>
            </w:tcBorders>
            <w:vAlign w:val="center"/>
          </w:tcPr>
          <w:p w14:paraId="1C1384A9"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Zakres realizowanych robót</w:t>
            </w:r>
          </w:p>
        </w:tc>
      </w:tr>
      <w:tr w:rsidR="002E7F0C" w:rsidRPr="00965233" w14:paraId="78484530" w14:textId="77777777" w:rsidTr="00573114">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0BDA1800" w14:textId="77777777" w:rsidR="002E7F0C" w:rsidRPr="00965233" w:rsidRDefault="002E7F0C" w:rsidP="00573114">
            <w:pPr>
              <w:spacing w:line="276" w:lineRule="auto"/>
              <w:jc w:val="both"/>
              <w:rPr>
                <w:rFonts w:ascii="Tahoma" w:eastAsia="Calibri" w:hAnsi="Tahoma" w:cs="Tahoma"/>
                <w:sz w:val="20"/>
                <w:szCs w:val="20"/>
              </w:rPr>
            </w:pPr>
          </w:p>
        </w:tc>
        <w:tc>
          <w:tcPr>
            <w:tcW w:w="4615" w:type="dxa"/>
            <w:vMerge/>
            <w:tcBorders>
              <w:top w:val="single" w:sz="4" w:space="0" w:color="auto"/>
              <w:left w:val="single" w:sz="4" w:space="0" w:color="auto"/>
              <w:bottom w:val="single" w:sz="4" w:space="0" w:color="auto"/>
              <w:right w:val="single" w:sz="4" w:space="0" w:color="auto"/>
            </w:tcBorders>
            <w:vAlign w:val="center"/>
          </w:tcPr>
          <w:p w14:paraId="48D760D6" w14:textId="77777777" w:rsidR="002E7F0C" w:rsidRPr="00965233" w:rsidRDefault="002E7F0C" w:rsidP="00573114">
            <w:pPr>
              <w:spacing w:line="276" w:lineRule="auto"/>
              <w:jc w:val="both"/>
              <w:rPr>
                <w:rFonts w:ascii="Tahoma" w:eastAsia="Calibri" w:hAnsi="Tahoma" w:cs="Tahoma"/>
                <w:sz w:val="20"/>
                <w:szCs w:val="20"/>
              </w:rPr>
            </w:pPr>
          </w:p>
        </w:tc>
        <w:tc>
          <w:tcPr>
            <w:tcW w:w="3897" w:type="dxa"/>
            <w:vMerge/>
            <w:tcBorders>
              <w:top w:val="single" w:sz="4" w:space="0" w:color="auto"/>
              <w:left w:val="single" w:sz="4" w:space="0" w:color="auto"/>
              <w:bottom w:val="single" w:sz="4" w:space="0" w:color="auto"/>
              <w:right w:val="single" w:sz="4" w:space="0" w:color="auto"/>
            </w:tcBorders>
            <w:vAlign w:val="center"/>
          </w:tcPr>
          <w:p w14:paraId="09AACB5C"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59BE501"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07932832"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1</w:t>
            </w:r>
          </w:p>
        </w:tc>
        <w:tc>
          <w:tcPr>
            <w:tcW w:w="4615" w:type="dxa"/>
            <w:tcBorders>
              <w:top w:val="single" w:sz="4" w:space="0" w:color="auto"/>
              <w:left w:val="single" w:sz="4" w:space="0" w:color="auto"/>
              <w:bottom w:val="single" w:sz="4" w:space="0" w:color="auto"/>
              <w:right w:val="single" w:sz="4" w:space="0" w:color="auto"/>
            </w:tcBorders>
          </w:tcPr>
          <w:p w14:paraId="3379AD0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DF0AFFA"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6242F2E"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78AD59B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2</w:t>
            </w:r>
          </w:p>
        </w:tc>
        <w:tc>
          <w:tcPr>
            <w:tcW w:w="4615" w:type="dxa"/>
            <w:tcBorders>
              <w:top w:val="single" w:sz="4" w:space="0" w:color="auto"/>
              <w:left w:val="single" w:sz="4" w:space="0" w:color="auto"/>
              <w:bottom w:val="single" w:sz="4" w:space="0" w:color="auto"/>
              <w:right w:val="single" w:sz="4" w:space="0" w:color="auto"/>
            </w:tcBorders>
          </w:tcPr>
          <w:p w14:paraId="2D588399"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37BD59A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7215EDD"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6532F2AB"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3</w:t>
            </w:r>
          </w:p>
        </w:tc>
        <w:tc>
          <w:tcPr>
            <w:tcW w:w="4615" w:type="dxa"/>
            <w:tcBorders>
              <w:top w:val="single" w:sz="4" w:space="0" w:color="auto"/>
              <w:left w:val="single" w:sz="4" w:space="0" w:color="auto"/>
              <w:bottom w:val="single" w:sz="4" w:space="0" w:color="auto"/>
              <w:right w:val="single" w:sz="4" w:space="0" w:color="auto"/>
            </w:tcBorders>
          </w:tcPr>
          <w:p w14:paraId="6E9466C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4E38E12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21F804EC"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5641471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Etc.</w:t>
            </w:r>
          </w:p>
        </w:tc>
        <w:tc>
          <w:tcPr>
            <w:tcW w:w="4615" w:type="dxa"/>
            <w:tcBorders>
              <w:top w:val="single" w:sz="4" w:space="0" w:color="auto"/>
              <w:left w:val="single" w:sz="4" w:space="0" w:color="auto"/>
              <w:bottom w:val="single" w:sz="4" w:space="0" w:color="auto"/>
              <w:right w:val="single" w:sz="4" w:space="0" w:color="auto"/>
            </w:tcBorders>
          </w:tcPr>
          <w:p w14:paraId="2151DCB5"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C8CD5EE" w14:textId="77777777" w:rsidR="002E7F0C" w:rsidRPr="00965233" w:rsidRDefault="002E7F0C" w:rsidP="00573114">
            <w:pPr>
              <w:spacing w:line="276" w:lineRule="auto"/>
              <w:jc w:val="both"/>
              <w:rPr>
                <w:rFonts w:ascii="Tahoma" w:eastAsia="Calibri" w:hAnsi="Tahoma" w:cs="Tahoma"/>
                <w:sz w:val="20"/>
                <w:szCs w:val="20"/>
              </w:rPr>
            </w:pPr>
          </w:p>
        </w:tc>
      </w:tr>
    </w:tbl>
    <w:p w14:paraId="42E19612" w14:textId="77777777" w:rsidR="002E7F0C" w:rsidRPr="00965233" w:rsidRDefault="002E7F0C" w:rsidP="002E7F0C">
      <w:pPr>
        <w:spacing w:line="276" w:lineRule="auto"/>
        <w:jc w:val="both"/>
        <w:rPr>
          <w:rFonts w:ascii="Tahoma" w:eastAsia="Calibri" w:hAnsi="Tahoma" w:cs="Tahoma"/>
          <w:sz w:val="20"/>
          <w:szCs w:val="20"/>
        </w:rPr>
      </w:pPr>
    </w:p>
    <w:p w14:paraId="6346FD30" w14:textId="77777777" w:rsidR="002E7F0C" w:rsidRPr="00965233" w:rsidRDefault="002E7F0C" w:rsidP="002E7F0C">
      <w:pPr>
        <w:spacing w:line="276" w:lineRule="auto"/>
        <w:jc w:val="both"/>
        <w:rPr>
          <w:rFonts w:ascii="Tahoma" w:eastAsia="Calibri" w:hAnsi="Tahoma" w:cs="Tahoma"/>
          <w:sz w:val="20"/>
          <w:szCs w:val="20"/>
        </w:rPr>
      </w:pPr>
    </w:p>
    <w:p w14:paraId="356C13AC" w14:textId="77777777" w:rsidR="002E7F0C" w:rsidRPr="00965233" w:rsidRDefault="002E7F0C" w:rsidP="002E7F0C">
      <w:pPr>
        <w:autoSpaceDE w:val="0"/>
        <w:autoSpaceDN w:val="0"/>
        <w:spacing w:line="276" w:lineRule="auto"/>
        <w:jc w:val="both"/>
        <w:rPr>
          <w:rFonts w:ascii="Tahoma" w:hAnsi="Tahoma" w:cs="Tahoma"/>
          <w:kern w:val="22"/>
          <w:sz w:val="20"/>
          <w:szCs w:val="20"/>
          <w:lang w:eastAsia="pl-PL"/>
        </w:rPr>
      </w:pPr>
      <w:r w:rsidRPr="00965233">
        <w:rPr>
          <w:rFonts w:ascii="Tahoma" w:hAnsi="Tahoma" w:cs="Tahoma"/>
          <w:kern w:val="22"/>
          <w:sz w:val="20"/>
          <w:szCs w:val="20"/>
          <w:lang w:eastAsia="pl-PL"/>
        </w:rPr>
        <w:t>……………………, dn. ………………</w:t>
      </w:r>
    </w:p>
    <w:p w14:paraId="0E3B8348" w14:textId="77777777" w:rsidR="002E7F0C" w:rsidRPr="00965233" w:rsidRDefault="002E7F0C" w:rsidP="002E7F0C">
      <w:pPr>
        <w:autoSpaceDE w:val="0"/>
        <w:autoSpaceDN w:val="0"/>
        <w:spacing w:line="276" w:lineRule="auto"/>
        <w:ind w:left="3969"/>
        <w:jc w:val="both"/>
        <w:rPr>
          <w:rFonts w:ascii="Tahoma" w:hAnsi="Tahoma" w:cs="Tahoma"/>
          <w:kern w:val="22"/>
          <w:sz w:val="20"/>
          <w:szCs w:val="20"/>
          <w:lang w:eastAsia="pl-PL"/>
        </w:rPr>
      </w:pPr>
    </w:p>
    <w:p w14:paraId="1C2813CF" w14:textId="77777777" w:rsidR="002E7F0C" w:rsidRPr="00965233" w:rsidRDefault="002E7F0C" w:rsidP="002E7F0C">
      <w:pPr>
        <w:autoSpaceDE w:val="0"/>
        <w:autoSpaceDN w:val="0"/>
        <w:spacing w:line="276" w:lineRule="auto"/>
        <w:ind w:left="3969"/>
        <w:jc w:val="center"/>
        <w:rPr>
          <w:rFonts w:ascii="Tahoma" w:hAnsi="Tahoma" w:cs="Tahoma"/>
          <w:kern w:val="22"/>
          <w:sz w:val="20"/>
          <w:szCs w:val="20"/>
          <w:lang w:eastAsia="pl-PL"/>
        </w:rPr>
      </w:pPr>
      <w:r w:rsidRPr="00965233">
        <w:rPr>
          <w:rFonts w:ascii="Tahoma" w:hAnsi="Tahoma" w:cs="Tahoma"/>
          <w:kern w:val="22"/>
          <w:sz w:val="20"/>
          <w:szCs w:val="20"/>
          <w:lang w:eastAsia="pl-PL"/>
        </w:rPr>
        <w:t>…………………..……………………………………….</w:t>
      </w:r>
    </w:p>
    <w:p w14:paraId="488CBDF2" w14:textId="77777777" w:rsidR="002E7F0C" w:rsidRPr="00965233" w:rsidRDefault="002E7F0C" w:rsidP="002E7F0C">
      <w:pPr>
        <w:autoSpaceDE w:val="0"/>
        <w:autoSpaceDN w:val="0"/>
        <w:spacing w:line="276" w:lineRule="auto"/>
        <w:ind w:left="3969"/>
        <w:jc w:val="center"/>
        <w:rPr>
          <w:rFonts w:ascii="Tahoma" w:hAnsi="Tahoma" w:cs="Tahoma"/>
          <w:kern w:val="22"/>
          <w:sz w:val="16"/>
          <w:szCs w:val="16"/>
          <w:lang w:eastAsia="pl-PL"/>
        </w:rPr>
      </w:pPr>
      <w:r w:rsidRPr="00965233">
        <w:rPr>
          <w:rFonts w:ascii="Tahoma" w:hAnsi="Tahoma" w:cs="Tahoma"/>
          <w:kern w:val="22"/>
          <w:sz w:val="16"/>
          <w:szCs w:val="16"/>
          <w:lang w:eastAsia="pl-PL"/>
        </w:rPr>
        <w:t>(Pieczęć i podpis osoby lub osób uprawnionych do</w:t>
      </w:r>
    </w:p>
    <w:p w14:paraId="5A5FCD45" w14:textId="77777777" w:rsidR="002E7F0C" w:rsidRDefault="002E7F0C" w:rsidP="002E7F0C">
      <w:pPr>
        <w:autoSpaceDE w:val="0"/>
        <w:autoSpaceDN w:val="0"/>
        <w:spacing w:line="276" w:lineRule="auto"/>
        <w:ind w:left="3969"/>
        <w:jc w:val="center"/>
        <w:rPr>
          <w:rFonts w:ascii="Tahoma" w:hAnsi="Tahoma" w:cs="Tahoma"/>
          <w:kern w:val="22"/>
          <w:sz w:val="16"/>
          <w:szCs w:val="16"/>
          <w:lang w:eastAsia="pl-PL"/>
        </w:rPr>
        <w:sectPr w:rsidR="002E7F0C" w:rsidSect="00A5223A">
          <w:pgSz w:w="11906" w:h="16838"/>
          <w:pgMar w:top="1418" w:right="1418" w:bottom="1418" w:left="1418" w:header="709" w:footer="709" w:gutter="0"/>
          <w:pgNumType w:start="1"/>
          <w:cols w:space="708"/>
          <w:docGrid w:linePitch="360"/>
        </w:sectPr>
      </w:pPr>
      <w:r w:rsidRPr="00965233">
        <w:rPr>
          <w:rFonts w:ascii="Tahoma" w:hAnsi="Tahoma" w:cs="Tahoma"/>
          <w:kern w:val="22"/>
          <w:sz w:val="16"/>
          <w:szCs w:val="16"/>
          <w:lang w:eastAsia="pl-PL"/>
        </w:rPr>
        <w:t>reprezentowania Wykonawcy)</w:t>
      </w:r>
    </w:p>
    <w:p w14:paraId="2852C089" w14:textId="77777777" w:rsidR="00D01B21" w:rsidRPr="00204270" w:rsidRDefault="00AE6DFA" w:rsidP="00EC5856">
      <w:pPr>
        <w:spacing w:line="276" w:lineRule="auto"/>
        <w:jc w:val="right"/>
        <w:rPr>
          <w:rFonts w:ascii="Tahoma" w:hAnsi="Tahoma" w:cs="Tahoma"/>
        </w:rPr>
      </w:pPr>
      <w:r>
        <w:rPr>
          <w:rFonts w:ascii="Tahoma" w:hAnsi="Tahoma" w:cs="Tahoma"/>
          <w:bCs/>
        </w:rPr>
        <w:lastRenderedPageBreak/>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047FE0">
        <w:rPr>
          <w:rFonts w:ascii="Tahoma" w:hAnsi="Tahoma" w:cs="Tahoma"/>
          <w:bCs/>
        </w:rPr>
        <w:t>Zał. 4</w:t>
      </w:r>
    </w:p>
    <w:p w14:paraId="09B113E6" w14:textId="068D5106" w:rsidR="00D01B21" w:rsidRPr="00BB4737" w:rsidRDefault="00D01B21" w:rsidP="00BB4737">
      <w:pPr>
        <w:spacing w:after="120" w:line="276" w:lineRule="auto"/>
        <w:ind w:left="360"/>
        <w:jc w:val="center"/>
        <w:rPr>
          <w:rFonts w:ascii="Tahoma" w:hAnsi="Tahoma" w:cs="Tahoma"/>
          <w:b/>
          <w:sz w:val="20"/>
          <w:szCs w:val="20"/>
        </w:rPr>
      </w:pPr>
      <w:r w:rsidRPr="00BB4737">
        <w:rPr>
          <w:rFonts w:ascii="Tahoma" w:hAnsi="Tahoma" w:cs="Tahoma"/>
          <w:b/>
          <w:sz w:val="28"/>
          <w:szCs w:val="28"/>
        </w:rPr>
        <w:t xml:space="preserve">UMOWA NR </w:t>
      </w:r>
      <w:r w:rsidR="009D302D" w:rsidRPr="00BB4737">
        <w:rPr>
          <w:rFonts w:ascii="Tahoma" w:hAnsi="Tahoma" w:cs="Tahoma"/>
          <w:b/>
          <w:sz w:val="28"/>
          <w:szCs w:val="28"/>
        </w:rPr>
        <w:t>272/M/</w:t>
      </w:r>
      <w:r w:rsidR="007E3A0D">
        <w:rPr>
          <w:rFonts w:ascii="Tahoma" w:hAnsi="Tahoma" w:cs="Tahoma"/>
          <w:b/>
          <w:sz w:val="28"/>
          <w:szCs w:val="28"/>
        </w:rPr>
        <w:t>4</w:t>
      </w:r>
      <w:r w:rsidR="00A25F73">
        <w:rPr>
          <w:rFonts w:ascii="Tahoma" w:hAnsi="Tahoma" w:cs="Tahoma"/>
          <w:b/>
          <w:sz w:val="28"/>
          <w:szCs w:val="28"/>
        </w:rPr>
        <w:t>/202</w:t>
      </w:r>
      <w:r w:rsidR="007E3A0D">
        <w:rPr>
          <w:rFonts w:ascii="Tahoma" w:hAnsi="Tahoma" w:cs="Tahoma"/>
          <w:b/>
          <w:sz w:val="28"/>
          <w:szCs w:val="28"/>
        </w:rPr>
        <w:t>4</w:t>
      </w:r>
    </w:p>
    <w:p w14:paraId="69552702" w14:textId="77777777" w:rsidR="000A5743" w:rsidRPr="008818B0" w:rsidRDefault="000A5743" w:rsidP="00D0333D">
      <w:pPr>
        <w:spacing w:after="120"/>
        <w:jc w:val="both"/>
        <w:rPr>
          <w:rFonts w:ascii="Tahoma" w:hAnsi="Tahoma" w:cs="Tahoma"/>
        </w:rPr>
      </w:pPr>
    </w:p>
    <w:p w14:paraId="02C66A5F" w14:textId="766A1989" w:rsidR="000A5743" w:rsidRPr="008818B0" w:rsidRDefault="000A5743" w:rsidP="00D0333D">
      <w:pPr>
        <w:spacing w:after="120"/>
        <w:jc w:val="both"/>
        <w:rPr>
          <w:rFonts w:ascii="Tahoma" w:hAnsi="Tahoma" w:cs="Tahoma"/>
        </w:rPr>
      </w:pPr>
      <w:r>
        <w:rPr>
          <w:rFonts w:ascii="Tahoma" w:hAnsi="Tahoma" w:cs="Tahoma"/>
        </w:rPr>
        <w:t>w dniu ……………….202</w:t>
      </w:r>
      <w:r w:rsidR="005C792F">
        <w:rPr>
          <w:rFonts w:ascii="Tahoma" w:hAnsi="Tahoma" w:cs="Tahoma"/>
        </w:rPr>
        <w:t>4</w:t>
      </w:r>
      <w:r w:rsidRPr="008818B0">
        <w:rPr>
          <w:rFonts w:ascii="Tahoma" w:hAnsi="Tahoma" w:cs="Tahoma"/>
        </w:rPr>
        <w:t xml:space="preserve"> roku w </w:t>
      </w:r>
      <w:r>
        <w:rPr>
          <w:rFonts w:ascii="Tahoma" w:hAnsi="Tahoma" w:cs="Tahoma"/>
        </w:rPr>
        <w:t xml:space="preserve">Urzędzie Gminy Lubenia </w:t>
      </w:r>
      <w:r w:rsidRPr="008818B0">
        <w:rPr>
          <w:rFonts w:ascii="Tahoma" w:hAnsi="Tahoma" w:cs="Tahoma"/>
        </w:rPr>
        <w:t xml:space="preserve"> pomiędzy:</w:t>
      </w:r>
    </w:p>
    <w:p w14:paraId="10EB6E8B" w14:textId="77777777" w:rsidR="000A5743" w:rsidRPr="008818B0" w:rsidRDefault="000A5743" w:rsidP="00D0333D">
      <w:pPr>
        <w:spacing w:after="120"/>
        <w:jc w:val="both"/>
        <w:rPr>
          <w:rFonts w:ascii="Tahoma" w:hAnsi="Tahoma" w:cs="Tahoma"/>
        </w:rPr>
      </w:pPr>
    </w:p>
    <w:p w14:paraId="32FC8E89" w14:textId="77777777" w:rsidR="000A5743" w:rsidRPr="006252E6" w:rsidRDefault="000A5743" w:rsidP="00D0333D">
      <w:pPr>
        <w:spacing w:after="120"/>
        <w:jc w:val="both"/>
        <w:rPr>
          <w:rFonts w:ascii="Tahoma" w:hAnsi="Tahoma" w:cs="Tahoma"/>
          <w:b/>
          <w:bCs/>
        </w:rPr>
      </w:pPr>
      <w:r w:rsidRPr="006252E6">
        <w:rPr>
          <w:rFonts w:ascii="Tahoma" w:hAnsi="Tahoma" w:cs="Tahoma"/>
          <w:b/>
          <w:bCs/>
        </w:rPr>
        <w:t>Gminą Lubenia …………………………………</w:t>
      </w:r>
    </w:p>
    <w:p w14:paraId="1DF4E58E" w14:textId="77777777" w:rsidR="000A5743" w:rsidRPr="006252E6" w:rsidRDefault="000A5743" w:rsidP="00D0333D">
      <w:pPr>
        <w:spacing w:after="120"/>
        <w:jc w:val="both"/>
        <w:rPr>
          <w:rFonts w:ascii="Tahoma" w:hAnsi="Tahoma" w:cs="Tahoma"/>
        </w:rPr>
      </w:pPr>
      <w:r w:rsidRPr="006252E6">
        <w:rPr>
          <w:rFonts w:ascii="Tahoma" w:hAnsi="Tahoma" w:cs="Tahoma"/>
        </w:rPr>
        <w:t xml:space="preserve">zwanym dalej w tekście umowy </w:t>
      </w:r>
      <w:r w:rsidRPr="006252E6">
        <w:rPr>
          <w:rFonts w:ascii="Tahoma" w:hAnsi="Tahoma" w:cs="Tahoma"/>
          <w:b/>
          <w:bCs/>
        </w:rPr>
        <w:t xml:space="preserve">„Zamawiającym”, </w:t>
      </w:r>
      <w:r w:rsidRPr="006252E6">
        <w:rPr>
          <w:rFonts w:ascii="Tahoma" w:hAnsi="Tahoma" w:cs="Tahoma"/>
        </w:rPr>
        <w:t>reprezentowanym przez:</w:t>
      </w:r>
    </w:p>
    <w:p w14:paraId="57172C83" w14:textId="77777777" w:rsidR="000A5743" w:rsidRPr="006252E6" w:rsidRDefault="000A5743" w:rsidP="00D0333D">
      <w:pPr>
        <w:tabs>
          <w:tab w:val="left" w:pos="2760"/>
        </w:tabs>
        <w:spacing w:after="120"/>
        <w:jc w:val="both"/>
        <w:rPr>
          <w:rFonts w:ascii="Tahoma" w:hAnsi="Tahoma" w:cs="Tahoma"/>
        </w:rPr>
      </w:pPr>
      <w:r>
        <w:rPr>
          <w:rFonts w:ascii="Tahoma" w:hAnsi="Tahoma" w:cs="Tahoma"/>
        </w:rPr>
        <w:tab/>
      </w:r>
    </w:p>
    <w:p w14:paraId="2F1372B6" w14:textId="77777777" w:rsidR="000A5743" w:rsidRPr="006252E6" w:rsidRDefault="000A5743" w:rsidP="00F90F70">
      <w:pPr>
        <w:numPr>
          <w:ilvl w:val="0"/>
          <w:numId w:val="26"/>
        </w:numPr>
        <w:tabs>
          <w:tab w:val="left" w:pos="1800"/>
        </w:tabs>
        <w:suppressAutoHyphens/>
        <w:spacing w:after="120" w:line="240" w:lineRule="auto"/>
        <w:ind w:left="360" w:hanging="360"/>
        <w:jc w:val="both"/>
        <w:rPr>
          <w:rFonts w:ascii="Tahoma" w:hAnsi="Tahoma" w:cs="Tahoma"/>
        </w:rPr>
      </w:pPr>
      <w:r w:rsidRPr="006252E6">
        <w:rPr>
          <w:rFonts w:ascii="Tahoma" w:hAnsi="Tahoma" w:cs="Tahoma"/>
        </w:rPr>
        <w:t xml:space="preserve">………………………………….. - </w:t>
      </w:r>
    </w:p>
    <w:p w14:paraId="182470C8" w14:textId="77777777" w:rsidR="000A5743" w:rsidRPr="006252E6" w:rsidRDefault="000A5743" w:rsidP="00D0333D">
      <w:pPr>
        <w:spacing w:after="120"/>
        <w:jc w:val="both"/>
        <w:rPr>
          <w:rFonts w:ascii="Tahoma" w:hAnsi="Tahoma" w:cs="Tahoma"/>
        </w:rPr>
      </w:pPr>
    </w:p>
    <w:p w14:paraId="49077921" w14:textId="77777777" w:rsidR="000A5743" w:rsidRPr="006252E6" w:rsidRDefault="000A5743" w:rsidP="00D0333D">
      <w:pPr>
        <w:spacing w:after="120"/>
        <w:jc w:val="both"/>
        <w:rPr>
          <w:rFonts w:ascii="Tahoma" w:hAnsi="Tahoma" w:cs="Tahoma"/>
          <w:b/>
        </w:rPr>
      </w:pPr>
      <w:r w:rsidRPr="006252E6">
        <w:rPr>
          <w:rFonts w:ascii="Tahoma" w:hAnsi="Tahoma" w:cs="Tahoma"/>
          <w:b/>
        </w:rPr>
        <w:t>a</w:t>
      </w:r>
    </w:p>
    <w:p w14:paraId="3EBEC3FA" w14:textId="77777777" w:rsidR="000A5743" w:rsidRPr="006252E6" w:rsidRDefault="000A5743" w:rsidP="00D0333D">
      <w:pPr>
        <w:spacing w:after="120"/>
        <w:jc w:val="both"/>
        <w:rPr>
          <w:rFonts w:ascii="Tahoma" w:hAnsi="Tahoma" w:cs="Tahoma"/>
        </w:rPr>
      </w:pPr>
    </w:p>
    <w:p w14:paraId="37711142" w14:textId="77777777" w:rsidR="000A5743" w:rsidRPr="006252E6" w:rsidRDefault="000A5743" w:rsidP="00D0333D">
      <w:pPr>
        <w:spacing w:after="120"/>
        <w:jc w:val="both"/>
        <w:rPr>
          <w:rFonts w:ascii="Tahoma" w:hAnsi="Tahoma" w:cs="Tahoma"/>
        </w:rPr>
      </w:pPr>
      <w:r w:rsidRPr="006252E6">
        <w:rPr>
          <w:rFonts w:ascii="Tahoma" w:hAnsi="Tahoma" w:cs="Tahoma"/>
        </w:rPr>
        <w:t>……………………………….........................................................................</w:t>
      </w:r>
    </w:p>
    <w:p w14:paraId="07AFD6BD" w14:textId="77777777" w:rsidR="000A5743" w:rsidRPr="006252E6" w:rsidRDefault="000A5743" w:rsidP="00D0333D">
      <w:pPr>
        <w:spacing w:after="120"/>
        <w:jc w:val="both"/>
        <w:rPr>
          <w:rFonts w:ascii="Tahoma" w:hAnsi="Tahoma" w:cs="Tahoma"/>
        </w:rPr>
      </w:pPr>
      <w:r w:rsidRPr="006252E6">
        <w:rPr>
          <w:rFonts w:ascii="Tahoma" w:hAnsi="Tahoma" w:cs="Tahoma"/>
        </w:rPr>
        <w:t>…………………………………………………………..............................................</w:t>
      </w:r>
    </w:p>
    <w:p w14:paraId="7FCDC841" w14:textId="77777777" w:rsidR="000A5743" w:rsidRPr="006252E6" w:rsidRDefault="000A5743" w:rsidP="00D0333D">
      <w:pPr>
        <w:spacing w:after="120"/>
        <w:ind w:left="360"/>
        <w:jc w:val="both"/>
        <w:rPr>
          <w:rFonts w:ascii="Tahoma" w:hAnsi="Tahoma" w:cs="Tahoma"/>
        </w:rPr>
      </w:pPr>
    </w:p>
    <w:p w14:paraId="14885D47" w14:textId="77777777" w:rsidR="000A5743" w:rsidRPr="006252E6" w:rsidRDefault="000A5743" w:rsidP="00D0333D">
      <w:pPr>
        <w:spacing w:after="120"/>
        <w:jc w:val="both"/>
        <w:rPr>
          <w:rFonts w:ascii="Tahoma" w:hAnsi="Tahoma" w:cs="Tahoma"/>
        </w:rPr>
      </w:pPr>
      <w:r w:rsidRPr="006252E6">
        <w:rPr>
          <w:rFonts w:ascii="Tahoma" w:hAnsi="Tahoma" w:cs="Tahoma"/>
        </w:rPr>
        <w:t xml:space="preserve">zwanym dalej w tekście umowy </w:t>
      </w:r>
      <w:r w:rsidRPr="006252E6">
        <w:rPr>
          <w:rFonts w:ascii="Tahoma" w:hAnsi="Tahoma" w:cs="Tahoma"/>
          <w:b/>
          <w:bCs/>
        </w:rPr>
        <w:t>„Wykonawcą”</w:t>
      </w:r>
      <w:r w:rsidRPr="006252E6">
        <w:rPr>
          <w:rFonts w:ascii="Tahoma" w:hAnsi="Tahoma" w:cs="Tahoma"/>
        </w:rPr>
        <w:t xml:space="preserve"> reprezentowanym przez:</w:t>
      </w:r>
    </w:p>
    <w:p w14:paraId="4E6F236A" w14:textId="77777777" w:rsidR="000A5743" w:rsidRPr="006252E6" w:rsidRDefault="000A5743" w:rsidP="00D0333D">
      <w:pPr>
        <w:spacing w:after="120"/>
        <w:jc w:val="both"/>
        <w:rPr>
          <w:rFonts w:ascii="Tahoma" w:hAnsi="Tahoma" w:cs="Tahoma"/>
        </w:rPr>
      </w:pPr>
    </w:p>
    <w:p w14:paraId="18AE834F" w14:textId="77777777" w:rsidR="000A5743" w:rsidRPr="006252E6" w:rsidRDefault="000A5743" w:rsidP="00D0333D">
      <w:pPr>
        <w:spacing w:after="120"/>
        <w:jc w:val="both"/>
        <w:rPr>
          <w:rFonts w:ascii="Tahoma" w:hAnsi="Tahoma" w:cs="Tahoma"/>
        </w:rPr>
      </w:pPr>
      <w:r w:rsidRPr="006252E6">
        <w:rPr>
          <w:rFonts w:ascii="Tahoma" w:hAnsi="Tahoma" w:cs="Tahoma"/>
        </w:rPr>
        <w:t>1. …………………………</w:t>
      </w:r>
    </w:p>
    <w:p w14:paraId="79F03374" w14:textId="77777777" w:rsidR="000A5743" w:rsidRPr="006252E6" w:rsidRDefault="000A5743" w:rsidP="00D0333D">
      <w:pPr>
        <w:spacing w:after="120"/>
        <w:ind w:left="360"/>
        <w:jc w:val="both"/>
        <w:rPr>
          <w:rFonts w:ascii="Tahoma" w:hAnsi="Tahoma" w:cs="Tahoma"/>
        </w:rPr>
      </w:pPr>
    </w:p>
    <w:p w14:paraId="0EF2ED78" w14:textId="77777777" w:rsidR="000A5743" w:rsidRPr="006252E6" w:rsidRDefault="000A5743" w:rsidP="00D0333D">
      <w:pPr>
        <w:pStyle w:val="Tekstpodstawowywcity"/>
        <w:spacing w:after="120"/>
        <w:ind w:left="0"/>
        <w:jc w:val="both"/>
        <w:rPr>
          <w:rFonts w:ascii="Tahoma" w:hAnsi="Tahoma" w:cs="Tahoma"/>
          <w:sz w:val="20"/>
        </w:rPr>
      </w:pPr>
      <w:r w:rsidRPr="006252E6">
        <w:rPr>
          <w:rFonts w:ascii="Tahoma" w:hAnsi="Tahoma" w:cs="Tahoma"/>
          <w:sz w:val="20"/>
        </w:rPr>
        <w:t xml:space="preserve">w rezultacie dokonania przez Zamawiającego wyboru oferty Wykonawcy, w </w:t>
      </w:r>
      <w:r>
        <w:rPr>
          <w:rFonts w:ascii="Tahoma" w:hAnsi="Tahoma" w:cs="Tahoma"/>
          <w:sz w:val="20"/>
        </w:rPr>
        <w:t>rezultacie zapytania ofertowego</w:t>
      </w:r>
      <w:r w:rsidRPr="006252E6">
        <w:rPr>
          <w:rFonts w:ascii="Tahoma" w:hAnsi="Tahoma" w:cs="Tahoma"/>
          <w:sz w:val="20"/>
        </w:rPr>
        <w:t>, została zawarta umowa o następującej treści:</w:t>
      </w:r>
    </w:p>
    <w:p w14:paraId="188CBFAE" w14:textId="77777777" w:rsidR="000A5743" w:rsidRPr="006252E6" w:rsidRDefault="000A5743" w:rsidP="00D0333D">
      <w:pPr>
        <w:spacing w:after="120"/>
        <w:ind w:left="360"/>
        <w:jc w:val="both"/>
        <w:rPr>
          <w:rFonts w:ascii="Tahoma" w:hAnsi="Tahoma" w:cs="Tahoma"/>
        </w:rPr>
      </w:pPr>
    </w:p>
    <w:p w14:paraId="6AA23AB1" w14:textId="77777777" w:rsidR="000A5743" w:rsidRPr="006252E6" w:rsidRDefault="000A5743" w:rsidP="00D0333D">
      <w:pPr>
        <w:spacing w:after="120"/>
        <w:ind w:left="360"/>
        <w:jc w:val="both"/>
        <w:rPr>
          <w:rFonts w:ascii="Tahoma" w:hAnsi="Tahoma" w:cs="Tahoma"/>
        </w:rPr>
      </w:pPr>
    </w:p>
    <w:p w14:paraId="6CB29940" w14:textId="77777777" w:rsidR="000A5743" w:rsidRPr="006252E6" w:rsidRDefault="000A5743" w:rsidP="00D0333D">
      <w:pPr>
        <w:spacing w:after="120"/>
        <w:ind w:left="360"/>
        <w:jc w:val="center"/>
        <w:rPr>
          <w:rFonts w:ascii="Tahoma" w:hAnsi="Tahoma" w:cs="Tahoma"/>
          <w:b/>
        </w:rPr>
      </w:pPr>
      <w:r w:rsidRPr="006252E6">
        <w:rPr>
          <w:rFonts w:ascii="Tahoma" w:hAnsi="Tahoma" w:cs="Tahoma"/>
          <w:b/>
        </w:rPr>
        <w:t>§1</w:t>
      </w:r>
    </w:p>
    <w:p w14:paraId="1AAE1D3F" w14:textId="77777777" w:rsidR="000A5743" w:rsidRPr="0080731D" w:rsidRDefault="000A5743" w:rsidP="00F90F70">
      <w:pPr>
        <w:pStyle w:val="Akapitzlist"/>
        <w:numPr>
          <w:ilvl w:val="0"/>
          <w:numId w:val="41"/>
        </w:numPr>
        <w:suppressAutoHyphens/>
        <w:spacing w:after="120" w:line="240" w:lineRule="auto"/>
        <w:jc w:val="both"/>
        <w:rPr>
          <w:rFonts w:ascii="Tahoma" w:hAnsi="Tahoma" w:cs="Tahoma"/>
          <w:sz w:val="20"/>
          <w:szCs w:val="20"/>
        </w:rPr>
      </w:pPr>
      <w:r w:rsidRPr="0080731D">
        <w:rPr>
          <w:rFonts w:ascii="Tahoma" w:hAnsi="Tahoma" w:cs="Tahoma"/>
          <w:sz w:val="20"/>
          <w:szCs w:val="20"/>
        </w:rPr>
        <w:t xml:space="preserve">Zamawiający zleca a Wykonawca przyjmuje do wykonania zadanie p.n.: </w:t>
      </w:r>
    </w:p>
    <w:p w14:paraId="24A4AA11" w14:textId="77777777" w:rsidR="000A5743" w:rsidRPr="006252E6" w:rsidRDefault="000A5743" w:rsidP="00D0333D">
      <w:pPr>
        <w:spacing w:after="120"/>
        <w:jc w:val="both"/>
        <w:rPr>
          <w:rFonts w:ascii="Tahoma" w:hAnsi="Tahoma" w:cs="Tahoma"/>
        </w:rPr>
      </w:pPr>
    </w:p>
    <w:p w14:paraId="5C1D2025" w14:textId="62A60B60" w:rsidR="000A5743" w:rsidRPr="006252E6" w:rsidRDefault="000A5743" w:rsidP="00D0333D">
      <w:pPr>
        <w:spacing w:after="120"/>
        <w:jc w:val="center"/>
        <w:rPr>
          <w:rFonts w:ascii="Tahoma" w:hAnsi="Tahoma" w:cs="Tahoma"/>
          <w:b/>
          <w:i/>
        </w:rPr>
      </w:pPr>
      <w:r w:rsidRPr="006252E6">
        <w:rPr>
          <w:rFonts w:ascii="Tahoma" w:hAnsi="Tahoma" w:cs="Tahoma"/>
          <w:b/>
          <w:i/>
        </w:rPr>
        <w:t>„</w:t>
      </w:r>
      <w:r w:rsidRPr="006252E6">
        <w:rPr>
          <w:rFonts w:ascii="Tahoma" w:hAnsi="Tahoma" w:cs="Tahoma"/>
          <w:b/>
          <w:i/>
          <w:color w:val="008000"/>
        </w:rPr>
        <w:t>Usuwanie wyrobów zawierających azbest z terenu Gminy Lubenia</w:t>
      </w:r>
      <w:r w:rsidR="00D52C5B">
        <w:rPr>
          <w:rFonts w:ascii="Tahoma" w:hAnsi="Tahoma" w:cs="Tahoma"/>
          <w:b/>
          <w:i/>
          <w:color w:val="008000"/>
        </w:rPr>
        <w:t xml:space="preserve"> </w:t>
      </w:r>
    </w:p>
    <w:p w14:paraId="646720B4" w14:textId="77777777" w:rsidR="000A5743" w:rsidRPr="006252E6" w:rsidRDefault="000A5743" w:rsidP="00D0333D">
      <w:pPr>
        <w:spacing w:after="120"/>
        <w:jc w:val="both"/>
        <w:rPr>
          <w:rFonts w:ascii="Tahoma" w:hAnsi="Tahoma" w:cs="Tahoma"/>
          <w:i/>
        </w:rPr>
      </w:pPr>
    </w:p>
    <w:p w14:paraId="635E7D7E" w14:textId="6EEF7DAB" w:rsidR="000A5743" w:rsidRPr="006252E6" w:rsidRDefault="000A5743" w:rsidP="0099315E">
      <w:pPr>
        <w:pStyle w:val="Tekstpodstawowywcity"/>
        <w:numPr>
          <w:ilvl w:val="0"/>
          <w:numId w:val="21"/>
        </w:numPr>
        <w:tabs>
          <w:tab w:val="left" w:pos="1800"/>
        </w:tabs>
        <w:spacing w:after="120"/>
        <w:jc w:val="both"/>
        <w:rPr>
          <w:rFonts w:ascii="Tahoma" w:hAnsi="Tahoma" w:cs="Tahoma"/>
          <w:sz w:val="20"/>
        </w:rPr>
      </w:pPr>
      <w:r w:rsidRPr="006252E6">
        <w:rPr>
          <w:rFonts w:ascii="Tahoma" w:hAnsi="Tahoma" w:cs="Tahoma"/>
          <w:sz w:val="20"/>
        </w:rPr>
        <w:t xml:space="preserve">Zakres usługi i robót </w:t>
      </w:r>
      <w:r w:rsidR="004054F6">
        <w:rPr>
          <w:rFonts w:ascii="Tahoma" w:hAnsi="Tahoma" w:cs="Tahoma"/>
          <w:sz w:val="20"/>
        </w:rPr>
        <w:t xml:space="preserve">określa </w:t>
      </w:r>
      <w:r>
        <w:rPr>
          <w:rFonts w:ascii="Tahoma" w:hAnsi="Tahoma" w:cs="Tahoma"/>
          <w:sz w:val="20"/>
        </w:rPr>
        <w:t>zapytanie ofertowe z załącznikami</w:t>
      </w:r>
      <w:r w:rsidRPr="006252E6">
        <w:rPr>
          <w:rFonts w:ascii="Tahoma" w:hAnsi="Tahoma" w:cs="Tahoma"/>
          <w:sz w:val="20"/>
        </w:rPr>
        <w:t xml:space="preserve">, z uwzględnieniem najszerszego zakresu usług i robót. Zarówno </w:t>
      </w:r>
      <w:r>
        <w:rPr>
          <w:rFonts w:ascii="Tahoma" w:hAnsi="Tahoma" w:cs="Tahoma"/>
          <w:sz w:val="20"/>
        </w:rPr>
        <w:t>zapytanie ofertowe</w:t>
      </w:r>
      <w:r w:rsidRPr="006252E6">
        <w:rPr>
          <w:rFonts w:ascii="Tahoma" w:hAnsi="Tahoma" w:cs="Tahoma"/>
          <w:sz w:val="20"/>
        </w:rPr>
        <w:t xml:space="preserve"> jak i oferta wykonawcy stanowią integralną część niniejszej umowy. </w:t>
      </w:r>
    </w:p>
    <w:p w14:paraId="39C34038" w14:textId="77777777" w:rsidR="000A5743" w:rsidRDefault="000A5743" w:rsidP="0099315E">
      <w:pPr>
        <w:pStyle w:val="Tekstpodstawowywcity"/>
        <w:numPr>
          <w:ilvl w:val="0"/>
          <w:numId w:val="21"/>
        </w:numPr>
        <w:tabs>
          <w:tab w:val="left" w:pos="1800"/>
        </w:tabs>
        <w:spacing w:after="120"/>
        <w:jc w:val="both"/>
        <w:rPr>
          <w:rFonts w:ascii="Tahoma" w:hAnsi="Tahoma" w:cs="Tahoma"/>
          <w:sz w:val="20"/>
        </w:rPr>
      </w:pPr>
      <w:r>
        <w:rPr>
          <w:rFonts w:ascii="Tahoma" w:hAnsi="Tahoma" w:cs="Tahoma"/>
          <w:sz w:val="20"/>
        </w:rPr>
        <w:t>Zamawiający przewiduje zastosowanie prawa opcji w ten sposób że:</w:t>
      </w:r>
    </w:p>
    <w:p w14:paraId="12837F89" w14:textId="77777777" w:rsidR="000A5743" w:rsidRPr="00EE6B57" w:rsidRDefault="000A5743" w:rsidP="00D0333D">
      <w:pPr>
        <w:ind w:left="360"/>
        <w:jc w:val="both"/>
        <w:rPr>
          <w:rFonts w:ascii="Tahoma" w:hAnsi="Tahoma" w:cs="Tahoma"/>
          <w:sz w:val="20"/>
          <w:szCs w:val="20"/>
        </w:rPr>
      </w:pPr>
      <w:r w:rsidRPr="00EE6B57">
        <w:rPr>
          <w:rFonts w:ascii="Tahoma" w:hAnsi="Tahoma" w:cs="Tahoma"/>
          <w:sz w:val="20"/>
          <w:szCs w:val="20"/>
        </w:rPr>
        <w:t xml:space="preserve">ilość wyrobów zawierających azbest jest szacunkowa i służy do wyliczenia wartości zamówienia, ceny oferty i porównania złożonych ofert. Rzeczywisty zakres zamówienia zostanie ustalony na podstawie  potwierdzeń faktycznej  ilości  odebranych wyrobów zawierających  azbest od właścicieli nieruchomości oraz na podstawie kart przekazania wyrobów zawierających azbest na składowisko. W związku z tym zamawiający zastrzega sobie prawo zwiększenia lub zmniejszenia zakresu </w:t>
      </w:r>
      <w:r w:rsidRPr="00EE6B57">
        <w:rPr>
          <w:rFonts w:ascii="Tahoma" w:hAnsi="Tahoma" w:cs="Tahoma"/>
          <w:sz w:val="20"/>
          <w:szCs w:val="20"/>
        </w:rPr>
        <w:lastRenderedPageBreak/>
        <w:t xml:space="preserve">rzeczowego robót i usług </w:t>
      </w:r>
      <w:r w:rsidRPr="00EE6B57">
        <w:rPr>
          <w:rFonts w:ascii="Tahoma" w:hAnsi="Tahoma" w:cs="Tahoma"/>
          <w:b/>
          <w:sz w:val="20"/>
          <w:szCs w:val="20"/>
        </w:rPr>
        <w:t>±50%.</w:t>
      </w:r>
      <w:r w:rsidRPr="00EE6B57">
        <w:rPr>
          <w:rFonts w:ascii="Tahoma" w:hAnsi="Tahoma" w:cs="Tahoma"/>
          <w:sz w:val="20"/>
          <w:szCs w:val="20"/>
        </w:rPr>
        <w:t xml:space="preserve"> Zamawiający zastrzega sobie, że wszystkie odpady azbestowe odebrane z posesji wskazanych w załączniku do </w:t>
      </w:r>
      <w:r>
        <w:rPr>
          <w:rFonts w:ascii="Tahoma" w:hAnsi="Tahoma" w:cs="Tahoma"/>
          <w:sz w:val="20"/>
        </w:rPr>
        <w:t>zapytania ofertowego</w:t>
      </w:r>
      <w:r w:rsidRPr="00EE6B57">
        <w:rPr>
          <w:rFonts w:ascii="Tahoma" w:hAnsi="Tahoma" w:cs="Tahoma"/>
          <w:sz w:val="20"/>
          <w:szCs w:val="20"/>
        </w:rPr>
        <w:t xml:space="preserve"> będą rozliczne wg cen jednostkowych wskazanych w ofercie. Zakres wynikający z prawa opcji będzie realizowany na zasadach wskazanych w niniejszej umowie tj. takich samych jak zamówienie będące przedmiotem niniejszej umowy.</w:t>
      </w:r>
    </w:p>
    <w:p w14:paraId="59C0606B" w14:textId="77777777" w:rsidR="000A5743" w:rsidRPr="006252E6" w:rsidRDefault="000A5743" w:rsidP="00D0333D">
      <w:pPr>
        <w:pStyle w:val="Tekstpodstawowywcity"/>
        <w:tabs>
          <w:tab w:val="left" w:pos="1800"/>
        </w:tabs>
        <w:spacing w:after="120"/>
        <w:jc w:val="both"/>
        <w:rPr>
          <w:rFonts w:ascii="Tahoma" w:hAnsi="Tahoma" w:cs="Tahoma"/>
          <w:sz w:val="20"/>
        </w:rPr>
      </w:pPr>
    </w:p>
    <w:p w14:paraId="443FC4CF" w14:textId="713E424E" w:rsidR="000A5743" w:rsidRPr="00EE6B57" w:rsidRDefault="000A5743" w:rsidP="0099315E">
      <w:pPr>
        <w:pStyle w:val="Tekstpodstawowywcity"/>
        <w:numPr>
          <w:ilvl w:val="0"/>
          <w:numId w:val="21"/>
        </w:numPr>
        <w:tabs>
          <w:tab w:val="left" w:pos="1800"/>
        </w:tabs>
        <w:spacing w:after="120"/>
        <w:jc w:val="both"/>
        <w:rPr>
          <w:rFonts w:ascii="Tahoma" w:hAnsi="Tahoma" w:cs="Tahoma"/>
          <w:sz w:val="20"/>
        </w:rPr>
      </w:pPr>
      <w:r w:rsidRPr="00EE6B57">
        <w:rPr>
          <w:rFonts w:ascii="Tahoma" w:hAnsi="Tahoma" w:cs="Tahoma"/>
          <w:sz w:val="20"/>
        </w:rPr>
        <w:t xml:space="preserve">Zakres usług wynikający z prawa opcji jest uprawnieniem Zamawiającego </w:t>
      </w:r>
      <w:r w:rsidR="005C792F">
        <w:rPr>
          <w:rFonts w:ascii="Tahoma" w:hAnsi="Tahoma" w:cs="Tahoma"/>
          <w:sz w:val="20"/>
        </w:rPr>
        <w:t xml:space="preserve">a </w:t>
      </w:r>
      <w:r w:rsidRPr="00EE6B57">
        <w:rPr>
          <w:rFonts w:ascii="Tahoma" w:hAnsi="Tahoma" w:cs="Tahoma"/>
          <w:sz w:val="20"/>
        </w:rPr>
        <w:t xml:space="preserve">nie obowiązkiem, oznacza to, że Zamawiający może z niego skorzystać ale nie musi. Wykonawca przystępujący do realizacji zamówienia, na żądanie Zamawiającego o wykonanie </w:t>
      </w:r>
      <w:r w:rsidRPr="00EE6B57">
        <w:rPr>
          <w:rFonts w:ascii="Tahoma" w:hAnsi="Tahoma" w:cs="Tahoma"/>
          <w:b/>
          <w:sz w:val="20"/>
        </w:rPr>
        <w:t>z prawa opcji</w:t>
      </w:r>
      <w:r w:rsidRPr="00EE6B57">
        <w:rPr>
          <w:rFonts w:ascii="Tahoma" w:hAnsi="Tahoma" w:cs="Tahoma"/>
          <w:sz w:val="20"/>
        </w:rPr>
        <w:t xml:space="preserve"> musi zrealizować  żądane zamówienie na warunkach określonych w umowie.</w:t>
      </w:r>
    </w:p>
    <w:p w14:paraId="622260B6" w14:textId="04281F0F" w:rsidR="000A5743" w:rsidRPr="00EE6B57" w:rsidRDefault="000A5743" w:rsidP="0099315E">
      <w:pPr>
        <w:pStyle w:val="Tekstpodstawowywcity"/>
        <w:numPr>
          <w:ilvl w:val="0"/>
          <w:numId w:val="21"/>
        </w:numPr>
        <w:tabs>
          <w:tab w:val="left" w:pos="1800"/>
        </w:tabs>
        <w:spacing w:after="120"/>
        <w:jc w:val="both"/>
        <w:rPr>
          <w:rFonts w:ascii="Tahoma" w:hAnsi="Tahoma" w:cs="Tahoma"/>
          <w:sz w:val="20"/>
        </w:rPr>
      </w:pPr>
      <w:r w:rsidRPr="00EE6B57">
        <w:rPr>
          <w:rFonts w:ascii="Tahoma" w:hAnsi="Tahoma" w:cs="Tahoma"/>
          <w:sz w:val="20"/>
        </w:rPr>
        <w:t xml:space="preserve">Wykonawca zobowiązuje się wykonać przedmiot umowy z najwyższą starannością zgodnie ze sztuką budowlaną, przepisami ochrony środowiska oraz obowiązującymi normami i </w:t>
      </w:r>
      <w:r w:rsidR="004054F6">
        <w:rPr>
          <w:rFonts w:ascii="Tahoma" w:hAnsi="Tahoma" w:cs="Tahoma"/>
          <w:sz w:val="20"/>
        </w:rPr>
        <w:t>zaproszeniem do złożenia oferty.</w:t>
      </w:r>
    </w:p>
    <w:p w14:paraId="5BE4FED5" w14:textId="77777777" w:rsidR="000A5743" w:rsidRPr="00A25F73" w:rsidRDefault="000A5743" w:rsidP="0099315E">
      <w:pPr>
        <w:pStyle w:val="Tekstpodstawowywcity"/>
        <w:numPr>
          <w:ilvl w:val="0"/>
          <w:numId w:val="21"/>
        </w:numPr>
        <w:tabs>
          <w:tab w:val="left" w:pos="1800"/>
        </w:tabs>
        <w:spacing w:after="120"/>
        <w:jc w:val="both"/>
        <w:rPr>
          <w:rFonts w:ascii="Tahoma" w:hAnsi="Tahoma" w:cs="Tahoma"/>
          <w:sz w:val="20"/>
          <w:shd w:val="clear" w:color="auto" w:fill="FF00FF"/>
        </w:rPr>
      </w:pPr>
      <w:r w:rsidRPr="00EE6B57">
        <w:rPr>
          <w:rFonts w:ascii="Tahoma" w:hAnsi="Tahoma" w:cs="Tahoma"/>
          <w:sz w:val="20"/>
        </w:rPr>
        <w:t xml:space="preserve">Wykonawca zobowiązuje się wykonać przedmiot umowy zgodnie z dokumentami wymienionymi w pkt 1, obowiązującymi normami i  przepisami prawa w tym zakresie </w:t>
      </w:r>
      <w:proofErr w:type="spellStart"/>
      <w:r w:rsidRPr="00EE6B57">
        <w:rPr>
          <w:rFonts w:ascii="Tahoma" w:hAnsi="Tahoma" w:cs="Tahoma"/>
          <w:sz w:val="20"/>
        </w:rPr>
        <w:t>tj</w:t>
      </w:r>
      <w:proofErr w:type="spellEnd"/>
      <w:r w:rsidRPr="00EE6B57">
        <w:rPr>
          <w:rFonts w:ascii="Tahoma" w:hAnsi="Tahoma" w:cs="Tahoma"/>
          <w:sz w:val="20"/>
        </w:rPr>
        <w:t>:</w:t>
      </w:r>
    </w:p>
    <w:p w14:paraId="7B110D9D" w14:textId="77777777" w:rsidR="00A25F73" w:rsidRPr="00A25F73" w:rsidRDefault="00A25F73" w:rsidP="0099315E">
      <w:pPr>
        <w:pStyle w:val="Tekstpodstawowywcity"/>
        <w:numPr>
          <w:ilvl w:val="1"/>
          <w:numId w:val="21"/>
        </w:numPr>
        <w:tabs>
          <w:tab w:val="left" w:pos="1800"/>
        </w:tabs>
        <w:spacing w:after="120"/>
        <w:jc w:val="both"/>
        <w:rPr>
          <w:rFonts w:ascii="Tahoma" w:hAnsi="Tahoma" w:cs="Tahoma"/>
          <w:sz w:val="20"/>
          <w:shd w:val="clear" w:color="auto" w:fill="FF00FF"/>
        </w:rPr>
      </w:pPr>
      <w:r w:rsidRPr="00A25F73">
        <w:rPr>
          <w:rFonts w:ascii="Tahoma" w:hAnsi="Tahoma" w:cs="Tahoma"/>
          <w:sz w:val="20"/>
        </w:rPr>
        <w:t>Lubenia przyjęty Uchwałą Rady Gminy Lubenia Nr L/214/2013 z dnia 11 grudnia 2013 ,  Uchwałą Rady Gminy Lubenia Nr III/15/2014/ z dnia 22 grudnia 2014 r. i Uchwałą Rady Gminy Lubenia Nr XVIII/94/2016 z dnia 9 lutego 2016 r. , uchwałą XXXIII/173/2017 z dnia 13 lutego 2017 r.</w:t>
      </w:r>
    </w:p>
    <w:p w14:paraId="584430E0" w14:textId="123C3BB3" w:rsidR="00A25F73" w:rsidRPr="00A25F73" w:rsidRDefault="00A25F73" w:rsidP="0099315E">
      <w:pPr>
        <w:pStyle w:val="Tekstpodstawowywcity"/>
        <w:numPr>
          <w:ilvl w:val="1"/>
          <w:numId w:val="21"/>
        </w:numPr>
        <w:tabs>
          <w:tab w:val="left" w:pos="1800"/>
        </w:tabs>
        <w:spacing w:after="120"/>
        <w:jc w:val="both"/>
        <w:rPr>
          <w:rFonts w:ascii="Tahoma" w:hAnsi="Tahoma" w:cs="Tahoma"/>
          <w:sz w:val="20"/>
          <w:shd w:val="clear" w:color="auto" w:fill="FF00FF"/>
        </w:rPr>
      </w:pPr>
      <w:r w:rsidRPr="00A25F73">
        <w:rPr>
          <w:rFonts w:ascii="Tahoma" w:hAnsi="Tahoma" w:cs="Tahoma"/>
          <w:sz w:val="20"/>
        </w:rPr>
        <w:t>Usługę wraz z robotami należy wykonywać siłami własnymi,</w:t>
      </w:r>
      <w:r w:rsidR="005C792F">
        <w:rPr>
          <w:rFonts w:ascii="Tahoma" w:hAnsi="Tahoma" w:cs="Tahoma"/>
          <w:sz w:val="20"/>
        </w:rPr>
        <w:t xml:space="preserve"> </w:t>
      </w:r>
      <w:r w:rsidRPr="00A25F73">
        <w:rPr>
          <w:rFonts w:ascii="Tahoma" w:hAnsi="Tahoma" w:cs="Tahoma"/>
          <w:sz w:val="20"/>
        </w:rPr>
        <w:t>w systemie generalnego wykonawstwa, lub z udziałem podwykonawców</w:t>
      </w:r>
    </w:p>
    <w:p w14:paraId="4B13F07E" w14:textId="77777777" w:rsidR="00A25F73" w:rsidRPr="00A25F73" w:rsidRDefault="00A25F73" w:rsidP="0099315E">
      <w:pPr>
        <w:pStyle w:val="Tekstpodstawowywcity"/>
        <w:numPr>
          <w:ilvl w:val="1"/>
          <w:numId w:val="21"/>
        </w:numPr>
        <w:tabs>
          <w:tab w:val="left" w:pos="1800"/>
        </w:tabs>
        <w:spacing w:after="120"/>
        <w:jc w:val="both"/>
        <w:rPr>
          <w:rFonts w:ascii="Tahoma" w:hAnsi="Tahoma" w:cs="Tahoma"/>
          <w:sz w:val="20"/>
          <w:shd w:val="clear" w:color="auto" w:fill="FF00FF"/>
        </w:rPr>
      </w:pPr>
      <w:r w:rsidRPr="00A25F73">
        <w:rPr>
          <w:rFonts w:ascii="Tahoma" w:hAnsi="Tahoma" w:cs="Tahoma"/>
          <w:sz w:val="20"/>
        </w:rPr>
        <w:t>Wykonawca może powierzyć wykonanie zamówienia podwykonawcom. Zamawiający wymaga aby wykonawca przedstawił, jaki zakres zamówienia będzie realizować podwykonawcami , wskazał firmę podwykonawcy, a jaki będzie realizował samodzielnie. Wykonawca będzie odpowiedzialny za wszelkie działania i zaniechania podwykonawców jak za działania i zaniechania własne.</w:t>
      </w:r>
    </w:p>
    <w:p w14:paraId="56FDF9EC" w14:textId="77777777" w:rsidR="00A25F73" w:rsidRPr="00A25F73" w:rsidRDefault="00A25F73" w:rsidP="0099315E">
      <w:pPr>
        <w:pStyle w:val="Tekstpodstawowywcity"/>
        <w:numPr>
          <w:ilvl w:val="1"/>
          <w:numId w:val="21"/>
        </w:numPr>
        <w:tabs>
          <w:tab w:val="left" w:pos="1800"/>
        </w:tabs>
        <w:spacing w:after="120"/>
        <w:jc w:val="both"/>
        <w:rPr>
          <w:rFonts w:ascii="Tahoma" w:hAnsi="Tahoma" w:cs="Tahoma"/>
          <w:sz w:val="20"/>
          <w:shd w:val="clear" w:color="auto" w:fill="FF00FF"/>
        </w:rPr>
      </w:pPr>
      <w:r w:rsidRPr="00A25F73">
        <w:rPr>
          <w:rFonts w:ascii="Tahoma" w:hAnsi="Tahoma" w:cs="Tahoma"/>
          <w:sz w:val="20"/>
        </w:rPr>
        <w:t>Wykonawca zobowiązuje się do  zabezpieczenia rejonu wykonywanych usług oraz w sposób nie zagrażający bezpieczeństwu zatrudnionych pracowników i użytkowników, zgodnie z obowiązującymi przepisami bhp i ppoż.</w:t>
      </w:r>
    </w:p>
    <w:p w14:paraId="6869BF01" w14:textId="77777777" w:rsidR="00A25F73" w:rsidRPr="00A25F73" w:rsidRDefault="00A25F73" w:rsidP="0099315E">
      <w:pPr>
        <w:pStyle w:val="Tekstpodstawowywcity"/>
        <w:numPr>
          <w:ilvl w:val="1"/>
          <w:numId w:val="21"/>
        </w:numPr>
        <w:tabs>
          <w:tab w:val="left" w:pos="1800"/>
        </w:tabs>
        <w:spacing w:after="120"/>
        <w:jc w:val="both"/>
        <w:rPr>
          <w:rFonts w:ascii="Tahoma" w:hAnsi="Tahoma" w:cs="Tahoma"/>
          <w:sz w:val="20"/>
          <w:shd w:val="clear" w:color="auto" w:fill="FF00FF"/>
        </w:rPr>
      </w:pPr>
      <w:r w:rsidRPr="00A25F73">
        <w:rPr>
          <w:rFonts w:ascii="Tahoma" w:hAnsi="Tahoma" w:cs="Tahoma"/>
          <w:sz w:val="20"/>
        </w:rPr>
        <w:t xml:space="preserve">Wykonawca zobowiązuje się wykonać przedmiot umowy zgodnie z obowiązującymi normami i  przepisami prawa w tym zakresie </w:t>
      </w:r>
      <w:proofErr w:type="spellStart"/>
      <w:r w:rsidRPr="00A25F73">
        <w:rPr>
          <w:rFonts w:ascii="Tahoma" w:hAnsi="Tahoma" w:cs="Tahoma"/>
          <w:sz w:val="20"/>
        </w:rPr>
        <w:t>tj</w:t>
      </w:r>
      <w:proofErr w:type="spellEnd"/>
      <w:r w:rsidRPr="00A25F73">
        <w:rPr>
          <w:rFonts w:ascii="Tahoma" w:hAnsi="Tahoma" w:cs="Tahoma"/>
          <w:sz w:val="20"/>
        </w:rPr>
        <w:t>:</w:t>
      </w:r>
    </w:p>
    <w:p w14:paraId="725DC889"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 xml:space="preserve">Ustawa z dnia 14 grudnia 2012 r. o odpadach (Dz.U.2023 poz. 1587 z </w:t>
      </w:r>
      <w:proofErr w:type="spellStart"/>
      <w:r w:rsidRPr="005C792F">
        <w:rPr>
          <w:rFonts w:ascii="Tahoma" w:hAnsi="Tahoma" w:cs="Tahoma"/>
          <w:sz w:val="20"/>
          <w:szCs w:val="20"/>
        </w:rPr>
        <w:t>późn</w:t>
      </w:r>
      <w:proofErr w:type="spellEnd"/>
      <w:r w:rsidRPr="005C792F">
        <w:rPr>
          <w:rFonts w:ascii="Tahoma" w:hAnsi="Tahoma" w:cs="Tahoma"/>
          <w:sz w:val="20"/>
          <w:szCs w:val="20"/>
        </w:rPr>
        <w:t>. zm.)</w:t>
      </w:r>
    </w:p>
    <w:p w14:paraId="12E327E2"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 xml:space="preserve">Ustawa z dnia 27 kwietnia 2001 r. Prawo ochrony środowiska (Dz.U.2024 poz. 54 z </w:t>
      </w:r>
      <w:proofErr w:type="spellStart"/>
      <w:r w:rsidRPr="005C792F">
        <w:rPr>
          <w:rFonts w:ascii="Tahoma" w:hAnsi="Tahoma" w:cs="Tahoma"/>
          <w:sz w:val="20"/>
          <w:szCs w:val="20"/>
        </w:rPr>
        <w:t>późn</w:t>
      </w:r>
      <w:proofErr w:type="spellEnd"/>
      <w:r w:rsidRPr="005C792F">
        <w:rPr>
          <w:rFonts w:ascii="Tahoma" w:hAnsi="Tahoma" w:cs="Tahoma"/>
          <w:sz w:val="20"/>
          <w:szCs w:val="20"/>
        </w:rPr>
        <w:t>. zm.);</w:t>
      </w:r>
    </w:p>
    <w:p w14:paraId="2F7DC32C"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 xml:space="preserve">Ustawa z dnia 19 czerwca 1997 r. o zakazie stosowania wyrobów zawierających azbest </w:t>
      </w:r>
    </w:p>
    <w:p w14:paraId="06B54010" w14:textId="77777777" w:rsidR="005C792F" w:rsidRPr="005C792F" w:rsidRDefault="005C792F" w:rsidP="009B41EA">
      <w:pPr>
        <w:tabs>
          <w:tab w:val="left" w:pos="1530"/>
          <w:tab w:val="center" w:pos="4564"/>
          <w:tab w:val="left" w:pos="4980"/>
        </w:tabs>
        <w:suppressAutoHyphens/>
        <w:spacing w:before="240" w:after="120" w:line="240" w:lineRule="auto"/>
        <w:ind w:left="1080"/>
        <w:jc w:val="both"/>
        <w:rPr>
          <w:rFonts w:ascii="Tahoma" w:hAnsi="Tahoma" w:cs="Tahoma"/>
          <w:sz w:val="20"/>
          <w:szCs w:val="20"/>
        </w:rPr>
      </w:pPr>
      <w:r w:rsidRPr="005C792F">
        <w:rPr>
          <w:rFonts w:ascii="Tahoma" w:hAnsi="Tahoma" w:cs="Tahoma"/>
          <w:sz w:val="20"/>
          <w:szCs w:val="20"/>
        </w:rPr>
        <w:t xml:space="preserve">( Dz.U.2020.1680 z </w:t>
      </w:r>
      <w:proofErr w:type="spellStart"/>
      <w:r w:rsidRPr="005C792F">
        <w:rPr>
          <w:rFonts w:ascii="Tahoma" w:hAnsi="Tahoma" w:cs="Tahoma"/>
          <w:sz w:val="20"/>
          <w:szCs w:val="20"/>
        </w:rPr>
        <w:t>późn</w:t>
      </w:r>
      <w:proofErr w:type="spellEnd"/>
      <w:r w:rsidRPr="005C792F">
        <w:rPr>
          <w:rFonts w:ascii="Tahoma" w:hAnsi="Tahoma" w:cs="Tahoma"/>
          <w:sz w:val="20"/>
          <w:szCs w:val="20"/>
        </w:rPr>
        <w:t>. zm.);</w:t>
      </w:r>
    </w:p>
    <w:p w14:paraId="72674774"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 xml:space="preserve">Ustawa z dnia 19 sierpnia 2011 r. o przewozie towarów niebezpiecznych (Dz.U.2024 poz. 643 z </w:t>
      </w:r>
      <w:proofErr w:type="spellStart"/>
      <w:r w:rsidRPr="005C792F">
        <w:rPr>
          <w:rFonts w:ascii="Tahoma" w:hAnsi="Tahoma" w:cs="Tahoma"/>
          <w:sz w:val="20"/>
          <w:szCs w:val="20"/>
        </w:rPr>
        <w:t>późn</w:t>
      </w:r>
      <w:proofErr w:type="spellEnd"/>
      <w:r w:rsidRPr="005C792F">
        <w:rPr>
          <w:rFonts w:ascii="Tahoma" w:hAnsi="Tahoma" w:cs="Tahoma"/>
          <w:sz w:val="20"/>
          <w:szCs w:val="20"/>
        </w:rPr>
        <w:t>. zm.);</w:t>
      </w:r>
    </w:p>
    <w:p w14:paraId="7F2D1C55"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Rozporządzenie Ministra Gospodarki i Pracy z dnia 14 października 2005 r. w sprawie zasad bezpieczeństwa i higieny pracy przy zabezpieczaniu i usuwaniu wyrobów zawierających azbest oraz programu szkolenia w zakresie bezpiecznego użytkowania takich wyrobów (Dz.U. 2005 nr 216 poz. 1824);</w:t>
      </w:r>
    </w:p>
    <w:p w14:paraId="00A4D800"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Rozporządzenie Ministra Gospodarki, Pracy i Polityki Społecznej z dnia 2 kwietnia 2004 r. w sprawie sposobów i warunków bezpiecznego użytkowania i usuwania wyrobów zawierających azbest ( Dz.U. 2004 nr 71 poz. 649);</w:t>
      </w:r>
    </w:p>
    <w:p w14:paraId="4EFF39DD"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lastRenderedPageBreak/>
        <w:t>Rozporządzenie Ministra Gospodarki z dnia 5 sierpnia 2010 r. zmieniające rozporządzenie w sprawie sposobów i warunków bezpiecznego użytkowania i usuwania wyrobów zawierających azbest (Dz.U. 2010 nr 162 poz. 1089 );</w:t>
      </w:r>
    </w:p>
    <w:p w14:paraId="305BA02A"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Rozporządzenie Ministra Gospodarki z dnia 13 grudnia 2010 r. w sprawie wymagań w zakresie wykorzystywania wyrobów zawierających azbest oraz wykorzystywania i oczyszczania instalacji lub urządzeń, w których były lub są wykorzystywane wyroby zawierające azbest (Dz.U. 2011 nr 8 poz. 31);</w:t>
      </w:r>
    </w:p>
    <w:p w14:paraId="461C3822"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 xml:space="preserve">Ustawa z dnia 7 lipca 1994 r. - Prawo budowlane. ( Dz.U. 2024 poz. 725 z </w:t>
      </w:r>
      <w:proofErr w:type="spellStart"/>
      <w:r w:rsidRPr="005C792F">
        <w:rPr>
          <w:rFonts w:ascii="Tahoma" w:hAnsi="Tahoma" w:cs="Tahoma"/>
          <w:sz w:val="20"/>
          <w:szCs w:val="20"/>
        </w:rPr>
        <w:t>późn</w:t>
      </w:r>
      <w:proofErr w:type="spellEnd"/>
      <w:r w:rsidRPr="005C792F">
        <w:rPr>
          <w:rFonts w:ascii="Tahoma" w:hAnsi="Tahoma" w:cs="Tahoma"/>
          <w:sz w:val="20"/>
          <w:szCs w:val="20"/>
        </w:rPr>
        <w:t>. zm.);</w:t>
      </w:r>
    </w:p>
    <w:p w14:paraId="43A25821"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Rozporządzenie Ministra Infrastruktury z dnia 23 czerwca 2003 r. w sprawie informacji dotyczącej bezpieczeństwa i ochrony zdrowia oraz planu bezpieczeństwa i ochrony zdrowia (Dz.U. 2003 nr 120 poz. 1126);</w:t>
      </w:r>
    </w:p>
    <w:p w14:paraId="461BB36B"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Program usuwania wyrobów zawierających azbest z terenu Gminy Lubenia przyjęty Uchwałą Rady Gminy Lubenia Nr L/214/2013 z dnia 11 grudnia 2013 r. 2013 ,, i Uchwałą Rady Gminy Lubenia Nr III/15/2014/ z dnia 22 grudnia 2014 r. i Uchwałą  nr XVIII/94/2016 w sprawie zmiany uchwały przyjęcia „Programu usuwania wyrobów zawierających azbest z terenu gminy Lubenia i Uchwałą nr XXXII/173/2017 z dnia 13 lutego 2017 r. w sprawie przyjęcia „Programu usuwania wyrobów zawierających azbest z terenu gminy Lubenia”</w:t>
      </w:r>
    </w:p>
    <w:p w14:paraId="2FBEEA03"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„Program Oczyszczania Kraju z Azbestu” przyjęty Uchwałą Rady Ministrów z dnia 14 lipca 2009 r.;</w:t>
      </w:r>
    </w:p>
    <w:p w14:paraId="4A243C45" w14:textId="77777777" w:rsidR="005C792F" w:rsidRPr="005C792F" w:rsidRDefault="005C792F" w:rsidP="005C792F">
      <w:pPr>
        <w:numPr>
          <w:ilvl w:val="2"/>
          <w:numId w:val="56"/>
        </w:numPr>
        <w:tabs>
          <w:tab w:val="left" w:pos="1530"/>
          <w:tab w:val="center" w:pos="4564"/>
          <w:tab w:val="left" w:pos="4980"/>
        </w:tabs>
        <w:suppressAutoHyphens/>
        <w:spacing w:before="240" w:after="120" w:line="240" w:lineRule="auto"/>
        <w:jc w:val="both"/>
        <w:rPr>
          <w:rFonts w:ascii="Tahoma" w:hAnsi="Tahoma" w:cs="Tahoma"/>
          <w:sz w:val="20"/>
          <w:szCs w:val="20"/>
        </w:rPr>
      </w:pPr>
      <w:r w:rsidRPr="005C792F">
        <w:rPr>
          <w:rFonts w:ascii="Tahoma" w:hAnsi="Tahoma" w:cs="Tahoma"/>
          <w:sz w:val="20"/>
          <w:szCs w:val="20"/>
        </w:rPr>
        <w:t>Uchwała nr 96 Rady Ministrów z dnia 12 czerwca 2023 r. w sprawie Krajowego planu gospodarki odpadami 2028 ;</w:t>
      </w:r>
    </w:p>
    <w:p w14:paraId="01F7993C" w14:textId="77777777" w:rsidR="000A5743" w:rsidRPr="00A25F73" w:rsidRDefault="000A5743" w:rsidP="0099315E">
      <w:pPr>
        <w:pStyle w:val="Akapitzlist"/>
        <w:numPr>
          <w:ilvl w:val="1"/>
          <w:numId w:val="21"/>
        </w:numPr>
        <w:tabs>
          <w:tab w:val="left" w:pos="1530"/>
          <w:tab w:val="center" w:pos="4564"/>
          <w:tab w:val="left" w:pos="4980"/>
        </w:tabs>
        <w:suppressAutoHyphens/>
        <w:spacing w:before="240" w:after="120" w:line="240" w:lineRule="auto"/>
        <w:jc w:val="both"/>
        <w:rPr>
          <w:rFonts w:ascii="Tahoma" w:hAnsi="Tahoma" w:cs="Tahoma"/>
          <w:sz w:val="20"/>
          <w:szCs w:val="20"/>
        </w:rPr>
      </w:pPr>
      <w:r w:rsidRPr="00A25F73">
        <w:rPr>
          <w:rFonts w:ascii="Tahoma" w:hAnsi="Tahoma" w:cs="Tahoma"/>
          <w:sz w:val="20"/>
        </w:rPr>
        <w:t>Wykonawca zobowiązuje się zapewnić wykonanie przedmiotu umowy przez kompetentną kadrę i nadzór z wymaganymi uprawnieniami i stosowną praktyką. Zamawiający zastrzega sobie prawo żądania zmiany pracowników jeżeli swoim postępowaniem stwarzają zagrożenie dla bezpieczeństwa i zgodnej z umową realizacji zlecenia.</w:t>
      </w:r>
    </w:p>
    <w:p w14:paraId="12BE453A" w14:textId="77777777" w:rsidR="000A5743" w:rsidRPr="003230A6" w:rsidRDefault="000A5743" w:rsidP="00D0333D">
      <w:pPr>
        <w:pStyle w:val="Tekstpodstawowywcity"/>
        <w:spacing w:after="120"/>
        <w:ind w:left="0"/>
        <w:rPr>
          <w:rFonts w:ascii="Tahoma" w:hAnsi="Tahoma" w:cs="Tahoma"/>
          <w:b/>
          <w:sz w:val="20"/>
        </w:rPr>
      </w:pPr>
    </w:p>
    <w:p w14:paraId="28727EEB" w14:textId="77777777" w:rsidR="000A5743" w:rsidRPr="006252E6" w:rsidRDefault="000A5743" w:rsidP="00D0333D">
      <w:pPr>
        <w:pStyle w:val="Tekstpodstawowywcity"/>
        <w:spacing w:after="120"/>
        <w:ind w:left="0"/>
        <w:rPr>
          <w:rFonts w:ascii="Tahoma" w:hAnsi="Tahoma" w:cs="Tahoma"/>
          <w:b/>
          <w:sz w:val="20"/>
        </w:rPr>
      </w:pPr>
    </w:p>
    <w:p w14:paraId="4B7BB45E" w14:textId="77777777" w:rsidR="000A5743" w:rsidRPr="006252E6" w:rsidRDefault="000A5743" w:rsidP="00D0333D">
      <w:pPr>
        <w:pStyle w:val="Tekstpodstawowywcity"/>
        <w:spacing w:after="120"/>
        <w:ind w:left="720"/>
        <w:jc w:val="center"/>
        <w:rPr>
          <w:rFonts w:ascii="Tahoma" w:hAnsi="Tahoma" w:cs="Tahoma"/>
          <w:b/>
          <w:sz w:val="20"/>
        </w:rPr>
      </w:pPr>
      <w:r w:rsidRPr="006252E6">
        <w:rPr>
          <w:rFonts w:ascii="Tahoma" w:hAnsi="Tahoma" w:cs="Tahoma"/>
          <w:b/>
          <w:sz w:val="20"/>
        </w:rPr>
        <w:t>§2</w:t>
      </w:r>
    </w:p>
    <w:p w14:paraId="63C3606C" w14:textId="77777777" w:rsidR="000A5743" w:rsidRPr="006252E6" w:rsidRDefault="000A5743" w:rsidP="00F90F70">
      <w:pPr>
        <w:pStyle w:val="Tekstpodstawowywcity"/>
        <w:numPr>
          <w:ilvl w:val="0"/>
          <w:numId w:val="23"/>
        </w:numPr>
        <w:spacing w:after="120"/>
        <w:jc w:val="both"/>
        <w:rPr>
          <w:rFonts w:ascii="Tahoma" w:hAnsi="Tahoma" w:cs="Tahoma"/>
          <w:sz w:val="20"/>
        </w:rPr>
      </w:pPr>
      <w:r w:rsidRPr="006252E6">
        <w:rPr>
          <w:rFonts w:ascii="Tahoma" w:hAnsi="Tahoma" w:cs="Tahoma"/>
          <w:sz w:val="20"/>
        </w:rPr>
        <w:t>Strony ustalają termin realizacji przedmiotu umowy:</w:t>
      </w:r>
    </w:p>
    <w:p w14:paraId="59570D1D" w14:textId="77777777" w:rsidR="000A5743" w:rsidRPr="006252E6" w:rsidRDefault="000A5743" w:rsidP="00F90F70">
      <w:pPr>
        <w:pStyle w:val="Tekstpodstawowywcity"/>
        <w:numPr>
          <w:ilvl w:val="1"/>
          <w:numId w:val="23"/>
        </w:numPr>
        <w:spacing w:after="120"/>
        <w:jc w:val="both"/>
        <w:rPr>
          <w:rFonts w:ascii="Tahoma" w:hAnsi="Tahoma" w:cs="Tahoma"/>
          <w:sz w:val="20"/>
        </w:rPr>
      </w:pPr>
      <w:r w:rsidRPr="006252E6">
        <w:rPr>
          <w:rFonts w:ascii="Tahoma" w:hAnsi="Tahoma" w:cs="Tahoma"/>
          <w:sz w:val="20"/>
        </w:rPr>
        <w:t xml:space="preserve"> rozpoczęcie: z dniem podpisania umowy </w:t>
      </w:r>
    </w:p>
    <w:p w14:paraId="7B9EF15D" w14:textId="676AEF99" w:rsidR="000A5743" w:rsidRPr="006252E6" w:rsidRDefault="000A5743" w:rsidP="00F90F70">
      <w:pPr>
        <w:pStyle w:val="Tekstpodstawowywcity"/>
        <w:numPr>
          <w:ilvl w:val="1"/>
          <w:numId w:val="23"/>
        </w:numPr>
        <w:spacing w:after="120"/>
        <w:jc w:val="both"/>
        <w:rPr>
          <w:rFonts w:ascii="Tahoma" w:hAnsi="Tahoma" w:cs="Tahoma"/>
          <w:sz w:val="20"/>
        </w:rPr>
      </w:pPr>
      <w:r w:rsidRPr="006252E6">
        <w:rPr>
          <w:rFonts w:ascii="Tahoma" w:hAnsi="Tahoma" w:cs="Tahoma"/>
          <w:sz w:val="20"/>
        </w:rPr>
        <w:t xml:space="preserve"> zakończenie: </w:t>
      </w:r>
      <w:r w:rsidR="0096567F">
        <w:rPr>
          <w:rFonts w:ascii="Tahoma" w:hAnsi="Tahoma" w:cs="Tahoma"/>
          <w:b/>
          <w:sz w:val="20"/>
        </w:rPr>
        <w:t xml:space="preserve">do </w:t>
      </w:r>
      <w:r w:rsidR="00D52C5B">
        <w:rPr>
          <w:rFonts w:ascii="Tahoma" w:hAnsi="Tahoma" w:cs="Tahoma"/>
          <w:b/>
          <w:sz w:val="20"/>
        </w:rPr>
        <w:t>1</w:t>
      </w:r>
      <w:r w:rsidR="0096567F">
        <w:rPr>
          <w:rFonts w:ascii="Tahoma" w:hAnsi="Tahoma" w:cs="Tahoma"/>
          <w:b/>
          <w:sz w:val="20"/>
        </w:rPr>
        <w:t xml:space="preserve"> miesi</w:t>
      </w:r>
      <w:r w:rsidR="00D52C5B">
        <w:rPr>
          <w:rFonts w:ascii="Tahoma" w:hAnsi="Tahoma" w:cs="Tahoma"/>
          <w:b/>
          <w:sz w:val="20"/>
        </w:rPr>
        <w:t>ąca</w:t>
      </w:r>
      <w:r w:rsidR="0096567F">
        <w:rPr>
          <w:rFonts w:ascii="Tahoma" w:hAnsi="Tahoma" w:cs="Tahoma"/>
          <w:b/>
          <w:sz w:val="20"/>
        </w:rPr>
        <w:t xml:space="preserve"> od zawarcia umowy</w:t>
      </w:r>
      <w:r w:rsidRPr="006252E6">
        <w:rPr>
          <w:rFonts w:ascii="Tahoma" w:hAnsi="Tahoma" w:cs="Tahoma"/>
          <w:b/>
          <w:sz w:val="20"/>
        </w:rPr>
        <w:t xml:space="preserve">. </w:t>
      </w:r>
    </w:p>
    <w:p w14:paraId="1B9E8934" w14:textId="77777777" w:rsidR="000A5743" w:rsidRPr="006252E6" w:rsidRDefault="000A5743" w:rsidP="00F90F70">
      <w:pPr>
        <w:pStyle w:val="Tekstpodstawowywcity"/>
        <w:numPr>
          <w:ilvl w:val="0"/>
          <w:numId w:val="23"/>
        </w:numPr>
        <w:spacing w:after="120"/>
        <w:jc w:val="both"/>
        <w:rPr>
          <w:rFonts w:ascii="Tahoma" w:hAnsi="Tahoma" w:cs="Tahoma"/>
          <w:sz w:val="20"/>
        </w:rPr>
      </w:pPr>
      <w:r>
        <w:rPr>
          <w:rFonts w:ascii="Tahoma" w:hAnsi="Tahoma" w:cs="Tahoma"/>
          <w:sz w:val="20"/>
        </w:rPr>
        <w:t>Termin wskazany w ust. 1 dotyczy także zamówień wynikających z prawa opcji.</w:t>
      </w:r>
    </w:p>
    <w:p w14:paraId="2A369F96" w14:textId="77777777" w:rsidR="00A25F73" w:rsidRPr="006252E6" w:rsidRDefault="00A25F73" w:rsidP="00D0333D">
      <w:pPr>
        <w:pStyle w:val="Tekstpodstawowywcity"/>
        <w:spacing w:after="120"/>
        <w:ind w:left="0"/>
        <w:jc w:val="both"/>
        <w:rPr>
          <w:rFonts w:ascii="Tahoma" w:hAnsi="Tahoma" w:cs="Tahoma"/>
          <w:sz w:val="20"/>
          <w:shd w:val="clear" w:color="auto" w:fill="FFFF00"/>
        </w:rPr>
      </w:pPr>
    </w:p>
    <w:p w14:paraId="0C9515D6" w14:textId="77777777" w:rsidR="000A5743" w:rsidRPr="006252E6" w:rsidRDefault="000A5743" w:rsidP="00D0333D">
      <w:pPr>
        <w:pStyle w:val="Tekstpodstawowywcity"/>
        <w:spacing w:after="120"/>
        <w:ind w:left="720"/>
        <w:jc w:val="center"/>
        <w:rPr>
          <w:rFonts w:ascii="Tahoma" w:hAnsi="Tahoma" w:cs="Tahoma"/>
          <w:b/>
          <w:sz w:val="20"/>
        </w:rPr>
      </w:pPr>
      <w:r w:rsidRPr="006252E6">
        <w:rPr>
          <w:rFonts w:ascii="Tahoma" w:hAnsi="Tahoma" w:cs="Tahoma"/>
          <w:b/>
          <w:sz w:val="20"/>
        </w:rPr>
        <w:t>§3</w:t>
      </w:r>
    </w:p>
    <w:p w14:paraId="4E736C23" w14:textId="77777777" w:rsidR="000A5743" w:rsidRPr="005C1F5C" w:rsidRDefault="000A5743" w:rsidP="00F90F70">
      <w:pPr>
        <w:pStyle w:val="Tekstpodstawowywcity"/>
        <w:numPr>
          <w:ilvl w:val="0"/>
          <w:numId w:val="28"/>
        </w:numPr>
        <w:tabs>
          <w:tab w:val="left" w:pos="3600"/>
        </w:tabs>
        <w:spacing w:after="120"/>
        <w:jc w:val="both"/>
        <w:rPr>
          <w:rFonts w:ascii="Tahoma" w:hAnsi="Tahoma" w:cs="Tahoma"/>
          <w:sz w:val="20"/>
        </w:rPr>
      </w:pPr>
      <w:r w:rsidRPr="006252E6">
        <w:rPr>
          <w:rFonts w:ascii="Tahoma" w:hAnsi="Tahoma" w:cs="Tahoma"/>
          <w:sz w:val="20"/>
        </w:rPr>
        <w:t xml:space="preserve">Wykonawca oświadcza, że dysponuje odpowiednim potencjałem technicznym, osobami posiadającymi stosowne kwalifikacje i uprawnienia wymagane odpowiednimi przepisami prawa oraz znajduje się w sytuacji ekonomicznej umożliwiającej należyte wykonanie zobowiązań wynikających </w:t>
      </w:r>
      <w:r w:rsidRPr="005C1F5C">
        <w:rPr>
          <w:rFonts w:ascii="Tahoma" w:hAnsi="Tahoma" w:cs="Tahoma"/>
          <w:sz w:val="20"/>
        </w:rPr>
        <w:t>z niniejszej umowy.</w:t>
      </w:r>
    </w:p>
    <w:p w14:paraId="3D0859CD" w14:textId="77777777" w:rsidR="000A5743" w:rsidRPr="005C1F5C" w:rsidRDefault="000A5743" w:rsidP="00F90F70">
      <w:pPr>
        <w:pStyle w:val="Tekstpodstawowywcity"/>
        <w:numPr>
          <w:ilvl w:val="0"/>
          <w:numId w:val="28"/>
        </w:numPr>
        <w:tabs>
          <w:tab w:val="left" w:pos="3600"/>
        </w:tabs>
        <w:spacing w:after="120"/>
        <w:jc w:val="both"/>
        <w:rPr>
          <w:rFonts w:ascii="Tahoma" w:hAnsi="Tahoma" w:cs="Tahoma"/>
          <w:sz w:val="20"/>
        </w:rPr>
      </w:pPr>
      <w:r w:rsidRPr="005C1F5C">
        <w:rPr>
          <w:rFonts w:ascii="Tahoma" w:hAnsi="Tahoma" w:cs="Tahoma"/>
          <w:sz w:val="20"/>
        </w:rPr>
        <w:t>Wykonawca zobowiązuje się do:</w:t>
      </w:r>
    </w:p>
    <w:p w14:paraId="0469D435" w14:textId="77777777" w:rsidR="000A5743" w:rsidRPr="005C1F5C" w:rsidRDefault="000A5743" w:rsidP="00F90F70">
      <w:pPr>
        <w:numPr>
          <w:ilvl w:val="1"/>
          <w:numId w:val="35"/>
        </w:numPr>
        <w:tabs>
          <w:tab w:val="left" w:pos="3600"/>
        </w:tabs>
        <w:suppressAutoHyphens/>
        <w:spacing w:after="120" w:line="240" w:lineRule="auto"/>
        <w:jc w:val="both"/>
        <w:rPr>
          <w:rFonts w:ascii="Tahoma" w:hAnsi="Tahoma" w:cs="Tahoma"/>
          <w:bCs/>
          <w:sz w:val="20"/>
          <w:szCs w:val="20"/>
        </w:rPr>
      </w:pPr>
      <w:r w:rsidRPr="005C1F5C">
        <w:rPr>
          <w:rFonts w:ascii="Tahoma" w:hAnsi="Tahoma" w:cs="Tahoma"/>
          <w:bCs/>
          <w:sz w:val="20"/>
          <w:szCs w:val="20"/>
        </w:rPr>
        <w:t>Wykonywania czynności będących przedmiotem umowy z najwyższą starannością i będzie kierować się zasadą ochrony interesów Zamawiającego</w:t>
      </w:r>
    </w:p>
    <w:p w14:paraId="52490625" w14:textId="38D26BC1" w:rsidR="00565426" w:rsidRPr="00565426" w:rsidRDefault="000A5743" w:rsidP="00565426">
      <w:pPr>
        <w:numPr>
          <w:ilvl w:val="1"/>
          <w:numId w:val="35"/>
        </w:numPr>
        <w:tabs>
          <w:tab w:val="left" w:pos="3600"/>
        </w:tabs>
        <w:suppressAutoHyphens/>
        <w:spacing w:after="120" w:line="240" w:lineRule="auto"/>
        <w:jc w:val="both"/>
        <w:rPr>
          <w:rFonts w:ascii="Tahoma" w:hAnsi="Tahoma" w:cs="Tahoma"/>
          <w:bCs/>
          <w:sz w:val="20"/>
          <w:szCs w:val="20"/>
        </w:rPr>
      </w:pPr>
      <w:r w:rsidRPr="005C1F5C">
        <w:rPr>
          <w:rFonts w:ascii="Tahoma" w:hAnsi="Tahoma" w:cs="Tahoma"/>
          <w:bCs/>
          <w:sz w:val="20"/>
          <w:szCs w:val="20"/>
        </w:rPr>
        <w:t>Wykonywani</w:t>
      </w:r>
      <w:r w:rsidR="005C792F">
        <w:rPr>
          <w:rFonts w:ascii="Tahoma" w:hAnsi="Tahoma" w:cs="Tahoma"/>
          <w:bCs/>
          <w:sz w:val="20"/>
          <w:szCs w:val="20"/>
        </w:rPr>
        <w:t>e</w:t>
      </w:r>
      <w:r w:rsidRPr="005C1F5C">
        <w:rPr>
          <w:rFonts w:ascii="Tahoma" w:hAnsi="Tahoma" w:cs="Tahoma"/>
          <w:bCs/>
          <w:sz w:val="20"/>
          <w:szCs w:val="20"/>
        </w:rPr>
        <w:t xml:space="preserve"> prac odbywać się będzie zgodnie z </w:t>
      </w:r>
      <w:r>
        <w:rPr>
          <w:rFonts w:ascii="Tahoma" w:hAnsi="Tahoma" w:cs="Tahoma"/>
          <w:bCs/>
          <w:sz w:val="20"/>
          <w:szCs w:val="20"/>
        </w:rPr>
        <w:t>ustalonymi z mieszkańcami harmonogramami prac</w:t>
      </w:r>
      <w:r w:rsidRPr="005C1F5C">
        <w:rPr>
          <w:rFonts w:ascii="Tahoma" w:hAnsi="Tahoma" w:cs="Tahoma"/>
          <w:bCs/>
          <w:sz w:val="20"/>
          <w:szCs w:val="20"/>
        </w:rPr>
        <w:t xml:space="preserve">.  W przypadku wystąpienia zdarzenia losowego lub warunków pogodowych uniemożliwiających wykonanie prac w ustalonym terminie Wykonawca zobowiązany jest </w:t>
      </w:r>
      <w:r w:rsidRPr="005C1F5C">
        <w:rPr>
          <w:rFonts w:ascii="Tahoma" w:hAnsi="Tahoma" w:cs="Tahoma"/>
          <w:bCs/>
          <w:sz w:val="20"/>
          <w:szCs w:val="20"/>
        </w:rPr>
        <w:lastRenderedPageBreak/>
        <w:t>poinformować Zamawiającego o przyczynie i terminie ponownego przystąpienia do wykonywania prac . Termin powinien być ustalony wcześniej z właścicielem nieruchomości</w:t>
      </w:r>
      <w:r w:rsidR="00565426">
        <w:rPr>
          <w:rFonts w:ascii="Tahoma" w:hAnsi="Tahoma" w:cs="Tahoma"/>
          <w:bCs/>
          <w:sz w:val="20"/>
          <w:szCs w:val="20"/>
        </w:rPr>
        <w:t xml:space="preserve">. </w:t>
      </w:r>
      <w:r w:rsidR="00565426" w:rsidRPr="00565426">
        <w:rPr>
          <w:rFonts w:ascii="Tahoma" w:hAnsi="Tahoma" w:cs="Tahoma"/>
          <w:bCs/>
          <w:sz w:val="20"/>
          <w:szCs w:val="20"/>
        </w:rPr>
        <w:t xml:space="preserve">Wykaz nieruchomości wraz z danymi właścicieli określający dokładną lokalizację posesji,  z których należy usunąć wyroby zwierające azbest Wykonawca </w:t>
      </w:r>
      <w:r w:rsidR="00565426">
        <w:rPr>
          <w:rFonts w:ascii="Tahoma" w:hAnsi="Tahoma" w:cs="Tahoma"/>
          <w:bCs/>
          <w:sz w:val="20"/>
          <w:szCs w:val="20"/>
        </w:rPr>
        <w:t>stanowi załącznik do niniejszej umowy.</w:t>
      </w:r>
    </w:p>
    <w:p w14:paraId="6AFEBAB6" w14:textId="12C95EDD" w:rsidR="000A5743" w:rsidRPr="005C1F5C" w:rsidRDefault="000A5743" w:rsidP="00565426">
      <w:pPr>
        <w:tabs>
          <w:tab w:val="left" w:pos="3600"/>
        </w:tabs>
        <w:suppressAutoHyphens/>
        <w:spacing w:after="120" w:line="240" w:lineRule="auto"/>
        <w:ind w:left="720"/>
        <w:jc w:val="both"/>
        <w:rPr>
          <w:rFonts w:ascii="Tahoma" w:hAnsi="Tahoma" w:cs="Tahoma"/>
          <w:bCs/>
          <w:sz w:val="20"/>
          <w:szCs w:val="20"/>
        </w:rPr>
      </w:pPr>
    </w:p>
    <w:p w14:paraId="494DC091" w14:textId="77777777" w:rsidR="000A5743" w:rsidRPr="005C1F5C" w:rsidRDefault="000A5743" w:rsidP="00F90F70">
      <w:pPr>
        <w:numPr>
          <w:ilvl w:val="1"/>
          <w:numId w:val="35"/>
        </w:numPr>
        <w:tabs>
          <w:tab w:val="left" w:pos="3600"/>
        </w:tabs>
        <w:suppressAutoHyphens/>
        <w:spacing w:after="120" w:line="240" w:lineRule="auto"/>
        <w:jc w:val="both"/>
        <w:rPr>
          <w:rFonts w:ascii="Tahoma" w:hAnsi="Tahoma" w:cs="Tahoma"/>
          <w:bCs/>
          <w:sz w:val="20"/>
          <w:szCs w:val="20"/>
        </w:rPr>
      </w:pPr>
      <w:r w:rsidRPr="005C1F5C">
        <w:rPr>
          <w:rFonts w:ascii="Tahoma" w:hAnsi="Tahoma" w:cs="Tahoma"/>
          <w:bCs/>
          <w:sz w:val="20"/>
          <w:szCs w:val="20"/>
        </w:rPr>
        <w:t>W przypadku spowodowania szkód w trakcie wykonywania robót</w:t>
      </w:r>
      <w:r>
        <w:rPr>
          <w:rFonts w:ascii="Tahoma" w:hAnsi="Tahoma" w:cs="Tahoma"/>
          <w:bCs/>
          <w:sz w:val="20"/>
          <w:szCs w:val="20"/>
        </w:rPr>
        <w:t xml:space="preserve"> bądź usług</w:t>
      </w:r>
      <w:r w:rsidRPr="005C1F5C">
        <w:rPr>
          <w:rFonts w:ascii="Tahoma" w:hAnsi="Tahoma" w:cs="Tahoma"/>
          <w:bCs/>
          <w:sz w:val="20"/>
          <w:szCs w:val="20"/>
        </w:rPr>
        <w:t xml:space="preserve"> Wykonawca zobowiązany jest do ich natychmiastowego usunięcia, na własny koszt. Zamawiający może obciążyć Wykonawcę kosztami usunięcia szkód jakie zostały spowodowane działaniami Wykonawcy. </w:t>
      </w:r>
    </w:p>
    <w:p w14:paraId="46E15C9B" w14:textId="77777777" w:rsidR="000A5743" w:rsidRPr="005C1F5C" w:rsidRDefault="000A5743" w:rsidP="00F90F70">
      <w:pPr>
        <w:numPr>
          <w:ilvl w:val="1"/>
          <w:numId w:val="35"/>
        </w:numPr>
        <w:tabs>
          <w:tab w:val="left" w:pos="3600"/>
        </w:tabs>
        <w:suppressAutoHyphens/>
        <w:spacing w:after="120" w:line="240" w:lineRule="auto"/>
        <w:jc w:val="both"/>
        <w:rPr>
          <w:rFonts w:ascii="Tahoma" w:hAnsi="Tahoma" w:cs="Tahoma"/>
          <w:bCs/>
          <w:sz w:val="20"/>
          <w:szCs w:val="20"/>
        </w:rPr>
      </w:pPr>
      <w:r w:rsidRPr="005C1F5C">
        <w:rPr>
          <w:rFonts w:ascii="Tahoma" w:hAnsi="Tahoma" w:cs="Tahoma"/>
          <w:bCs/>
          <w:sz w:val="20"/>
          <w:szCs w:val="20"/>
        </w:rPr>
        <w:t>Z uwagi na prowadzenie robót na terenie czynnym, Wykonawca zobowiązany jest do:</w:t>
      </w:r>
    </w:p>
    <w:p w14:paraId="4EAA8FA8"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urządzenia placu budowy w sposób nie kolidujący z obiektami użytkowanymi,</w:t>
      </w:r>
    </w:p>
    <w:p w14:paraId="005608B6"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bCs/>
          <w:sz w:val="20"/>
          <w:szCs w:val="20"/>
        </w:rPr>
      </w:pPr>
      <w:r w:rsidRPr="005C1F5C">
        <w:rPr>
          <w:rFonts w:ascii="Tahoma" w:hAnsi="Tahoma" w:cs="Tahoma"/>
          <w:sz w:val="20"/>
          <w:szCs w:val="20"/>
        </w:rPr>
        <w:t xml:space="preserve">odpowiedniej organizacji robót, nie zakłócającej funkcjonowania </w:t>
      </w:r>
      <w:r w:rsidRPr="005C1F5C">
        <w:rPr>
          <w:rFonts w:ascii="Tahoma" w:hAnsi="Tahoma" w:cs="Tahoma"/>
          <w:bCs/>
          <w:sz w:val="20"/>
          <w:szCs w:val="20"/>
        </w:rPr>
        <w:t xml:space="preserve">właścicieli nieruchomości, </w:t>
      </w:r>
    </w:p>
    <w:p w14:paraId="7F98D813"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zapewnienia warunków bezpieczeństwa zgodnie z warunkami bhp. i p.poż ,</w:t>
      </w:r>
    </w:p>
    <w:p w14:paraId="25A64652"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zabezpieczenia miejsca odkrycia przedmiotów mogących mieć charakter zabytkowy, powiadomienia o tym fakcie niezwłocznie Zamawiającego.</w:t>
      </w:r>
    </w:p>
    <w:p w14:paraId="76E46B90"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 xml:space="preserve">przywrócenia do stanu pierwotnego (nawierzchnia, zagospodarowanie itp. - terenów prywatnych oraz dróg) na których zrealizowano przedmiot umowy. W tym celu zaleca się Wykonawcy wykonanie dokumentacji fotograficznej stanu istniejącego przed rozpoczęciem robót. </w:t>
      </w:r>
    </w:p>
    <w:p w14:paraId="33FF60DC"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w przypadku rozbieżności co do standardu lub kosztów odtworzenia stanu pierwotnego wykonana dokumentacja fotograficzna będzie stanowiła podstawę do wykluczenia ewentualnych roszczeń z tytułu wyrządzonych strat.</w:t>
      </w:r>
    </w:p>
    <w:p w14:paraId="6733A0FA"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w przypadku spowodowania szkód w trakcie wykonywania zamówienia Wykonawca zobowiązany jest do ich natychmiastowego usunięcia, na własny koszt.</w:t>
      </w:r>
    </w:p>
    <w:p w14:paraId="42B3747B"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z uwagi na prowadzenie usług na terenie Wykonawca zobowiązany jest do odpowiedniej organizacji i zapewnienia warunków bezpieczeństwa zgodnie z warunkami bhp. i p.poż ,</w:t>
      </w:r>
    </w:p>
    <w:p w14:paraId="79886E78"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 xml:space="preserve">stosowania obowiązujących przepisów prawa w zakresie usuwania i unieszkodliwiania wyrobów zawierających azbest. </w:t>
      </w:r>
    </w:p>
    <w:p w14:paraId="0202DEFE" w14:textId="77777777" w:rsidR="000A5743" w:rsidRPr="005C1F5C" w:rsidRDefault="000A5743" w:rsidP="00F90F70">
      <w:pPr>
        <w:numPr>
          <w:ilvl w:val="2"/>
          <w:numId w:val="34"/>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uczestnictwa upoważnionych przedstawicieli Wykonawcy w spotkaniach roboczych związanych z realizacją zamówienia w siedzibie Zamawiającego w terminach uzgadnianych na roboczo.</w:t>
      </w:r>
    </w:p>
    <w:p w14:paraId="4331713E" w14:textId="77777777" w:rsidR="000A5743" w:rsidRPr="005C1F5C" w:rsidRDefault="000A5743" w:rsidP="00F90F70">
      <w:pPr>
        <w:numPr>
          <w:ilvl w:val="0"/>
          <w:numId w:val="40"/>
        </w:numPr>
        <w:suppressAutoHyphens/>
        <w:spacing w:after="120" w:line="240" w:lineRule="auto"/>
        <w:ind w:left="284" w:hanging="284"/>
        <w:jc w:val="both"/>
        <w:rPr>
          <w:rFonts w:ascii="Tahoma" w:hAnsi="Tahoma" w:cs="Tahoma"/>
          <w:sz w:val="20"/>
          <w:szCs w:val="20"/>
        </w:rPr>
      </w:pPr>
      <w:r w:rsidRPr="005C1F5C">
        <w:rPr>
          <w:rFonts w:ascii="Tahoma" w:hAnsi="Tahoma" w:cs="Tahoma"/>
          <w:sz w:val="20"/>
          <w:szCs w:val="20"/>
        </w:rPr>
        <w:t>Wykonawca zobowiązany jest także do przedkładania Zamawiającemu w miesięcznych okresach rozliczeniowych sprawozdań zawierających następujące dane:</w:t>
      </w:r>
    </w:p>
    <w:p w14:paraId="5AD22F7E" w14:textId="5F912F2F" w:rsidR="000A5743" w:rsidRPr="005C1F5C" w:rsidRDefault="000A5743" w:rsidP="00F90F70">
      <w:pPr>
        <w:numPr>
          <w:ilvl w:val="1"/>
          <w:numId w:val="36"/>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ilość usuniętych odpadów potwierdzonych protokołami odbioru, zestawieniami kart przekazania odpadów</w:t>
      </w:r>
      <w:r w:rsidR="001A6F6E">
        <w:rPr>
          <w:rFonts w:ascii="Tahoma" w:hAnsi="Tahoma" w:cs="Tahoma"/>
          <w:sz w:val="20"/>
          <w:szCs w:val="20"/>
        </w:rPr>
        <w:t xml:space="preserve"> zgodnie ze wzorami załączonymi do umowy</w:t>
      </w:r>
      <w:r w:rsidRPr="005C1F5C">
        <w:rPr>
          <w:rFonts w:ascii="Tahoma" w:hAnsi="Tahoma" w:cs="Tahoma"/>
          <w:sz w:val="20"/>
          <w:szCs w:val="20"/>
        </w:rPr>
        <w:t>;</w:t>
      </w:r>
    </w:p>
    <w:p w14:paraId="4C74C8B1" w14:textId="77777777" w:rsidR="000A5743" w:rsidRPr="005C1F5C" w:rsidRDefault="000A5743" w:rsidP="0096567F">
      <w:pPr>
        <w:numPr>
          <w:ilvl w:val="1"/>
          <w:numId w:val="36"/>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 xml:space="preserve">rodzaj usuniętych odpadów ( zgodnie z przyjętymi kategoriami odpadów wg Rozporządzenia </w:t>
      </w:r>
      <w:r w:rsidR="0096567F" w:rsidRPr="0096567F">
        <w:rPr>
          <w:rFonts w:ascii="Tahoma" w:hAnsi="Tahoma" w:cs="Tahoma"/>
          <w:sz w:val="20"/>
          <w:szCs w:val="20"/>
        </w:rPr>
        <w:t xml:space="preserve">Ministra Klimatu z dnia 2 stycznia 2020 r. w sprawie katalogu odpadów </w:t>
      </w:r>
      <w:r w:rsidRPr="005C1F5C">
        <w:rPr>
          <w:rFonts w:ascii="Tahoma" w:hAnsi="Tahoma" w:cs="Tahoma"/>
          <w:sz w:val="20"/>
          <w:szCs w:val="20"/>
        </w:rPr>
        <w:t>(</w:t>
      </w:r>
      <w:r w:rsidR="0096567F" w:rsidRPr="0096567F">
        <w:rPr>
          <w:rFonts w:ascii="Tahoma" w:hAnsi="Tahoma" w:cs="Tahoma"/>
          <w:sz w:val="20"/>
          <w:szCs w:val="20"/>
        </w:rPr>
        <w:t>Dz.U. 2020 poz. 10</w:t>
      </w:r>
      <w:r w:rsidRPr="005C1F5C">
        <w:rPr>
          <w:rFonts w:ascii="Tahoma" w:hAnsi="Tahoma" w:cs="Tahoma"/>
          <w:sz w:val="20"/>
          <w:szCs w:val="20"/>
        </w:rPr>
        <w:t>)</w:t>
      </w:r>
    </w:p>
    <w:p w14:paraId="374418ED" w14:textId="77777777" w:rsidR="000A5743" w:rsidRPr="005C1F5C" w:rsidRDefault="000A5743" w:rsidP="00F90F70">
      <w:pPr>
        <w:numPr>
          <w:ilvl w:val="1"/>
          <w:numId w:val="36"/>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sposób oraz miejsce odzysku lub unieszkodliwiania odpadów.</w:t>
      </w:r>
    </w:p>
    <w:p w14:paraId="4A7D01C8" w14:textId="4A33D893" w:rsidR="000A5743" w:rsidRPr="005C1F5C" w:rsidRDefault="000A5743" w:rsidP="0096567F">
      <w:pPr>
        <w:numPr>
          <w:ilvl w:val="1"/>
          <w:numId w:val="36"/>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 xml:space="preserve">kart przekazania odpadów – sporządzonych zgodnie z </w:t>
      </w:r>
      <w:r w:rsidR="005C792F">
        <w:rPr>
          <w:rFonts w:ascii="Tahoma" w:hAnsi="Tahoma" w:cs="Tahoma"/>
          <w:sz w:val="20"/>
          <w:szCs w:val="20"/>
        </w:rPr>
        <w:t xml:space="preserve">ustawą o odpadach z dnia 14 grudnia 2012 r. </w:t>
      </w:r>
    </w:p>
    <w:p w14:paraId="38BA2CA6" w14:textId="77777777" w:rsidR="000A5743" w:rsidRPr="005C1F5C" w:rsidRDefault="000A5743" w:rsidP="00F90F70">
      <w:pPr>
        <w:numPr>
          <w:ilvl w:val="0"/>
          <w:numId w:val="40"/>
        </w:numPr>
        <w:suppressAutoHyphens/>
        <w:spacing w:after="120" w:line="240" w:lineRule="auto"/>
        <w:ind w:left="284" w:hanging="284"/>
        <w:jc w:val="both"/>
        <w:rPr>
          <w:rFonts w:ascii="Tahoma" w:hAnsi="Tahoma" w:cs="Tahoma"/>
          <w:sz w:val="20"/>
          <w:szCs w:val="20"/>
        </w:rPr>
      </w:pPr>
      <w:r w:rsidRPr="005C1F5C">
        <w:rPr>
          <w:rFonts w:ascii="Tahoma" w:hAnsi="Tahoma" w:cs="Tahoma"/>
          <w:sz w:val="20"/>
          <w:szCs w:val="20"/>
        </w:rPr>
        <w:t>Wykonawca zobowiązany jest do :</w:t>
      </w:r>
    </w:p>
    <w:p w14:paraId="594FB1B9" w14:textId="77777777" w:rsidR="000A5743" w:rsidRPr="005C1F5C" w:rsidRDefault="000A5743" w:rsidP="00F90F70">
      <w:pPr>
        <w:numPr>
          <w:ilvl w:val="1"/>
          <w:numId w:val="37"/>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postępowania z odpadami w sposób zgodny z zasadami gospodarowania odpadami, wymaganiami ochrony środowiska określonymi w aktualnych przepisach prawa , w tym również w obowiązujących przepisach prawa miejscowego, a nadto do ponoszenia wszelkich opłat związanych z gospodarowaniem odpadami.</w:t>
      </w:r>
    </w:p>
    <w:p w14:paraId="6161E2BE" w14:textId="77777777" w:rsidR="000A5743" w:rsidRPr="005C1F5C" w:rsidRDefault="000A5743" w:rsidP="00F90F70">
      <w:pPr>
        <w:numPr>
          <w:ilvl w:val="1"/>
          <w:numId w:val="37"/>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lastRenderedPageBreak/>
        <w:t>zwrotu Zamawiającemu w terminie 14 dni od daty otrzymania wezwania kwoty stanowiące równowartość wszelkiego rodzaju podatków, kar pieniężnych, grzywien i innych należności lub opłat nałożonych w postępowaniu administracyjnym lub karnym na Zamawiającego powstałych na wskutek wszelkich zaniedbań Wykonawcy lub zaniedbań osób przy pomocy których wykonuje on czynności wynikające z niniejszej umowy, albo którym wykonanie tych czynności powierza.</w:t>
      </w:r>
    </w:p>
    <w:p w14:paraId="03447961" w14:textId="77777777" w:rsidR="000A5743" w:rsidRPr="005C1F5C" w:rsidRDefault="000A5743" w:rsidP="00F90F70">
      <w:pPr>
        <w:numPr>
          <w:ilvl w:val="1"/>
          <w:numId w:val="37"/>
        </w:numPr>
        <w:tabs>
          <w:tab w:val="left" w:pos="3600"/>
        </w:tabs>
        <w:suppressAutoHyphens/>
        <w:spacing w:after="120" w:line="240" w:lineRule="auto"/>
        <w:jc w:val="both"/>
        <w:rPr>
          <w:rFonts w:ascii="Tahoma" w:hAnsi="Tahoma" w:cs="Tahoma"/>
          <w:sz w:val="20"/>
          <w:szCs w:val="20"/>
        </w:rPr>
      </w:pPr>
      <w:r w:rsidRPr="005C1F5C">
        <w:rPr>
          <w:rFonts w:ascii="Tahoma" w:hAnsi="Tahoma" w:cs="Tahoma"/>
          <w:sz w:val="20"/>
          <w:szCs w:val="20"/>
        </w:rPr>
        <w:t>udzielania na żądanie Zamawiającego wyjaśnień dotyczących realizacji przebiegu umowy.</w:t>
      </w:r>
    </w:p>
    <w:p w14:paraId="74F1365B" w14:textId="3241FAE8" w:rsidR="000A5743" w:rsidRPr="00770A3C" w:rsidRDefault="000A5743" w:rsidP="00F90F70">
      <w:pPr>
        <w:numPr>
          <w:ilvl w:val="0"/>
          <w:numId w:val="40"/>
        </w:numPr>
        <w:suppressAutoHyphens/>
        <w:spacing w:after="120" w:line="240" w:lineRule="auto"/>
        <w:ind w:left="284" w:hanging="284"/>
        <w:jc w:val="both"/>
        <w:rPr>
          <w:rFonts w:ascii="Tahoma" w:hAnsi="Tahoma" w:cs="Tahoma"/>
          <w:sz w:val="20"/>
          <w:szCs w:val="20"/>
        </w:rPr>
      </w:pPr>
      <w:r w:rsidRPr="005C1F5C">
        <w:rPr>
          <w:rFonts w:ascii="Tahoma" w:hAnsi="Tahoma" w:cs="Tahoma"/>
          <w:sz w:val="20"/>
          <w:szCs w:val="20"/>
        </w:rPr>
        <w:t xml:space="preserve">Zamawiający zastrzega sobie prawo do wyrywkowego mierzenia ilości wyrobów zawierających azbest. Wykonawca przyjmuje do wiadomości, że  jeżeli ilość azbestu  będzie mniejsza od ilości wskazanej w dokumencie ( protokół odbioru, karta przekazania odpadu na składowisko), wystawionym przez Wykonawcę, Zamawiającemu przysługuje prawo uznania, iż we wszystkich dotychczasowych począwszy od ostatniego mierzenia wystąpił brak ilościowy azbestu w takiej samej wielkości jak stwierdzono w ostatnim pomiarze. W takim przypadku Wykonawca zobowiązany jest zwrócić Zamawiającemu koszty poniesione w wielkości odliczonego azbestu. Zwrot powinien nastąpić </w:t>
      </w:r>
      <w:r w:rsidRPr="00770A3C">
        <w:rPr>
          <w:rFonts w:ascii="Tahoma" w:hAnsi="Tahoma" w:cs="Tahoma"/>
          <w:sz w:val="20"/>
          <w:szCs w:val="20"/>
        </w:rPr>
        <w:t>niezwłocznie, nie późnej jednak niż w terminie 7 dni. Jeżeli zwrot nie nastąpi w w/w terminie, Zamawiający ma prawo potrącenia  tych kwot z faktur do zapłaty. Jeżeli ilość  azbestu będzie większa niż wskazana na dokumencie Wykonawcy, Zamawiający uzna ilość wskazaną na dokumencie .</w:t>
      </w:r>
    </w:p>
    <w:p w14:paraId="187F6CDC" w14:textId="77777777" w:rsidR="000A5743" w:rsidRPr="005C1F5C" w:rsidRDefault="000A5743" w:rsidP="00D0333D">
      <w:pPr>
        <w:pStyle w:val="Tekstpodstawowywcity"/>
        <w:spacing w:after="120"/>
        <w:ind w:left="720"/>
        <w:jc w:val="center"/>
        <w:rPr>
          <w:rFonts w:ascii="Tahoma" w:hAnsi="Tahoma" w:cs="Tahoma"/>
          <w:b/>
          <w:sz w:val="20"/>
        </w:rPr>
      </w:pPr>
    </w:p>
    <w:p w14:paraId="6B7FF0E9" w14:textId="77777777" w:rsidR="000A5743" w:rsidRPr="005C1F5C" w:rsidRDefault="000A5743" w:rsidP="00D0333D">
      <w:pPr>
        <w:pStyle w:val="Tekstpodstawowywcity"/>
        <w:spacing w:after="120"/>
        <w:ind w:left="720"/>
        <w:jc w:val="center"/>
        <w:rPr>
          <w:rFonts w:ascii="Tahoma" w:hAnsi="Tahoma" w:cs="Tahoma"/>
          <w:b/>
          <w:sz w:val="20"/>
        </w:rPr>
      </w:pPr>
      <w:r w:rsidRPr="005C1F5C">
        <w:rPr>
          <w:rFonts w:ascii="Tahoma" w:hAnsi="Tahoma" w:cs="Tahoma"/>
          <w:b/>
          <w:sz w:val="20"/>
        </w:rPr>
        <w:t>§4</w:t>
      </w:r>
    </w:p>
    <w:p w14:paraId="264A154E" w14:textId="77777777" w:rsidR="000A5743" w:rsidRDefault="000A5743" w:rsidP="00F90F70">
      <w:pPr>
        <w:pStyle w:val="Tekstpodstawowywcity"/>
        <w:numPr>
          <w:ilvl w:val="0"/>
          <w:numId w:val="38"/>
        </w:numPr>
        <w:spacing w:after="120"/>
        <w:rPr>
          <w:rFonts w:ascii="Tahoma" w:hAnsi="Tahoma" w:cs="Tahoma"/>
          <w:sz w:val="20"/>
        </w:rPr>
      </w:pPr>
      <w:r w:rsidRPr="005C1F5C">
        <w:rPr>
          <w:rFonts w:ascii="Tahoma" w:hAnsi="Tahoma" w:cs="Tahoma"/>
          <w:sz w:val="20"/>
        </w:rPr>
        <w:t>Wykonawca oświadcza, że  posiada:</w:t>
      </w:r>
    </w:p>
    <w:p w14:paraId="03201227" w14:textId="697046F4" w:rsidR="000A5743" w:rsidRDefault="000A5743" w:rsidP="00F90F70">
      <w:pPr>
        <w:pStyle w:val="Tekstpodstawowywcity"/>
        <w:numPr>
          <w:ilvl w:val="1"/>
          <w:numId w:val="38"/>
        </w:numPr>
        <w:spacing w:after="120"/>
        <w:rPr>
          <w:rFonts w:ascii="Tahoma" w:hAnsi="Tahoma" w:cs="Tahoma"/>
          <w:sz w:val="20"/>
        </w:rPr>
      </w:pPr>
      <w:r w:rsidRPr="006D52A9">
        <w:rPr>
          <w:rFonts w:ascii="Tahoma" w:hAnsi="Tahoma" w:cs="Tahoma"/>
          <w:sz w:val="20"/>
        </w:rPr>
        <w:t xml:space="preserve"> aktualny wpis do rejestru Bazy Danych o Odpadach  , o którym mowa w art. 49 ustawy z dnia 14 grudnia 2012 r. o odpadach w zakresie objętym prze</w:t>
      </w:r>
      <w:r w:rsidR="0096567F">
        <w:rPr>
          <w:rFonts w:ascii="Tahoma" w:hAnsi="Tahoma" w:cs="Tahoma"/>
          <w:sz w:val="20"/>
        </w:rPr>
        <w:t xml:space="preserve">dmiotem zamówienia  </w:t>
      </w:r>
      <w:r w:rsidRPr="006D52A9">
        <w:rPr>
          <w:rFonts w:ascii="Tahoma" w:hAnsi="Tahoma" w:cs="Tahoma"/>
          <w:sz w:val="20"/>
        </w:rPr>
        <w:t xml:space="preserve"> prowadzonego przez Marszałka Województwa w zakresie wytwarzania odpadów  </w:t>
      </w:r>
    </w:p>
    <w:p w14:paraId="00651A38" w14:textId="2077CFA5" w:rsidR="000A5743" w:rsidRPr="006D52A9" w:rsidRDefault="000A5743" w:rsidP="0096567F">
      <w:pPr>
        <w:pStyle w:val="Tekstpodstawowywcity"/>
        <w:numPr>
          <w:ilvl w:val="1"/>
          <w:numId w:val="38"/>
        </w:numPr>
        <w:spacing w:after="120"/>
        <w:rPr>
          <w:rFonts w:ascii="Tahoma" w:hAnsi="Tahoma" w:cs="Tahoma"/>
          <w:sz w:val="20"/>
        </w:rPr>
      </w:pPr>
      <w:r w:rsidRPr="006D52A9">
        <w:rPr>
          <w:rFonts w:ascii="Tahoma" w:hAnsi="Tahoma" w:cs="Tahoma"/>
          <w:sz w:val="20"/>
        </w:rPr>
        <w:t xml:space="preserve"> aktualny wpis do rejestru Bazy Danych o Odpadach  , o którym mowa w art. 49 ustawy z dnia 14 grudnia 2012 r. o odpadach w zakresie objętym przedmiotem zamówienia  prowadzonego przez Marszałka Województwa w zakresie transportu odpadów</w:t>
      </w:r>
      <w:r w:rsidR="004D1C9B">
        <w:rPr>
          <w:rFonts w:ascii="Tahoma" w:hAnsi="Tahoma" w:cs="Tahoma"/>
          <w:sz w:val="20"/>
        </w:rPr>
        <w:t xml:space="preserve"> </w:t>
      </w:r>
      <w:r w:rsidRPr="006D52A9">
        <w:rPr>
          <w:rFonts w:ascii="Tahoma" w:hAnsi="Tahoma" w:cs="Tahoma"/>
          <w:sz w:val="20"/>
        </w:rPr>
        <w:t>Wykonawca oświadcza, że:</w:t>
      </w:r>
    </w:p>
    <w:p w14:paraId="41AB84BA" w14:textId="77777777" w:rsidR="000A5743" w:rsidRPr="006D52A9" w:rsidRDefault="000A5743" w:rsidP="00F90F70">
      <w:pPr>
        <w:numPr>
          <w:ilvl w:val="1"/>
          <w:numId w:val="38"/>
        </w:numPr>
        <w:suppressAutoHyphens/>
        <w:spacing w:after="120" w:line="240" w:lineRule="auto"/>
        <w:ind w:hanging="357"/>
        <w:jc w:val="both"/>
        <w:rPr>
          <w:rFonts w:ascii="Tahoma" w:hAnsi="Tahoma" w:cs="Tahoma"/>
          <w:sz w:val="20"/>
          <w:szCs w:val="20"/>
        </w:rPr>
      </w:pPr>
      <w:r w:rsidRPr="006D52A9">
        <w:rPr>
          <w:rFonts w:ascii="Tahoma" w:hAnsi="Tahoma" w:cs="Tahoma"/>
          <w:sz w:val="20"/>
          <w:szCs w:val="20"/>
        </w:rPr>
        <w:t xml:space="preserve"> odebrane wyroby (odpady) zawierające azbest deponowane będą  na składowisko, którego właściciel  posiada decyzję zezwalającą na prowadzenie działalności w zakresie unieszkodliwiania odpadów niebezpiecznych zawierających azbest poprzez składowanie lub decyzję  na przetwarzanie</w:t>
      </w:r>
      <w:r w:rsidR="00A25F73">
        <w:rPr>
          <w:rFonts w:ascii="Tahoma" w:hAnsi="Tahoma" w:cs="Tahoma"/>
          <w:sz w:val="20"/>
          <w:szCs w:val="20"/>
        </w:rPr>
        <w:t xml:space="preserve"> odpadów zawierających azbest .</w:t>
      </w:r>
    </w:p>
    <w:p w14:paraId="6C0FAEC0" w14:textId="2F65B94B" w:rsidR="000A5743" w:rsidRPr="006D52A9" w:rsidRDefault="000A5743" w:rsidP="00F90F70">
      <w:pPr>
        <w:numPr>
          <w:ilvl w:val="1"/>
          <w:numId w:val="38"/>
        </w:numPr>
        <w:suppressAutoHyphens/>
        <w:spacing w:after="120" w:line="240" w:lineRule="auto"/>
        <w:ind w:hanging="357"/>
        <w:jc w:val="both"/>
        <w:rPr>
          <w:rFonts w:ascii="Tahoma" w:hAnsi="Tahoma" w:cs="Tahoma"/>
          <w:sz w:val="20"/>
          <w:szCs w:val="20"/>
        </w:rPr>
      </w:pPr>
      <w:r w:rsidRPr="006D52A9">
        <w:rPr>
          <w:rFonts w:ascii="Tahoma" w:hAnsi="Tahoma" w:cs="Tahoma"/>
          <w:sz w:val="20"/>
          <w:szCs w:val="20"/>
        </w:rPr>
        <w:t xml:space="preserve">posiada obowiązującą umowę z zarządzającym  składowiskiem, o którym mowa w </w:t>
      </w:r>
      <w:r w:rsidR="00795252">
        <w:rPr>
          <w:rFonts w:ascii="Tahoma" w:hAnsi="Tahoma" w:cs="Tahoma"/>
          <w:sz w:val="20"/>
          <w:szCs w:val="20"/>
        </w:rPr>
        <w:t>pkt 3)</w:t>
      </w:r>
      <w:r w:rsidRPr="006D52A9">
        <w:rPr>
          <w:rFonts w:ascii="Tahoma" w:hAnsi="Tahoma" w:cs="Tahoma"/>
          <w:sz w:val="20"/>
          <w:szCs w:val="20"/>
        </w:rPr>
        <w:t xml:space="preserve"> na podstawie której wyroby zawierające azbest deponowane będą  na składowisko.</w:t>
      </w:r>
    </w:p>
    <w:p w14:paraId="30AFEDDE" w14:textId="77777777" w:rsidR="000A5743" w:rsidRPr="005C1F5C" w:rsidRDefault="000A5743" w:rsidP="00F90F70">
      <w:pPr>
        <w:numPr>
          <w:ilvl w:val="1"/>
          <w:numId w:val="38"/>
        </w:numPr>
        <w:suppressAutoHyphens/>
        <w:spacing w:after="120" w:line="240" w:lineRule="auto"/>
        <w:ind w:hanging="357"/>
        <w:rPr>
          <w:rFonts w:ascii="Tahoma" w:hAnsi="Tahoma" w:cs="Tahoma"/>
          <w:sz w:val="20"/>
          <w:szCs w:val="20"/>
        </w:rPr>
      </w:pPr>
      <w:r w:rsidRPr="005C1F5C">
        <w:rPr>
          <w:rFonts w:ascii="Tahoma" w:hAnsi="Tahoma" w:cs="Tahoma"/>
          <w:sz w:val="20"/>
          <w:szCs w:val="20"/>
        </w:rPr>
        <w:t>wyroby zawierające azbest złoży  w miejscu prawnie dopuszczonym</w:t>
      </w:r>
    </w:p>
    <w:p w14:paraId="684529B3" w14:textId="0AD37F3E" w:rsidR="000A5743" w:rsidRPr="005C1F5C" w:rsidRDefault="000A5743" w:rsidP="00F90F70">
      <w:pPr>
        <w:numPr>
          <w:ilvl w:val="0"/>
          <w:numId w:val="38"/>
        </w:numPr>
        <w:suppressAutoHyphens/>
        <w:spacing w:after="120" w:line="240" w:lineRule="auto"/>
        <w:ind w:hanging="357"/>
        <w:jc w:val="both"/>
        <w:rPr>
          <w:rFonts w:ascii="Tahoma" w:hAnsi="Tahoma" w:cs="Tahoma"/>
          <w:sz w:val="20"/>
          <w:szCs w:val="20"/>
        </w:rPr>
      </w:pPr>
      <w:r w:rsidRPr="005C1F5C">
        <w:rPr>
          <w:rFonts w:ascii="Tahoma" w:hAnsi="Tahoma" w:cs="Tahoma"/>
          <w:sz w:val="20"/>
          <w:szCs w:val="20"/>
        </w:rPr>
        <w:t>W przypadku gdy dokumenty, o których mowa w ust. 1 stracą ważność w okresie obowiązywania niniejszej umowy Wykonawca zobowiązany jest przedłożyć Zamawiającemu aktualne dokumenty w terminie 2 dni kalendarzowych od dnia upływu ich ważności pod rygorem rozwiązania umowy ze skutkiem natychmiastowym. Niedopuszczalny jest brak ciągłości obowiązywania dokumentów.</w:t>
      </w:r>
    </w:p>
    <w:p w14:paraId="405D9FE1" w14:textId="77777777" w:rsidR="000A5743" w:rsidRPr="005C1F5C" w:rsidRDefault="000A5743" w:rsidP="00D0333D">
      <w:pPr>
        <w:ind w:left="360"/>
        <w:jc w:val="both"/>
        <w:rPr>
          <w:rFonts w:ascii="Tahoma" w:hAnsi="Tahoma" w:cs="Tahoma"/>
          <w:sz w:val="20"/>
          <w:szCs w:val="20"/>
        </w:rPr>
      </w:pPr>
    </w:p>
    <w:p w14:paraId="62CB4B22" w14:textId="77777777" w:rsidR="000A5743" w:rsidRPr="005C1F5C" w:rsidRDefault="000A5743" w:rsidP="00D0333D">
      <w:pPr>
        <w:pStyle w:val="Tekstpodstawowywcity"/>
        <w:spacing w:after="120"/>
        <w:jc w:val="center"/>
        <w:rPr>
          <w:rFonts w:ascii="Tahoma" w:hAnsi="Tahoma" w:cs="Tahoma"/>
          <w:b/>
          <w:sz w:val="20"/>
        </w:rPr>
      </w:pPr>
    </w:p>
    <w:p w14:paraId="2C0E53BC" w14:textId="77777777" w:rsidR="000A5743" w:rsidRPr="005C1F5C" w:rsidRDefault="000A5743" w:rsidP="00D0333D">
      <w:pPr>
        <w:pStyle w:val="Tekstpodstawowywcity"/>
        <w:spacing w:after="120"/>
        <w:jc w:val="center"/>
        <w:rPr>
          <w:rFonts w:ascii="Tahoma" w:hAnsi="Tahoma" w:cs="Tahoma"/>
          <w:b/>
          <w:sz w:val="20"/>
        </w:rPr>
      </w:pPr>
      <w:r w:rsidRPr="005C1F5C">
        <w:rPr>
          <w:rFonts w:ascii="Tahoma" w:hAnsi="Tahoma" w:cs="Tahoma"/>
          <w:b/>
          <w:sz w:val="20"/>
        </w:rPr>
        <w:t>§5</w:t>
      </w:r>
    </w:p>
    <w:p w14:paraId="3CAF1ADB" w14:textId="77777777" w:rsidR="000A5743" w:rsidRPr="005C1F5C" w:rsidRDefault="000A5743" w:rsidP="00D0333D">
      <w:pPr>
        <w:pStyle w:val="Tekstpodstawowywcity"/>
        <w:spacing w:after="120"/>
        <w:ind w:left="0"/>
        <w:jc w:val="both"/>
        <w:rPr>
          <w:rFonts w:ascii="Tahoma" w:hAnsi="Tahoma" w:cs="Tahoma"/>
          <w:sz w:val="20"/>
        </w:rPr>
      </w:pPr>
      <w:r w:rsidRPr="005C1F5C">
        <w:rPr>
          <w:rFonts w:ascii="Tahoma" w:hAnsi="Tahoma" w:cs="Tahoma"/>
          <w:sz w:val="20"/>
        </w:rPr>
        <w:t>Wykonawca ponosi odpowiedzialność wobec osób trzecich za szkody wyrządzone w związku z wykonywaniem prac określonych niniejszą umową.</w:t>
      </w:r>
    </w:p>
    <w:p w14:paraId="24A608F2" w14:textId="77777777" w:rsidR="000A5743" w:rsidRPr="005C1F5C" w:rsidRDefault="000A5743" w:rsidP="00D0333D">
      <w:pPr>
        <w:pStyle w:val="Tekstpodstawowywcity"/>
        <w:spacing w:after="120"/>
        <w:ind w:left="0"/>
        <w:jc w:val="center"/>
        <w:rPr>
          <w:rFonts w:ascii="Tahoma" w:hAnsi="Tahoma" w:cs="Tahoma"/>
          <w:b/>
          <w:sz w:val="20"/>
        </w:rPr>
      </w:pPr>
    </w:p>
    <w:p w14:paraId="10B1E709" w14:textId="77777777" w:rsidR="000A5743" w:rsidRPr="005C1F5C" w:rsidRDefault="000A5743" w:rsidP="00D0333D">
      <w:pPr>
        <w:pStyle w:val="Tekstpodstawowywcity"/>
        <w:spacing w:after="120"/>
        <w:ind w:left="0"/>
        <w:jc w:val="center"/>
        <w:rPr>
          <w:rFonts w:ascii="Tahoma" w:hAnsi="Tahoma" w:cs="Tahoma"/>
          <w:b/>
          <w:sz w:val="20"/>
        </w:rPr>
      </w:pPr>
    </w:p>
    <w:p w14:paraId="13F903D0" w14:textId="77777777" w:rsidR="000A5743" w:rsidRPr="005C1F5C" w:rsidRDefault="000A5743" w:rsidP="00D0333D">
      <w:pPr>
        <w:pStyle w:val="Tekstpodstawowywcity"/>
        <w:spacing w:after="120"/>
        <w:ind w:left="0"/>
        <w:jc w:val="center"/>
        <w:rPr>
          <w:rFonts w:ascii="Tahoma" w:hAnsi="Tahoma" w:cs="Tahoma"/>
          <w:b/>
          <w:sz w:val="20"/>
        </w:rPr>
      </w:pPr>
      <w:r w:rsidRPr="005C1F5C">
        <w:rPr>
          <w:rFonts w:ascii="Tahoma" w:hAnsi="Tahoma" w:cs="Tahoma"/>
          <w:b/>
          <w:sz w:val="20"/>
        </w:rPr>
        <w:t>§6</w:t>
      </w:r>
    </w:p>
    <w:p w14:paraId="5313F73C" w14:textId="77777777" w:rsidR="000A5743" w:rsidRPr="005C1F5C" w:rsidRDefault="000A5743" w:rsidP="00F90F70">
      <w:pPr>
        <w:pStyle w:val="Tekstpodstawowywcity"/>
        <w:numPr>
          <w:ilvl w:val="0"/>
          <w:numId w:val="39"/>
        </w:numPr>
        <w:spacing w:after="120"/>
        <w:jc w:val="both"/>
        <w:rPr>
          <w:rFonts w:ascii="Tahoma" w:hAnsi="Tahoma" w:cs="Tahoma"/>
          <w:sz w:val="20"/>
        </w:rPr>
      </w:pPr>
      <w:r w:rsidRPr="005C1F5C">
        <w:rPr>
          <w:rFonts w:ascii="Tahoma" w:hAnsi="Tahoma" w:cs="Tahoma"/>
          <w:sz w:val="20"/>
        </w:rPr>
        <w:t xml:space="preserve">Wykonawca oświadcza, że posiada Polisę lub inny dokument ubezpieczeniowy potwierdzający, że jest ubezpieczony od odpowiedzialności cywilnej w zakresie prowadzonej działalności gospodarczej w zakresie przedmiotu zamówienia na kwotę gwarancyjną nie mniejszą niż </w:t>
      </w:r>
      <w:r>
        <w:rPr>
          <w:rFonts w:ascii="Tahoma" w:hAnsi="Tahoma" w:cs="Tahoma"/>
          <w:sz w:val="20"/>
        </w:rPr>
        <w:t>wartość oferty.</w:t>
      </w:r>
    </w:p>
    <w:p w14:paraId="4000AD3C" w14:textId="77777777" w:rsidR="000A5743" w:rsidRDefault="000A5743" w:rsidP="00D0333D">
      <w:pPr>
        <w:pStyle w:val="Tekstpodstawowywcity"/>
        <w:spacing w:after="120"/>
        <w:ind w:left="0"/>
        <w:jc w:val="center"/>
        <w:rPr>
          <w:rFonts w:ascii="Tahoma" w:hAnsi="Tahoma" w:cs="Tahoma"/>
          <w:b/>
          <w:sz w:val="20"/>
        </w:rPr>
      </w:pPr>
    </w:p>
    <w:p w14:paraId="7502BAF9" w14:textId="77777777" w:rsidR="000A5743" w:rsidRPr="005C1F5C" w:rsidRDefault="000A5743" w:rsidP="00D0333D">
      <w:pPr>
        <w:pStyle w:val="Tekstpodstawowywcity"/>
        <w:spacing w:after="120"/>
        <w:ind w:left="0"/>
        <w:jc w:val="center"/>
        <w:rPr>
          <w:rFonts w:ascii="Tahoma" w:hAnsi="Tahoma" w:cs="Tahoma"/>
          <w:b/>
          <w:sz w:val="20"/>
        </w:rPr>
      </w:pPr>
      <w:r w:rsidRPr="005C1F5C">
        <w:rPr>
          <w:rFonts w:ascii="Tahoma" w:hAnsi="Tahoma" w:cs="Tahoma"/>
          <w:b/>
          <w:sz w:val="20"/>
        </w:rPr>
        <w:t>§7</w:t>
      </w:r>
    </w:p>
    <w:p w14:paraId="04CBDD0B" w14:textId="5E34D396"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 xml:space="preserve">Strony ustalają, że obowiązującą ich </w:t>
      </w:r>
      <w:r>
        <w:rPr>
          <w:rFonts w:ascii="Tahoma" w:hAnsi="Tahoma" w:cs="Tahoma"/>
          <w:sz w:val="20"/>
        </w:rPr>
        <w:t>formą wynagrodzenia zgodnie z</w:t>
      </w:r>
      <w:r w:rsidRPr="005C1F5C">
        <w:rPr>
          <w:rFonts w:ascii="Tahoma" w:hAnsi="Tahoma" w:cs="Tahoma"/>
          <w:sz w:val="20"/>
        </w:rPr>
        <w:t xml:space="preserve"> wybraną ofertą Wykonawcy jest wynagrodzenie, które</w:t>
      </w:r>
      <w:r w:rsidR="00795252">
        <w:rPr>
          <w:rFonts w:ascii="Tahoma" w:hAnsi="Tahoma" w:cs="Tahoma"/>
          <w:sz w:val="20"/>
        </w:rPr>
        <w:t>go stawki jednostkowe wskazane w ofercie Wykon</w:t>
      </w:r>
      <w:r w:rsidR="000F7326">
        <w:rPr>
          <w:rFonts w:ascii="Tahoma" w:hAnsi="Tahoma" w:cs="Tahoma"/>
          <w:sz w:val="20"/>
        </w:rPr>
        <w:t>a</w:t>
      </w:r>
      <w:r w:rsidR="00795252">
        <w:rPr>
          <w:rFonts w:ascii="Tahoma" w:hAnsi="Tahoma" w:cs="Tahoma"/>
          <w:sz w:val="20"/>
        </w:rPr>
        <w:t>wcy</w:t>
      </w:r>
      <w:r w:rsidRPr="005C1F5C">
        <w:rPr>
          <w:rFonts w:ascii="Tahoma" w:hAnsi="Tahoma" w:cs="Tahoma"/>
          <w:sz w:val="20"/>
        </w:rPr>
        <w:t xml:space="preserve"> pozosta</w:t>
      </w:r>
      <w:r w:rsidR="00795252">
        <w:rPr>
          <w:rFonts w:ascii="Tahoma" w:hAnsi="Tahoma" w:cs="Tahoma"/>
          <w:sz w:val="20"/>
        </w:rPr>
        <w:t>ną</w:t>
      </w:r>
      <w:r w:rsidRPr="005C1F5C">
        <w:rPr>
          <w:rFonts w:ascii="Tahoma" w:hAnsi="Tahoma" w:cs="Tahoma"/>
          <w:sz w:val="20"/>
        </w:rPr>
        <w:t xml:space="preserve"> niezmienne do czasu zakończenia realizacji i odbioru robót.</w:t>
      </w:r>
    </w:p>
    <w:p w14:paraId="1BEBA8C5" w14:textId="2BA5F916" w:rsidR="000A5743" w:rsidRPr="005C1F5C" w:rsidRDefault="00795252" w:rsidP="00F90F70">
      <w:pPr>
        <w:pStyle w:val="Tekstpodstawowywcity"/>
        <w:numPr>
          <w:ilvl w:val="0"/>
          <w:numId w:val="33"/>
        </w:numPr>
        <w:tabs>
          <w:tab w:val="left" w:pos="1800"/>
        </w:tabs>
        <w:spacing w:after="120"/>
        <w:rPr>
          <w:rFonts w:ascii="Tahoma" w:hAnsi="Tahoma" w:cs="Tahoma"/>
          <w:sz w:val="20"/>
        </w:rPr>
      </w:pPr>
      <w:r>
        <w:rPr>
          <w:rFonts w:ascii="Tahoma" w:hAnsi="Tahoma" w:cs="Tahoma"/>
          <w:sz w:val="20"/>
        </w:rPr>
        <w:t>Szacowane w</w:t>
      </w:r>
      <w:r w:rsidR="000A5743" w:rsidRPr="005C1F5C">
        <w:rPr>
          <w:rFonts w:ascii="Tahoma" w:hAnsi="Tahoma" w:cs="Tahoma"/>
          <w:sz w:val="20"/>
        </w:rPr>
        <w:t>ynagrodzenie za przedmiot umowy wynosi:</w:t>
      </w:r>
      <w:r w:rsidR="000A5743" w:rsidRPr="005C1F5C">
        <w:rPr>
          <w:rFonts w:ascii="Tahoma" w:hAnsi="Tahoma" w:cs="Tahoma"/>
          <w:sz w:val="20"/>
        </w:rPr>
        <w:br/>
      </w:r>
      <w:r w:rsidR="000A5743" w:rsidRPr="005C1F5C">
        <w:rPr>
          <w:rFonts w:ascii="Tahoma" w:hAnsi="Tahoma" w:cs="Tahoma"/>
          <w:b/>
          <w:sz w:val="20"/>
        </w:rPr>
        <w:t>Brutto  ……………………………. zł</w:t>
      </w:r>
      <w:r w:rsidR="000A5743" w:rsidRPr="005C1F5C">
        <w:rPr>
          <w:rFonts w:ascii="Tahoma" w:hAnsi="Tahoma" w:cs="Tahoma"/>
          <w:b/>
          <w:sz w:val="20"/>
        </w:rPr>
        <w:br/>
      </w:r>
      <w:r w:rsidR="000A5743" w:rsidRPr="005C1F5C">
        <w:rPr>
          <w:rFonts w:ascii="Tahoma" w:hAnsi="Tahoma" w:cs="Tahoma"/>
          <w:sz w:val="20"/>
        </w:rPr>
        <w:t>słownie ………………………………….............................................................</w:t>
      </w:r>
      <w:r w:rsidR="000A5743" w:rsidRPr="005C1F5C">
        <w:rPr>
          <w:rFonts w:ascii="Tahoma" w:hAnsi="Tahoma" w:cs="Tahoma"/>
          <w:sz w:val="20"/>
        </w:rPr>
        <w:br/>
      </w:r>
      <w:r w:rsidR="000A5743" w:rsidRPr="005C1F5C">
        <w:rPr>
          <w:rFonts w:ascii="Tahoma" w:hAnsi="Tahoma" w:cs="Tahoma"/>
          <w:b/>
          <w:sz w:val="20"/>
        </w:rPr>
        <w:t xml:space="preserve">w tym </w:t>
      </w:r>
      <w:r w:rsidR="000A5743" w:rsidRPr="005C1F5C">
        <w:rPr>
          <w:rFonts w:ascii="Tahoma" w:hAnsi="Tahoma" w:cs="Tahoma"/>
          <w:b/>
          <w:sz w:val="20"/>
        </w:rPr>
        <w:br/>
        <w:t>Netto  ……………………………. zł</w:t>
      </w:r>
      <w:r w:rsidR="000A5743" w:rsidRPr="005C1F5C">
        <w:rPr>
          <w:rFonts w:ascii="Tahoma" w:hAnsi="Tahoma" w:cs="Tahoma"/>
          <w:b/>
          <w:sz w:val="20"/>
        </w:rPr>
        <w:br/>
      </w:r>
      <w:r w:rsidR="000A5743" w:rsidRPr="005C1F5C">
        <w:rPr>
          <w:rFonts w:ascii="Tahoma" w:hAnsi="Tahoma" w:cs="Tahoma"/>
          <w:sz w:val="20"/>
        </w:rPr>
        <w:t>słownie ………………………………….............................................................</w:t>
      </w:r>
      <w:r w:rsidR="000A5743" w:rsidRPr="005C1F5C">
        <w:rPr>
          <w:rFonts w:ascii="Tahoma" w:hAnsi="Tahoma" w:cs="Tahoma"/>
          <w:b/>
          <w:sz w:val="20"/>
        </w:rPr>
        <w:br/>
        <w:t>podatek VAT (…%) …………………….. zł</w:t>
      </w:r>
      <w:r w:rsidR="000A5743" w:rsidRPr="005C1F5C">
        <w:rPr>
          <w:rFonts w:ascii="Tahoma" w:hAnsi="Tahoma" w:cs="Tahoma"/>
          <w:b/>
          <w:sz w:val="20"/>
        </w:rPr>
        <w:br/>
      </w:r>
      <w:r w:rsidR="000A5743" w:rsidRPr="005C1F5C">
        <w:rPr>
          <w:rFonts w:ascii="Tahoma" w:hAnsi="Tahoma" w:cs="Tahoma"/>
          <w:sz w:val="20"/>
        </w:rPr>
        <w:t>słownie złotych: ……………………………………………...................................…</w:t>
      </w:r>
    </w:p>
    <w:p w14:paraId="3AB642C4" w14:textId="77777777" w:rsidR="000A5743" w:rsidRPr="005C1F5C" w:rsidRDefault="000A5743" w:rsidP="00D0333D">
      <w:pPr>
        <w:tabs>
          <w:tab w:val="left" w:pos="1530"/>
          <w:tab w:val="center" w:pos="4564"/>
          <w:tab w:val="left" w:pos="4980"/>
        </w:tabs>
        <w:spacing w:after="120"/>
        <w:jc w:val="both"/>
        <w:rPr>
          <w:rFonts w:ascii="Tahoma" w:hAnsi="Tahoma" w:cs="Tahoma"/>
          <w:sz w:val="20"/>
          <w:szCs w:val="20"/>
        </w:rPr>
      </w:pPr>
      <w:r w:rsidRPr="005C1F5C">
        <w:rPr>
          <w:rFonts w:ascii="Tahoma" w:hAnsi="Tahoma" w:cs="Tahoma"/>
          <w:sz w:val="20"/>
          <w:szCs w:val="20"/>
        </w:rPr>
        <w:t xml:space="preserve">Wynagrodzenie jest uzależnione od ilości odebranego azbestu przez Wykonawcę. Podana w </w:t>
      </w:r>
      <w:r>
        <w:rPr>
          <w:rFonts w:ascii="Tahoma" w:hAnsi="Tahoma" w:cs="Tahoma"/>
          <w:sz w:val="20"/>
        </w:rPr>
        <w:t>zapytaniu ofertowym</w:t>
      </w:r>
      <w:r w:rsidRPr="005C1F5C">
        <w:rPr>
          <w:rFonts w:ascii="Tahoma" w:hAnsi="Tahoma" w:cs="Tahoma"/>
          <w:sz w:val="20"/>
          <w:szCs w:val="20"/>
        </w:rPr>
        <w:t xml:space="preserve"> ilość wyrobów zawierających azbest  jest szacunkowa i została określona na potrzeby wyceny przedmiotu zamówienia ,sporządzenia oferty oraz porównania ofert. Może ona ulec zmianie stosownie do rzeczywistych potrzeb Zamawiającego z zastrzeżeniem ust.3.</w:t>
      </w:r>
    </w:p>
    <w:p w14:paraId="7D2C31B1" w14:textId="465D5E14" w:rsidR="000A5743" w:rsidRPr="005C1F5C" w:rsidRDefault="000A5743" w:rsidP="00D0333D">
      <w:pPr>
        <w:jc w:val="both"/>
        <w:rPr>
          <w:rFonts w:ascii="Tahoma" w:hAnsi="Tahoma" w:cs="Tahoma"/>
          <w:sz w:val="20"/>
          <w:szCs w:val="20"/>
        </w:rPr>
      </w:pPr>
      <w:r w:rsidRPr="005C1F5C">
        <w:rPr>
          <w:rFonts w:ascii="Tahoma" w:hAnsi="Tahoma" w:cs="Tahoma"/>
          <w:sz w:val="20"/>
          <w:szCs w:val="20"/>
        </w:rPr>
        <w:t xml:space="preserve">Rzeczywisty zakres zamówienia zostanie ustalony na podstawie  potwierdzeń faktycznej  ilości  odebranych wyrobów zawierających  azbest od właścicieli nieruchomości oraz na podstawie kart przekazania wyrobów zawierających azbest na składowisko. W związku z tym zamawiający zastrzega sobie prawo </w:t>
      </w:r>
      <w:r w:rsidR="004054F6">
        <w:rPr>
          <w:rFonts w:ascii="Tahoma" w:hAnsi="Tahoma" w:cs="Tahoma"/>
          <w:sz w:val="20"/>
          <w:szCs w:val="20"/>
        </w:rPr>
        <w:t xml:space="preserve">opcji </w:t>
      </w:r>
      <w:r w:rsidRPr="005C1F5C">
        <w:rPr>
          <w:rFonts w:ascii="Tahoma" w:hAnsi="Tahoma" w:cs="Tahoma"/>
          <w:sz w:val="20"/>
          <w:szCs w:val="20"/>
        </w:rPr>
        <w:t xml:space="preserve">zwiększenia lub zmniejszenia zakresu rzeczowego robót i usług </w:t>
      </w:r>
      <w:r w:rsidRPr="005C1F5C">
        <w:rPr>
          <w:rFonts w:ascii="Tahoma" w:hAnsi="Tahoma" w:cs="Tahoma"/>
          <w:b/>
          <w:sz w:val="20"/>
          <w:szCs w:val="20"/>
        </w:rPr>
        <w:t>±50%.</w:t>
      </w:r>
      <w:r w:rsidRPr="005C1F5C">
        <w:rPr>
          <w:rFonts w:ascii="Tahoma" w:hAnsi="Tahoma" w:cs="Tahoma"/>
          <w:sz w:val="20"/>
          <w:szCs w:val="20"/>
        </w:rPr>
        <w:t xml:space="preserve"> Zamawiający zastrzega sobie, że wszystkie odpady azbestowe odebrane z posesji będą rozliczne wg cen jednostkowych wskazanych w ofercie.</w:t>
      </w:r>
    </w:p>
    <w:p w14:paraId="237B40FF" w14:textId="77777777" w:rsidR="000A5743" w:rsidRPr="005C1F5C" w:rsidRDefault="000A5743" w:rsidP="00D0333D">
      <w:pPr>
        <w:pStyle w:val="Tekstpodstawowywcity"/>
        <w:tabs>
          <w:tab w:val="left" w:pos="1800"/>
        </w:tabs>
        <w:spacing w:after="120"/>
        <w:ind w:left="0"/>
        <w:jc w:val="both"/>
        <w:rPr>
          <w:rFonts w:ascii="Tahoma" w:hAnsi="Tahoma" w:cs="Tahoma"/>
          <w:sz w:val="20"/>
        </w:rPr>
      </w:pPr>
    </w:p>
    <w:p w14:paraId="4A794D7A" w14:textId="77777777" w:rsidR="000A5743" w:rsidRPr="005C1F5C" w:rsidRDefault="000A5743" w:rsidP="00D0333D">
      <w:pPr>
        <w:pStyle w:val="Tekstpodstawowywcity"/>
        <w:tabs>
          <w:tab w:val="left" w:pos="1800"/>
        </w:tabs>
        <w:spacing w:after="120"/>
        <w:ind w:left="0"/>
        <w:jc w:val="both"/>
        <w:rPr>
          <w:rFonts w:ascii="Tahoma" w:hAnsi="Tahoma" w:cs="Tahoma"/>
          <w:sz w:val="20"/>
        </w:rPr>
      </w:pPr>
      <w:r w:rsidRPr="005C1F5C">
        <w:rPr>
          <w:rFonts w:ascii="Tahoma" w:hAnsi="Tahoma" w:cs="Tahoma"/>
          <w:sz w:val="20"/>
        </w:rPr>
        <w:t xml:space="preserve">Zapłata należności za wykonywanie przedmiotu umowy będzie liczona w  zależności od ilości odebranych i przekazanych do unieszkodliwiania  wyrobów zawierających azbest tj. </w:t>
      </w:r>
    </w:p>
    <w:p w14:paraId="2A9E2F2B" w14:textId="5CED645B" w:rsidR="000A5743" w:rsidRPr="005C1F5C" w:rsidRDefault="000A5743" w:rsidP="00D0333D">
      <w:pPr>
        <w:pStyle w:val="Tekstpodstawowywcity"/>
        <w:tabs>
          <w:tab w:val="left" w:pos="1800"/>
        </w:tabs>
        <w:spacing w:after="120"/>
        <w:ind w:left="0"/>
        <w:jc w:val="both"/>
        <w:rPr>
          <w:rFonts w:ascii="Tahoma" w:hAnsi="Tahoma" w:cs="Tahoma"/>
          <w:sz w:val="20"/>
        </w:rPr>
      </w:pPr>
      <w:r w:rsidRPr="005C1F5C">
        <w:rPr>
          <w:rFonts w:ascii="Tahoma" w:hAnsi="Tahoma" w:cs="Tahoma"/>
          <w:sz w:val="20"/>
        </w:rPr>
        <w:t xml:space="preserve">Ilość </w:t>
      </w:r>
      <w:r w:rsidR="004054F6">
        <w:rPr>
          <w:rFonts w:ascii="Tahoma" w:hAnsi="Tahoma" w:cs="Tahoma"/>
          <w:sz w:val="20"/>
        </w:rPr>
        <w:t>ton</w:t>
      </w:r>
      <w:r w:rsidR="004054F6" w:rsidRPr="005C1F5C">
        <w:rPr>
          <w:rFonts w:ascii="Tahoma" w:hAnsi="Tahoma" w:cs="Tahoma"/>
          <w:sz w:val="20"/>
        </w:rPr>
        <w:t xml:space="preserve"> </w:t>
      </w:r>
      <w:r w:rsidRPr="005C1F5C">
        <w:rPr>
          <w:rFonts w:ascii="Tahoma" w:hAnsi="Tahoma" w:cs="Tahoma"/>
          <w:sz w:val="20"/>
        </w:rPr>
        <w:t xml:space="preserve">zdemontowanych i przekazanych do unieszkodliwiania wyrobów zawierających azbest X stawka jednostkowa wskazana w ofercie </w:t>
      </w:r>
    </w:p>
    <w:p w14:paraId="1184430A" w14:textId="3AF7507D" w:rsidR="000A5743" w:rsidRPr="005C1F5C" w:rsidRDefault="000A5743" w:rsidP="00D0333D">
      <w:pPr>
        <w:pStyle w:val="Tekstpodstawowywcity"/>
        <w:tabs>
          <w:tab w:val="left" w:pos="1800"/>
        </w:tabs>
        <w:spacing w:after="120"/>
        <w:ind w:left="0"/>
        <w:jc w:val="both"/>
        <w:rPr>
          <w:rFonts w:ascii="Tahoma" w:hAnsi="Tahoma" w:cs="Tahoma"/>
          <w:sz w:val="20"/>
        </w:rPr>
      </w:pPr>
      <w:r w:rsidRPr="005C1F5C">
        <w:rPr>
          <w:rFonts w:ascii="Tahoma" w:hAnsi="Tahoma" w:cs="Tahoma"/>
          <w:sz w:val="20"/>
        </w:rPr>
        <w:t xml:space="preserve">Ilość </w:t>
      </w:r>
      <w:r w:rsidR="004054F6">
        <w:rPr>
          <w:rFonts w:ascii="Tahoma" w:hAnsi="Tahoma" w:cs="Tahoma"/>
          <w:sz w:val="20"/>
        </w:rPr>
        <w:t xml:space="preserve">ton </w:t>
      </w:r>
      <w:r w:rsidRPr="005C1F5C">
        <w:rPr>
          <w:rFonts w:ascii="Tahoma" w:hAnsi="Tahoma" w:cs="Tahoma"/>
          <w:sz w:val="20"/>
        </w:rPr>
        <w:t xml:space="preserve">odebranych  i przekazanych do unieszkodliwiania wyrobów zawierających azbest X stawka jednostkowa wskazana w ofercie </w:t>
      </w:r>
    </w:p>
    <w:p w14:paraId="1A0C95E0" w14:textId="77777777" w:rsidR="000A5743" w:rsidRPr="005C1F5C" w:rsidRDefault="000A5743" w:rsidP="00D0333D">
      <w:pPr>
        <w:pStyle w:val="Tekstpodstawowywcity"/>
        <w:tabs>
          <w:tab w:val="left" w:pos="1800"/>
        </w:tabs>
        <w:spacing w:after="120"/>
        <w:ind w:left="0"/>
        <w:jc w:val="both"/>
        <w:rPr>
          <w:rFonts w:ascii="Tahoma" w:hAnsi="Tahoma" w:cs="Tahoma"/>
          <w:sz w:val="20"/>
        </w:rPr>
      </w:pPr>
    </w:p>
    <w:p w14:paraId="6FDE7189"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Wartość wynagrodzenia wskazanego w ust. 2 stanowi wartość zamówienia podstawowego. Zamawiający przewiduje możliwość skorzystania z prawa opcji i wówczas wynagrodzenie ulega zmianie i kształtować się będzie następująco:</w:t>
      </w:r>
    </w:p>
    <w:p w14:paraId="43B699B1" w14:textId="77777777" w:rsidR="000A5743" w:rsidRPr="005C1F5C" w:rsidRDefault="000A5743" w:rsidP="00D0333D">
      <w:pPr>
        <w:pStyle w:val="Tekstpodstawowywcity"/>
        <w:tabs>
          <w:tab w:val="left" w:pos="1800"/>
        </w:tabs>
        <w:spacing w:after="120"/>
        <w:jc w:val="both"/>
        <w:rPr>
          <w:rFonts w:ascii="Tahoma" w:hAnsi="Tahoma" w:cs="Tahoma"/>
          <w:sz w:val="20"/>
        </w:rPr>
      </w:pPr>
      <w:r w:rsidRPr="005C1F5C">
        <w:rPr>
          <w:rFonts w:ascii="Tahoma" w:hAnsi="Tahoma" w:cs="Tahoma"/>
          <w:sz w:val="20"/>
        </w:rPr>
        <w:t>Zamówienie podstawowe + zamówienie wynikające z prawa opcji = zamówienie całkowite umowy</w:t>
      </w:r>
    </w:p>
    <w:p w14:paraId="4F32FE21"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 xml:space="preserve">Korzystając z prawa opcji Zamawiający składa zamówienie wraz z oświadczeniem, że korzysta z uprawnień prawa opcji. Korzystanie z prawa opcji nie wymaga aneksu do umowy. </w:t>
      </w:r>
    </w:p>
    <w:p w14:paraId="724C283A"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Podatek od towarów i usług VAT będzie naliczany zgodnie z obowiązującymi przepisami.</w:t>
      </w:r>
    </w:p>
    <w:p w14:paraId="6EB03D04"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W przypadku zmiany stawiki podatku VAT nastąpi zmiana wynagrodzenia brutto w formie aneksu do umowy.</w:t>
      </w:r>
    </w:p>
    <w:p w14:paraId="7A21BDB5"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Wynagrodzenie o którym mowa w ust.2 obejmuje wszystkie koszty związane z wykonaniem przedmiotu umowy, w tym również:</w:t>
      </w:r>
    </w:p>
    <w:p w14:paraId="7B77C14F"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 xml:space="preserve"> Wszystkie koszty związane z urządzeniem i zagospodarowaniem placu budowy,</w:t>
      </w:r>
    </w:p>
    <w:p w14:paraId="3C3FFDF1"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Koszty wynikające z warunków realizacji przedmiotu umowy, o których mowa w § 3 umowy,</w:t>
      </w:r>
    </w:p>
    <w:p w14:paraId="7DFDE555"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 xml:space="preserve"> Koszt urządzenia i zagospodarowania placu budowy,</w:t>
      </w:r>
    </w:p>
    <w:p w14:paraId="1053E578"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Koszt dostawy mediów do placu budowy wraz z budową odpowiednich sieci z opomiarowaniem,</w:t>
      </w:r>
    </w:p>
    <w:p w14:paraId="7D96DC2B"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lastRenderedPageBreak/>
        <w:t>Koszt ubezpieczenia budowy na okres realizacji robót,</w:t>
      </w:r>
    </w:p>
    <w:p w14:paraId="1F896AF0"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Koszt uporządkowania terenu po wykonanych robotach,</w:t>
      </w:r>
    </w:p>
    <w:p w14:paraId="75D842D7"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Koszty odszkodowań dla właścicieli działek, na których prowadzona będzie demontaż i zbiórka wyrobów zawierających azbest z tytułu ewentualnych szkód wyrządzonych przez Wykonawcę w trakcie prowadzonych robót, będących następstwem wadliwego działania Wykonawcy.</w:t>
      </w:r>
    </w:p>
    <w:p w14:paraId="04892127"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 xml:space="preserve"> Koszty utrudnień z tytułu prowadzenia robót w terenie czynnym.</w:t>
      </w:r>
    </w:p>
    <w:p w14:paraId="1BC99024"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 xml:space="preserve"> Koszt naprawy i usunięcia skutków ewentualnych awarii w trakcie prowadzonych robót będących następstwem nieprawidłowej inwentaryzacji terenu.</w:t>
      </w:r>
    </w:p>
    <w:p w14:paraId="1EAB66AF" w14:textId="77777777" w:rsidR="000A5743" w:rsidRPr="005C1F5C" w:rsidRDefault="000A5743" w:rsidP="00F90F70">
      <w:pPr>
        <w:pStyle w:val="Tekstpodstawowywcity"/>
        <w:numPr>
          <w:ilvl w:val="1"/>
          <w:numId w:val="33"/>
        </w:numPr>
        <w:tabs>
          <w:tab w:val="left" w:pos="1800"/>
        </w:tabs>
        <w:spacing w:after="120"/>
        <w:jc w:val="both"/>
        <w:rPr>
          <w:rFonts w:ascii="Tahoma" w:hAnsi="Tahoma" w:cs="Tahoma"/>
          <w:sz w:val="20"/>
        </w:rPr>
      </w:pPr>
      <w:r w:rsidRPr="005C1F5C">
        <w:rPr>
          <w:rFonts w:ascii="Tahoma" w:hAnsi="Tahoma" w:cs="Tahoma"/>
          <w:sz w:val="20"/>
        </w:rPr>
        <w:t>Koszt wszelkich innych czynności, niezbędnych do prawidłowego wykonania przedmiotu zamówienia.</w:t>
      </w:r>
    </w:p>
    <w:p w14:paraId="308F047E" w14:textId="78719E7E" w:rsidR="000A5743" w:rsidRPr="005C1F5C" w:rsidRDefault="000A5743" w:rsidP="00F90F70">
      <w:pPr>
        <w:pStyle w:val="Tekstpodstawowywcity"/>
        <w:numPr>
          <w:ilvl w:val="0"/>
          <w:numId w:val="33"/>
        </w:numPr>
        <w:tabs>
          <w:tab w:val="left" w:pos="1800"/>
        </w:tabs>
        <w:spacing w:after="120"/>
        <w:jc w:val="both"/>
        <w:rPr>
          <w:rFonts w:ascii="Tahoma" w:hAnsi="Tahoma" w:cs="Tahoma"/>
          <w:sz w:val="20"/>
          <w:shd w:val="clear" w:color="auto" w:fill="FF00FF"/>
        </w:rPr>
      </w:pPr>
      <w:r w:rsidRPr="005C1F5C">
        <w:rPr>
          <w:rFonts w:ascii="Tahoma" w:hAnsi="Tahoma" w:cs="Tahoma"/>
          <w:sz w:val="20"/>
        </w:rPr>
        <w:t xml:space="preserve">Strony postanawiają, że Wykonawca dostarczał będzie Zamawiającemu protokoły zaawansowania zadania  wg stanu zaawansowania na ostatni dzień </w:t>
      </w:r>
      <w:r w:rsidRPr="001A6F6E">
        <w:rPr>
          <w:rFonts w:ascii="Tahoma" w:hAnsi="Tahoma" w:cs="Tahoma"/>
          <w:sz w:val="20"/>
        </w:rPr>
        <w:t>roboczy miesiąca kalendarzowego zgodnie z harmonogramem  rzeczowym. Dokumenty wskazane w § 3 ust.4  powinny wpłynąć do Zamawiającego w ostatnim dniu roboczym każdego miesiąca kalendarzowego</w:t>
      </w:r>
      <w:r w:rsidRPr="005C1F5C">
        <w:rPr>
          <w:rFonts w:ascii="Tahoma" w:hAnsi="Tahoma" w:cs="Tahoma"/>
          <w:sz w:val="20"/>
        </w:rPr>
        <w:t>.  Zostaną one sprawdzone i potwierdzon</w:t>
      </w:r>
      <w:r w:rsidR="000F7326">
        <w:rPr>
          <w:rFonts w:ascii="Tahoma" w:hAnsi="Tahoma" w:cs="Tahoma"/>
          <w:sz w:val="20"/>
        </w:rPr>
        <w:t>e</w:t>
      </w:r>
      <w:r w:rsidRPr="005C1F5C">
        <w:rPr>
          <w:rFonts w:ascii="Tahoma" w:hAnsi="Tahoma" w:cs="Tahoma"/>
          <w:sz w:val="20"/>
        </w:rPr>
        <w:t xml:space="preserve"> przez Zamawiającego  do 5-go dnia kalendarzowego następnego miesiąca i będzie stanowił podstawę do wystawienia faktury, z zastrzeżeniem ust</w:t>
      </w:r>
      <w:r w:rsidRPr="00DB4067">
        <w:rPr>
          <w:rFonts w:ascii="Tahoma" w:hAnsi="Tahoma" w:cs="Tahoma"/>
          <w:sz w:val="20"/>
        </w:rPr>
        <w:t>. 15-19.</w:t>
      </w:r>
    </w:p>
    <w:p w14:paraId="2460C47B" w14:textId="43E6140B" w:rsidR="000A5743" w:rsidRPr="005C1F5C" w:rsidRDefault="000A5743" w:rsidP="001A6F6E">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Rozliczenie za wykonanie przedmiotu umowy będzie się odbywało fakturami przejściowymi</w:t>
      </w:r>
      <w:r w:rsidR="001A6F6E">
        <w:rPr>
          <w:rFonts w:ascii="Tahoma" w:hAnsi="Tahoma" w:cs="Tahoma"/>
          <w:sz w:val="20"/>
        </w:rPr>
        <w:t xml:space="preserve"> ( o ile dotyczy)</w:t>
      </w:r>
      <w:r w:rsidRPr="005C1F5C">
        <w:rPr>
          <w:rFonts w:ascii="Tahoma" w:hAnsi="Tahoma" w:cs="Tahoma"/>
          <w:sz w:val="20"/>
        </w:rPr>
        <w:t>, wystawianymi za okresy miesięczne i dotyczącymi robót i usług wykonanych w tym okresie</w:t>
      </w:r>
      <w:r w:rsidR="001A6F6E">
        <w:rPr>
          <w:rFonts w:ascii="Tahoma" w:hAnsi="Tahoma" w:cs="Tahoma"/>
          <w:sz w:val="20"/>
        </w:rPr>
        <w:t>.</w:t>
      </w:r>
    </w:p>
    <w:p w14:paraId="2F5E5FAD"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 xml:space="preserve">Zakres i usług robót za który wystawiona zostanie faktura musi być tożsamy z zakresem przewidzianych w harmonogramie robót i  usług. </w:t>
      </w:r>
    </w:p>
    <w:p w14:paraId="52894424"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Wynagrodzenie wykonawcy rozliczone fakturami przejściowymi nie może łącznie przekroczyć 80% wynagrodzenia umownego.</w:t>
      </w:r>
    </w:p>
    <w:p w14:paraId="7708002D"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Rozliczenie końcowe nastąpi fakturą końcową, wystawioną po zakończeniu odbioru końcowego i podpisaniu protokołu odbioru końcowego.</w:t>
      </w:r>
    </w:p>
    <w:p w14:paraId="08FBBC28" w14:textId="77777777" w:rsidR="000A5743" w:rsidRPr="005C1F5C" w:rsidRDefault="000A5743" w:rsidP="00F90F70">
      <w:pPr>
        <w:pStyle w:val="Tekstpodstawowywcity"/>
        <w:numPr>
          <w:ilvl w:val="0"/>
          <w:numId w:val="33"/>
        </w:numPr>
        <w:tabs>
          <w:tab w:val="left" w:pos="1800"/>
        </w:tabs>
        <w:spacing w:after="120"/>
        <w:jc w:val="both"/>
        <w:rPr>
          <w:rFonts w:ascii="Tahoma" w:hAnsi="Tahoma" w:cs="Tahoma"/>
          <w:sz w:val="20"/>
        </w:rPr>
      </w:pPr>
      <w:r w:rsidRPr="005C1F5C">
        <w:rPr>
          <w:rFonts w:ascii="Tahoma" w:hAnsi="Tahoma" w:cs="Tahoma"/>
          <w:sz w:val="20"/>
        </w:rPr>
        <w:t>Zamawiający dokona zapłaty faktur VAT, które powinny być adresowane do : Gmina Lubenia, 36-042 Lubenia, NIP 813-32-99-930, przelewem w terminie do 30 dni licząc od daty dostarczenia do Zamawiającego faktury wraz z kompletem dokumentów  rozliczeniowych.</w:t>
      </w:r>
    </w:p>
    <w:p w14:paraId="3C6DFD1C" w14:textId="77777777" w:rsidR="000A5743" w:rsidRPr="005C1F5C" w:rsidRDefault="000A5743" w:rsidP="00F90F70">
      <w:pPr>
        <w:numPr>
          <w:ilvl w:val="0"/>
          <w:numId w:val="33"/>
        </w:numPr>
        <w:tabs>
          <w:tab w:val="left" w:pos="1440"/>
          <w:tab w:val="left" w:pos="1506"/>
        </w:tabs>
        <w:suppressAutoHyphens/>
        <w:spacing w:after="120" w:line="240" w:lineRule="auto"/>
        <w:jc w:val="both"/>
        <w:rPr>
          <w:rFonts w:ascii="Tahoma" w:hAnsi="Tahoma" w:cs="Tahoma"/>
          <w:sz w:val="20"/>
          <w:szCs w:val="20"/>
        </w:rPr>
      </w:pPr>
      <w:r w:rsidRPr="005C1F5C">
        <w:rPr>
          <w:rFonts w:ascii="Tahoma" w:hAnsi="Tahoma" w:cs="Tahoma"/>
          <w:sz w:val="20"/>
          <w:szCs w:val="20"/>
        </w:rPr>
        <w:t>Płatność za fakturę VAT będzie dokonana przelewem z konta Zamawiającego  na konto Wykonawcy wskazane na fakturze VAT w ciągu 30 dni od daty otrzymania przez Zamawiającego faktury VAT. Błędnie wystawiona faktura lub brak protokołu odbioru robót spowodują naliczenie ponownego 30- dniowego terminu płatności od momentu dostarczenia poprawionych lub brakujących dokumentów</w:t>
      </w:r>
    </w:p>
    <w:p w14:paraId="1A7FC2B5" w14:textId="77777777" w:rsidR="000A5743" w:rsidRPr="005C1F5C" w:rsidRDefault="000A5743" w:rsidP="00D0333D">
      <w:pPr>
        <w:pStyle w:val="Tekstpodstawowywcity"/>
        <w:spacing w:after="120"/>
        <w:ind w:left="0"/>
        <w:jc w:val="center"/>
        <w:rPr>
          <w:rFonts w:ascii="Tahoma" w:hAnsi="Tahoma" w:cs="Tahoma"/>
          <w:b/>
          <w:sz w:val="20"/>
        </w:rPr>
      </w:pPr>
    </w:p>
    <w:p w14:paraId="325D5672" w14:textId="77777777" w:rsidR="000A5743" w:rsidRPr="005C1F5C" w:rsidRDefault="000A5743" w:rsidP="00D0333D">
      <w:pPr>
        <w:pStyle w:val="Tekstpodstawowywcity"/>
        <w:spacing w:after="120"/>
        <w:ind w:left="0"/>
        <w:jc w:val="center"/>
        <w:rPr>
          <w:rFonts w:ascii="Tahoma" w:hAnsi="Tahoma" w:cs="Tahoma"/>
          <w:b/>
          <w:sz w:val="20"/>
        </w:rPr>
      </w:pPr>
      <w:r w:rsidRPr="005C1F5C">
        <w:rPr>
          <w:rFonts w:ascii="Tahoma" w:hAnsi="Tahoma" w:cs="Tahoma"/>
          <w:b/>
          <w:sz w:val="20"/>
        </w:rPr>
        <w:t>§9</w:t>
      </w:r>
    </w:p>
    <w:p w14:paraId="41CA3233" w14:textId="77777777" w:rsidR="000A5743" w:rsidRPr="005C1F5C" w:rsidRDefault="000A5743" w:rsidP="00F90F70">
      <w:pPr>
        <w:pStyle w:val="Tekstpodstawowywcity"/>
        <w:numPr>
          <w:ilvl w:val="0"/>
          <w:numId w:val="29"/>
        </w:numPr>
        <w:tabs>
          <w:tab w:val="left" w:pos="1800"/>
          <w:tab w:val="left" w:pos="2007"/>
        </w:tabs>
        <w:spacing w:after="120"/>
        <w:jc w:val="both"/>
        <w:rPr>
          <w:rFonts w:ascii="Tahoma" w:hAnsi="Tahoma" w:cs="Tahoma"/>
          <w:sz w:val="20"/>
        </w:rPr>
      </w:pPr>
      <w:r w:rsidRPr="005C1F5C">
        <w:rPr>
          <w:rFonts w:ascii="Tahoma" w:hAnsi="Tahoma" w:cs="Tahoma"/>
          <w:sz w:val="20"/>
        </w:rPr>
        <w:t>Strony postanawiają, że obowiązująca ich formę odszkodowania stanowią kary umowne. Kary te będą naliczone w następujących wypadkach i wysokościach:</w:t>
      </w:r>
    </w:p>
    <w:p w14:paraId="04F49FC1" w14:textId="77777777" w:rsidR="000A5743" w:rsidRPr="005C1F5C" w:rsidRDefault="000A5743" w:rsidP="00F90F70">
      <w:pPr>
        <w:pStyle w:val="Tekstpodstawowywcity"/>
        <w:numPr>
          <w:ilvl w:val="1"/>
          <w:numId w:val="29"/>
        </w:numPr>
        <w:tabs>
          <w:tab w:val="left" w:pos="1800"/>
          <w:tab w:val="left" w:pos="2007"/>
        </w:tabs>
        <w:spacing w:after="120"/>
        <w:jc w:val="both"/>
        <w:rPr>
          <w:rFonts w:ascii="Tahoma" w:hAnsi="Tahoma" w:cs="Tahoma"/>
          <w:sz w:val="20"/>
        </w:rPr>
      </w:pPr>
      <w:r w:rsidRPr="005C1F5C">
        <w:rPr>
          <w:rFonts w:ascii="Tahoma" w:hAnsi="Tahoma" w:cs="Tahoma"/>
          <w:sz w:val="20"/>
        </w:rPr>
        <w:t>Wykonawca płaci Zamawiającemu kary umowne:</w:t>
      </w:r>
    </w:p>
    <w:p w14:paraId="44BA9341" w14:textId="7D3F493F" w:rsidR="000A5743" w:rsidRPr="001A6F6E" w:rsidRDefault="000A5743" w:rsidP="001A6F6E">
      <w:pPr>
        <w:pStyle w:val="Tekstpodstawowywcity"/>
        <w:numPr>
          <w:ilvl w:val="1"/>
          <w:numId w:val="46"/>
        </w:numPr>
        <w:tabs>
          <w:tab w:val="left" w:pos="4500"/>
        </w:tabs>
        <w:spacing w:after="120"/>
        <w:jc w:val="both"/>
        <w:rPr>
          <w:rFonts w:ascii="Tahoma" w:hAnsi="Tahoma" w:cs="Tahoma"/>
          <w:sz w:val="20"/>
        </w:rPr>
      </w:pPr>
      <w:r w:rsidRPr="005C1F5C">
        <w:rPr>
          <w:rFonts w:ascii="Tahoma" w:hAnsi="Tahoma" w:cs="Tahoma"/>
          <w:sz w:val="20"/>
        </w:rPr>
        <w:t xml:space="preserve">za </w:t>
      </w:r>
      <w:r w:rsidR="004D1C9B">
        <w:rPr>
          <w:rFonts w:ascii="Tahoma" w:hAnsi="Tahoma" w:cs="Tahoma"/>
          <w:sz w:val="20"/>
        </w:rPr>
        <w:t>zwłokę</w:t>
      </w:r>
      <w:r w:rsidRPr="005C1F5C">
        <w:rPr>
          <w:rFonts w:ascii="Tahoma" w:hAnsi="Tahoma" w:cs="Tahoma"/>
          <w:sz w:val="20"/>
        </w:rPr>
        <w:t xml:space="preserve"> w wykonaniu określonego w umowie przedmiotu odbioru – w wysokości 0,5% wynagrodzenia umownego za przedmiot umowy za każdy dzień </w:t>
      </w:r>
      <w:r w:rsidR="00A52E97">
        <w:rPr>
          <w:rFonts w:ascii="Tahoma" w:hAnsi="Tahoma" w:cs="Tahoma"/>
          <w:sz w:val="20"/>
        </w:rPr>
        <w:t>zwłoki</w:t>
      </w:r>
      <w:r w:rsidRPr="005C1F5C">
        <w:rPr>
          <w:rFonts w:ascii="Tahoma" w:hAnsi="Tahoma" w:cs="Tahoma"/>
          <w:sz w:val="20"/>
        </w:rPr>
        <w:t>, licząc od umownego terminu zakończenia ,</w:t>
      </w:r>
      <w:r w:rsidRPr="001A6F6E">
        <w:rPr>
          <w:rFonts w:ascii="Tahoma" w:hAnsi="Tahoma" w:cs="Tahoma"/>
          <w:sz w:val="20"/>
        </w:rPr>
        <w:t xml:space="preserve">za </w:t>
      </w:r>
      <w:r w:rsidR="004D1C9B" w:rsidRPr="001A6F6E">
        <w:rPr>
          <w:rFonts w:ascii="Tahoma" w:hAnsi="Tahoma" w:cs="Tahoma"/>
          <w:sz w:val="20"/>
        </w:rPr>
        <w:t xml:space="preserve">zwłokę </w:t>
      </w:r>
      <w:r w:rsidRPr="001A6F6E">
        <w:rPr>
          <w:rFonts w:ascii="Tahoma" w:hAnsi="Tahoma" w:cs="Tahoma"/>
          <w:sz w:val="20"/>
        </w:rPr>
        <w:t xml:space="preserve">w wykonaniu umowy w stosunku do harmonogramu ustalonego z mieszkańcem – w wysokości  0,5 % wynagrodzenia umownego za przedmiot umowy, za każdy dzień </w:t>
      </w:r>
      <w:r w:rsidR="00A52E97" w:rsidRPr="001A6F6E">
        <w:rPr>
          <w:rFonts w:ascii="Tahoma" w:hAnsi="Tahoma" w:cs="Tahoma"/>
          <w:sz w:val="20"/>
        </w:rPr>
        <w:t>zwłoki</w:t>
      </w:r>
      <w:r w:rsidRPr="001A6F6E">
        <w:rPr>
          <w:rFonts w:ascii="Tahoma" w:hAnsi="Tahoma" w:cs="Tahoma"/>
          <w:sz w:val="20"/>
        </w:rPr>
        <w:t>,</w:t>
      </w:r>
    </w:p>
    <w:p w14:paraId="44AFEE1E" w14:textId="006868EF" w:rsidR="000A5743" w:rsidRPr="005C1F5C" w:rsidRDefault="000A5743" w:rsidP="00F02A7A">
      <w:pPr>
        <w:pStyle w:val="Tekstpodstawowywcity"/>
        <w:numPr>
          <w:ilvl w:val="1"/>
          <w:numId w:val="46"/>
        </w:numPr>
        <w:tabs>
          <w:tab w:val="left" w:pos="4500"/>
        </w:tabs>
        <w:spacing w:after="120"/>
        <w:jc w:val="both"/>
        <w:rPr>
          <w:rFonts w:ascii="Tahoma" w:hAnsi="Tahoma" w:cs="Tahoma"/>
          <w:sz w:val="20"/>
        </w:rPr>
      </w:pPr>
      <w:r w:rsidRPr="005C1F5C">
        <w:rPr>
          <w:rFonts w:ascii="Tahoma" w:hAnsi="Tahoma" w:cs="Tahoma"/>
          <w:sz w:val="20"/>
        </w:rPr>
        <w:t xml:space="preserve">za </w:t>
      </w:r>
      <w:r w:rsidR="00A52E97">
        <w:rPr>
          <w:rFonts w:ascii="Tahoma" w:hAnsi="Tahoma" w:cs="Tahoma"/>
          <w:sz w:val="20"/>
        </w:rPr>
        <w:t xml:space="preserve">zwłokę </w:t>
      </w:r>
      <w:r w:rsidRPr="005C1F5C">
        <w:rPr>
          <w:rFonts w:ascii="Tahoma" w:hAnsi="Tahoma" w:cs="Tahoma"/>
          <w:sz w:val="20"/>
        </w:rPr>
        <w:t xml:space="preserve">w usunięciu wad stwierdzonych przy odbiorze lub w okresie gwarancji i rękojmi za wady – w wysokości 0,3% wynagrodzenia umownego za wykonany przedmiot odbioru, za każdy dzień </w:t>
      </w:r>
      <w:r w:rsidR="00A52E97">
        <w:rPr>
          <w:rFonts w:ascii="Tahoma" w:hAnsi="Tahoma" w:cs="Tahoma"/>
          <w:sz w:val="20"/>
        </w:rPr>
        <w:t>zwłoki</w:t>
      </w:r>
      <w:r w:rsidR="00A52E97" w:rsidRPr="005C1F5C">
        <w:rPr>
          <w:rFonts w:ascii="Tahoma" w:hAnsi="Tahoma" w:cs="Tahoma"/>
          <w:sz w:val="20"/>
        </w:rPr>
        <w:t xml:space="preserve"> </w:t>
      </w:r>
      <w:r w:rsidRPr="005C1F5C">
        <w:rPr>
          <w:rFonts w:ascii="Tahoma" w:hAnsi="Tahoma" w:cs="Tahoma"/>
          <w:sz w:val="20"/>
        </w:rPr>
        <w:t>liczonej od dnia wyznaczonego na usunięcie wad ,</w:t>
      </w:r>
    </w:p>
    <w:p w14:paraId="2C4ED602" w14:textId="77777777" w:rsidR="000A5743" w:rsidRPr="005C1F5C" w:rsidRDefault="000A5743" w:rsidP="00F02A7A">
      <w:pPr>
        <w:pStyle w:val="Tekstpodstawowywcity"/>
        <w:numPr>
          <w:ilvl w:val="1"/>
          <w:numId w:val="46"/>
        </w:numPr>
        <w:tabs>
          <w:tab w:val="left" w:pos="4500"/>
        </w:tabs>
        <w:spacing w:after="120"/>
        <w:jc w:val="both"/>
        <w:rPr>
          <w:rFonts w:ascii="Tahoma" w:hAnsi="Tahoma" w:cs="Tahoma"/>
          <w:sz w:val="20"/>
        </w:rPr>
      </w:pPr>
      <w:r w:rsidRPr="005C1F5C">
        <w:rPr>
          <w:rFonts w:ascii="Tahoma" w:hAnsi="Tahoma" w:cs="Tahoma"/>
          <w:sz w:val="20"/>
        </w:rPr>
        <w:t>za odstąpienie od umowy z przyczyn zależnych od Wykonawcy – w wysokości 20 % wynagrodzenia umownego za przedmiot umowy.</w:t>
      </w:r>
    </w:p>
    <w:p w14:paraId="6774CDC9" w14:textId="77777777" w:rsidR="000A5743" w:rsidRPr="005C1F5C" w:rsidRDefault="000A5743" w:rsidP="00F02A7A">
      <w:pPr>
        <w:pStyle w:val="Tekstpodstawowywcity"/>
        <w:numPr>
          <w:ilvl w:val="1"/>
          <w:numId w:val="46"/>
        </w:numPr>
        <w:tabs>
          <w:tab w:val="left" w:pos="4500"/>
        </w:tabs>
        <w:spacing w:after="120"/>
        <w:jc w:val="both"/>
        <w:rPr>
          <w:rFonts w:ascii="Tahoma" w:hAnsi="Tahoma" w:cs="Tahoma"/>
          <w:sz w:val="20"/>
        </w:rPr>
      </w:pPr>
      <w:r w:rsidRPr="005C1F5C">
        <w:rPr>
          <w:rFonts w:ascii="Tahoma" w:hAnsi="Tahoma" w:cs="Tahoma"/>
          <w:sz w:val="20"/>
        </w:rPr>
        <w:lastRenderedPageBreak/>
        <w:t>za powierzenie wykonania części lub całości przedmiotu niniejszej umowy podwykonawcy bez pisemnej zgody Zamawiającego – w wysokości 20 % wynagrodzenia umownego za przedmiot umowy.</w:t>
      </w:r>
    </w:p>
    <w:p w14:paraId="39CD4947" w14:textId="77777777" w:rsidR="000A5743" w:rsidRPr="005C1F5C" w:rsidRDefault="000A5743" w:rsidP="00F90F70">
      <w:pPr>
        <w:pStyle w:val="Tekstpodstawowywcity"/>
        <w:numPr>
          <w:ilvl w:val="0"/>
          <w:numId w:val="29"/>
        </w:numPr>
        <w:tabs>
          <w:tab w:val="left" w:pos="1800"/>
        </w:tabs>
        <w:spacing w:before="120" w:after="120"/>
        <w:jc w:val="both"/>
        <w:rPr>
          <w:rFonts w:ascii="Tahoma" w:hAnsi="Tahoma" w:cs="Tahoma"/>
          <w:sz w:val="20"/>
        </w:rPr>
      </w:pPr>
      <w:r w:rsidRPr="005C1F5C">
        <w:rPr>
          <w:rFonts w:ascii="Tahoma" w:hAnsi="Tahoma" w:cs="Tahoma"/>
          <w:sz w:val="20"/>
        </w:rPr>
        <w:t>Strony zastrzegają sobie ponadto prawo do odszkodowania uzupełniającego przenoszącego wysokość kar umownych w wysokości rzeczywiście poniesionej szkody.</w:t>
      </w:r>
    </w:p>
    <w:p w14:paraId="13810E53" w14:textId="77777777" w:rsidR="000A5743" w:rsidRPr="005C1F5C" w:rsidRDefault="000A5743" w:rsidP="00F90F70">
      <w:pPr>
        <w:pStyle w:val="Tekstpodstawowywcity"/>
        <w:numPr>
          <w:ilvl w:val="0"/>
          <w:numId w:val="29"/>
        </w:numPr>
        <w:tabs>
          <w:tab w:val="left" w:pos="1800"/>
        </w:tabs>
        <w:spacing w:before="120" w:after="120"/>
        <w:jc w:val="both"/>
        <w:rPr>
          <w:rFonts w:ascii="Tahoma" w:hAnsi="Tahoma" w:cs="Tahoma"/>
          <w:sz w:val="20"/>
        </w:rPr>
      </w:pPr>
      <w:r w:rsidRPr="005C1F5C">
        <w:rPr>
          <w:rFonts w:ascii="Tahoma" w:hAnsi="Tahoma" w:cs="Tahoma"/>
          <w:sz w:val="20"/>
        </w:rPr>
        <w:t>W przypadku zaistnienia okoliczności uzasadniających naliczenie kar umownych, Wykonawca zobowiązany jest do ich zapłacenia w terminie 14 dni od daty otrzymania pisemnego wezwania do Zamawiającego.</w:t>
      </w:r>
    </w:p>
    <w:p w14:paraId="590F3E59" w14:textId="47278681" w:rsidR="000A5743" w:rsidRPr="005C1F5C" w:rsidRDefault="000A5743" w:rsidP="00F90F70">
      <w:pPr>
        <w:pStyle w:val="Tekstpodstawowywcity"/>
        <w:numPr>
          <w:ilvl w:val="0"/>
          <w:numId w:val="29"/>
        </w:numPr>
        <w:tabs>
          <w:tab w:val="left" w:pos="1800"/>
        </w:tabs>
        <w:spacing w:before="120" w:after="120"/>
        <w:jc w:val="both"/>
        <w:rPr>
          <w:rFonts w:ascii="Tahoma" w:hAnsi="Tahoma" w:cs="Tahoma"/>
          <w:sz w:val="20"/>
        </w:rPr>
      </w:pPr>
      <w:r w:rsidRPr="005C1F5C">
        <w:rPr>
          <w:rFonts w:ascii="Tahoma" w:hAnsi="Tahoma" w:cs="Tahoma"/>
          <w:sz w:val="20"/>
        </w:rPr>
        <w:t xml:space="preserve">Zamawiający jest uprawniony do potrącenia kar umownych z wynagrodzenia </w:t>
      </w:r>
      <w:r w:rsidR="001A6F6E">
        <w:rPr>
          <w:rFonts w:ascii="Tahoma" w:hAnsi="Tahoma" w:cs="Tahoma"/>
          <w:sz w:val="20"/>
        </w:rPr>
        <w:t xml:space="preserve">przysługującego </w:t>
      </w:r>
      <w:r w:rsidRPr="005C1F5C">
        <w:rPr>
          <w:rFonts w:ascii="Tahoma" w:hAnsi="Tahoma" w:cs="Tahoma"/>
          <w:sz w:val="20"/>
        </w:rPr>
        <w:t xml:space="preserve">Wykonawcy </w:t>
      </w:r>
      <w:r w:rsidR="001A6F6E">
        <w:rPr>
          <w:rFonts w:ascii="Tahoma" w:hAnsi="Tahoma" w:cs="Tahoma"/>
          <w:sz w:val="20"/>
        </w:rPr>
        <w:t>.</w:t>
      </w:r>
      <w:r w:rsidRPr="005C1F5C">
        <w:rPr>
          <w:rFonts w:ascii="Tahoma" w:hAnsi="Tahoma" w:cs="Tahoma"/>
          <w:sz w:val="20"/>
        </w:rPr>
        <w:t xml:space="preserve"> </w:t>
      </w:r>
    </w:p>
    <w:p w14:paraId="38D7BF03" w14:textId="77777777" w:rsidR="000A5743" w:rsidRPr="005C1F5C" w:rsidRDefault="000A5743" w:rsidP="00F90F70">
      <w:pPr>
        <w:pStyle w:val="Tekstpodstawowywcity"/>
        <w:numPr>
          <w:ilvl w:val="0"/>
          <w:numId w:val="29"/>
        </w:numPr>
        <w:tabs>
          <w:tab w:val="left" w:pos="1800"/>
        </w:tabs>
        <w:spacing w:before="120" w:after="120"/>
        <w:jc w:val="both"/>
        <w:rPr>
          <w:rFonts w:ascii="Tahoma" w:hAnsi="Tahoma" w:cs="Tahoma"/>
          <w:sz w:val="20"/>
        </w:rPr>
      </w:pPr>
      <w:r w:rsidRPr="005C1F5C">
        <w:rPr>
          <w:rFonts w:ascii="Tahoma" w:hAnsi="Tahoma" w:cs="Tahoma"/>
          <w:sz w:val="20"/>
        </w:rPr>
        <w:t>W przypadku gdy zwłoka Wykonawcy w wykonaniu przez niego zobowiązań przyjętych niniejsza umową przekroczy 10 dni, Zamawiający może zlecić ich wykonanie wybranej przez siebie innej firmie na koszt Wykonawcy – zachowując przy tym prawo do roszczenia naprawienia szkody spowodowanej w/w zwłoką.</w:t>
      </w:r>
    </w:p>
    <w:p w14:paraId="47C7B865" w14:textId="7680A571" w:rsidR="000A5743" w:rsidRPr="005C1F5C" w:rsidRDefault="000A5743" w:rsidP="00F90F70">
      <w:pPr>
        <w:pStyle w:val="Tekstpodstawowywcity"/>
        <w:numPr>
          <w:ilvl w:val="0"/>
          <w:numId w:val="29"/>
        </w:numPr>
        <w:tabs>
          <w:tab w:val="left" w:pos="1800"/>
        </w:tabs>
        <w:spacing w:before="120" w:after="120"/>
        <w:jc w:val="both"/>
        <w:rPr>
          <w:rFonts w:ascii="Tahoma" w:hAnsi="Tahoma" w:cs="Tahoma"/>
          <w:sz w:val="20"/>
        </w:rPr>
      </w:pPr>
      <w:r w:rsidRPr="005C1F5C">
        <w:rPr>
          <w:rFonts w:ascii="Tahoma" w:hAnsi="Tahoma" w:cs="Tahoma"/>
          <w:sz w:val="20"/>
        </w:rPr>
        <w:t>W razie, gdy zwłoka Wykonawcy w usunięciu wad w przedmiocie umowy przekroczy 15 dni Zamawiający (zachowując prawo żądania zapłaty kar umownych) może zlecić usuni</w:t>
      </w:r>
      <w:r w:rsidR="00565426">
        <w:rPr>
          <w:rFonts w:ascii="Tahoma" w:hAnsi="Tahoma" w:cs="Tahoma"/>
          <w:sz w:val="20"/>
        </w:rPr>
        <w:t>ę</w:t>
      </w:r>
      <w:r w:rsidRPr="005C1F5C">
        <w:rPr>
          <w:rFonts w:ascii="Tahoma" w:hAnsi="Tahoma" w:cs="Tahoma"/>
          <w:sz w:val="20"/>
        </w:rPr>
        <w:t>cie wad innej firmie na koszt Wykonawcy.</w:t>
      </w:r>
    </w:p>
    <w:p w14:paraId="53F9E085" w14:textId="3662482C" w:rsidR="000A5743" w:rsidRPr="005C1F5C" w:rsidRDefault="000A5743" w:rsidP="00F90F70">
      <w:pPr>
        <w:pStyle w:val="Tekstpodstawowywcity"/>
        <w:numPr>
          <w:ilvl w:val="0"/>
          <w:numId w:val="29"/>
        </w:numPr>
        <w:tabs>
          <w:tab w:val="left" w:pos="1800"/>
        </w:tabs>
        <w:spacing w:before="120" w:after="120"/>
        <w:jc w:val="both"/>
        <w:rPr>
          <w:rFonts w:ascii="Tahoma" w:hAnsi="Tahoma" w:cs="Tahoma"/>
          <w:sz w:val="20"/>
        </w:rPr>
      </w:pPr>
      <w:r w:rsidRPr="005C1F5C">
        <w:rPr>
          <w:rFonts w:ascii="Tahoma" w:hAnsi="Tahoma" w:cs="Tahoma"/>
          <w:sz w:val="20"/>
        </w:rPr>
        <w:t>Wynagrodzenie umowne stanowi: wartość przedmiotu umowy, o której mowa w §8 ust. 2 wraz z podatkiem VAT.</w:t>
      </w:r>
    </w:p>
    <w:p w14:paraId="34272263" w14:textId="77777777" w:rsidR="000A5743" w:rsidRPr="005C1F5C" w:rsidRDefault="000A5743" w:rsidP="00F90F70">
      <w:pPr>
        <w:pStyle w:val="Tekstpodstawowywcity"/>
        <w:numPr>
          <w:ilvl w:val="0"/>
          <w:numId w:val="29"/>
        </w:numPr>
        <w:tabs>
          <w:tab w:val="left" w:pos="1822"/>
        </w:tabs>
        <w:spacing w:before="120" w:after="120"/>
        <w:jc w:val="both"/>
        <w:rPr>
          <w:rFonts w:ascii="Tahoma" w:hAnsi="Tahoma" w:cs="Tahoma"/>
          <w:sz w:val="20"/>
        </w:rPr>
      </w:pPr>
      <w:r w:rsidRPr="005C1F5C">
        <w:rPr>
          <w:rFonts w:ascii="Tahoma" w:hAnsi="Tahoma" w:cs="Tahoma"/>
          <w:sz w:val="20"/>
        </w:rPr>
        <w:t>Kary umowne należne Zamawiającemu od Wykonawcy mogą być potrącane z należności wynikających z faktur wystawionych przez Wykonawcę.</w:t>
      </w:r>
    </w:p>
    <w:p w14:paraId="5C5F0229" w14:textId="77777777" w:rsidR="000A5743" w:rsidRPr="005C1F5C" w:rsidRDefault="000A5743" w:rsidP="00F90F70">
      <w:pPr>
        <w:pStyle w:val="Tekstpodstawowywcity"/>
        <w:numPr>
          <w:ilvl w:val="0"/>
          <w:numId w:val="29"/>
        </w:numPr>
        <w:tabs>
          <w:tab w:val="left" w:pos="1800"/>
        </w:tabs>
        <w:spacing w:before="120" w:after="120"/>
        <w:jc w:val="both"/>
        <w:rPr>
          <w:rFonts w:ascii="Tahoma" w:hAnsi="Tahoma" w:cs="Tahoma"/>
          <w:sz w:val="20"/>
        </w:rPr>
      </w:pPr>
      <w:r w:rsidRPr="005C1F5C">
        <w:rPr>
          <w:rFonts w:ascii="Tahoma" w:hAnsi="Tahoma" w:cs="Tahoma"/>
          <w:sz w:val="20"/>
        </w:rPr>
        <w:t>Wykonawca przyjmuje do wiadomości, że :</w:t>
      </w:r>
    </w:p>
    <w:p w14:paraId="43E2C2B3" w14:textId="1B0CEE64" w:rsidR="000A5743" w:rsidRPr="005C1F5C" w:rsidRDefault="000A5743" w:rsidP="00F90F70">
      <w:pPr>
        <w:pStyle w:val="Tekstpodstawowywcity"/>
        <w:numPr>
          <w:ilvl w:val="1"/>
          <w:numId w:val="29"/>
        </w:numPr>
        <w:tabs>
          <w:tab w:val="left" w:pos="1800"/>
        </w:tabs>
        <w:spacing w:before="120" w:after="120"/>
        <w:jc w:val="both"/>
        <w:rPr>
          <w:rFonts w:ascii="Tahoma" w:hAnsi="Tahoma" w:cs="Tahoma"/>
          <w:sz w:val="20"/>
        </w:rPr>
      </w:pPr>
      <w:r w:rsidRPr="005C1F5C">
        <w:rPr>
          <w:rFonts w:ascii="Tahoma" w:hAnsi="Tahoma" w:cs="Tahoma"/>
          <w:sz w:val="20"/>
        </w:rPr>
        <w:t xml:space="preserve">roboty i usługi objęte niniejszą umową </w:t>
      </w:r>
      <w:r w:rsidR="007A7F4E">
        <w:rPr>
          <w:rFonts w:ascii="Tahoma" w:hAnsi="Tahoma" w:cs="Tahoma"/>
          <w:sz w:val="20"/>
        </w:rPr>
        <w:t>są dofinansowane</w:t>
      </w:r>
      <w:r w:rsidRPr="005C1F5C">
        <w:rPr>
          <w:rFonts w:ascii="Tahoma" w:hAnsi="Tahoma" w:cs="Tahoma"/>
          <w:sz w:val="20"/>
        </w:rPr>
        <w:t xml:space="preserve"> z Narodowego Funduszu Ochrony Środowiska i Wojewódzkiego Funduszu Ochrony Środowiska i Gospodarki Wodnej w Rzeszowie w łącznej wysokości </w:t>
      </w:r>
      <w:r w:rsidR="004D1C9B">
        <w:rPr>
          <w:rFonts w:ascii="Tahoma" w:hAnsi="Tahoma" w:cs="Tahoma"/>
          <w:sz w:val="20"/>
        </w:rPr>
        <w:t>………………………</w:t>
      </w:r>
      <w:r w:rsidR="007A7F4E">
        <w:rPr>
          <w:rFonts w:ascii="Tahoma" w:hAnsi="Tahoma" w:cs="Tahoma"/>
          <w:sz w:val="20"/>
        </w:rPr>
        <w:t xml:space="preserve"> zł </w:t>
      </w:r>
      <w:r>
        <w:rPr>
          <w:rStyle w:val="Odwoanieprzypisudolnego"/>
          <w:rFonts w:ascii="Tahoma" w:hAnsi="Tahoma" w:cs="Tahoma"/>
          <w:b/>
          <w:sz w:val="20"/>
        </w:rPr>
        <w:footnoteReference w:id="5"/>
      </w:r>
      <w:r w:rsidRPr="005C1F5C">
        <w:rPr>
          <w:rFonts w:ascii="Tahoma" w:hAnsi="Tahoma" w:cs="Tahoma"/>
          <w:sz w:val="20"/>
        </w:rPr>
        <w:t xml:space="preserve">  .</w:t>
      </w:r>
    </w:p>
    <w:p w14:paraId="6D5424C4" w14:textId="77777777" w:rsidR="000A5743" w:rsidRPr="005C1F5C" w:rsidRDefault="000A5743" w:rsidP="00F90F70">
      <w:pPr>
        <w:pStyle w:val="Tekstpodstawowywcity"/>
        <w:numPr>
          <w:ilvl w:val="1"/>
          <w:numId w:val="29"/>
        </w:numPr>
        <w:tabs>
          <w:tab w:val="left" w:pos="1800"/>
        </w:tabs>
        <w:spacing w:before="120" w:after="120"/>
        <w:jc w:val="both"/>
        <w:rPr>
          <w:rFonts w:ascii="Tahoma" w:hAnsi="Tahoma" w:cs="Tahoma"/>
          <w:sz w:val="20"/>
        </w:rPr>
      </w:pPr>
      <w:r w:rsidRPr="005C1F5C">
        <w:rPr>
          <w:rFonts w:ascii="Tahoma" w:hAnsi="Tahoma" w:cs="Tahoma"/>
          <w:sz w:val="20"/>
        </w:rPr>
        <w:t>nieterminowe lub nienależyte wykonanie umowy, bądź też jej niewykonanie może narazić Zamawiającego na utratę powyższego dofinansowania.</w:t>
      </w:r>
    </w:p>
    <w:p w14:paraId="501367F1" w14:textId="77777777" w:rsidR="000A5743" w:rsidRPr="005C1F5C" w:rsidRDefault="000A5743" w:rsidP="00F90F70">
      <w:pPr>
        <w:pStyle w:val="Tekstpodstawowywcity"/>
        <w:numPr>
          <w:ilvl w:val="0"/>
          <w:numId w:val="29"/>
        </w:numPr>
        <w:tabs>
          <w:tab w:val="left" w:pos="1822"/>
        </w:tabs>
        <w:spacing w:before="120" w:after="120"/>
        <w:jc w:val="both"/>
        <w:rPr>
          <w:rFonts w:ascii="Tahoma" w:hAnsi="Tahoma" w:cs="Tahoma"/>
          <w:sz w:val="20"/>
        </w:rPr>
      </w:pPr>
      <w:r w:rsidRPr="005C1F5C">
        <w:rPr>
          <w:rFonts w:ascii="Tahoma" w:hAnsi="Tahoma" w:cs="Tahoma"/>
          <w:sz w:val="20"/>
        </w:rPr>
        <w:t xml:space="preserve"> Jeżeli na skutek działań lub zaniechań Wykonawcy, a w szczególności opóźnień w realizacji umowy, zaniechania realizacji umowy lub nienależytego wykonywania umowy, dofinansowanie o którym mowa w ust. 10 nie zostanie przyznane, jego wysokość zostanie obniżona  lub zostanie cofnięte, Wykonawca niezależnie od</w:t>
      </w:r>
      <w:r>
        <w:rPr>
          <w:rFonts w:ascii="Tahoma" w:hAnsi="Tahoma" w:cs="Tahoma"/>
          <w:sz w:val="20"/>
        </w:rPr>
        <w:t xml:space="preserve"> kar umownych wymienionych w §.9</w:t>
      </w:r>
      <w:r w:rsidRPr="005C1F5C">
        <w:rPr>
          <w:rFonts w:ascii="Tahoma" w:hAnsi="Tahoma" w:cs="Tahoma"/>
          <w:sz w:val="20"/>
        </w:rPr>
        <w:t xml:space="preserve"> ust.1 i 2 zapłaci Zamawiającemu karę umowną w wysokości równej wartości utraconego dofinansowania.</w:t>
      </w:r>
    </w:p>
    <w:p w14:paraId="13876265" w14:textId="77777777" w:rsidR="000A5743" w:rsidRPr="005C1F5C" w:rsidRDefault="000A5743" w:rsidP="00D0333D">
      <w:pPr>
        <w:pStyle w:val="Tekstpodstawowywcity"/>
        <w:tabs>
          <w:tab w:val="left" w:pos="3600"/>
        </w:tabs>
        <w:spacing w:after="120"/>
        <w:ind w:left="0"/>
        <w:jc w:val="both"/>
        <w:rPr>
          <w:rFonts w:ascii="Tahoma" w:hAnsi="Tahoma" w:cs="Tahoma"/>
          <w:sz w:val="20"/>
        </w:rPr>
      </w:pPr>
    </w:p>
    <w:p w14:paraId="4BD66800" w14:textId="77777777" w:rsidR="000A5743" w:rsidRPr="005C1F5C" w:rsidRDefault="000A5743" w:rsidP="00D0333D">
      <w:pPr>
        <w:pStyle w:val="Tekstpodstawowywcity"/>
        <w:spacing w:after="120"/>
        <w:jc w:val="center"/>
        <w:rPr>
          <w:rFonts w:ascii="Tahoma" w:hAnsi="Tahoma" w:cs="Tahoma"/>
          <w:b/>
          <w:sz w:val="20"/>
        </w:rPr>
      </w:pPr>
    </w:p>
    <w:p w14:paraId="7B60A163" w14:textId="77777777" w:rsidR="000A5743" w:rsidRPr="005C1F5C" w:rsidRDefault="000A5743" w:rsidP="00D0333D">
      <w:pPr>
        <w:pStyle w:val="Tekstpodstawowywcity"/>
        <w:spacing w:after="120"/>
        <w:ind w:left="0"/>
        <w:jc w:val="center"/>
        <w:rPr>
          <w:rFonts w:ascii="Tahoma" w:hAnsi="Tahoma" w:cs="Tahoma"/>
          <w:b/>
          <w:sz w:val="20"/>
        </w:rPr>
      </w:pPr>
      <w:r>
        <w:rPr>
          <w:rFonts w:ascii="Tahoma" w:hAnsi="Tahoma" w:cs="Tahoma"/>
          <w:b/>
          <w:sz w:val="20"/>
        </w:rPr>
        <w:t>§10</w:t>
      </w:r>
    </w:p>
    <w:p w14:paraId="451C478E" w14:textId="53C17E4B" w:rsidR="000A5743" w:rsidRPr="005C1F5C" w:rsidRDefault="000A5743" w:rsidP="00F90F70">
      <w:pPr>
        <w:numPr>
          <w:ilvl w:val="0"/>
          <w:numId w:val="31"/>
        </w:numPr>
        <w:tabs>
          <w:tab w:val="left" w:pos="1800"/>
          <w:tab w:val="left" w:pos="1866"/>
        </w:tabs>
        <w:suppressAutoHyphens/>
        <w:spacing w:before="120" w:after="120" w:line="240" w:lineRule="auto"/>
        <w:jc w:val="both"/>
        <w:rPr>
          <w:rFonts w:ascii="Tahoma" w:hAnsi="Tahoma" w:cs="Tahoma"/>
          <w:sz w:val="20"/>
          <w:szCs w:val="20"/>
        </w:rPr>
      </w:pPr>
      <w:r w:rsidRPr="005C1F5C">
        <w:rPr>
          <w:rFonts w:ascii="Tahoma" w:hAnsi="Tahoma" w:cs="Tahoma"/>
          <w:sz w:val="20"/>
          <w:szCs w:val="20"/>
        </w:rPr>
        <w:t>Wykonawca będzie realizował przedmiot umowy siłami własnymi lub zleci część albo całość robót i usług związanych z wykonaniem przedmiotu umowy innemu podmiotowi</w:t>
      </w:r>
      <w:r w:rsidR="00565426">
        <w:rPr>
          <w:rFonts w:ascii="Tahoma" w:hAnsi="Tahoma" w:cs="Tahoma"/>
          <w:sz w:val="20"/>
          <w:szCs w:val="20"/>
        </w:rPr>
        <w:t>.</w:t>
      </w:r>
    </w:p>
    <w:p w14:paraId="68F1DE56" w14:textId="77777777" w:rsidR="000A5743" w:rsidRPr="005C1F5C" w:rsidRDefault="000A5743" w:rsidP="00F90F70">
      <w:pPr>
        <w:numPr>
          <w:ilvl w:val="0"/>
          <w:numId w:val="31"/>
        </w:numPr>
        <w:tabs>
          <w:tab w:val="left" w:pos="1800"/>
          <w:tab w:val="left" w:pos="1866"/>
        </w:tabs>
        <w:suppressAutoHyphens/>
        <w:spacing w:before="120" w:after="120" w:line="240" w:lineRule="auto"/>
        <w:jc w:val="both"/>
        <w:rPr>
          <w:rFonts w:ascii="Tahoma" w:hAnsi="Tahoma" w:cs="Tahoma"/>
          <w:sz w:val="20"/>
          <w:szCs w:val="20"/>
        </w:rPr>
      </w:pPr>
      <w:r w:rsidRPr="005C1F5C">
        <w:rPr>
          <w:rFonts w:ascii="Tahoma" w:hAnsi="Tahoma" w:cs="Tahoma"/>
          <w:sz w:val="20"/>
          <w:szCs w:val="20"/>
        </w:rPr>
        <w:t>Powierzenie przez Wykonawcę wykonania części lub całości umowy przy pomocy podwykonawcy wymaga pisemnej zgody Zamawiającego, pod rygorem nieważności.</w:t>
      </w:r>
    </w:p>
    <w:p w14:paraId="21EB7B96" w14:textId="77777777" w:rsidR="000A5743" w:rsidRPr="005C1F5C" w:rsidRDefault="000A5743" w:rsidP="00F90F70">
      <w:pPr>
        <w:numPr>
          <w:ilvl w:val="0"/>
          <w:numId w:val="31"/>
        </w:numPr>
        <w:tabs>
          <w:tab w:val="left" w:pos="1800"/>
          <w:tab w:val="left" w:pos="1866"/>
        </w:tabs>
        <w:suppressAutoHyphens/>
        <w:spacing w:before="120" w:after="120" w:line="240" w:lineRule="auto"/>
        <w:jc w:val="both"/>
        <w:rPr>
          <w:rFonts w:ascii="Tahoma" w:hAnsi="Tahoma" w:cs="Tahoma"/>
          <w:sz w:val="20"/>
          <w:szCs w:val="20"/>
        </w:rPr>
      </w:pPr>
      <w:r w:rsidRPr="005C1F5C">
        <w:rPr>
          <w:rFonts w:ascii="Tahoma" w:hAnsi="Tahoma" w:cs="Tahoma"/>
          <w:sz w:val="20"/>
          <w:szCs w:val="20"/>
        </w:rPr>
        <w:t>Pisemnej zgody Zamawiającego wymaga również ustanowienie dalszego podwykonawcy.</w:t>
      </w:r>
    </w:p>
    <w:p w14:paraId="21C1B908" w14:textId="4116E9C0" w:rsidR="000A5743" w:rsidRPr="005C1F5C" w:rsidRDefault="000A5743" w:rsidP="00F90F70">
      <w:pPr>
        <w:numPr>
          <w:ilvl w:val="0"/>
          <w:numId w:val="31"/>
        </w:numPr>
        <w:tabs>
          <w:tab w:val="left" w:pos="1800"/>
          <w:tab w:val="left" w:pos="1866"/>
        </w:tabs>
        <w:suppressAutoHyphens/>
        <w:spacing w:before="120" w:after="120" w:line="240" w:lineRule="auto"/>
        <w:jc w:val="both"/>
        <w:rPr>
          <w:rFonts w:ascii="Tahoma" w:hAnsi="Tahoma" w:cs="Tahoma"/>
          <w:sz w:val="20"/>
          <w:szCs w:val="20"/>
        </w:rPr>
      </w:pPr>
      <w:r w:rsidRPr="005C1F5C">
        <w:rPr>
          <w:rFonts w:ascii="Tahoma" w:hAnsi="Tahoma" w:cs="Tahoma"/>
          <w:sz w:val="20"/>
          <w:szCs w:val="20"/>
        </w:rPr>
        <w:t>Za każde pojedyncze naruszenie postanowienia zapisu § 11 ust 5 , Wykonawca</w:t>
      </w:r>
      <w:r w:rsidR="00565426">
        <w:rPr>
          <w:rFonts w:ascii="Tahoma" w:hAnsi="Tahoma" w:cs="Tahoma"/>
          <w:sz w:val="20"/>
          <w:szCs w:val="20"/>
        </w:rPr>
        <w:t xml:space="preserve"> </w:t>
      </w:r>
      <w:r w:rsidRPr="005C1F5C">
        <w:rPr>
          <w:rFonts w:ascii="Tahoma" w:hAnsi="Tahoma" w:cs="Tahoma"/>
          <w:sz w:val="20"/>
          <w:szCs w:val="20"/>
        </w:rPr>
        <w:t>zapłac</w:t>
      </w:r>
      <w:r w:rsidR="00565426">
        <w:rPr>
          <w:rFonts w:ascii="Tahoma" w:hAnsi="Tahoma" w:cs="Tahoma"/>
          <w:sz w:val="20"/>
          <w:szCs w:val="20"/>
        </w:rPr>
        <w:t>i</w:t>
      </w:r>
      <w:r w:rsidRPr="005C1F5C">
        <w:rPr>
          <w:rFonts w:ascii="Tahoma" w:hAnsi="Tahoma" w:cs="Tahoma"/>
          <w:sz w:val="20"/>
          <w:szCs w:val="20"/>
        </w:rPr>
        <w:t xml:space="preserve"> Zamawiającemu karę umowną w wysokośc</w:t>
      </w:r>
      <w:r w:rsidR="00565426">
        <w:rPr>
          <w:rFonts w:ascii="Tahoma" w:hAnsi="Tahoma" w:cs="Tahoma"/>
          <w:sz w:val="20"/>
          <w:szCs w:val="20"/>
        </w:rPr>
        <w:t>i</w:t>
      </w:r>
      <w:r w:rsidRPr="005C1F5C">
        <w:rPr>
          <w:rFonts w:ascii="Tahoma" w:hAnsi="Tahoma" w:cs="Tahoma"/>
          <w:sz w:val="20"/>
          <w:szCs w:val="20"/>
        </w:rPr>
        <w:t xml:space="preserve"> 10 % wartości umowy. Karę umowną Wykonawca i Podwykonawca zobowiązują się zapłacić w terminie do 14 dni po otrzymaniu pisemnego wezwania Zamawiającego. Jeżeli Wykonawca zawarł umowę z podwykonawcą bez zgody Zamawiającego, Zamawiający, może po pisemnym zawiadomieniu, w trybie natychmiastowym odstąpić od umowy.</w:t>
      </w:r>
    </w:p>
    <w:p w14:paraId="07DDE9C6" w14:textId="77777777" w:rsidR="000A5743" w:rsidRPr="005C1F5C" w:rsidRDefault="000A5743" w:rsidP="00D0333D">
      <w:pPr>
        <w:pStyle w:val="Tekstpodstawowywcity"/>
        <w:spacing w:after="120"/>
        <w:ind w:left="0"/>
        <w:jc w:val="center"/>
        <w:rPr>
          <w:rFonts w:ascii="Tahoma" w:hAnsi="Tahoma" w:cs="Tahoma"/>
          <w:b/>
          <w:sz w:val="20"/>
        </w:rPr>
      </w:pPr>
    </w:p>
    <w:p w14:paraId="1E152D5C" w14:textId="77777777" w:rsidR="000A5743" w:rsidRPr="005C1F5C" w:rsidRDefault="000A5743" w:rsidP="00D0333D">
      <w:pPr>
        <w:pStyle w:val="Tekstpodstawowywcity"/>
        <w:spacing w:after="120"/>
        <w:ind w:left="0"/>
        <w:jc w:val="center"/>
        <w:rPr>
          <w:rFonts w:ascii="Tahoma" w:hAnsi="Tahoma" w:cs="Tahoma"/>
          <w:b/>
          <w:sz w:val="20"/>
        </w:rPr>
      </w:pPr>
      <w:r>
        <w:rPr>
          <w:rFonts w:ascii="Tahoma" w:hAnsi="Tahoma" w:cs="Tahoma"/>
          <w:b/>
          <w:sz w:val="20"/>
        </w:rPr>
        <w:t>§11</w:t>
      </w:r>
    </w:p>
    <w:p w14:paraId="2D79E09D" w14:textId="77777777" w:rsidR="000A5743" w:rsidRPr="005C1F5C" w:rsidRDefault="000A5743" w:rsidP="00F90F70">
      <w:pPr>
        <w:pStyle w:val="Tekstpodstawowywcity"/>
        <w:numPr>
          <w:ilvl w:val="0"/>
          <w:numId w:val="24"/>
        </w:numPr>
        <w:tabs>
          <w:tab w:val="num" w:pos="360"/>
          <w:tab w:val="left" w:pos="1800"/>
          <w:tab w:val="left" w:pos="1866"/>
        </w:tabs>
        <w:spacing w:after="120"/>
        <w:jc w:val="both"/>
        <w:rPr>
          <w:rFonts w:ascii="Tahoma" w:hAnsi="Tahoma" w:cs="Tahoma"/>
          <w:sz w:val="20"/>
        </w:rPr>
      </w:pPr>
      <w:r w:rsidRPr="005C1F5C">
        <w:rPr>
          <w:rFonts w:ascii="Tahoma" w:hAnsi="Tahoma" w:cs="Tahoma"/>
          <w:sz w:val="20"/>
        </w:rPr>
        <w:t>Przedmiotem odbioru końcowego będzie przedmiot umowy.</w:t>
      </w:r>
    </w:p>
    <w:p w14:paraId="37AAB7BC" w14:textId="4843AED0" w:rsidR="000A5743" w:rsidRPr="005C1F5C" w:rsidRDefault="000A5743" w:rsidP="00F90F70">
      <w:pPr>
        <w:pStyle w:val="Tekstpodstawowywcity"/>
        <w:numPr>
          <w:ilvl w:val="0"/>
          <w:numId w:val="24"/>
        </w:numPr>
        <w:tabs>
          <w:tab w:val="num" w:pos="360"/>
          <w:tab w:val="left" w:pos="1800"/>
          <w:tab w:val="left" w:pos="1866"/>
        </w:tabs>
        <w:spacing w:after="120"/>
        <w:jc w:val="both"/>
        <w:rPr>
          <w:rFonts w:ascii="Tahoma" w:hAnsi="Tahoma" w:cs="Tahoma"/>
          <w:sz w:val="20"/>
        </w:rPr>
      </w:pPr>
      <w:r w:rsidRPr="005C1F5C">
        <w:rPr>
          <w:rFonts w:ascii="Tahoma" w:hAnsi="Tahoma" w:cs="Tahoma"/>
          <w:sz w:val="20"/>
        </w:rPr>
        <w:t>Wykonawca sporządza protokoły potwierdzającego  należyte wykonanie demontażu  i  ilości  zdemontowanych /odebranych wyrobów zawierających azbest dla każdej z posesji</w:t>
      </w:r>
      <w:r w:rsidR="00D23F0E">
        <w:rPr>
          <w:rFonts w:ascii="Tahoma" w:hAnsi="Tahoma" w:cs="Tahoma"/>
          <w:sz w:val="20"/>
        </w:rPr>
        <w:t xml:space="preserve">. </w:t>
      </w:r>
      <w:r w:rsidRPr="005C1F5C">
        <w:rPr>
          <w:rFonts w:ascii="Tahoma" w:hAnsi="Tahoma" w:cs="Tahoma"/>
          <w:sz w:val="20"/>
        </w:rPr>
        <w:t>Protokół winien podpisać właściciel nieruchomości. Protokół musi zawierać również oświadczenie wykonawcy o prawidłowości wykonanych prac oraz o oczyszczeniu terenu ze skrawków i z pyłu azbestowego z zachowaniem właściwych przepisów technicznych i sanitarnych</w:t>
      </w:r>
    </w:p>
    <w:p w14:paraId="2B5772D4" w14:textId="77777777" w:rsidR="000A5743" w:rsidRPr="005C1F5C" w:rsidRDefault="000A5743" w:rsidP="00F90F70">
      <w:pPr>
        <w:pStyle w:val="Tekstpodstawowywcity"/>
        <w:numPr>
          <w:ilvl w:val="0"/>
          <w:numId w:val="24"/>
        </w:numPr>
        <w:tabs>
          <w:tab w:val="num" w:pos="360"/>
          <w:tab w:val="left" w:pos="1800"/>
          <w:tab w:val="left" w:pos="1866"/>
        </w:tabs>
        <w:spacing w:after="120"/>
        <w:jc w:val="both"/>
        <w:rPr>
          <w:rFonts w:ascii="Tahoma" w:hAnsi="Tahoma" w:cs="Tahoma"/>
          <w:sz w:val="20"/>
        </w:rPr>
      </w:pPr>
      <w:r w:rsidRPr="005C1F5C">
        <w:rPr>
          <w:rFonts w:ascii="Tahoma" w:hAnsi="Tahoma" w:cs="Tahoma"/>
          <w:sz w:val="20"/>
        </w:rPr>
        <w:t>Po zakończeniu realizacji zadania, Wykonawca zgłasza zakończenie i prosi o wyznaczenie odbioru końcowego.</w:t>
      </w:r>
    </w:p>
    <w:p w14:paraId="54DCE616" w14:textId="04A0308E" w:rsidR="000A5743" w:rsidRPr="005C1F5C" w:rsidRDefault="000A5743" w:rsidP="00F90F70">
      <w:pPr>
        <w:pStyle w:val="Tekstpodstawowywcity"/>
        <w:numPr>
          <w:ilvl w:val="0"/>
          <w:numId w:val="24"/>
        </w:numPr>
        <w:tabs>
          <w:tab w:val="num" w:pos="360"/>
          <w:tab w:val="left" w:pos="1800"/>
          <w:tab w:val="left" w:pos="1866"/>
        </w:tabs>
        <w:spacing w:after="120"/>
        <w:jc w:val="both"/>
        <w:rPr>
          <w:rFonts w:ascii="Tahoma" w:hAnsi="Tahoma" w:cs="Tahoma"/>
          <w:sz w:val="20"/>
        </w:rPr>
      </w:pPr>
      <w:r w:rsidRPr="005C1F5C">
        <w:rPr>
          <w:rFonts w:ascii="Tahoma" w:hAnsi="Tahoma" w:cs="Tahoma"/>
          <w:sz w:val="20"/>
        </w:rPr>
        <w:t xml:space="preserve">Za datę zakończenia przedmiotu umowy uważa się datę zakończenia przez </w:t>
      </w:r>
      <w:r w:rsidR="00D23F0E">
        <w:rPr>
          <w:rFonts w:ascii="Tahoma" w:hAnsi="Tahoma" w:cs="Tahoma"/>
          <w:sz w:val="20"/>
        </w:rPr>
        <w:t>datę podpisania protokołu odbioru końcowego.</w:t>
      </w:r>
    </w:p>
    <w:p w14:paraId="3973C73D" w14:textId="77777777" w:rsidR="000A5743" w:rsidRPr="005C1F5C" w:rsidRDefault="000A5743" w:rsidP="00F90F70">
      <w:pPr>
        <w:pStyle w:val="Tekstpodstawowywcity"/>
        <w:numPr>
          <w:ilvl w:val="0"/>
          <w:numId w:val="24"/>
        </w:numPr>
        <w:tabs>
          <w:tab w:val="num" w:pos="360"/>
          <w:tab w:val="left" w:pos="1800"/>
          <w:tab w:val="left" w:pos="1866"/>
        </w:tabs>
        <w:spacing w:after="120"/>
        <w:jc w:val="both"/>
        <w:rPr>
          <w:rFonts w:ascii="Tahoma" w:hAnsi="Tahoma" w:cs="Tahoma"/>
          <w:sz w:val="20"/>
        </w:rPr>
      </w:pPr>
      <w:r w:rsidRPr="005C1F5C">
        <w:rPr>
          <w:rFonts w:ascii="Tahoma" w:hAnsi="Tahoma" w:cs="Tahoma"/>
          <w:sz w:val="20"/>
        </w:rPr>
        <w:t>Jeżeli w toku czynności odbioru robót zostaną stwierdzone wady, to Zamawiającemu przysługują następujące uprawnienia:</w:t>
      </w:r>
    </w:p>
    <w:p w14:paraId="29AF428F" w14:textId="77777777" w:rsidR="000A5743" w:rsidRPr="005C1F5C" w:rsidRDefault="000A5743" w:rsidP="00F90F70">
      <w:pPr>
        <w:pStyle w:val="Tekstpodstawowywcity"/>
        <w:numPr>
          <w:ilvl w:val="1"/>
          <w:numId w:val="24"/>
        </w:numPr>
        <w:tabs>
          <w:tab w:val="num" w:pos="720"/>
          <w:tab w:val="left" w:pos="1800"/>
          <w:tab w:val="left" w:pos="1866"/>
        </w:tabs>
        <w:spacing w:after="120"/>
        <w:ind w:left="720" w:hanging="360"/>
        <w:jc w:val="both"/>
        <w:rPr>
          <w:rFonts w:ascii="Tahoma" w:hAnsi="Tahoma" w:cs="Tahoma"/>
          <w:sz w:val="20"/>
        </w:rPr>
      </w:pPr>
      <w:r w:rsidRPr="005C1F5C">
        <w:rPr>
          <w:rFonts w:ascii="Tahoma" w:hAnsi="Tahoma" w:cs="Tahoma"/>
          <w:sz w:val="20"/>
        </w:rPr>
        <w:t>jeżeli wady nadają się do usunięcia , może odmówić odbioru  do czasu usunięcia wad,</w:t>
      </w:r>
    </w:p>
    <w:p w14:paraId="439921CB" w14:textId="77777777" w:rsidR="000A5743" w:rsidRPr="005C1F5C" w:rsidRDefault="000A5743" w:rsidP="00F90F70">
      <w:pPr>
        <w:pStyle w:val="Tekstpodstawowywcity"/>
        <w:numPr>
          <w:ilvl w:val="1"/>
          <w:numId w:val="24"/>
        </w:numPr>
        <w:tabs>
          <w:tab w:val="num" w:pos="720"/>
          <w:tab w:val="left" w:pos="1800"/>
          <w:tab w:val="left" w:pos="1866"/>
        </w:tabs>
        <w:spacing w:after="120"/>
        <w:ind w:left="720" w:hanging="360"/>
        <w:jc w:val="both"/>
        <w:rPr>
          <w:rFonts w:ascii="Tahoma" w:hAnsi="Tahoma" w:cs="Tahoma"/>
          <w:sz w:val="20"/>
        </w:rPr>
      </w:pPr>
      <w:r w:rsidRPr="005C1F5C">
        <w:rPr>
          <w:rFonts w:ascii="Tahoma" w:hAnsi="Tahoma" w:cs="Tahoma"/>
          <w:sz w:val="20"/>
        </w:rPr>
        <w:t>jeżeli wady nie nadają się do usunięcia i jeżeli nie uniemożliwiają one użytkowania przedmiotu odbioru zgodnie z przeznaczeniem, może żądać odpowiedniego obniżenia wynagrodzenia, jeżeli uniemożliwiają one użytkowanie zgodnie z przeznaczeniem, może odstąpić od umowy lub żądać wykonania przedmiotu odbioru po raz drugi.</w:t>
      </w:r>
    </w:p>
    <w:p w14:paraId="64B24B46" w14:textId="44868186" w:rsidR="000A5743" w:rsidRPr="005C1F5C" w:rsidRDefault="000A5743" w:rsidP="00F90F70">
      <w:pPr>
        <w:pStyle w:val="Tekstpodstawowywcity"/>
        <w:numPr>
          <w:ilvl w:val="1"/>
          <w:numId w:val="24"/>
        </w:numPr>
        <w:tabs>
          <w:tab w:val="num" w:pos="720"/>
          <w:tab w:val="left" w:pos="1800"/>
          <w:tab w:val="left" w:pos="1866"/>
        </w:tabs>
        <w:spacing w:after="120"/>
        <w:ind w:left="720" w:hanging="360"/>
        <w:jc w:val="both"/>
        <w:rPr>
          <w:rFonts w:ascii="Tahoma" w:hAnsi="Tahoma" w:cs="Tahoma"/>
          <w:sz w:val="20"/>
        </w:rPr>
      </w:pPr>
      <w:r w:rsidRPr="005C1F5C">
        <w:rPr>
          <w:rFonts w:ascii="Tahoma" w:hAnsi="Tahoma" w:cs="Tahoma"/>
          <w:sz w:val="20"/>
        </w:rPr>
        <w:t>skorzysta</w:t>
      </w:r>
      <w:r>
        <w:rPr>
          <w:rFonts w:ascii="Tahoma" w:hAnsi="Tahoma" w:cs="Tahoma"/>
          <w:sz w:val="20"/>
        </w:rPr>
        <w:t>ć z uprawnień określonych w § 9</w:t>
      </w:r>
      <w:r w:rsidRPr="005C1F5C">
        <w:rPr>
          <w:rFonts w:ascii="Tahoma" w:hAnsi="Tahoma" w:cs="Tahoma"/>
          <w:sz w:val="20"/>
        </w:rPr>
        <w:t xml:space="preserve"> ust 4</w:t>
      </w:r>
      <w:r w:rsidR="00A52E97">
        <w:rPr>
          <w:rFonts w:ascii="Tahoma" w:hAnsi="Tahoma" w:cs="Tahoma"/>
          <w:sz w:val="20"/>
        </w:rPr>
        <w:t xml:space="preserve"> i </w:t>
      </w:r>
      <w:r w:rsidRPr="005C1F5C">
        <w:rPr>
          <w:rFonts w:ascii="Tahoma" w:hAnsi="Tahoma" w:cs="Tahoma"/>
          <w:sz w:val="20"/>
        </w:rPr>
        <w:t>5  umowy.</w:t>
      </w:r>
    </w:p>
    <w:p w14:paraId="26FEB72A" w14:textId="77777777" w:rsidR="000A5743" w:rsidRPr="005C1F5C" w:rsidRDefault="000A5743" w:rsidP="00F90F70">
      <w:pPr>
        <w:pStyle w:val="Tekstpodstawowywcity"/>
        <w:numPr>
          <w:ilvl w:val="0"/>
          <w:numId w:val="24"/>
        </w:numPr>
        <w:tabs>
          <w:tab w:val="num" w:pos="360"/>
          <w:tab w:val="left" w:pos="1800"/>
          <w:tab w:val="left" w:pos="1866"/>
        </w:tabs>
        <w:spacing w:after="120"/>
        <w:jc w:val="both"/>
        <w:rPr>
          <w:rFonts w:ascii="Tahoma" w:hAnsi="Tahoma" w:cs="Tahoma"/>
          <w:sz w:val="20"/>
        </w:rPr>
      </w:pPr>
      <w:r w:rsidRPr="005C1F5C">
        <w:rPr>
          <w:rFonts w:ascii="Tahoma" w:hAnsi="Tahoma" w:cs="Tahoma"/>
          <w:sz w:val="20"/>
        </w:rPr>
        <w:t>Z czynności odbioru będzie spisany protokół zawierający wszelkie ustalenia dokonane w toku odbioru.</w:t>
      </w:r>
    </w:p>
    <w:p w14:paraId="14C58DF8" w14:textId="77777777" w:rsidR="000A5743" w:rsidRPr="005C1F5C" w:rsidRDefault="000A5743" w:rsidP="00F90F70">
      <w:pPr>
        <w:pStyle w:val="Tekstpodstawowywcity"/>
        <w:numPr>
          <w:ilvl w:val="0"/>
          <w:numId w:val="24"/>
        </w:numPr>
        <w:tabs>
          <w:tab w:val="num" w:pos="360"/>
          <w:tab w:val="left" w:pos="1800"/>
          <w:tab w:val="left" w:pos="1866"/>
        </w:tabs>
        <w:spacing w:after="120"/>
        <w:jc w:val="both"/>
        <w:rPr>
          <w:rStyle w:val="Odwoaniedokomentarza1"/>
          <w:rFonts w:ascii="Tahoma" w:hAnsi="Tahoma" w:cs="Tahoma"/>
          <w:sz w:val="20"/>
          <w:szCs w:val="20"/>
        </w:rPr>
      </w:pPr>
      <w:r w:rsidRPr="005C1F5C">
        <w:rPr>
          <w:rFonts w:ascii="Tahoma" w:hAnsi="Tahoma" w:cs="Tahoma"/>
          <w:sz w:val="20"/>
        </w:rPr>
        <w:t>Z</w:t>
      </w:r>
      <w:r w:rsidRPr="005C1F5C">
        <w:rPr>
          <w:rStyle w:val="Odwoaniedokomentarza1"/>
          <w:rFonts w:ascii="Tahoma" w:hAnsi="Tahoma" w:cs="Tahoma"/>
          <w:sz w:val="20"/>
          <w:szCs w:val="20"/>
        </w:rPr>
        <w:t>amawiający może podjąć decyzję o przerwaniu czynności Odbioru, jeżeli w czasie tych czynności ujawniono istnienie takich wad, które uniemożliwiają użytkowanie przedmiotu umowy zgodnie z przeznaczeniem – aż do czasu usunięcia tych wad.</w:t>
      </w:r>
    </w:p>
    <w:p w14:paraId="79E4100C" w14:textId="77777777" w:rsidR="000A5743" w:rsidRPr="005C1F5C" w:rsidRDefault="000A5743" w:rsidP="00D0333D">
      <w:pPr>
        <w:pStyle w:val="Tekstpodstawowywcity"/>
        <w:spacing w:after="120"/>
        <w:ind w:left="0"/>
        <w:rPr>
          <w:rFonts w:ascii="Tahoma" w:hAnsi="Tahoma" w:cs="Tahoma"/>
          <w:sz w:val="20"/>
        </w:rPr>
      </w:pPr>
    </w:p>
    <w:p w14:paraId="3D489BF6" w14:textId="77777777" w:rsidR="009E7E2E" w:rsidRPr="005C1F5C" w:rsidRDefault="009E7E2E" w:rsidP="00D0333D">
      <w:pPr>
        <w:pStyle w:val="Tekstpodstawowywcity"/>
        <w:spacing w:after="120"/>
        <w:ind w:left="0"/>
        <w:jc w:val="center"/>
        <w:rPr>
          <w:rStyle w:val="Odwoaniedokomentarza1"/>
          <w:rFonts w:ascii="Tahoma" w:hAnsi="Tahoma" w:cs="Tahoma"/>
          <w:b/>
          <w:sz w:val="20"/>
          <w:szCs w:val="20"/>
        </w:rPr>
      </w:pPr>
    </w:p>
    <w:p w14:paraId="25941319" w14:textId="77777777" w:rsidR="000A5743" w:rsidRPr="005C1F5C" w:rsidRDefault="000A5743" w:rsidP="00D0333D">
      <w:pPr>
        <w:pStyle w:val="Tekstpodstawowywcity"/>
        <w:spacing w:after="120"/>
        <w:ind w:left="0"/>
        <w:jc w:val="center"/>
        <w:rPr>
          <w:rStyle w:val="Odwoaniedokomentarza1"/>
          <w:rFonts w:ascii="Tahoma" w:hAnsi="Tahoma" w:cs="Tahoma"/>
          <w:b/>
          <w:sz w:val="20"/>
          <w:szCs w:val="20"/>
        </w:rPr>
      </w:pPr>
      <w:r>
        <w:rPr>
          <w:rStyle w:val="Odwoaniedokomentarza1"/>
          <w:rFonts w:ascii="Tahoma" w:hAnsi="Tahoma" w:cs="Tahoma"/>
          <w:b/>
          <w:sz w:val="20"/>
          <w:szCs w:val="20"/>
        </w:rPr>
        <w:t>§12</w:t>
      </w:r>
    </w:p>
    <w:p w14:paraId="3CAD5AAF" w14:textId="77777777" w:rsidR="000A5743" w:rsidRPr="005C1F5C" w:rsidRDefault="000A5743" w:rsidP="00F90F70">
      <w:pPr>
        <w:pStyle w:val="Tekstpodstawowywcity"/>
        <w:numPr>
          <w:ilvl w:val="0"/>
          <w:numId w:val="30"/>
        </w:numPr>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Uprawnienia z tytułu rękojmi za wady fizyczne wygasają po upływie 6 miesięcy od daty odbioru końcowego.</w:t>
      </w:r>
    </w:p>
    <w:p w14:paraId="617CB2AE" w14:textId="77777777" w:rsidR="000A5743" w:rsidRPr="005C1F5C" w:rsidRDefault="000A5743" w:rsidP="00F90F70">
      <w:pPr>
        <w:pStyle w:val="Tekstpodstawowywcity"/>
        <w:numPr>
          <w:ilvl w:val="0"/>
          <w:numId w:val="30"/>
        </w:numPr>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Wykonawca udziela na przedmiot umowy gwarancji na okres 6 miesięcy licząc od daty odbioru końcowego.</w:t>
      </w:r>
    </w:p>
    <w:p w14:paraId="07DFA584" w14:textId="77777777" w:rsidR="000A5743" w:rsidRPr="005C1F5C" w:rsidRDefault="000A5743" w:rsidP="00F90F70">
      <w:pPr>
        <w:pStyle w:val="Tekstpodstawowywcity"/>
        <w:numPr>
          <w:ilvl w:val="0"/>
          <w:numId w:val="30"/>
        </w:numPr>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Udzielona gwarancja nie może być w żaden sposób ograniczona, w  szczególności Wykonawca nie może uzależniać realizacji swoim obowiązków wynikających z udzielonej gwarancji od dokonywania przez Zamawiającego płatnych przeglądów.</w:t>
      </w:r>
    </w:p>
    <w:p w14:paraId="29DD6670" w14:textId="77777777" w:rsidR="000A5743" w:rsidRPr="005C1F5C" w:rsidRDefault="000A5743" w:rsidP="00F90F70">
      <w:pPr>
        <w:pStyle w:val="Tekstpodstawowywcity"/>
        <w:numPr>
          <w:ilvl w:val="0"/>
          <w:numId w:val="30"/>
        </w:numPr>
        <w:spacing w:after="120"/>
        <w:jc w:val="both"/>
        <w:rPr>
          <w:rFonts w:ascii="Tahoma" w:hAnsi="Tahoma" w:cs="Tahoma"/>
          <w:sz w:val="20"/>
        </w:rPr>
      </w:pPr>
      <w:r w:rsidRPr="005C1F5C">
        <w:rPr>
          <w:rFonts w:ascii="Tahoma" w:hAnsi="Tahoma" w:cs="Tahoma"/>
          <w:sz w:val="20"/>
        </w:rPr>
        <w:t>W okresie gwarancji i rękojmi Wykonawca zobowiązany jest do usunięcia usterek w ciągu 3 dni od dnia doręczenia zawiadomienia przez Zamawiającego o ujawnionych usterkach.</w:t>
      </w:r>
    </w:p>
    <w:p w14:paraId="2DAF93FB" w14:textId="77777777" w:rsidR="000A5743" w:rsidRPr="005C1F5C" w:rsidRDefault="000A5743" w:rsidP="00F90F70">
      <w:pPr>
        <w:pStyle w:val="Tekstpodstawowywcity"/>
        <w:numPr>
          <w:ilvl w:val="0"/>
          <w:numId w:val="30"/>
        </w:numPr>
        <w:spacing w:after="120"/>
        <w:jc w:val="both"/>
        <w:rPr>
          <w:rFonts w:ascii="Tahoma" w:hAnsi="Tahoma" w:cs="Tahoma"/>
          <w:sz w:val="20"/>
        </w:rPr>
      </w:pPr>
      <w:r w:rsidRPr="005C1F5C">
        <w:rPr>
          <w:rFonts w:ascii="Tahoma" w:hAnsi="Tahoma" w:cs="Tahoma"/>
          <w:sz w:val="20"/>
        </w:rPr>
        <w:t>Strata lub szkoda w robotach lub materiałach zastosowanych do robót w okresie między datą rozpoczęcia, a zakończeniem terminów gwarancji powinna być naprawiona przez Wykonawcę na jego koszt jeżeli utrata lub zniszczenie wynika z działań lub zaniedbania Wykonawcy.</w:t>
      </w:r>
    </w:p>
    <w:p w14:paraId="43CCCDFD" w14:textId="77777777" w:rsidR="000A5743" w:rsidRPr="005C1F5C" w:rsidRDefault="000A5743" w:rsidP="00F90F70">
      <w:pPr>
        <w:pStyle w:val="Tekstpodstawowywcity"/>
        <w:numPr>
          <w:ilvl w:val="0"/>
          <w:numId w:val="30"/>
        </w:numPr>
        <w:spacing w:after="120"/>
        <w:jc w:val="both"/>
        <w:rPr>
          <w:rFonts w:ascii="Tahoma" w:hAnsi="Tahoma" w:cs="Tahoma"/>
          <w:sz w:val="20"/>
        </w:rPr>
      </w:pPr>
      <w:r w:rsidRPr="005C1F5C">
        <w:rPr>
          <w:rFonts w:ascii="Tahoma" w:hAnsi="Tahoma" w:cs="Tahoma"/>
          <w:sz w:val="20"/>
        </w:rPr>
        <w:t>Strony ustalają że okres rękojmi z tytułu wykonania przedmiotu niniejszej umowy odpowiada okresowi obowiązywania gwarancji jakości. Odpowiedzialność z tytułu rękojmi za wady fizyczne przedmiotowej umowy Wykonawca ponosi na zasadach określonych w Kodeksie Cywilnym z zastrzeżeniem jak w niniejszym paragrafie.</w:t>
      </w:r>
    </w:p>
    <w:p w14:paraId="23073988" w14:textId="77777777" w:rsidR="000A5743" w:rsidRPr="005C1F5C" w:rsidRDefault="000A5743" w:rsidP="00F90F70">
      <w:pPr>
        <w:pStyle w:val="Tekstpodstawowywcity"/>
        <w:numPr>
          <w:ilvl w:val="0"/>
          <w:numId w:val="30"/>
        </w:numPr>
        <w:spacing w:after="120"/>
        <w:jc w:val="both"/>
        <w:rPr>
          <w:rFonts w:ascii="Tahoma" w:hAnsi="Tahoma" w:cs="Tahoma"/>
          <w:sz w:val="20"/>
        </w:rPr>
      </w:pPr>
      <w:r w:rsidRPr="005C1F5C">
        <w:rPr>
          <w:rFonts w:ascii="Tahoma" w:hAnsi="Tahoma" w:cs="Tahoma"/>
          <w:sz w:val="20"/>
        </w:rPr>
        <w:t>Wykonawca zobowiązuje się do nieodpłatnego usunięcia zgłoszonych przez Zamawiającego wad tkwiących w całym zakresie przedmiotu umowy , które wystąpią w okresie gwarancji i rękojmi.</w:t>
      </w:r>
    </w:p>
    <w:p w14:paraId="6736C8FB" w14:textId="77777777" w:rsidR="000A5743" w:rsidRPr="005C1F5C" w:rsidRDefault="000A5743" w:rsidP="00F90F70">
      <w:pPr>
        <w:pStyle w:val="Tekstpodstawowywcity"/>
        <w:numPr>
          <w:ilvl w:val="0"/>
          <w:numId w:val="30"/>
        </w:numPr>
        <w:spacing w:after="120"/>
        <w:jc w:val="both"/>
        <w:rPr>
          <w:rFonts w:ascii="Tahoma" w:hAnsi="Tahoma" w:cs="Tahoma"/>
          <w:sz w:val="20"/>
        </w:rPr>
      </w:pPr>
      <w:r w:rsidRPr="005C1F5C">
        <w:rPr>
          <w:rFonts w:ascii="Tahoma" w:hAnsi="Tahoma" w:cs="Tahoma"/>
          <w:sz w:val="20"/>
        </w:rPr>
        <w:lastRenderedPageBreak/>
        <w:t>W przypadku, gdy Wykonawca nie dokona likwidacji zgłoszonej wady lub usterki w określonym terminie, Zmawiający, bez dodatkowego uprzedzenia, ma prawo dokonać tej likwidacji we własnym zakresie i obciążyć kosztami Wykonawcę, z zachowaniem prawa do kary umownej określonej w § 10 niniejszej umowy.</w:t>
      </w:r>
    </w:p>
    <w:p w14:paraId="3BC93653" w14:textId="77777777" w:rsidR="000A5743" w:rsidRPr="005C1F5C" w:rsidRDefault="000A5743" w:rsidP="00D0333D">
      <w:pPr>
        <w:pStyle w:val="Tekstpodstawowywcity"/>
        <w:spacing w:after="120"/>
        <w:jc w:val="both"/>
        <w:rPr>
          <w:rFonts w:ascii="Tahoma" w:hAnsi="Tahoma" w:cs="Tahoma"/>
          <w:sz w:val="20"/>
        </w:rPr>
      </w:pPr>
    </w:p>
    <w:p w14:paraId="7CFEF5C6" w14:textId="77777777" w:rsidR="000A5743" w:rsidRPr="005C1F5C" w:rsidRDefault="000A5743" w:rsidP="00D0333D">
      <w:pPr>
        <w:pStyle w:val="Tekstpodstawowywcity"/>
        <w:spacing w:after="120"/>
        <w:ind w:left="0"/>
        <w:jc w:val="center"/>
        <w:rPr>
          <w:rStyle w:val="Odwoaniedokomentarza1"/>
          <w:rFonts w:ascii="Tahoma" w:hAnsi="Tahoma" w:cs="Tahoma"/>
          <w:b/>
          <w:sz w:val="20"/>
          <w:szCs w:val="20"/>
        </w:rPr>
      </w:pPr>
      <w:r>
        <w:rPr>
          <w:rStyle w:val="Odwoaniedokomentarza1"/>
          <w:rFonts w:ascii="Tahoma" w:hAnsi="Tahoma" w:cs="Tahoma"/>
          <w:b/>
          <w:sz w:val="20"/>
          <w:szCs w:val="20"/>
        </w:rPr>
        <w:t>§13</w:t>
      </w:r>
    </w:p>
    <w:p w14:paraId="5C27B06D" w14:textId="77777777" w:rsidR="000A5743" w:rsidRPr="005C1F5C" w:rsidRDefault="000A5743" w:rsidP="00F90F70">
      <w:pPr>
        <w:pStyle w:val="Tekstpodstawowywcity"/>
        <w:numPr>
          <w:ilvl w:val="0"/>
          <w:numId w:val="32"/>
        </w:numPr>
        <w:tabs>
          <w:tab w:val="left" w:pos="1800"/>
          <w:tab w:val="left" w:pos="216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Zamawiający może odstąpić od umowy w następujących przypadkach:</w:t>
      </w:r>
    </w:p>
    <w:p w14:paraId="79A83D68" w14:textId="77777777" w:rsidR="000A5743" w:rsidRPr="005C1F5C" w:rsidRDefault="000A5743" w:rsidP="00F90F70">
      <w:pPr>
        <w:pStyle w:val="Tekstpodstawowywcity"/>
        <w:numPr>
          <w:ilvl w:val="1"/>
          <w:numId w:val="32"/>
        </w:numPr>
        <w:tabs>
          <w:tab w:val="left" w:pos="1800"/>
          <w:tab w:val="left" w:pos="216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Wykonawca nie rozpoczął realizacji zadania bez uzasadnionych przyczyn lub przerwał roboty bądź usługę z przyczyn niezależnych od Zamawiającego i nie wznowił ich pomimo wezwań Zamawiającego przez okres dłuższy niż 10 dni.</w:t>
      </w:r>
    </w:p>
    <w:p w14:paraId="4648A9A1" w14:textId="77777777" w:rsidR="000A5743" w:rsidRPr="005C1F5C" w:rsidRDefault="000A5743" w:rsidP="00F90F70">
      <w:pPr>
        <w:pStyle w:val="Tekstpodstawowywcity"/>
        <w:numPr>
          <w:ilvl w:val="1"/>
          <w:numId w:val="32"/>
        </w:numPr>
        <w:tabs>
          <w:tab w:val="left" w:pos="1800"/>
          <w:tab w:val="left" w:pos="2160"/>
        </w:tabs>
        <w:spacing w:after="120"/>
        <w:jc w:val="both"/>
        <w:rPr>
          <w:rFonts w:ascii="Tahoma" w:hAnsi="Tahoma" w:cs="Tahoma"/>
          <w:sz w:val="20"/>
        </w:rPr>
      </w:pPr>
      <w:r w:rsidRPr="005C1F5C">
        <w:rPr>
          <w:rFonts w:ascii="Tahoma" w:hAnsi="Tahoma" w:cs="Tahoma"/>
          <w:sz w:val="20"/>
        </w:rPr>
        <w:t>Nie realizuje zadania zgodnie z harmonogramem, a opóźnienie w stosunku do harmonogramu wynosi więcej niż 15 dni.</w:t>
      </w:r>
    </w:p>
    <w:p w14:paraId="5F9869A2" w14:textId="77777777" w:rsidR="000A5743" w:rsidRPr="005C1F5C" w:rsidRDefault="000A5743" w:rsidP="00F90F70">
      <w:pPr>
        <w:pStyle w:val="Tekstpodstawowywcity"/>
        <w:numPr>
          <w:ilvl w:val="1"/>
          <w:numId w:val="32"/>
        </w:numPr>
        <w:tabs>
          <w:tab w:val="left" w:pos="1800"/>
          <w:tab w:val="left" w:pos="2160"/>
        </w:tabs>
        <w:spacing w:after="120"/>
        <w:jc w:val="both"/>
        <w:rPr>
          <w:rFonts w:ascii="Tahoma" w:hAnsi="Tahoma" w:cs="Tahoma"/>
          <w:sz w:val="20"/>
          <w:shd w:val="clear" w:color="auto" w:fill="FFFF00"/>
        </w:rPr>
      </w:pPr>
      <w:r w:rsidRPr="005C1F5C">
        <w:rPr>
          <w:rFonts w:ascii="Tahoma" w:hAnsi="Tahoma" w:cs="Tahoma"/>
          <w:sz w:val="20"/>
        </w:rPr>
        <w:t>Narusza postanowienia niniejszej umowy w sposób istotny.</w:t>
      </w:r>
    </w:p>
    <w:p w14:paraId="751960A9" w14:textId="77777777" w:rsidR="000A5743" w:rsidRPr="005C1F5C" w:rsidRDefault="000A5743" w:rsidP="00F90F70">
      <w:pPr>
        <w:pStyle w:val="Tekstpodstawowywcity"/>
        <w:numPr>
          <w:ilvl w:val="1"/>
          <w:numId w:val="32"/>
        </w:numPr>
        <w:tabs>
          <w:tab w:val="left" w:pos="1800"/>
          <w:tab w:val="left" w:pos="216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 razie zaistnienia istotniej zmiany okoliczności powodującej, że wykonanie umowy nie leży w interesie publicznym, czego nie można było przewidzieć w chwili zawarcia umowy. W tym przypadku Zamawiający może odstąpić od umowy w terminie 30 dni od powzięcia wiadomości o powyższych okolicznościach (art. 145 ust.1 ustawy Prawo zamówień publicznych).</w:t>
      </w:r>
    </w:p>
    <w:p w14:paraId="699E3A6A" w14:textId="77777777" w:rsidR="000A5743" w:rsidRPr="005C1F5C" w:rsidRDefault="000A5743" w:rsidP="00F90F70">
      <w:pPr>
        <w:pStyle w:val="Tekstpodstawowywcity"/>
        <w:numPr>
          <w:ilvl w:val="1"/>
          <w:numId w:val="32"/>
        </w:numPr>
        <w:tabs>
          <w:tab w:val="left" w:pos="1800"/>
          <w:tab w:val="left" w:pos="216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Wykonawca nie wykonuje robót zgodnie z umową lub też nienależycie wykonuje swoje zobowiązania umowne.</w:t>
      </w:r>
    </w:p>
    <w:p w14:paraId="7633DAA2" w14:textId="77777777" w:rsidR="000A5743" w:rsidRPr="005C1F5C" w:rsidRDefault="000A5743" w:rsidP="00F90F70">
      <w:pPr>
        <w:pStyle w:val="Tekstpodstawowywcity"/>
        <w:numPr>
          <w:ilvl w:val="1"/>
          <w:numId w:val="32"/>
        </w:numPr>
        <w:tabs>
          <w:tab w:val="left" w:pos="1800"/>
          <w:tab w:val="left" w:pos="2160"/>
        </w:tabs>
        <w:spacing w:after="120"/>
        <w:jc w:val="both"/>
        <w:rPr>
          <w:rFonts w:ascii="Tahoma" w:hAnsi="Tahoma" w:cs="Tahoma"/>
          <w:sz w:val="20"/>
        </w:rPr>
      </w:pPr>
      <w:r w:rsidRPr="005C1F5C">
        <w:rPr>
          <w:rFonts w:ascii="Tahoma" w:hAnsi="Tahoma" w:cs="Tahoma"/>
          <w:sz w:val="20"/>
        </w:rPr>
        <w:t>Gdy będą się powtarzały przypadki wadliwego (niezgodnego z umową) wykonania robót i usług , pomimo upomnień ze strony Zamawiającego.</w:t>
      </w:r>
    </w:p>
    <w:p w14:paraId="3E5768CB" w14:textId="77777777" w:rsidR="000A5743" w:rsidRPr="005C1F5C" w:rsidRDefault="000A5743" w:rsidP="00F90F70">
      <w:pPr>
        <w:pStyle w:val="Tekstpodstawowywcity"/>
        <w:numPr>
          <w:ilvl w:val="1"/>
          <w:numId w:val="32"/>
        </w:numPr>
        <w:tabs>
          <w:tab w:val="left" w:pos="1800"/>
          <w:tab w:val="left" w:pos="2160"/>
        </w:tabs>
        <w:spacing w:after="120"/>
        <w:jc w:val="both"/>
        <w:rPr>
          <w:rFonts w:ascii="Tahoma" w:hAnsi="Tahoma" w:cs="Tahoma"/>
          <w:sz w:val="20"/>
        </w:rPr>
      </w:pPr>
      <w:r w:rsidRPr="005C1F5C">
        <w:rPr>
          <w:rFonts w:ascii="Tahoma" w:hAnsi="Tahoma" w:cs="Tahoma"/>
          <w:sz w:val="20"/>
        </w:rPr>
        <w:t>Zostanie ogłoszona upadłość obejmująca likwidację majątku lub zawarto układ przewidujący spłatę wierzycieli z likwidowanego majątku.</w:t>
      </w:r>
    </w:p>
    <w:p w14:paraId="3A5C1BF9" w14:textId="77777777" w:rsidR="000A5743" w:rsidRPr="005C1F5C" w:rsidRDefault="000A5743" w:rsidP="00F90F70">
      <w:pPr>
        <w:pStyle w:val="Tekstpodstawowywcity"/>
        <w:numPr>
          <w:ilvl w:val="1"/>
          <w:numId w:val="32"/>
        </w:numPr>
        <w:tabs>
          <w:tab w:val="left" w:pos="1800"/>
          <w:tab w:val="left" w:pos="2160"/>
        </w:tabs>
        <w:spacing w:after="120"/>
        <w:jc w:val="both"/>
        <w:rPr>
          <w:rFonts w:ascii="Tahoma" w:hAnsi="Tahoma" w:cs="Tahoma"/>
          <w:sz w:val="20"/>
        </w:rPr>
      </w:pPr>
      <w:r w:rsidRPr="005C1F5C">
        <w:rPr>
          <w:rFonts w:ascii="Tahoma" w:hAnsi="Tahoma" w:cs="Tahoma"/>
          <w:sz w:val="20"/>
        </w:rPr>
        <w:t>Wykonawcy przysługuje prawo do odstąpienia od umowy gdy Zamawiający odmawia, bez uzasadnionej przyczyny odbioru i podpisania protokołu odbioru a ta zwłoka trwa dłużej niż 1 (jeden) miesiąc,</w:t>
      </w:r>
    </w:p>
    <w:p w14:paraId="7AA9EC55" w14:textId="77777777" w:rsidR="000A5743" w:rsidRPr="005C1F5C" w:rsidRDefault="000A5743" w:rsidP="00F90F70">
      <w:pPr>
        <w:pStyle w:val="Tekstpodstawowywcity"/>
        <w:numPr>
          <w:ilvl w:val="1"/>
          <w:numId w:val="32"/>
        </w:numPr>
        <w:tabs>
          <w:tab w:val="left" w:pos="1800"/>
          <w:tab w:val="left" w:pos="2160"/>
        </w:tabs>
        <w:spacing w:after="120"/>
        <w:jc w:val="both"/>
        <w:rPr>
          <w:rFonts w:ascii="Tahoma" w:hAnsi="Tahoma" w:cs="Tahoma"/>
          <w:sz w:val="20"/>
          <w:shd w:val="clear" w:color="auto" w:fill="FF00FF"/>
        </w:rPr>
      </w:pPr>
      <w:r w:rsidRPr="005C1F5C">
        <w:rPr>
          <w:rFonts w:ascii="Tahoma" w:hAnsi="Tahoma" w:cs="Tahoma"/>
          <w:sz w:val="20"/>
        </w:rPr>
        <w:t>Odstąpienie od umowy powinno nastąpić w formie pisemnej pod rygorem nieważności takiego oświadczenia i powinno zawierać uzasadnienie. Zawiadomienie o odstąpieniu powinno być przekazane drugiej Stronie co najmniej na 15 dni przed terminem odstąpienia</w:t>
      </w:r>
    </w:p>
    <w:p w14:paraId="63DC60A7" w14:textId="77777777" w:rsidR="000A5743" w:rsidRPr="005C1F5C" w:rsidRDefault="000A5743" w:rsidP="00F90F70">
      <w:pPr>
        <w:pStyle w:val="Tekstpodstawowywcity"/>
        <w:numPr>
          <w:ilvl w:val="1"/>
          <w:numId w:val="32"/>
        </w:numPr>
        <w:tabs>
          <w:tab w:val="left" w:pos="1800"/>
          <w:tab w:val="left" w:pos="216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 przypadku odstąpienia od umowy Wykonawcę oraz Zamawiającego obciążają następujące postanowienia szczegółowe:</w:t>
      </w:r>
    </w:p>
    <w:p w14:paraId="1874D68A" w14:textId="77777777" w:rsidR="000A5743" w:rsidRPr="005C1F5C" w:rsidRDefault="000A5743" w:rsidP="00F90F70">
      <w:pPr>
        <w:pStyle w:val="Tekstpodstawowywcity"/>
        <w:numPr>
          <w:ilvl w:val="2"/>
          <w:numId w:val="32"/>
        </w:numPr>
        <w:tabs>
          <w:tab w:val="left" w:pos="1800"/>
          <w:tab w:val="left" w:pos="216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 terminie 7 dni od daty odstąpienia od umowy Wykonawca przy udziale Zamawiającego sporządzi szczegółowy protokół robót w toku wg stanu na dzień odstąpienia.</w:t>
      </w:r>
    </w:p>
    <w:p w14:paraId="555726E0" w14:textId="77777777" w:rsidR="000A5743" w:rsidRPr="005C1F5C" w:rsidRDefault="000A5743" w:rsidP="00F90F70">
      <w:pPr>
        <w:pStyle w:val="Tekstpodstawowywcity"/>
        <w:numPr>
          <w:ilvl w:val="2"/>
          <w:numId w:val="32"/>
        </w:numPr>
        <w:tabs>
          <w:tab w:val="left" w:pos="1800"/>
          <w:tab w:val="left" w:pos="216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Wykonawca zabezpieczy przerwane roboty w zakresie obustronnie uzgodnionym na koszt tej strony, z winy której odstąpiono od umowy.</w:t>
      </w:r>
    </w:p>
    <w:p w14:paraId="13A4A9C1" w14:textId="77777777" w:rsidR="000A5743" w:rsidRPr="005C1F5C" w:rsidRDefault="000A5743" w:rsidP="00F90F70">
      <w:pPr>
        <w:pStyle w:val="Tekstpodstawowywcity"/>
        <w:numPr>
          <w:ilvl w:val="2"/>
          <w:numId w:val="32"/>
        </w:numPr>
        <w:tabs>
          <w:tab w:val="left" w:pos="1800"/>
          <w:tab w:val="left" w:pos="2160"/>
        </w:tabs>
        <w:spacing w:after="120"/>
        <w:jc w:val="both"/>
        <w:rPr>
          <w:rFonts w:ascii="Tahoma" w:hAnsi="Tahoma" w:cs="Tahoma"/>
          <w:sz w:val="20"/>
        </w:rPr>
      </w:pPr>
      <w:r w:rsidRPr="005C1F5C">
        <w:rPr>
          <w:rFonts w:ascii="Tahoma" w:hAnsi="Tahoma" w:cs="Tahoma"/>
          <w:sz w:val="20"/>
        </w:rPr>
        <w:t>niezwłocznie a nie później niż w terminie do 30 dni od daty odstąpienia, usunie z terenu budowy elementy zaplecza</w:t>
      </w:r>
    </w:p>
    <w:p w14:paraId="2F111D51" w14:textId="77777777" w:rsidR="000A5743" w:rsidRPr="005C1F5C" w:rsidRDefault="000A5743" w:rsidP="00F90F70">
      <w:pPr>
        <w:pStyle w:val="Tekstpodstawowywcity"/>
        <w:numPr>
          <w:ilvl w:val="2"/>
          <w:numId w:val="32"/>
        </w:numPr>
        <w:tabs>
          <w:tab w:val="left" w:pos="1800"/>
          <w:tab w:val="left" w:pos="2160"/>
        </w:tabs>
        <w:spacing w:after="120"/>
        <w:jc w:val="both"/>
        <w:rPr>
          <w:rFonts w:ascii="Tahoma" w:hAnsi="Tahoma" w:cs="Tahoma"/>
          <w:sz w:val="20"/>
        </w:rPr>
      </w:pPr>
      <w:r w:rsidRPr="005C1F5C">
        <w:rPr>
          <w:rFonts w:ascii="Tahoma" w:hAnsi="Tahoma" w:cs="Tahoma"/>
          <w:sz w:val="20"/>
        </w:rPr>
        <w:t>Zamawiający dokona odbioru robót przerwanych oraz zapłaty wynagrodzenia za te roboty, które zostały wykonane do dnia odstąpienia,</w:t>
      </w:r>
    </w:p>
    <w:p w14:paraId="3E9E7BDA" w14:textId="77777777" w:rsidR="000A5743" w:rsidRPr="005C1F5C" w:rsidRDefault="000A5743" w:rsidP="00F90F70">
      <w:pPr>
        <w:pStyle w:val="Tekstpodstawowywcity"/>
        <w:numPr>
          <w:ilvl w:val="2"/>
          <w:numId w:val="32"/>
        </w:numPr>
        <w:tabs>
          <w:tab w:val="left" w:pos="1800"/>
          <w:tab w:val="left" w:pos="2160"/>
        </w:tabs>
        <w:spacing w:after="120"/>
        <w:jc w:val="both"/>
        <w:rPr>
          <w:rFonts w:ascii="Tahoma" w:hAnsi="Tahoma" w:cs="Tahoma"/>
          <w:sz w:val="20"/>
        </w:rPr>
      </w:pPr>
      <w:r w:rsidRPr="005C1F5C">
        <w:rPr>
          <w:rFonts w:ascii="Tahoma" w:hAnsi="Tahoma" w:cs="Tahoma"/>
          <w:sz w:val="20"/>
        </w:rPr>
        <w:t>uzgodni z Wykonawcą zakres pozostawienia lub likwidacji zaplecza i zagospodarowania terenu oraz związane z tym koszty,</w:t>
      </w:r>
    </w:p>
    <w:p w14:paraId="61022259" w14:textId="77777777" w:rsidR="000A5743" w:rsidRPr="005C1F5C" w:rsidRDefault="000A5743" w:rsidP="00F90F70">
      <w:pPr>
        <w:pStyle w:val="Tekstpodstawowywcity"/>
        <w:numPr>
          <w:ilvl w:val="2"/>
          <w:numId w:val="32"/>
        </w:numPr>
        <w:tabs>
          <w:tab w:val="left" w:pos="1800"/>
          <w:tab w:val="left" w:pos="2160"/>
        </w:tabs>
        <w:spacing w:after="120"/>
        <w:jc w:val="both"/>
        <w:rPr>
          <w:rFonts w:ascii="Tahoma" w:hAnsi="Tahoma" w:cs="Tahoma"/>
          <w:sz w:val="20"/>
        </w:rPr>
      </w:pPr>
      <w:r w:rsidRPr="005C1F5C">
        <w:rPr>
          <w:rFonts w:ascii="Tahoma" w:hAnsi="Tahoma" w:cs="Tahoma"/>
          <w:sz w:val="20"/>
        </w:rPr>
        <w:t>przejmie od Wykonawcy pod swój dozór trenu budowy.</w:t>
      </w:r>
    </w:p>
    <w:p w14:paraId="29ECAD77" w14:textId="77777777" w:rsidR="000A5743" w:rsidRPr="005C1F5C" w:rsidRDefault="000A5743" w:rsidP="00D0333D">
      <w:pPr>
        <w:pStyle w:val="Tekstpodstawowywcity"/>
        <w:spacing w:after="120"/>
        <w:jc w:val="both"/>
        <w:rPr>
          <w:rFonts w:ascii="Tahoma" w:hAnsi="Tahoma" w:cs="Tahoma"/>
          <w:sz w:val="20"/>
        </w:rPr>
      </w:pPr>
    </w:p>
    <w:p w14:paraId="77C76EBE" w14:textId="77777777" w:rsidR="000A5743" w:rsidRPr="005C1F5C" w:rsidRDefault="000A5743" w:rsidP="00D0333D">
      <w:pPr>
        <w:pStyle w:val="Tekstpodstawowywcity"/>
        <w:tabs>
          <w:tab w:val="left" w:pos="540"/>
        </w:tabs>
        <w:spacing w:after="120"/>
        <w:ind w:left="0"/>
        <w:jc w:val="center"/>
        <w:rPr>
          <w:rStyle w:val="Odwoaniedokomentarza1"/>
          <w:rFonts w:ascii="Tahoma" w:hAnsi="Tahoma" w:cs="Tahoma"/>
          <w:b/>
          <w:sz w:val="20"/>
          <w:szCs w:val="20"/>
        </w:rPr>
      </w:pPr>
      <w:r>
        <w:rPr>
          <w:rStyle w:val="Odwoaniedokomentarza1"/>
          <w:rFonts w:ascii="Tahoma" w:hAnsi="Tahoma" w:cs="Tahoma"/>
          <w:b/>
          <w:sz w:val="20"/>
          <w:szCs w:val="20"/>
        </w:rPr>
        <w:t>§14</w:t>
      </w:r>
    </w:p>
    <w:p w14:paraId="38F057EC" w14:textId="77777777" w:rsidR="000A5743" w:rsidRPr="005C1F5C" w:rsidRDefault="000A5743" w:rsidP="00F90F70">
      <w:pPr>
        <w:pStyle w:val="Tekstpodstawowywcity"/>
        <w:numPr>
          <w:ilvl w:val="0"/>
          <w:numId w:val="27"/>
        </w:numPr>
        <w:tabs>
          <w:tab w:val="left" w:pos="54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Wszelkie zmiany umowy odbywały się będą w formie pisemnej pod rygorem nieważności.</w:t>
      </w:r>
    </w:p>
    <w:p w14:paraId="7769DDF6" w14:textId="77777777" w:rsidR="000A5743" w:rsidRPr="005C1F5C" w:rsidRDefault="000A5743" w:rsidP="00F90F70">
      <w:pPr>
        <w:pStyle w:val="Tekstpodstawowywcity"/>
        <w:numPr>
          <w:ilvl w:val="0"/>
          <w:numId w:val="27"/>
        </w:numPr>
        <w:tabs>
          <w:tab w:val="left" w:pos="540"/>
        </w:tabs>
        <w:spacing w:after="120"/>
        <w:jc w:val="both"/>
        <w:rPr>
          <w:rFonts w:ascii="Tahoma" w:hAnsi="Tahoma" w:cs="Tahoma"/>
          <w:bCs/>
          <w:sz w:val="20"/>
        </w:rPr>
      </w:pPr>
      <w:r w:rsidRPr="005C1F5C">
        <w:rPr>
          <w:rFonts w:ascii="Tahoma" w:hAnsi="Tahoma" w:cs="Tahoma"/>
          <w:bCs/>
          <w:sz w:val="20"/>
        </w:rPr>
        <w:lastRenderedPageBreak/>
        <w:t>Zamawiający dopuszcza zmiany postanowień umowy w stosunku do treści oferty dotyczących terminu realizacji zamówienia, wynagrodzenia oraz zakresu przedmiotowego zamówienia na niżej określonych zasadach:</w:t>
      </w:r>
    </w:p>
    <w:p w14:paraId="33750F6B"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bCs/>
          <w:sz w:val="20"/>
        </w:rPr>
      </w:pPr>
      <w:r w:rsidRPr="005C1F5C">
        <w:rPr>
          <w:rFonts w:ascii="Tahoma" w:hAnsi="Tahoma" w:cs="Tahoma"/>
          <w:bCs/>
          <w:sz w:val="20"/>
        </w:rPr>
        <w:t>Termin realizacji zamówienia może być zmieniony w przypadku, gdy opóźnienie w wykonaniu przedmiotu umowy spowodowane będzie okolicznością, która wystąpiła z przyczyn niezależnych od Wykonawcy po zawarciu umowy:</w:t>
      </w:r>
    </w:p>
    <w:p w14:paraId="403F8F09" w14:textId="610E6B97" w:rsidR="000A5743" w:rsidRPr="005C1F5C" w:rsidRDefault="000A5743" w:rsidP="00F90F70">
      <w:pPr>
        <w:pStyle w:val="Tekstpodstawowywcity"/>
        <w:numPr>
          <w:ilvl w:val="2"/>
          <w:numId w:val="27"/>
        </w:numPr>
        <w:tabs>
          <w:tab w:val="left" w:pos="540"/>
        </w:tabs>
        <w:spacing w:after="120"/>
        <w:jc w:val="both"/>
        <w:rPr>
          <w:rFonts w:ascii="Tahoma" w:hAnsi="Tahoma" w:cs="Tahoma"/>
          <w:bCs/>
          <w:iCs/>
          <w:sz w:val="20"/>
        </w:rPr>
      </w:pPr>
      <w:r w:rsidRPr="005C1F5C">
        <w:rPr>
          <w:rFonts w:ascii="Tahoma" w:hAnsi="Tahoma" w:cs="Tahoma"/>
          <w:bCs/>
          <w:iCs/>
          <w:sz w:val="20"/>
        </w:rPr>
        <w:t xml:space="preserve">wystąpienie warunków pogodowych mających wpływ na niemożliwość prowadzenia robót budowlanych jak: długotrwałe intensywne opady trwające powyżej 3 dni non stop , powódź (czas niezbędny na ustąpienie wody z zalanego terenu i możliwość kontynuacji lub rozpoczęcia robót), wczesny okres zimowy, opady śniegu (poza miesiącami zimowymi), niskie temperatury uniemożliwiające prowadzenie robót ze  względów technologicznych, </w:t>
      </w:r>
    </w:p>
    <w:p w14:paraId="615F1194" w14:textId="77777777" w:rsidR="000A5743" w:rsidRPr="005C1F5C" w:rsidRDefault="000A5743" w:rsidP="00F90F70">
      <w:pPr>
        <w:pStyle w:val="Tekstpodstawowywcity"/>
        <w:numPr>
          <w:ilvl w:val="2"/>
          <w:numId w:val="27"/>
        </w:numPr>
        <w:tabs>
          <w:tab w:val="left" w:pos="540"/>
        </w:tabs>
        <w:spacing w:after="120"/>
        <w:jc w:val="both"/>
        <w:rPr>
          <w:rFonts w:ascii="Tahoma" w:hAnsi="Tahoma" w:cs="Tahoma"/>
          <w:bCs/>
          <w:iCs/>
          <w:sz w:val="20"/>
        </w:rPr>
      </w:pPr>
      <w:r w:rsidRPr="005C1F5C">
        <w:rPr>
          <w:rFonts w:ascii="Tahoma" w:hAnsi="Tahoma" w:cs="Tahoma"/>
          <w:bCs/>
          <w:iCs/>
          <w:sz w:val="20"/>
        </w:rPr>
        <w:t>wystąpienie okoliczności powodujących konieczność opracowania oraz uzyskania dodatkowych materiałów niezbędnych do prawidłowego zakończenia zadania (jak na przykład decyzja pozwolenia na budowę/ zgłoszenia w zakresie koniecznych zmian).</w:t>
      </w:r>
    </w:p>
    <w:p w14:paraId="17323548" w14:textId="77777777" w:rsidR="000A5743" w:rsidRPr="005C1F5C" w:rsidRDefault="000A5743" w:rsidP="00F90F70">
      <w:pPr>
        <w:pStyle w:val="Tekstpodstawowywcity"/>
        <w:numPr>
          <w:ilvl w:val="2"/>
          <w:numId w:val="27"/>
        </w:numPr>
        <w:tabs>
          <w:tab w:val="left" w:pos="540"/>
        </w:tabs>
        <w:spacing w:after="120"/>
        <w:jc w:val="both"/>
        <w:rPr>
          <w:rFonts w:ascii="Tahoma" w:hAnsi="Tahoma" w:cs="Tahoma"/>
          <w:bCs/>
          <w:iCs/>
          <w:sz w:val="20"/>
        </w:rPr>
      </w:pPr>
      <w:r w:rsidRPr="005C1F5C">
        <w:rPr>
          <w:rFonts w:ascii="Tahoma" w:hAnsi="Tahoma" w:cs="Tahoma"/>
          <w:bCs/>
          <w:iCs/>
          <w:sz w:val="20"/>
        </w:rPr>
        <w:t>wstrzymania robót na okres dłuższy niż 3 tygodnie spowodowany wykryciem na przykład niewybuchów, niewypałów, szczątków ludzkich, wykopalisk archeologicznych, pozostałości budowli podziemnych,</w:t>
      </w:r>
    </w:p>
    <w:p w14:paraId="44350297" w14:textId="4393C229" w:rsidR="000A5743" w:rsidRPr="005C1F5C" w:rsidRDefault="000A5743" w:rsidP="00F90F70">
      <w:pPr>
        <w:pStyle w:val="Tekstpodstawowywcity"/>
        <w:numPr>
          <w:ilvl w:val="2"/>
          <w:numId w:val="27"/>
        </w:numPr>
        <w:tabs>
          <w:tab w:val="left" w:pos="540"/>
        </w:tabs>
        <w:spacing w:after="120"/>
        <w:jc w:val="both"/>
        <w:rPr>
          <w:rFonts w:ascii="Tahoma" w:hAnsi="Tahoma" w:cs="Tahoma"/>
          <w:bCs/>
          <w:iCs/>
          <w:sz w:val="20"/>
        </w:rPr>
      </w:pPr>
      <w:r w:rsidRPr="005C1F5C">
        <w:rPr>
          <w:rFonts w:ascii="Tahoma" w:hAnsi="Tahoma" w:cs="Tahoma"/>
          <w:bCs/>
          <w:iCs/>
          <w:sz w:val="20"/>
        </w:rPr>
        <w:t xml:space="preserve">wstrzymania </w:t>
      </w:r>
      <w:r w:rsidR="00565426">
        <w:rPr>
          <w:rFonts w:ascii="Tahoma" w:hAnsi="Tahoma" w:cs="Tahoma"/>
          <w:bCs/>
          <w:iCs/>
          <w:sz w:val="20"/>
        </w:rPr>
        <w:t>prac</w:t>
      </w:r>
      <w:r w:rsidRPr="005C1F5C">
        <w:rPr>
          <w:rFonts w:ascii="Tahoma" w:hAnsi="Tahoma" w:cs="Tahoma"/>
          <w:bCs/>
          <w:iCs/>
          <w:sz w:val="20"/>
        </w:rPr>
        <w:t xml:space="preserve"> budowlanych przez organy administracji publicznej,</w:t>
      </w:r>
    </w:p>
    <w:p w14:paraId="6808F04D"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bCs/>
          <w:iCs/>
          <w:sz w:val="20"/>
        </w:rPr>
      </w:pPr>
      <w:r w:rsidRPr="005C1F5C">
        <w:rPr>
          <w:rFonts w:ascii="Tahoma" w:hAnsi="Tahoma" w:cs="Tahoma"/>
          <w:bCs/>
          <w:iCs/>
          <w:sz w:val="20"/>
        </w:rPr>
        <w:t>Zamawiający dopuszcza zmniejszenie wartości i zakresu robót i usług w przypadku wystąpienia okoliczności, o których mowa w ustępie 2 pkt 1.</w:t>
      </w:r>
    </w:p>
    <w:p w14:paraId="39F7AA71"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bCs/>
          <w:iCs/>
          <w:sz w:val="20"/>
        </w:rPr>
      </w:pPr>
      <w:r w:rsidRPr="005C1F5C">
        <w:rPr>
          <w:rFonts w:ascii="Tahoma" w:hAnsi="Tahoma" w:cs="Tahoma"/>
          <w:bCs/>
          <w:iCs/>
          <w:sz w:val="20"/>
        </w:rPr>
        <w:t>Zamawiający dopuszcza za zgodą Wykonawcy robót zmianę wartości i zakresu wykonanych robót w przypadku zwiększenia lub zmniejszenia</w:t>
      </w:r>
      <w:r w:rsidRPr="005C1F5C">
        <w:rPr>
          <w:rFonts w:ascii="Tahoma" w:hAnsi="Tahoma" w:cs="Tahoma"/>
          <w:bCs/>
          <w:iCs/>
          <w:color w:val="FF0000"/>
          <w:sz w:val="20"/>
        </w:rPr>
        <w:t xml:space="preserve"> </w:t>
      </w:r>
      <w:r w:rsidRPr="005C1F5C">
        <w:rPr>
          <w:rFonts w:ascii="Tahoma" w:hAnsi="Tahoma" w:cs="Tahoma"/>
          <w:bCs/>
          <w:iCs/>
          <w:sz w:val="20"/>
        </w:rPr>
        <w:t>środków finansowych.</w:t>
      </w:r>
    </w:p>
    <w:p w14:paraId="6D527D2D"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bCs/>
          <w:iCs/>
          <w:sz w:val="20"/>
        </w:rPr>
      </w:pPr>
      <w:r w:rsidRPr="005C1F5C">
        <w:rPr>
          <w:rFonts w:ascii="Tahoma" w:hAnsi="Tahoma" w:cs="Tahoma"/>
          <w:bCs/>
          <w:iCs/>
          <w:sz w:val="20"/>
        </w:rPr>
        <w:t xml:space="preserve">Zamawiający dopuszcza również możliwość skrócenia terminu płatności faktur końcowych w przypadku zmiany terminu wykonania umowy lub wystąpienia robót dodatkowych lub uzupełniających warunkujących wykonanie umowy na zamówienie podstawowe i w celu zapłacenie faktury w roku budżetowym, w którym umowa jest realizowana. </w:t>
      </w:r>
    </w:p>
    <w:p w14:paraId="1099162B"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bCs/>
          <w:iCs/>
          <w:sz w:val="20"/>
        </w:rPr>
      </w:pPr>
      <w:r w:rsidRPr="005C1F5C">
        <w:rPr>
          <w:rFonts w:ascii="Tahoma" w:hAnsi="Tahoma" w:cs="Tahoma"/>
          <w:bCs/>
          <w:iCs/>
          <w:sz w:val="20"/>
        </w:rPr>
        <w:t>Dopuszcza się za zgodą Zamawiającego zmianę sposobu wykonania poszczególnych robót przy zachowaniu parametrów oraz możliwość zmiany kwoty wynagrodzenia w przypadku zastosowania materiałów zamiennych, innych technologii lub rozwiązań, gdy zmiana taka jest korzystna dla Zamawiającego, nie spowoduje wzrostu kosztów inwestycji lub wpłynie na przyspieszenie terminu zakończenia robót budowlanych.</w:t>
      </w:r>
    </w:p>
    <w:p w14:paraId="5BF43BF9"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sz w:val="20"/>
        </w:rPr>
      </w:pPr>
      <w:r w:rsidRPr="005C1F5C">
        <w:rPr>
          <w:rFonts w:ascii="Tahoma" w:hAnsi="Tahoma" w:cs="Tahoma"/>
          <w:sz w:val="20"/>
        </w:rPr>
        <w:t xml:space="preserve">Zamawiający dopuszcza możliwość zmiany osób wskazanych do realizacji zadnia w ofercie  na wniosek Wykonawcy i tylko  w sytuacji nieprzewidzianej  (np. rozwiązanie stosunku pracy) oraz zdarzenia losowego jak np.  choroba, śmierć </w:t>
      </w:r>
      <w:proofErr w:type="spellStart"/>
      <w:r w:rsidRPr="005C1F5C">
        <w:rPr>
          <w:rFonts w:ascii="Tahoma" w:hAnsi="Tahoma" w:cs="Tahoma"/>
          <w:sz w:val="20"/>
        </w:rPr>
        <w:t>itp.i</w:t>
      </w:r>
      <w:proofErr w:type="spellEnd"/>
      <w:r w:rsidRPr="005C1F5C">
        <w:rPr>
          <w:rFonts w:ascii="Tahoma" w:hAnsi="Tahoma" w:cs="Tahoma"/>
          <w:sz w:val="20"/>
        </w:rPr>
        <w:t xml:space="preserve"> Jeżeli zajedzie konieczność wprowadzenia takiej zmiany, Zamawiający żąda dokumentów kandydata na stanowisko,  z których jednoznacznie musi wynikać, że osoba ta spełnia warunki udziału jakie były określone dla tego postępowania o udzielenie zamówienia publicznego.</w:t>
      </w:r>
    </w:p>
    <w:p w14:paraId="43AD9CD1"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bCs/>
          <w:iCs/>
          <w:sz w:val="20"/>
        </w:rPr>
      </w:pPr>
      <w:r w:rsidRPr="005C1F5C">
        <w:rPr>
          <w:rFonts w:ascii="Tahoma" w:hAnsi="Tahoma" w:cs="Tahoma"/>
          <w:bCs/>
          <w:iCs/>
          <w:sz w:val="20"/>
        </w:rPr>
        <w:t>Poza przypadkami określonymi wyżej, istotne zmiany postanowień zawartej umowy będą mogły nastąpić w razie zaistnienia, po zawarciu umowy:</w:t>
      </w:r>
    </w:p>
    <w:p w14:paraId="7665E433" w14:textId="77777777" w:rsidR="000A5743" w:rsidRPr="005C1F5C" w:rsidRDefault="000A5743" w:rsidP="00F90F70">
      <w:pPr>
        <w:pStyle w:val="Tekstpodstawowywcity"/>
        <w:numPr>
          <w:ilvl w:val="2"/>
          <w:numId w:val="27"/>
        </w:numPr>
        <w:tabs>
          <w:tab w:val="left" w:pos="540"/>
        </w:tabs>
        <w:spacing w:after="120"/>
        <w:jc w:val="both"/>
        <w:rPr>
          <w:rFonts w:ascii="Tahoma" w:hAnsi="Tahoma" w:cs="Tahoma"/>
          <w:bCs/>
          <w:iCs/>
          <w:sz w:val="20"/>
        </w:rPr>
      </w:pPr>
      <w:r w:rsidRPr="005C1F5C">
        <w:rPr>
          <w:rFonts w:ascii="Tahoma" w:hAnsi="Tahoma" w:cs="Tahoma"/>
          <w:bCs/>
          <w:iCs/>
          <w:sz w:val="20"/>
        </w:rPr>
        <w:t xml:space="preserve"> przypadku siły wyższej, lub </w:t>
      </w:r>
    </w:p>
    <w:p w14:paraId="3DF07668" w14:textId="77777777" w:rsidR="000A5743" w:rsidRPr="005C1F5C" w:rsidRDefault="000A5743" w:rsidP="00F90F70">
      <w:pPr>
        <w:pStyle w:val="Tekstpodstawowywcity"/>
        <w:numPr>
          <w:ilvl w:val="2"/>
          <w:numId w:val="27"/>
        </w:numPr>
        <w:tabs>
          <w:tab w:val="left" w:pos="540"/>
        </w:tabs>
        <w:spacing w:after="120"/>
        <w:jc w:val="both"/>
        <w:rPr>
          <w:rStyle w:val="Odwoaniedokomentarza1"/>
          <w:rFonts w:ascii="Tahoma" w:hAnsi="Tahoma" w:cs="Tahoma"/>
          <w:bCs/>
          <w:iCs/>
          <w:sz w:val="20"/>
          <w:szCs w:val="20"/>
        </w:rPr>
      </w:pPr>
      <w:r w:rsidRPr="005C1F5C">
        <w:rPr>
          <w:rFonts w:ascii="Tahoma" w:hAnsi="Tahoma" w:cs="Tahoma"/>
          <w:bCs/>
          <w:iCs/>
          <w:sz w:val="20"/>
        </w:rPr>
        <w:t>z</w:t>
      </w:r>
      <w:r w:rsidRPr="005C1F5C">
        <w:rPr>
          <w:rStyle w:val="Odwoaniedokomentarza1"/>
          <w:rFonts w:ascii="Tahoma" w:hAnsi="Tahoma" w:cs="Tahoma"/>
          <w:bCs/>
          <w:iCs/>
          <w:sz w:val="20"/>
          <w:szCs w:val="20"/>
        </w:rPr>
        <w:t>miany powszechnie obowiązujących przepisów prawa w zakresie mającym wpływ na realizację przedmiotu zamówienia, w tym również zmiany stawki podatku VAT.</w:t>
      </w:r>
    </w:p>
    <w:p w14:paraId="4CFB539D" w14:textId="77777777" w:rsidR="000A5743" w:rsidRPr="005C1F5C" w:rsidRDefault="000A5743" w:rsidP="00F90F70">
      <w:pPr>
        <w:pStyle w:val="Tekstpodstawowywcity"/>
        <w:numPr>
          <w:ilvl w:val="0"/>
          <w:numId w:val="27"/>
        </w:numPr>
        <w:tabs>
          <w:tab w:val="left" w:pos="540"/>
        </w:tabs>
        <w:spacing w:after="120"/>
        <w:jc w:val="both"/>
        <w:rPr>
          <w:rFonts w:ascii="Tahoma" w:hAnsi="Tahoma" w:cs="Tahoma"/>
          <w:sz w:val="20"/>
        </w:rPr>
      </w:pPr>
      <w:r w:rsidRPr="005C1F5C">
        <w:rPr>
          <w:rFonts w:ascii="Tahoma" w:hAnsi="Tahoma" w:cs="Tahoma"/>
          <w:sz w:val="20"/>
        </w:rPr>
        <w:t>Pozostałe zmiany.</w:t>
      </w:r>
    </w:p>
    <w:p w14:paraId="60C39416"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sz w:val="20"/>
        </w:rPr>
      </w:pPr>
      <w:r w:rsidRPr="005C1F5C">
        <w:rPr>
          <w:rFonts w:ascii="Tahoma" w:hAnsi="Tahoma" w:cs="Tahoma"/>
          <w:sz w:val="20"/>
        </w:rPr>
        <w:t>możliwość rozwiązania umowy bez zachowania okresu wypowiedzenia w przypadku wszczęcia postępowania upadłościowego lub otwarcia likwidacji Wykonawcy,</w:t>
      </w:r>
    </w:p>
    <w:p w14:paraId="4A14F8F7"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sz w:val="20"/>
        </w:rPr>
      </w:pPr>
      <w:r w:rsidRPr="005C1F5C">
        <w:rPr>
          <w:rFonts w:ascii="Tahoma" w:hAnsi="Tahoma" w:cs="Tahoma"/>
          <w:sz w:val="20"/>
        </w:rPr>
        <w:t>zmiana sposobu rozliczania wynagrodzenia Wykonawcy lub dokonywanie płatności na rzecz Wykonawcy na skutek zmian w zawartej przez Zamawiającego umowie o dofinansowanie projektu lub zmian wytycznych dotyczących realizacji projektu,</w:t>
      </w:r>
    </w:p>
    <w:p w14:paraId="21A007EE"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sz w:val="20"/>
        </w:rPr>
      </w:pPr>
      <w:r w:rsidRPr="005C1F5C">
        <w:rPr>
          <w:rFonts w:ascii="Tahoma" w:hAnsi="Tahoma" w:cs="Tahoma"/>
          <w:sz w:val="20"/>
        </w:rPr>
        <w:lastRenderedPageBreak/>
        <w:t>rezygnacja przez Zamawiającego z realizacji części przedmiotu umowy. Zamawiający zastrzega sobie prawo do niezrealizowania pełnego zakresu robót, w sytuacji której nie można było przewidzieć w chwili zawarcia umowy a nie powstałej z winy Zamawiającego ani Wykonawcy, maksymalnie do wysokości 20% wartości umowy bez żadnych negatywnych skutków prawnych i finansowych. W takim przypadku wynagrodzenie Wykonawcy zostanie pomniejszone i termin realizacji skrócony, przy czym Zamawiający zapłaci za wszystkie spełnione świadczenia oraz udokumentowane koszty, które Wykonawca poniósł w związku z wynikającymi z umowy planowanymi świadczeniami,</w:t>
      </w:r>
    </w:p>
    <w:p w14:paraId="135CF407" w14:textId="77777777" w:rsidR="000A5743" w:rsidRPr="005C1F5C" w:rsidRDefault="000A5743" w:rsidP="00F90F70">
      <w:pPr>
        <w:pStyle w:val="Tekstpodstawowywcity"/>
        <w:numPr>
          <w:ilvl w:val="0"/>
          <w:numId w:val="27"/>
        </w:numPr>
        <w:tabs>
          <w:tab w:val="left" w:pos="540"/>
        </w:tabs>
        <w:spacing w:after="120"/>
        <w:jc w:val="both"/>
        <w:rPr>
          <w:rFonts w:ascii="Tahoma" w:hAnsi="Tahoma" w:cs="Tahoma"/>
          <w:sz w:val="20"/>
        </w:rPr>
      </w:pPr>
      <w:r w:rsidRPr="005C1F5C">
        <w:rPr>
          <w:rFonts w:ascii="Tahoma" w:hAnsi="Tahoma" w:cs="Tahoma"/>
          <w:sz w:val="20"/>
        </w:rPr>
        <w:t xml:space="preserve">Wszystkie powyższe postanowienia stanowią katalog zmian na które Zamawiający może wyrazić zgodę. Nie stanowią one jednak zobowiązania do wyrażenia takiej zgody. </w:t>
      </w:r>
    </w:p>
    <w:p w14:paraId="700A7DB7" w14:textId="160576D4" w:rsidR="000A5743" w:rsidRPr="005C1F5C" w:rsidRDefault="000A5743" w:rsidP="00F90F70">
      <w:pPr>
        <w:pStyle w:val="Tekstpodstawowywcity"/>
        <w:numPr>
          <w:ilvl w:val="0"/>
          <w:numId w:val="27"/>
        </w:numPr>
        <w:tabs>
          <w:tab w:val="left" w:pos="540"/>
        </w:tabs>
        <w:spacing w:after="120"/>
        <w:jc w:val="both"/>
        <w:rPr>
          <w:rFonts w:ascii="Tahoma" w:hAnsi="Tahoma" w:cs="Tahoma"/>
          <w:sz w:val="20"/>
        </w:rPr>
      </w:pPr>
      <w:r w:rsidRPr="005C1F5C">
        <w:rPr>
          <w:rFonts w:ascii="Tahoma" w:hAnsi="Tahoma" w:cs="Tahoma"/>
          <w:sz w:val="20"/>
        </w:rPr>
        <w:t>Zmiany umowy nie stanowią:</w:t>
      </w:r>
    </w:p>
    <w:p w14:paraId="5D85D921"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sz w:val="20"/>
        </w:rPr>
      </w:pPr>
      <w:r w:rsidRPr="005C1F5C">
        <w:rPr>
          <w:rFonts w:ascii="Tahoma" w:hAnsi="Tahoma" w:cs="Tahoma"/>
          <w:sz w:val="20"/>
        </w:rPr>
        <w:t xml:space="preserve">zmiany danych związanych z obsługą </w:t>
      </w:r>
      <w:proofErr w:type="spellStart"/>
      <w:r w:rsidRPr="005C1F5C">
        <w:rPr>
          <w:rFonts w:ascii="Tahoma" w:hAnsi="Tahoma" w:cs="Tahoma"/>
          <w:sz w:val="20"/>
        </w:rPr>
        <w:t>organizacyjno</w:t>
      </w:r>
      <w:proofErr w:type="spellEnd"/>
      <w:r w:rsidRPr="005C1F5C">
        <w:rPr>
          <w:rFonts w:ascii="Tahoma" w:hAnsi="Tahoma" w:cs="Tahoma"/>
          <w:sz w:val="20"/>
        </w:rPr>
        <w:t xml:space="preserve"> – administracyjną np. zmiana kont bankowych, procedur związanych z uregulowaniem płatności wobec podwykonawców,</w:t>
      </w:r>
    </w:p>
    <w:p w14:paraId="72E7A65F" w14:textId="77777777" w:rsidR="000A5743" w:rsidRPr="005C1F5C" w:rsidRDefault="000A5743" w:rsidP="00F90F70">
      <w:pPr>
        <w:pStyle w:val="Tekstpodstawowywcity"/>
        <w:numPr>
          <w:ilvl w:val="1"/>
          <w:numId w:val="27"/>
        </w:numPr>
        <w:tabs>
          <w:tab w:val="left" w:pos="540"/>
        </w:tabs>
        <w:spacing w:after="120"/>
        <w:jc w:val="both"/>
        <w:rPr>
          <w:rFonts w:ascii="Tahoma" w:hAnsi="Tahoma" w:cs="Tahoma"/>
          <w:sz w:val="20"/>
        </w:rPr>
      </w:pPr>
      <w:r w:rsidRPr="005C1F5C">
        <w:rPr>
          <w:rFonts w:ascii="Tahoma" w:hAnsi="Tahoma" w:cs="Tahoma"/>
          <w:sz w:val="20"/>
        </w:rPr>
        <w:t>zmiany osób wskazanych w umowie do kontaktów między Stronami,</w:t>
      </w:r>
    </w:p>
    <w:p w14:paraId="11F4F33D" w14:textId="77777777" w:rsidR="000A5743" w:rsidRPr="005C1F5C" w:rsidRDefault="000A5743" w:rsidP="00D0333D">
      <w:pPr>
        <w:pStyle w:val="Tekstpodstawowywcity"/>
        <w:tabs>
          <w:tab w:val="left" w:pos="540"/>
        </w:tabs>
        <w:spacing w:after="120"/>
        <w:ind w:left="0"/>
        <w:jc w:val="center"/>
        <w:rPr>
          <w:rFonts w:ascii="Tahoma" w:hAnsi="Tahoma" w:cs="Tahoma"/>
          <w:sz w:val="20"/>
        </w:rPr>
      </w:pPr>
    </w:p>
    <w:p w14:paraId="7D242EBE" w14:textId="77777777" w:rsidR="000A5743" w:rsidRPr="005C1F5C" w:rsidRDefault="000A5743" w:rsidP="00D0333D">
      <w:pPr>
        <w:pStyle w:val="Tekstpodstawowywcity"/>
        <w:tabs>
          <w:tab w:val="left" w:pos="540"/>
        </w:tabs>
        <w:spacing w:after="120"/>
        <w:ind w:left="0"/>
        <w:jc w:val="center"/>
        <w:rPr>
          <w:rStyle w:val="Odwoaniedokomentarza1"/>
          <w:rFonts w:ascii="Tahoma" w:hAnsi="Tahoma" w:cs="Tahoma"/>
          <w:b/>
          <w:sz w:val="20"/>
          <w:szCs w:val="20"/>
        </w:rPr>
      </w:pPr>
      <w:r>
        <w:rPr>
          <w:rStyle w:val="Odwoaniedokomentarza1"/>
          <w:rFonts w:ascii="Tahoma" w:hAnsi="Tahoma" w:cs="Tahoma"/>
          <w:b/>
          <w:sz w:val="20"/>
          <w:szCs w:val="20"/>
        </w:rPr>
        <w:t>§15</w:t>
      </w:r>
    </w:p>
    <w:p w14:paraId="70222914" w14:textId="77777777" w:rsidR="000A5743" w:rsidRPr="005C1F5C" w:rsidRDefault="000A5743" w:rsidP="00F90F70">
      <w:pPr>
        <w:pStyle w:val="Tekstpodstawowywcity"/>
        <w:numPr>
          <w:ilvl w:val="0"/>
          <w:numId w:val="25"/>
        </w:numPr>
        <w:tabs>
          <w:tab w:val="left" w:pos="54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Wszelkie spory mogące wyniknąć z niniejszej umowy Strony poddają rozstrzygnięciu właściwego sądu dla siedziby Zamawiającego.</w:t>
      </w:r>
    </w:p>
    <w:p w14:paraId="698EE06B" w14:textId="20010524" w:rsidR="000A5743" w:rsidRPr="005C1F5C" w:rsidRDefault="000A5743" w:rsidP="00F90F70">
      <w:pPr>
        <w:pStyle w:val="Tekstpodstawowywcity"/>
        <w:numPr>
          <w:ilvl w:val="0"/>
          <w:numId w:val="25"/>
        </w:numPr>
        <w:tabs>
          <w:tab w:val="left" w:pos="54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W sprawach nieuregulowanych niniejszą umową stosuje się przepisy Kodeksu Cywilnego, i Ustawy „Prawo Budowlane” wraz z przepisami wykonawczymi do tych ustaw.</w:t>
      </w:r>
    </w:p>
    <w:p w14:paraId="29446853" w14:textId="77777777" w:rsidR="000A5743" w:rsidRPr="005C1F5C" w:rsidRDefault="000A5743" w:rsidP="00F90F70">
      <w:pPr>
        <w:pStyle w:val="Tekstpodstawowywcity"/>
        <w:numPr>
          <w:ilvl w:val="0"/>
          <w:numId w:val="25"/>
        </w:numPr>
        <w:tabs>
          <w:tab w:val="left" w:pos="540"/>
        </w:tabs>
        <w:spacing w:after="120"/>
        <w:jc w:val="both"/>
        <w:rPr>
          <w:rStyle w:val="Odwoaniedokomentarza1"/>
          <w:rFonts w:ascii="Tahoma" w:hAnsi="Tahoma" w:cs="Tahoma"/>
          <w:sz w:val="20"/>
          <w:szCs w:val="20"/>
        </w:rPr>
      </w:pPr>
      <w:r w:rsidRPr="005C1F5C">
        <w:rPr>
          <w:rStyle w:val="Odwoaniedokomentarza1"/>
          <w:rFonts w:ascii="Tahoma" w:hAnsi="Tahoma" w:cs="Tahoma"/>
          <w:sz w:val="20"/>
          <w:szCs w:val="20"/>
        </w:rPr>
        <w:t xml:space="preserve">Umowę sporządzono w </w:t>
      </w:r>
      <w:r w:rsidR="007A7F4E">
        <w:rPr>
          <w:rStyle w:val="Odwoaniedokomentarza1"/>
          <w:rFonts w:ascii="Tahoma" w:hAnsi="Tahoma" w:cs="Tahoma"/>
          <w:sz w:val="20"/>
          <w:szCs w:val="20"/>
        </w:rPr>
        <w:t>3</w:t>
      </w:r>
      <w:r w:rsidRPr="005C1F5C">
        <w:rPr>
          <w:rStyle w:val="Odwoaniedokomentarza1"/>
          <w:rFonts w:ascii="Tahoma" w:hAnsi="Tahoma" w:cs="Tahoma"/>
          <w:sz w:val="20"/>
          <w:szCs w:val="20"/>
        </w:rPr>
        <w:t>-ch jednobrzmiących egzemplarzach, z przeznaczeni</w:t>
      </w:r>
      <w:r w:rsidR="007A7F4E">
        <w:rPr>
          <w:rStyle w:val="Odwoaniedokomentarza1"/>
          <w:rFonts w:ascii="Tahoma" w:hAnsi="Tahoma" w:cs="Tahoma"/>
          <w:sz w:val="20"/>
          <w:szCs w:val="20"/>
        </w:rPr>
        <w:t>em: 2 egz. dla Zamawiającego i 1</w:t>
      </w:r>
      <w:r w:rsidRPr="005C1F5C">
        <w:rPr>
          <w:rStyle w:val="Odwoaniedokomentarza1"/>
          <w:rFonts w:ascii="Tahoma" w:hAnsi="Tahoma" w:cs="Tahoma"/>
          <w:sz w:val="20"/>
          <w:szCs w:val="20"/>
        </w:rPr>
        <w:t xml:space="preserve"> egz. dla Wykonawcy.</w:t>
      </w:r>
    </w:p>
    <w:p w14:paraId="406310DE" w14:textId="77777777" w:rsidR="000A5743" w:rsidRPr="005C1F5C" w:rsidRDefault="000A5743" w:rsidP="00D0333D">
      <w:pPr>
        <w:pStyle w:val="Tekstpodstawowywcity"/>
        <w:tabs>
          <w:tab w:val="left" w:pos="540"/>
        </w:tabs>
        <w:spacing w:after="120"/>
        <w:ind w:left="0"/>
        <w:rPr>
          <w:rFonts w:ascii="Tahoma" w:hAnsi="Tahoma" w:cs="Tahoma"/>
          <w:sz w:val="20"/>
        </w:rPr>
      </w:pPr>
    </w:p>
    <w:p w14:paraId="338AF0E3" w14:textId="77777777" w:rsidR="000A5743" w:rsidRPr="005C1F5C" w:rsidRDefault="000A5743" w:rsidP="00D0333D">
      <w:pPr>
        <w:pStyle w:val="Tekstpodstawowywcity"/>
        <w:tabs>
          <w:tab w:val="left" w:pos="540"/>
        </w:tabs>
        <w:spacing w:after="120"/>
        <w:ind w:left="0"/>
        <w:rPr>
          <w:rFonts w:ascii="Tahoma" w:hAnsi="Tahoma" w:cs="Tahoma"/>
          <w:sz w:val="20"/>
        </w:rPr>
      </w:pPr>
    </w:p>
    <w:p w14:paraId="7447FEF1" w14:textId="77777777" w:rsidR="000A5743" w:rsidRPr="005C1F5C" w:rsidRDefault="000A5743" w:rsidP="00D0333D">
      <w:pPr>
        <w:pStyle w:val="Tekstpodstawowywcity"/>
        <w:tabs>
          <w:tab w:val="left" w:pos="540"/>
          <w:tab w:val="left" w:pos="6521"/>
        </w:tabs>
        <w:spacing w:after="120"/>
        <w:ind w:left="0"/>
        <w:rPr>
          <w:rStyle w:val="Odwoaniedokomentarza1"/>
          <w:rFonts w:ascii="Tahoma" w:hAnsi="Tahoma" w:cs="Tahoma"/>
          <w:b/>
          <w:bCs/>
          <w:sz w:val="20"/>
          <w:szCs w:val="20"/>
        </w:rPr>
      </w:pPr>
      <w:r w:rsidRPr="005C1F5C">
        <w:rPr>
          <w:rStyle w:val="Odwoaniedokomentarza1"/>
          <w:rFonts w:ascii="Tahoma" w:hAnsi="Tahoma" w:cs="Tahoma"/>
          <w:b/>
          <w:bCs/>
          <w:sz w:val="20"/>
          <w:szCs w:val="20"/>
        </w:rPr>
        <w:t>Zamawiający</w:t>
      </w:r>
      <w:r w:rsidRPr="005C1F5C">
        <w:rPr>
          <w:rStyle w:val="Odwoaniedokomentarza1"/>
          <w:rFonts w:ascii="Tahoma" w:hAnsi="Tahoma" w:cs="Tahoma"/>
          <w:b/>
          <w:bCs/>
          <w:sz w:val="20"/>
          <w:szCs w:val="20"/>
        </w:rPr>
        <w:tab/>
        <w:t>Wykonawca</w:t>
      </w:r>
    </w:p>
    <w:p w14:paraId="090C5286" w14:textId="77777777" w:rsidR="000A5743" w:rsidRPr="005C1F5C" w:rsidRDefault="000A5743" w:rsidP="00D0333D">
      <w:pPr>
        <w:pStyle w:val="Tekstpodstawowywcity"/>
        <w:tabs>
          <w:tab w:val="left" w:pos="540"/>
          <w:tab w:val="left" w:pos="6521"/>
        </w:tabs>
        <w:spacing w:after="120"/>
        <w:ind w:left="0"/>
        <w:jc w:val="center"/>
        <w:rPr>
          <w:rFonts w:ascii="Tahoma" w:hAnsi="Tahoma" w:cs="Tahoma"/>
          <w:sz w:val="20"/>
        </w:rPr>
      </w:pPr>
    </w:p>
    <w:p w14:paraId="38C6929B" w14:textId="77777777" w:rsidR="000A5743" w:rsidRPr="005C1F5C" w:rsidRDefault="000A5743" w:rsidP="00D0333D">
      <w:pPr>
        <w:pStyle w:val="Tekstpodstawowywcity"/>
        <w:tabs>
          <w:tab w:val="left" w:pos="540"/>
          <w:tab w:val="left" w:pos="6521"/>
        </w:tabs>
        <w:spacing w:after="120"/>
        <w:ind w:left="0"/>
        <w:jc w:val="center"/>
        <w:rPr>
          <w:rFonts w:ascii="Tahoma" w:hAnsi="Tahoma" w:cs="Tahoma"/>
          <w:sz w:val="20"/>
        </w:rPr>
      </w:pPr>
      <w:r w:rsidRPr="005C1F5C">
        <w:rPr>
          <w:rStyle w:val="Odwoaniedokomentarza1"/>
          <w:rFonts w:ascii="Tahoma" w:hAnsi="Tahoma" w:cs="Tahoma"/>
          <w:b/>
          <w:bCs/>
          <w:sz w:val="20"/>
          <w:szCs w:val="20"/>
        </w:rPr>
        <w:t>Kontrasygnata Skarbnika Gminy</w:t>
      </w:r>
    </w:p>
    <w:p w14:paraId="34F3196E" w14:textId="77777777" w:rsidR="009E7E2E" w:rsidRDefault="009E7E2E">
      <w:r>
        <w:br w:type="page"/>
      </w:r>
    </w:p>
    <w:p w14:paraId="6D23519F" w14:textId="77777777" w:rsidR="000A5743" w:rsidRDefault="000A5743" w:rsidP="000A5743"/>
    <w:p w14:paraId="384EBEEB" w14:textId="77777777" w:rsidR="00821878" w:rsidRPr="00821878" w:rsidRDefault="00821878" w:rsidP="00821878">
      <w:pPr>
        <w:pStyle w:val="Akapitzlist"/>
        <w:ind w:left="1440"/>
        <w:jc w:val="both"/>
        <w:rPr>
          <w:rFonts w:ascii="Tahoma" w:eastAsia="Times New Roman" w:hAnsi="Tahoma" w:cs="Tahoma"/>
          <w:sz w:val="20"/>
          <w:szCs w:val="20"/>
          <w:lang w:eastAsia="pl-PL"/>
        </w:rPr>
      </w:pPr>
    </w:p>
    <w:p w14:paraId="3FFF0527" w14:textId="77777777" w:rsidR="00821878" w:rsidRPr="00821878" w:rsidRDefault="00821878" w:rsidP="00821878">
      <w:pPr>
        <w:pStyle w:val="NormalnyWeb"/>
        <w:ind w:left="360"/>
        <w:jc w:val="both"/>
        <w:rPr>
          <w:rFonts w:ascii="Tahoma" w:hAnsi="Tahoma" w:cs="Tahoma"/>
          <w:sz w:val="20"/>
          <w:szCs w:val="20"/>
        </w:rPr>
      </w:pPr>
    </w:p>
    <w:p w14:paraId="35758375" w14:textId="77777777" w:rsidR="00821878" w:rsidRPr="00821878" w:rsidRDefault="00821878" w:rsidP="00821878">
      <w:pPr>
        <w:rPr>
          <w:rFonts w:ascii="Tahoma" w:eastAsia="Times New Roman" w:hAnsi="Tahoma" w:cs="Tahoma"/>
          <w:sz w:val="20"/>
          <w:szCs w:val="20"/>
          <w:lang w:eastAsia="pl-PL"/>
        </w:rPr>
      </w:pPr>
      <w:r w:rsidRPr="00821878">
        <w:rPr>
          <w:rFonts w:ascii="Tahoma" w:hAnsi="Tahoma" w:cs="Tahoma"/>
          <w:sz w:val="20"/>
          <w:szCs w:val="20"/>
        </w:rPr>
        <w:br w:type="page"/>
      </w:r>
    </w:p>
    <w:p w14:paraId="44ADC588" w14:textId="77777777" w:rsidR="000A5743" w:rsidRDefault="000A5743" w:rsidP="000A5743">
      <w:pPr>
        <w:ind w:left="4248" w:firstLine="708"/>
        <w:rPr>
          <w:rFonts w:ascii="Tahoma" w:hAnsi="Tahoma" w:cs="Tahoma"/>
          <w:sz w:val="18"/>
          <w:szCs w:val="18"/>
        </w:rPr>
        <w:sectPr w:rsidR="000A5743" w:rsidSect="000C7B64">
          <w:headerReference w:type="default" r:id="rId33"/>
          <w:footerReference w:type="even" r:id="rId34"/>
          <w:footerReference w:type="default" r:id="rId35"/>
          <w:pgSz w:w="11906" w:h="16838"/>
          <w:pgMar w:top="1418" w:right="1418" w:bottom="1418" w:left="1418" w:header="709" w:footer="709" w:gutter="0"/>
          <w:pgNumType w:start="1"/>
          <w:cols w:space="708"/>
          <w:docGrid w:linePitch="360"/>
        </w:sectPr>
      </w:pPr>
    </w:p>
    <w:p w14:paraId="597FCEDE" w14:textId="77777777" w:rsidR="000A5743" w:rsidRPr="00FC5432" w:rsidRDefault="000A5743" w:rsidP="000A5743">
      <w:pPr>
        <w:pStyle w:val="Tekstpodstawowywcity21"/>
        <w:rPr>
          <w:rFonts w:ascii="Tahoma" w:hAnsi="Tahoma" w:cs="Tahoma"/>
          <w:szCs w:val="16"/>
        </w:rPr>
      </w:pPr>
      <w:r w:rsidRPr="00FC5432">
        <w:rPr>
          <w:rFonts w:ascii="Tahoma" w:hAnsi="Tahoma" w:cs="Tahoma"/>
          <w:szCs w:val="16"/>
        </w:rPr>
        <w:lastRenderedPageBreak/>
        <w:t>…………………………………………………………</w:t>
      </w:r>
      <w:r w:rsidR="009E7E2E">
        <w:rPr>
          <w:rFonts w:ascii="Tahoma" w:hAnsi="Tahoma" w:cs="Tahoma"/>
          <w:b/>
          <w:bCs/>
          <w:sz w:val="18"/>
          <w:szCs w:val="18"/>
        </w:rPr>
        <w:t xml:space="preserve"> </w:t>
      </w:r>
      <w:r w:rsidR="009E7E2E">
        <w:rPr>
          <w:rFonts w:ascii="Tahoma" w:hAnsi="Tahoma" w:cs="Tahoma"/>
          <w:b/>
          <w:bCs/>
          <w:sz w:val="18"/>
          <w:szCs w:val="18"/>
        </w:rPr>
        <w:tab/>
      </w:r>
      <w:r w:rsidR="009E7E2E">
        <w:rPr>
          <w:rFonts w:ascii="Tahoma" w:hAnsi="Tahoma" w:cs="Tahoma"/>
          <w:b/>
          <w:bCs/>
          <w:sz w:val="18"/>
          <w:szCs w:val="18"/>
        </w:rPr>
        <w:tab/>
        <w:t>Załącznik nr 5</w:t>
      </w:r>
    </w:p>
    <w:p w14:paraId="172FFA09" w14:textId="77777777" w:rsidR="000A5743" w:rsidRPr="008D08A5" w:rsidRDefault="000A5743" w:rsidP="000A5743">
      <w:pPr>
        <w:autoSpaceDE w:val="0"/>
        <w:autoSpaceDN w:val="0"/>
        <w:adjustRightInd w:val="0"/>
        <w:rPr>
          <w:rFonts w:ascii="Tahoma" w:hAnsi="Tahoma" w:cs="Tahoma"/>
          <w:b/>
          <w:bCs/>
          <w:sz w:val="18"/>
          <w:szCs w:val="18"/>
        </w:rPr>
      </w:pPr>
      <w:r w:rsidRPr="00FC5432">
        <w:rPr>
          <w:rFonts w:ascii="Tahoma" w:hAnsi="Tahoma" w:cs="Tahoma"/>
          <w:sz w:val="14"/>
          <w:szCs w:val="14"/>
        </w:rPr>
        <w:t>Pieczęć firmy(Wykonawcy</w:t>
      </w:r>
      <w:r w:rsidRPr="00FC5432">
        <w:rPr>
          <w:rFonts w:ascii="Tahoma" w:hAnsi="Tahoma" w:cs="Tahoma"/>
          <w:szCs w:val="16"/>
        </w:rPr>
        <w:t>)</w:t>
      </w:r>
      <w:r w:rsidRPr="00FC5432">
        <w:rPr>
          <w:rFonts w:ascii="Tahoma" w:hAnsi="Tahoma" w:cs="Tahoma"/>
          <w:szCs w:val="16"/>
        </w:rPr>
        <w:tab/>
      </w:r>
      <w:r w:rsidRPr="00FC5432">
        <w:rPr>
          <w:rFonts w:ascii="Tahoma" w:hAnsi="Tahoma" w:cs="Tahoma"/>
          <w:szCs w:val="16"/>
        </w:rPr>
        <w:tab/>
      </w:r>
      <w:r w:rsidRPr="00FC5432">
        <w:rPr>
          <w:rFonts w:ascii="Tahoma" w:hAnsi="Tahoma" w:cs="Tahoma"/>
          <w:szCs w:val="16"/>
        </w:rPr>
        <w:tab/>
      </w:r>
      <w:r w:rsidRPr="00FC5432">
        <w:rPr>
          <w:rFonts w:ascii="Tahoma" w:hAnsi="Tahoma" w:cs="Tahoma"/>
          <w:szCs w:val="16"/>
        </w:rPr>
        <w:tab/>
      </w:r>
      <w:r w:rsidRPr="00FC5432">
        <w:rPr>
          <w:rFonts w:ascii="Tahoma" w:hAnsi="Tahoma" w:cs="Tahoma"/>
          <w:szCs w:val="16"/>
        </w:rPr>
        <w:tab/>
      </w:r>
      <w:r w:rsidRPr="00FC5432">
        <w:rPr>
          <w:rFonts w:ascii="Tahoma" w:hAnsi="Tahoma" w:cs="Tahoma"/>
          <w:szCs w:val="16"/>
        </w:rPr>
        <w:tab/>
      </w:r>
      <w:r w:rsidRPr="00FC5432">
        <w:rPr>
          <w:rFonts w:ascii="Tahoma" w:hAnsi="Tahoma" w:cs="Tahoma"/>
          <w:szCs w:val="16"/>
        </w:rPr>
        <w:tab/>
      </w:r>
      <w:r w:rsidRPr="00FC5432">
        <w:rPr>
          <w:rFonts w:ascii="Tahoma" w:hAnsi="Tahoma" w:cs="Tahoma"/>
          <w:szCs w:val="16"/>
        </w:rPr>
        <w:tab/>
      </w:r>
      <w:r w:rsidRPr="00FC5432">
        <w:rPr>
          <w:rFonts w:ascii="Tahoma" w:hAnsi="Tahoma" w:cs="Tahoma"/>
          <w:szCs w:val="16"/>
        </w:rPr>
        <w:tab/>
      </w:r>
    </w:p>
    <w:p w14:paraId="2697E784" w14:textId="77777777" w:rsidR="000A5743" w:rsidRPr="008D08A5" w:rsidRDefault="000A5743" w:rsidP="000A5743">
      <w:pPr>
        <w:autoSpaceDE w:val="0"/>
        <w:autoSpaceDN w:val="0"/>
        <w:adjustRightInd w:val="0"/>
        <w:rPr>
          <w:rFonts w:ascii="Tahoma" w:hAnsi="Tahoma" w:cs="Tahoma"/>
          <w:b/>
          <w:bCs/>
          <w:sz w:val="18"/>
          <w:szCs w:val="18"/>
        </w:rPr>
      </w:pPr>
    </w:p>
    <w:p w14:paraId="2C9967EE" w14:textId="77777777" w:rsidR="000A5743" w:rsidRDefault="000A5743" w:rsidP="000A5743">
      <w:pPr>
        <w:ind w:left="5664"/>
        <w:rPr>
          <w:rFonts w:ascii="Tahoma" w:hAnsi="Tahoma" w:cs="Tahoma"/>
          <w:sz w:val="20"/>
          <w:szCs w:val="20"/>
        </w:rPr>
      </w:pPr>
      <w:r>
        <w:rPr>
          <w:rFonts w:ascii="Tahoma" w:hAnsi="Tahoma" w:cs="Tahoma"/>
          <w:sz w:val="20"/>
          <w:szCs w:val="20"/>
        </w:rPr>
        <w:t>..............................................</w:t>
      </w:r>
    </w:p>
    <w:p w14:paraId="1434D90D" w14:textId="77777777" w:rsidR="000A5743" w:rsidRDefault="000A5743" w:rsidP="000A5743">
      <w:pPr>
        <w:ind w:left="5664" w:firstLine="708"/>
        <w:rPr>
          <w:rFonts w:ascii="Tahoma" w:hAnsi="Tahoma" w:cs="Tahoma"/>
          <w:sz w:val="20"/>
          <w:szCs w:val="20"/>
          <w:vertAlign w:val="superscript"/>
        </w:rPr>
      </w:pPr>
      <w:r>
        <w:rPr>
          <w:rFonts w:ascii="Tahoma" w:hAnsi="Tahoma" w:cs="Tahoma"/>
          <w:sz w:val="20"/>
          <w:szCs w:val="20"/>
          <w:vertAlign w:val="superscript"/>
        </w:rPr>
        <w:t>/Miejscowość , data/</w:t>
      </w:r>
    </w:p>
    <w:p w14:paraId="4A77750E" w14:textId="77777777" w:rsidR="000A5743" w:rsidRPr="006E1261" w:rsidRDefault="000A5743" w:rsidP="000A5743">
      <w:pPr>
        <w:spacing w:after="120"/>
        <w:jc w:val="center"/>
        <w:rPr>
          <w:rFonts w:ascii="Tahoma" w:hAnsi="Tahoma" w:cs="Tahoma"/>
          <w:b/>
          <w:sz w:val="20"/>
          <w:szCs w:val="20"/>
        </w:rPr>
      </w:pPr>
      <w:r w:rsidRPr="006E1261">
        <w:rPr>
          <w:rFonts w:ascii="Tahoma" w:hAnsi="Tahoma" w:cs="Tahoma"/>
          <w:b/>
          <w:sz w:val="20"/>
          <w:szCs w:val="20"/>
        </w:rPr>
        <w:t>SZCZEGÓŁOWY OPIS PRZEDMIOTU ZAMÓWIENIA</w:t>
      </w:r>
    </w:p>
    <w:p w14:paraId="63D26FCD" w14:textId="77777777" w:rsidR="000A5743" w:rsidRPr="00DA5805"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DA5805">
        <w:rPr>
          <w:rFonts w:ascii="Tahoma" w:hAnsi="Tahoma" w:cs="Tahoma"/>
          <w:sz w:val="20"/>
          <w:szCs w:val="20"/>
        </w:rPr>
        <w:t>Zakres robót obejmuje:</w:t>
      </w:r>
    </w:p>
    <w:p w14:paraId="1B1803E3" w14:textId="77777777" w:rsidR="007A7F4E" w:rsidRPr="002A76CC" w:rsidRDefault="007A7F4E" w:rsidP="007A7F4E">
      <w:pPr>
        <w:jc w:val="both"/>
        <w:rPr>
          <w:rFonts w:ascii="Tahoma" w:hAnsi="Tahoma" w:cs="Tahoma"/>
          <w:sz w:val="20"/>
        </w:rPr>
      </w:pPr>
      <w:r w:rsidRPr="002A76CC">
        <w:rPr>
          <w:rFonts w:ascii="Tahoma" w:hAnsi="Tahoma" w:cs="Tahoma"/>
          <w:sz w:val="20"/>
        </w:rPr>
        <w:t>Przedmiotem zamówienia jest usługa obejmująca :</w:t>
      </w:r>
    </w:p>
    <w:p w14:paraId="0359CAF9" w14:textId="61127BAD" w:rsidR="007A7F4E" w:rsidRPr="002A76CC" w:rsidRDefault="007A7F4E" w:rsidP="007A7F4E">
      <w:pPr>
        <w:pStyle w:val="Akapitzlist"/>
        <w:numPr>
          <w:ilvl w:val="0"/>
          <w:numId w:val="53"/>
        </w:numPr>
        <w:suppressAutoHyphens/>
        <w:jc w:val="both"/>
        <w:rPr>
          <w:rFonts w:ascii="Tahoma" w:hAnsi="Tahoma" w:cs="Tahoma"/>
          <w:b/>
          <w:sz w:val="20"/>
          <w:lang w:eastAsia="ar-SA"/>
        </w:rPr>
      </w:pPr>
      <w:r w:rsidRPr="002A76CC">
        <w:rPr>
          <w:rFonts w:ascii="Tahoma" w:hAnsi="Tahoma" w:cs="Tahoma"/>
          <w:sz w:val="20"/>
          <w:lang w:eastAsia="ar-SA"/>
        </w:rPr>
        <w:t xml:space="preserve">- demontaż, transport i przekazanie do unieszkodliwienia wyrobów zawierających azbest w ramach robót wykonane zostaną: demontaż, pakowanie, załadunek, transport wyrobów zawierających azbest z miejsca zbiórki ( nieruchomość na której był demontaż) do miejsca unieszkodliwiania, rozładunek i zdeponowanie na składowisku odpadów niebezpiecznych zawierających azbest oraz prowadzenie ilościowej i jakościowej ewidencji odpadów określonej w ustawie z dnia 14 grudnia 2012 r. o odpadach; </w:t>
      </w:r>
      <w:r w:rsidR="0085504C">
        <w:rPr>
          <w:rFonts w:ascii="Tahoma" w:hAnsi="Tahoma" w:cs="Tahoma"/>
          <w:b/>
          <w:sz w:val="20"/>
          <w:lang w:eastAsia="ar-SA"/>
        </w:rPr>
        <w:t>28</w:t>
      </w:r>
      <w:r w:rsidR="00D52C5B">
        <w:rPr>
          <w:rFonts w:ascii="Tahoma" w:hAnsi="Tahoma" w:cs="Tahoma"/>
          <w:b/>
          <w:sz w:val="20"/>
          <w:lang w:eastAsia="ar-SA"/>
        </w:rPr>
        <w:t>,00</w:t>
      </w:r>
      <w:r w:rsidRPr="002A76CC">
        <w:rPr>
          <w:rFonts w:ascii="Tahoma" w:hAnsi="Tahoma" w:cs="Tahoma"/>
          <w:b/>
          <w:sz w:val="20"/>
          <w:lang w:eastAsia="ar-SA"/>
        </w:rPr>
        <w:t>Mg</w:t>
      </w:r>
    </w:p>
    <w:p w14:paraId="26CC6C14" w14:textId="77777777" w:rsidR="007A7F4E" w:rsidRPr="002A76CC" w:rsidRDefault="007A7F4E" w:rsidP="007A7F4E">
      <w:pPr>
        <w:pStyle w:val="Akapitzlist"/>
        <w:suppressAutoHyphens/>
        <w:ind w:left="1065"/>
        <w:jc w:val="both"/>
        <w:rPr>
          <w:rFonts w:ascii="Tahoma" w:hAnsi="Tahoma" w:cs="Tahoma"/>
          <w:sz w:val="20"/>
          <w:lang w:eastAsia="ar-SA"/>
        </w:rPr>
      </w:pPr>
    </w:p>
    <w:p w14:paraId="0B5B08E5" w14:textId="6F8C1039" w:rsidR="007A7F4E" w:rsidRPr="002A76CC" w:rsidRDefault="007A7F4E" w:rsidP="007A7F4E">
      <w:pPr>
        <w:pStyle w:val="Akapitzlist"/>
        <w:numPr>
          <w:ilvl w:val="0"/>
          <w:numId w:val="53"/>
        </w:numPr>
        <w:suppressAutoHyphens/>
        <w:jc w:val="both"/>
        <w:rPr>
          <w:rFonts w:ascii="Tahoma" w:hAnsi="Tahoma" w:cs="Tahoma"/>
          <w:b/>
          <w:sz w:val="20"/>
          <w:lang w:eastAsia="ar-SA"/>
        </w:rPr>
      </w:pPr>
      <w:r w:rsidRPr="002A76CC">
        <w:rPr>
          <w:rFonts w:ascii="Tahoma" w:hAnsi="Tahoma" w:cs="Tahoma"/>
          <w:sz w:val="20"/>
          <w:lang w:eastAsia="ar-SA"/>
        </w:rPr>
        <w:t xml:space="preserve">zbieranie, transport i przekazanie do unieszkodliwiania wyrobów zawierających azbest - w ramach robót wykonane zostaną: pakowanie, załadunek, transport wyrobów zawierających azbest z miejsca zbiórki (nieruchomość na której był składowany)  do  miejsca  unieszkodliwiania,  rozładunek i  zdeponowanie  na składowisku  odpadów niebezpiecznych zawierających azbest oraz prowadzenie ilościowej i jakościowej ewidencji odpadów określonej w ustawie z dnia 14 grudnia 2012 r. o odpadach- </w:t>
      </w:r>
      <w:r w:rsidR="0085504C">
        <w:rPr>
          <w:rFonts w:ascii="Tahoma" w:hAnsi="Tahoma" w:cs="Tahoma"/>
          <w:b/>
          <w:sz w:val="20"/>
          <w:lang w:eastAsia="ar-SA"/>
        </w:rPr>
        <w:t>138,00</w:t>
      </w:r>
      <w:r w:rsidR="002A76CC" w:rsidRPr="002A76CC">
        <w:rPr>
          <w:rFonts w:ascii="Tahoma" w:hAnsi="Tahoma" w:cs="Tahoma"/>
          <w:b/>
          <w:sz w:val="20"/>
          <w:lang w:eastAsia="ar-SA"/>
        </w:rPr>
        <w:t xml:space="preserve">    </w:t>
      </w:r>
      <w:r w:rsidRPr="002A76CC">
        <w:rPr>
          <w:rFonts w:ascii="Tahoma" w:hAnsi="Tahoma" w:cs="Tahoma"/>
          <w:b/>
          <w:sz w:val="20"/>
          <w:lang w:eastAsia="ar-SA"/>
        </w:rPr>
        <w:t>Mg</w:t>
      </w:r>
    </w:p>
    <w:p w14:paraId="3E70F390" w14:textId="77777777" w:rsidR="007A7F4E" w:rsidRPr="009E7E2E" w:rsidRDefault="007A7F4E" w:rsidP="007A7F4E">
      <w:pPr>
        <w:suppressAutoHyphens/>
        <w:jc w:val="both"/>
        <w:rPr>
          <w:rFonts w:ascii="Tahoma" w:hAnsi="Tahoma" w:cs="Tahoma"/>
          <w:sz w:val="20"/>
          <w:lang w:eastAsia="ar-SA"/>
        </w:rPr>
      </w:pPr>
    </w:p>
    <w:p w14:paraId="0E3CA1E6" w14:textId="1E0BACFC" w:rsidR="007A7F4E" w:rsidRPr="0026687D" w:rsidRDefault="007A7F4E" w:rsidP="007A7F4E">
      <w:pPr>
        <w:suppressAutoHyphens/>
        <w:jc w:val="both"/>
        <w:rPr>
          <w:rFonts w:ascii="Tahoma" w:hAnsi="Tahoma" w:cs="Tahoma"/>
          <w:sz w:val="20"/>
          <w:lang w:eastAsia="ar-SA"/>
        </w:rPr>
      </w:pPr>
      <w:r w:rsidRPr="009E7E2E">
        <w:rPr>
          <w:rFonts w:ascii="Tahoma" w:hAnsi="Tahoma" w:cs="Tahoma"/>
          <w:sz w:val="20"/>
          <w:lang w:eastAsia="ar-SA"/>
        </w:rPr>
        <w:t>W ramach prac wykonane zostaną : załadunek transport i przekazanie do unieszkodliwiania wyrobów zawierających azbest znajdujących się na terenie Gminy Lubenia , pakowanie, załadunek, transport odpadu niebezpiecznego z miejsca zbiórki do miejsca unieszkodliwiania, rozładunek i przekazanie do unieszkodliwiania oraz prowadzenie ilościowej i jakościowej ewidencji odpadów określonej w ustawie z dnia 14 grudnia 2012 r. o odpadach Wykonawca ponosi wszelkie koszty związane z przekazaniem odpadu do unieszkodliwiania.</w:t>
      </w:r>
    </w:p>
    <w:p w14:paraId="471BAC14" w14:textId="77777777" w:rsidR="007A7F4E" w:rsidRPr="004031B1" w:rsidRDefault="007A7F4E" w:rsidP="007A7F4E">
      <w:pPr>
        <w:suppressAutoHyphens/>
        <w:jc w:val="both"/>
        <w:rPr>
          <w:rFonts w:ascii="Tahoma" w:hAnsi="Tahoma" w:cs="Tahoma"/>
          <w:sz w:val="20"/>
          <w:lang w:eastAsia="ar-SA"/>
        </w:rPr>
      </w:pPr>
      <w:r w:rsidRPr="004031B1">
        <w:rPr>
          <w:rFonts w:ascii="Tahoma" w:hAnsi="Tahoma" w:cs="Tahoma"/>
          <w:sz w:val="20"/>
          <w:lang w:eastAsia="ar-SA"/>
        </w:rPr>
        <w:t> </w:t>
      </w:r>
    </w:p>
    <w:p w14:paraId="0BA54599" w14:textId="0AE47F69" w:rsidR="007A7F4E" w:rsidRPr="00BE1180" w:rsidRDefault="007A7F4E" w:rsidP="007A7F4E">
      <w:pPr>
        <w:jc w:val="both"/>
        <w:rPr>
          <w:rFonts w:ascii="Tahoma" w:eastAsia="Times New Roman" w:hAnsi="Tahoma" w:cs="Tahoma"/>
          <w:bCs/>
          <w:sz w:val="20"/>
          <w:szCs w:val="20"/>
        </w:rPr>
      </w:pPr>
      <w:r w:rsidRPr="00BE1180">
        <w:rPr>
          <w:rFonts w:ascii="Tahoma" w:hAnsi="Tahoma" w:cs="Tahoma"/>
          <w:b/>
          <w:bCs/>
          <w:sz w:val="20"/>
        </w:rPr>
        <w:t xml:space="preserve">Uwaga!  </w:t>
      </w:r>
      <w:r w:rsidRPr="00BE1180">
        <w:rPr>
          <w:rFonts w:ascii="Tahoma" w:hAnsi="Tahoma" w:cs="Tahoma"/>
          <w:sz w:val="20"/>
        </w:rPr>
        <w:t xml:space="preserve">Wyżej określona ilość wyrobów zawierających azbest jest szacunkowa i służy do wyliczenia wartości zamówienia, ceny oferty i porównania złożonych ofert. Rzeczywisty zakres zamówienia zostanie ustalony na podstawie  potwierdzeń faktycznej  ilości  odebranych wyrobów zawierających  azbest od właścicieli nieruchomości oraz na podstawie kart przekazania wyrobów zawierających azbest na składowisko. W związku z tym zamawiający zastrzega sobie prawo zwiększenia lub zmniejszenia zakresu rzeczowego robót i usług </w:t>
      </w:r>
      <w:r w:rsidRPr="00BE1180">
        <w:rPr>
          <w:rFonts w:ascii="Tahoma" w:hAnsi="Tahoma" w:cs="Tahoma"/>
          <w:b/>
          <w:sz w:val="20"/>
        </w:rPr>
        <w:t>±50%.</w:t>
      </w:r>
      <w:r w:rsidRPr="00BE1180">
        <w:rPr>
          <w:rFonts w:ascii="Tahoma" w:hAnsi="Tahoma" w:cs="Tahoma"/>
          <w:sz w:val="20"/>
        </w:rPr>
        <w:t xml:space="preserve"> Zamawiający zastrzega sobie, że wszystkie odpady azbestowe odebrane z posesji będą rozliczne wg cen jednostkowych wskazanych w ofercie. </w:t>
      </w:r>
      <w:r w:rsidRPr="00BE1180">
        <w:rPr>
          <w:rFonts w:ascii="Tahoma" w:hAnsi="Tahoma" w:cs="Tahoma"/>
          <w:b/>
          <w:color w:val="000000"/>
          <w:sz w:val="20"/>
        </w:rPr>
        <w:t>Zamawiający przewiduje zastosowanie prawa opcji</w:t>
      </w:r>
      <w:r w:rsidRPr="00BE1180">
        <w:rPr>
          <w:rFonts w:ascii="Tahoma" w:hAnsi="Tahoma" w:cs="Tahoma"/>
          <w:sz w:val="20"/>
          <w:szCs w:val="20"/>
        </w:rPr>
        <w:t>.</w:t>
      </w:r>
    </w:p>
    <w:p w14:paraId="5E6BB940" w14:textId="77777777" w:rsidR="007A7F4E" w:rsidRDefault="007A7F4E" w:rsidP="007A7F4E">
      <w:pPr>
        <w:suppressAutoHyphens/>
        <w:spacing w:after="0" w:line="240" w:lineRule="auto"/>
        <w:jc w:val="both"/>
        <w:rPr>
          <w:rFonts w:ascii="Tahoma" w:eastAsia="Times New Roman" w:hAnsi="Tahoma" w:cs="Tahoma"/>
          <w:sz w:val="20"/>
          <w:szCs w:val="20"/>
          <w:lang w:eastAsia="ar-SA"/>
        </w:rPr>
      </w:pPr>
      <w:r w:rsidRPr="003166D9">
        <w:rPr>
          <w:rFonts w:ascii="Tahoma" w:eastAsia="Times New Roman" w:hAnsi="Tahoma" w:cs="Tahoma"/>
          <w:sz w:val="20"/>
          <w:szCs w:val="20"/>
          <w:lang w:eastAsia="ar-SA"/>
        </w:rPr>
        <w:t xml:space="preserve">Wykaz nieruchomości wraz z danymi właścicieli określający dokładną lokalizację posesji,  z których należy usunąć wyroby zwierające azbest Wykonawca otrzyma po zawarciu umowy. </w:t>
      </w:r>
    </w:p>
    <w:p w14:paraId="65AEAEB4" w14:textId="77777777" w:rsidR="007A7F4E" w:rsidRDefault="007A7F4E" w:rsidP="007A7F4E">
      <w:pPr>
        <w:suppressAutoHyphens/>
        <w:spacing w:after="0" w:line="240" w:lineRule="auto"/>
        <w:jc w:val="both"/>
        <w:rPr>
          <w:rFonts w:ascii="Tahoma" w:eastAsia="Times New Roman" w:hAnsi="Tahoma" w:cs="Tahoma"/>
          <w:sz w:val="20"/>
          <w:szCs w:val="20"/>
          <w:lang w:eastAsia="ar-SA"/>
        </w:rPr>
      </w:pPr>
    </w:p>
    <w:p w14:paraId="79712327" w14:textId="083AC4EB" w:rsidR="007A7F4E" w:rsidRPr="003166D9" w:rsidRDefault="007A7F4E" w:rsidP="007A7F4E">
      <w:pPr>
        <w:suppressAutoHyphens/>
        <w:spacing w:after="0" w:line="240" w:lineRule="auto"/>
        <w:jc w:val="both"/>
        <w:rPr>
          <w:rFonts w:ascii="Tahoma" w:eastAsia="Times New Roman" w:hAnsi="Tahoma" w:cs="Tahoma"/>
          <w:sz w:val="20"/>
          <w:szCs w:val="20"/>
          <w:lang w:eastAsia="ar-SA"/>
        </w:rPr>
      </w:pPr>
      <w:r w:rsidRPr="003166D9">
        <w:rPr>
          <w:rFonts w:ascii="Tahoma" w:eastAsia="Times New Roman" w:hAnsi="Tahoma" w:cs="Tahoma"/>
          <w:sz w:val="20"/>
          <w:szCs w:val="20"/>
          <w:lang w:eastAsia="ar-SA"/>
        </w:rPr>
        <w:t xml:space="preserve">Wykonawca na postawie </w:t>
      </w:r>
      <w:r w:rsidRPr="00DB5E28">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Pr>
          <w:rFonts w:ascii="Tahoma" w:eastAsia="Times New Roman" w:hAnsi="Tahoma" w:cs="Tahoma"/>
          <w:sz w:val="20"/>
          <w:szCs w:val="20"/>
          <w:lang w:eastAsia="ar-SA"/>
        </w:rPr>
        <w:t xml:space="preserve"> oraz </w:t>
      </w:r>
      <w:r w:rsidRPr="003166D9">
        <w:rPr>
          <w:rFonts w:ascii="Tahoma" w:eastAsia="Times New Roman" w:hAnsi="Tahoma" w:cs="Tahoma"/>
          <w:sz w:val="20"/>
          <w:szCs w:val="20"/>
          <w:lang w:eastAsia="ar-SA"/>
        </w:rPr>
        <w:t xml:space="preserve">ustawy </w:t>
      </w:r>
      <w:r w:rsidRPr="00DB5E28">
        <w:rPr>
          <w:rFonts w:ascii="Tahoma" w:eastAsia="Times New Roman" w:hAnsi="Tahoma" w:cs="Tahoma"/>
          <w:sz w:val="20"/>
          <w:szCs w:val="20"/>
          <w:lang w:eastAsia="ar-SA"/>
        </w:rPr>
        <w:t>z dnia 10 maja 2018 r. o ochronie danych osobowych</w:t>
      </w:r>
      <w:r>
        <w:rPr>
          <w:rFonts w:ascii="Tahoma" w:eastAsia="Times New Roman" w:hAnsi="Tahoma" w:cs="Tahoma"/>
          <w:sz w:val="20"/>
          <w:szCs w:val="20"/>
          <w:lang w:eastAsia="ar-SA"/>
        </w:rPr>
        <w:t xml:space="preserve"> </w:t>
      </w:r>
      <w:r w:rsidRPr="00DB5E28">
        <w:rPr>
          <w:rFonts w:ascii="Tahoma" w:eastAsia="Times New Roman" w:hAnsi="Tahoma" w:cs="Tahoma"/>
          <w:sz w:val="20"/>
          <w:szCs w:val="20"/>
          <w:lang w:eastAsia="ar-SA"/>
        </w:rPr>
        <w:t>zobowiązany jest złożyć pisemne oświadczenie, iż udostępnione  dane osobowe, wykorzysta jedynie i wyłącznie zgodnie  z przeznaczeniem, dla którego zostały udostępnione tj. realizacji zamówienia publicznego.</w:t>
      </w:r>
    </w:p>
    <w:p w14:paraId="045E815D" w14:textId="77777777" w:rsidR="007A7F4E" w:rsidRPr="003166D9" w:rsidRDefault="007A7F4E" w:rsidP="007A7F4E">
      <w:pPr>
        <w:suppressAutoHyphens/>
        <w:spacing w:after="0" w:line="240" w:lineRule="auto"/>
        <w:ind w:left="360"/>
        <w:jc w:val="both"/>
        <w:rPr>
          <w:rFonts w:ascii="Tahoma" w:eastAsia="Times New Roman" w:hAnsi="Tahoma" w:cs="Tahoma"/>
          <w:sz w:val="20"/>
          <w:szCs w:val="20"/>
          <w:lang w:eastAsia="ar-SA"/>
        </w:rPr>
      </w:pPr>
    </w:p>
    <w:p w14:paraId="3895795E" w14:textId="77777777" w:rsidR="007A7F4E" w:rsidRDefault="007A7F4E" w:rsidP="007A7F4E">
      <w:pPr>
        <w:suppressAutoHyphens/>
        <w:spacing w:after="0" w:line="240" w:lineRule="auto"/>
        <w:ind w:left="360"/>
        <w:jc w:val="both"/>
        <w:rPr>
          <w:rFonts w:ascii="Tahoma" w:eastAsia="Times New Roman" w:hAnsi="Tahoma" w:cs="Tahoma"/>
          <w:sz w:val="20"/>
          <w:szCs w:val="20"/>
          <w:lang w:eastAsia="ar-SA"/>
        </w:rPr>
      </w:pPr>
    </w:p>
    <w:p w14:paraId="595DE7E9" w14:textId="2DDE46C5" w:rsidR="000A5743" w:rsidRPr="009F2414"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9F2414">
        <w:rPr>
          <w:rFonts w:ascii="Tahoma" w:hAnsi="Tahoma" w:cs="Tahoma"/>
          <w:sz w:val="20"/>
          <w:szCs w:val="20"/>
        </w:rPr>
        <w:t>Wyżej określona ilość wyrobów zawierających azbest jest szacunkowa i służy do wyliczenia wartości zamówienia, ceny oferty i porównania złożonych ofert. Rzeczywisty zakres zamówienia zostanie ustalony na podstawie  potwierdzeń faktycznej  ilości  odebranych wyrobów zawierających  azbest od właścicieli nieruchomości oraz na podstawie kart przekazania wyrobów zawierających azbest na składowisko. W związku z tym zamawiający zastrzega sobie prawo zwiększenia lub zmniejszenia zakresu rzeczowego robót i usług ±50%. Zamawiający zastrzega sobie, że wszystkie odpady azbestowe odebrane z posesji wskazanych będą rozliczne wg cen jednostkowych wskazanych w ofercie.</w:t>
      </w:r>
    </w:p>
    <w:p w14:paraId="0296AA8B" w14:textId="77777777" w:rsidR="000A5743" w:rsidRPr="009F2414"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9F2414">
        <w:rPr>
          <w:rFonts w:ascii="Tahoma" w:hAnsi="Tahoma" w:cs="Tahoma"/>
          <w:sz w:val="20"/>
          <w:szCs w:val="20"/>
        </w:rPr>
        <w:t xml:space="preserve">Wykaz nieruchomości wraz z danymi właścicieli określający dokładną lokalizację posesji,  z których należy usunąć wyroby zwierające azbest Wykonawca otrzyma po zawarciu umowy. Wykonawca na postawie ustawy z dnia 29 sierpnia 1997 r. o ochronie danych osobowych (Dz. U. z 2014r. poz.1182 z </w:t>
      </w:r>
      <w:proofErr w:type="spellStart"/>
      <w:r w:rsidRPr="009F2414">
        <w:rPr>
          <w:rFonts w:ascii="Tahoma" w:hAnsi="Tahoma" w:cs="Tahoma"/>
          <w:sz w:val="20"/>
          <w:szCs w:val="20"/>
        </w:rPr>
        <w:t>późn</w:t>
      </w:r>
      <w:proofErr w:type="spellEnd"/>
      <w:r w:rsidRPr="009F2414">
        <w:rPr>
          <w:rFonts w:ascii="Tahoma" w:hAnsi="Tahoma" w:cs="Tahoma"/>
          <w:sz w:val="20"/>
          <w:szCs w:val="20"/>
        </w:rPr>
        <w:t>. zm.)</w:t>
      </w:r>
      <w:r>
        <w:rPr>
          <w:rFonts w:ascii="Tahoma" w:hAnsi="Tahoma" w:cs="Tahoma"/>
          <w:sz w:val="20"/>
          <w:szCs w:val="20"/>
        </w:rPr>
        <w:t xml:space="preserve"> i </w:t>
      </w:r>
      <w:r w:rsidRPr="009F2414">
        <w:rPr>
          <w:rFonts w:ascii="Tahoma" w:hAnsi="Tahoma" w:cs="Tahom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zobowiązany jest złożyć pisemne oświadczenie, iż udostępnione  dane osobowe, wykorzysta jedynie i wyłącznie zgodnie  z przeznaczeniem, dla którego zostały udostępnione tj. realizacji zamówienia publicznego.</w:t>
      </w:r>
    </w:p>
    <w:p w14:paraId="69194241" w14:textId="77777777" w:rsidR="000A5743" w:rsidRPr="009F2414"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9F2414">
        <w:rPr>
          <w:rFonts w:ascii="Tahoma" w:hAnsi="Tahoma" w:cs="Tahoma"/>
          <w:sz w:val="20"/>
          <w:szCs w:val="20"/>
        </w:rPr>
        <w:t>Informacja RODO.</w:t>
      </w:r>
    </w:p>
    <w:p w14:paraId="090F9475" w14:textId="77777777" w:rsidR="000A5743" w:rsidRPr="00234F93" w:rsidRDefault="000A5743" w:rsidP="000A5743">
      <w:pPr>
        <w:suppressAutoHyphens/>
        <w:spacing w:after="150" w:line="276" w:lineRule="auto"/>
        <w:jc w:val="both"/>
        <w:rPr>
          <w:rFonts w:ascii="Tahoma" w:hAnsi="Tahoma" w:cs="Tahoma"/>
          <w:sz w:val="20"/>
          <w:szCs w:val="20"/>
        </w:rPr>
      </w:pPr>
      <w:r w:rsidRPr="00234F93">
        <w:rPr>
          <w:rFonts w:ascii="Tahoma" w:hAnsi="Tahoma" w:cs="Tahoma"/>
          <w:sz w:val="20"/>
          <w:szCs w:val="20"/>
          <w:lang w:eastAsia="pl-PL"/>
        </w:rPr>
        <w:t xml:space="preserve">Zgodnie z art. 13 ust. 1 i 2 </w:t>
      </w:r>
      <w:r w:rsidRPr="00234F93">
        <w:rPr>
          <w:rFonts w:ascii="Tahoma"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34F93">
        <w:rPr>
          <w:rFonts w:ascii="Tahoma" w:hAnsi="Tahoma" w:cs="Tahoma"/>
          <w:sz w:val="20"/>
          <w:szCs w:val="20"/>
          <w:lang w:eastAsia="pl-PL"/>
        </w:rPr>
        <w:t xml:space="preserve">dalej „RODO”, informuję, że: </w:t>
      </w:r>
    </w:p>
    <w:p w14:paraId="35BEF2A5" w14:textId="77777777" w:rsidR="000A5743" w:rsidRPr="001D4FEF" w:rsidRDefault="000A5743" w:rsidP="00F90F70">
      <w:pPr>
        <w:numPr>
          <w:ilvl w:val="0"/>
          <w:numId w:val="17"/>
        </w:numPr>
        <w:spacing w:after="150" w:line="360" w:lineRule="auto"/>
        <w:ind w:left="426" w:hanging="426"/>
        <w:contextualSpacing/>
        <w:jc w:val="both"/>
        <w:rPr>
          <w:rFonts w:ascii="Tahoma" w:hAnsi="Tahoma" w:cs="Tahoma"/>
          <w:i/>
          <w:sz w:val="20"/>
          <w:szCs w:val="20"/>
          <w:lang w:eastAsia="pl-PL"/>
        </w:rPr>
      </w:pPr>
      <w:r w:rsidRPr="001D4FEF">
        <w:rPr>
          <w:rFonts w:ascii="Tahoma" w:hAnsi="Tahoma" w:cs="Tahoma"/>
          <w:sz w:val="20"/>
          <w:szCs w:val="20"/>
          <w:lang w:eastAsia="pl-PL"/>
        </w:rPr>
        <w:t xml:space="preserve">administratorem Pani/Pana danych osobowych jest </w:t>
      </w:r>
      <w:r w:rsidRPr="001D4FEF">
        <w:rPr>
          <w:rFonts w:ascii="Tahoma" w:hAnsi="Tahoma" w:cs="Tahoma"/>
          <w:i/>
          <w:sz w:val="20"/>
          <w:szCs w:val="20"/>
          <w:lang w:eastAsia="pl-PL"/>
        </w:rPr>
        <w:t>Gmina Lubenia, 36-042 Lubenia 131</w:t>
      </w:r>
      <w:r w:rsidRPr="001D4FEF">
        <w:rPr>
          <w:rFonts w:ascii="Tahoma" w:eastAsia="Calibri" w:hAnsi="Tahoma" w:cs="Tahoma"/>
          <w:i/>
          <w:sz w:val="20"/>
          <w:szCs w:val="20"/>
        </w:rPr>
        <w:t>;</w:t>
      </w:r>
    </w:p>
    <w:p w14:paraId="796F68DF" w14:textId="77777777" w:rsidR="000A5743" w:rsidRPr="001D4FEF" w:rsidRDefault="000A5743" w:rsidP="00F90F70">
      <w:pPr>
        <w:numPr>
          <w:ilvl w:val="0"/>
          <w:numId w:val="18"/>
        </w:numPr>
        <w:spacing w:after="150" w:line="360" w:lineRule="auto"/>
        <w:ind w:left="426" w:hanging="426"/>
        <w:contextualSpacing/>
        <w:jc w:val="both"/>
        <w:rPr>
          <w:rFonts w:ascii="Tahoma" w:hAnsi="Tahoma" w:cs="Tahoma"/>
          <w:color w:val="00B0F0"/>
          <w:sz w:val="20"/>
          <w:szCs w:val="20"/>
          <w:lang w:eastAsia="pl-PL"/>
        </w:rPr>
      </w:pPr>
      <w:r w:rsidRPr="001D4FEF">
        <w:rPr>
          <w:rFonts w:ascii="Tahoma" w:hAnsi="Tahoma" w:cs="Tahoma"/>
          <w:sz w:val="20"/>
          <w:szCs w:val="20"/>
          <w:lang w:eastAsia="pl-PL"/>
        </w:rPr>
        <w:t xml:space="preserve">inspektorem ochrony danych osobowych w </w:t>
      </w:r>
      <w:r w:rsidRPr="001D4FEF">
        <w:rPr>
          <w:rFonts w:ascii="Tahoma" w:hAnsi="Tahoma" w:cs="Tahoma"/>
          <w:i/>
          <w:sz w:val="20"/>
          <w:szCs w:val="20"/>
          <w:lang w:eastAsia="pl-PL"/>
        </w:rPr>
        <w:t xml:space="preserve">Gminie Lubenia </w:t>
      </w:r>
      <w:r w:rsidRPr="001D4FEF">
        <w:rPr>
          <w:rFonts w:ascii="Tahoma" w:hAnsi="Tahoma" w:cs="Tahoma"/>
          <w:sz w:val="20"/>
          <w:szCs w:val="20"/>
          <w:lang w:eastAsia="pl-PL"/>
        </w:rPr>
        <w:t xml:space="preserve"> jest Pani/Pani :</w:t>
      </w:r>
    </w:p>
    <w:p w14:paraId="42173769" w14:textId="77777777" w:rsidR="000A5743" w:rsidRPr="001D4FEF" w:rsidRDefault="000A5743" w:rsidP="000A5743">
      <w:pPr>
        <w:spacing w:after="150" w:line="360" w:lineRule="auto"/>
        <w:ind w:left="426"/>
        <w:contextualSpacing/>
        <w:jc w:val="both"/>
        <w:rPr>
          <w:rFonts w:ascii="Tahoma" w:hAnsi="Tahoma" w:cs="Tahoma"/>
          <w:sz w:val="20"/>
          <w:szCs w:val="20"/>
          <w:lang w:eastAsia="pl-PL"/>
        </w:rPr>
      </w:pPr>
      <w:r w:rsidRPr="001D4FEF">
        <w:rPr>
          <w:rFonts w:ascii="Tahoma" w:hAnsi="Tahoma" w:cs="Tahoma"/>
          <w:sz w:val="20"/>
          <w:szCs w:val="20"/>
          <w:lang w:eastAsia="pl-PL"/>
        </w:rPr>
        <w:t xml:space="preserve">Imię i Nazwisko: </w:t>
      </w:r>
      <w:r>
        <w:rPr>
          <w:rFonts w:ascii="Tahoma" w:hAnsi="Tahoma" w:cs="Tahoma"/>
          <w:sz w:val="20"/>
          <w:szCs w:val="20"/>
          <w:lang w:eastAsia="pl-PL"/>
        </w:rPr>
        <w:t>Danel Panek</w:t>
      </w:r>
    </w:p>
    <w:p w14:paraId="0FB58F7D" w14:textId="77777777" w:rsidR="000A5743" w:rsidRPr="001D4FEF" w:rsidRDefault="000A5743" w:rsidP="000A5743">
      <w:pPr>
        <w:spacing w:after="150" w:line="360" w:lineRule="auto"/>
        <w:ind w:left="426"/>
        <w:contextualSpacing/>
        <w:jc w:val="both"/>
        <w:rPr>
          <w:rFonts w:ascii="Tahoma" w:hAnsi="Tahoma" w:cs="Tahoma"/>
          <w:sz w:val="20"/>
          <w:szCs w:val="20"/>
          <w:lang w:eastAsia="pl-PL"/>
        </w:rPr>
      </w:pPr>
      <w:r w:rsidRPr="001D4FEF">
        <w:rPr>
          <w:rFonts w:ascii="Tahoma" w:hAnsi="Tahoma" w:cs="Tahoma"/>
          <w:sz w:val="20"/>
          <w:szCs w:val="20"/>
          <w:lang w:eastAsia="pl-PL"/>
        </w:rPr>
        <w:t xml:space="preserve">telefon kontaktowy: </w:t>
      </w:r>
      <w:r>
        <w:rPr>
          <w:rFonts w:ascii="Tahoma" w:hAnsi="Tahoma" w:cs="Tahoma"/>
          <w:sz w:val="20"/>
          <w:szCs w:val="20"/>
          <w:lang w:eastAsia="pl-PL"/>
        </w:rPr>
        <w:t>791 790 718</w:t>
      </w:r>
    </w:p>
    <w:p w14:paraId="434E67CE" w14:textId="77777777" w:rsidR="000A5743" w:rsidRPr="00E663D7" w:rsidRDefault="000A5743" w:rsidP="000A5743">
      <w:pPr>
        <w:pStyle w:val="Akapitzlist1"/>
        <w:spacing w:after="150" w:line="276" w:lineRule="auto"/>
        <w:ind w:left="360"/>
        <w:jc w:val="both"/>
        <w:rPr>
          <w:rFonts w:ascii="Tahoma" w:hAnsi="Tahoma" w:cs="Tahoma"/>
          <w:sz w:val="20"/>
          <w:szCs w:val="20"/>
          <w:lang w:val="en-US"/>
        </w:rPr>
      </w:pPr>
      <w:proofErr w:type="spellStart"/>
      <w:r w:rsidRPr="000A55D0">
        <w:rPr>
          <w:rFonts w:ascii="Tahoma" w:hAnsi="Tahoma" w:cs="Tahoma"/>
          <w:sz w:val="20"/>
          <w:szCs w:val="20"/>
          <w:lang w:val="en-US" w:eastAsia="pl-PL"/>
        </w:rPr>
        <w:t>adres</w:t>
      </w:r>
      <w:proofErr w:type="spellEnd"/>
      <w:r w:rsidRPr="000A55D0">
        <w:rPr>
          <w:rFonts w:ascii="Tahoma" w:hAnsi="Tahoma" w:cs="Tahoma"/>
          <w:sz w:val="20"/>
          <w:szCs w:val="20"/>
          <w:lang w:val="en-US" w:eastAsia="pl-PL"/>
        </w:rPr>
        <w:t xml:space="preserve"> e-mail: </w:t>
      </w:r>
      <w:hyperlink r:id="rId36" w:history="1">
        <w:r w:rsidRPr="000A55D0">
          <w:rPr>
            <w:rStyle w:val="Hipercze"/>
            <w:rFonts w:ascii="Tahoma" w:hAnsi="Tahoma" w:cs="Tahoma"/>
            <w:sz w:val="20"/>
            <w:szCs w:val="20"/>
            <w:lang w:val="en-US" w:eastAsia="pl-PL"/>
          </w:rPr>
          <w:t>biuro@mpls.com.pl</w:t>
        </w:r>
      </w:hyperlink>
      <w:r w:rsidRPr="00E663D7">
        <w:rPr>
          <w:rFonts w:ascii="Tahoma" w:hAnsi="Tahoma" w:cs="Tahoma"/>
          <w:b/>
          <w:i/>
          <w:sz w:val="20"/>
          <w:szCs w:val="20"/>
          <w:vertAlign w:val="superscript"/>
          <w:lang w:val="en-US" w:eastAsia="pl-PL"/>
        </w:rPr>
        <w:t>*</w:t>
      </w:r>
      <w:r w:rsidRPr="00E663D7">
        <w:rPr>
          <w:rFonts w:ascii="Tahoma" w:hAnsi="Tahoma" w:cs="Tahoma"/>
          <w:sz w:val="20"/>
          <w:szCs w:val="20"/>
          <w:lang w:val="en-US" w:eastAsia="pl-PL"/>
        </w:rPr>
        <w:t>;</w:t>
      </w:r>
    </w:p>
    <w:p w14:paraId="31F128EC" w14:textId="77777777" w:rsidR="000A5743" w:rsidRPr="00234F93" w:rsidRDefault="000A5743" w:rsidP="00F90F70">
      <w:pPr>
        <w:pStyle w:val="Akapitzlist1"/>
        <w:numPr>
          <w:ilvl w:val="0"/>
          <w:numId w:val="43"/>
        </w:numPr>
        <w:spacing w:after="150" w:line="276" w:lineRule="auto"/>
        <w:ind w:left="426" w:hanging="426"/>
        <w:jc w:val="both"/>
        <w:rPr>
          <w:rFonts w:ascii="Tahoma" w:hAnsi="Tahoma" w:cs="Tahoma"/>
          <w:sz w:val="20"/>
          <w:szCs w:val="20"/>
        </w:rPr>
      </w:pPr>
      <w:r w:rsidRPr="00234F93">
        <w:rPr>
          <w:rFonts w:ascii="Tahoma" w:hAnsi="Tahoma" w:cs="Tahoma"/>
          <w:sz w:val="20"/>
          <w:szCs w:val="20"/>
          <w:lang w:eastAsia="pl-PL"/>
        </w:rPr>
        <w:t>Pani/Pana dane osobowe przetwarzane będą na podstawie art. 6 ust. 1 lit. c</w:t>
      </w:r>
      <w:r w:rsidRPr="00234F93">
        <w:rPr>
          <w:rFonts w:ascii="Tahoma" w:hAnsi="Tahoma" w:cs="Tahoma"/>
          <w:i/>
          <w:sz w:val="20"/>
          <w:szCs w:val="20"/>
          <w:lang w:eastAsia="pl-PL"/>
        </w:rPr>
        <w:t xml:space="preserve"> </w:t>
      </w:r>
      <w:r w:rsidRPr="00234F93">
        <w:rPr>
          <w:rFonts w:ascii="Tahoma" w:hAnsi="Tahoma" w:cs="Tahoma"/>
          <w:sz w:val="20"/>
          <w:szCs w:val="20"/>
          <w:lang w:eastAsia="pl-PL"/>
        </w:rPr>
        <w:t xml:space="preserve">RODO w celu </w:t>
      </w:r>
      <w:r w:rsidRPr="00234F93">
        <w:rPr>
          <w:rFonts w:ascii="Tahoma" w:hAnsi="Tahoma" w:cs="Tahoma"/>
          <w:sz w:val="20"/>
          <w:szCs w:val="20"/>
        </w:rPr>
        <w:t xml:space="preserve">związanym z postępowaniem o udzielenie zamówienia publicznego </w:t>
      </w:r>
      <w:r w:rsidRPr="00234F93">
        <w:rPr>
          <w:rFonts w:ascii="Tahoma" w:hAnsi="Tahoma" w:cs="Tahoma"/>
          <w:i/>
          <w:sz w:val="20"/>
          <w:szCs w:val="20"/>
        </w:rPr>
        <w:t xml:space="preserve">/dane identyfikujące postępowanie, np. nazwa, numer/ </w:t>
      </w:r>
      <w:r w:rsidRPr="00234F93">
        <w:rPr>
          <w:rFonts w:ascii="Tahoma" w:hAnsi="Tahoma" w:cs="Tahoma"/>
          <w:sz w:val="20"/>
          <w:szCs w:val="20"/>
        </w:rPr>
        <w:t>prowadzonym w trybie z wolnej ręki</w:t>
      </w:r>
    </w:p>
    <w:p w14:paraId="0BBBAC78" w14:textId="77777777" w:rsidR="000A5743" w:rsidRPr="00234F93" w:rsidRDefault="000A5743" w:rsidP="00F90F70">
      <w:pPr>
        <w:pStyle w:val="Akapitzlist1"/>
        <w:numPr>
          <w:ilvl w:val="0"/>
          <w:numId w:val="43"/>
        </w:numPr>
        <w:spacing w:after="150" w:line="276" w:lineRule="auto"/>
        <w:ind w:left="426" w:hanging="426"/>
        <w:jc w:val="both"/>
        <w:rPr>
          <w:rFonts w:ascii="Tahoma" w:hAnsi="Tahoma" w:cs="Tahoma"/>
          <w:sz w:val="20"/>
          <w:szCs w:val="20"/>
        </w:rPr>
      </w:pPr>
      <w:r w:rsidRPr="00234F93">
        <w:rPr>
          <w:rFonts w:ascii="Tahoma" w:hAnsi="Tahoma" w:cs="Tahoma"/>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34F93">
        <w:rPr>
          <w:rFonts w:ascii="Tahoma" w:hAnsi="Tahoma" w:cs="Tahoma"/>
          <w:sz w:val="20"/>
          <w:szCs w:val="20"/>
          <w:lang w:eastAsia="pl-PL"/>
        </w:rPr>
        <w:t>Pzp</w:t>
      </w:r>
      <w:proofErr w:type="spellEnd"/>
      <w:r w:rsidRPr="00234F93">
        <w:rPr>
          <w:rFonts w:ascii="Tahoma" w:hAnsi="Tahoma" w:cs="Tahoma"/>
          <w:sz w:val="20"/>
          <w:szCs w:val="20"/>
          <w:lang w:eastAsia="pl-PL"/>
        </w:rPr>
        <w:t xml:space="preserve">”;  </w:t>
      </w:r>
    </w:p>
    <w:p w14:paraId="39D43D0E" w14:textId="77777777" w:rsidR="000A5743" w:rsidRPr="00234F93" w:rsidRDefault="000A5743" w:rsidP="00F90F70">
      <w:pPr>
        <w:pStyle w:val="Akapitzlist1"/>
        <w:numPr>
          <w:ilvl w:val="0"/>
          <w:numId w:val="43"/>
        </w:numPr>
        <w:spacing w:after="150" w:line="276" w:lineRule="auto"/>
        <w:ind w:left="426" w:hanging="426"/>
        <w:jc w:val="both"/>
        <w:rPr>
          <w:rFonts w:ascii="Tahoma" w:hAnsi="Tahoma" w:cs="Tahoma"/>
          <w:sz w:val="20"/>
          <w:szCs w:val="20"/>
        </w:rPr>
      </w:pPr>
      <w:r w:rsidRPr="00234F93">
        <w:rPr>
          <w:rFonts w:ascii="Tahoma" w:hAnsi="Tahoma" w:cs="Tahoma"/>
          <w:sz w:val="20"/>
          <w:szCs w:val="20"/>
          <w:lang w:eastAsia="pl-PL"/>
        </w:rPr>
        <w:t xml:space="preserve">Pani/Pana dane osobowe będą przechowywane, zgodnie z art. 97 ust. 1 ustawy </w:t>
      </w:r>
      <w:proofErr w:type="spellStart"/>
      <w:r w:rsidRPr="00234F93">
        <w:rPr>
          <w:rFonts w:ascii="Tahoma" w:hAnsi="Tahoma" w:cs="Tahoma"/>
          <w:sz w:val="20"/>
          <w:szCs w:val="20"/>
          <w:lang w:eastAsia="pl-PL"/>
        </w:rPr>
        <w:t>Pzp</w:t>
      </w:r>
      <w:proofErr w:type="spellEnd"/>
      <w:r w:rsidRPr="00234F93">
        <w:rPr>
          <w:rFonts w:ascii="Tahoma" w:hAnsi="Tahoma" w:cs="Tahoma"/>
          <w:sz w:val="20"/>
          <w:szCs w:val="20"/>
          <w:lang w:eastAsia="pl-PL"/>
        </w:rPr>
        <w:t>, przez okres 4 lat od dnia zakończenia postępowania o udzielenie zamówienia, a jeżeli czas trwania umowy przekracza 4 lata, okres przechowywania obejmuje cały czas trwania umowy;</w:t>
      </w:r>
    </w:p>
    <w:p w14:paraId="1E37042D" w14:textId="77777777" w:rsidR="000A5743" w:rsidRPr="00234F93" w:rsidRDefault="000A5743" w:rsidP="00F90F70">
      <w:pPr>
        <w:pStyle w:val="Akapitzlist1"/>
        <w:numPr>
          <w:ilvl w:val="0"/>
          <w:numId w:val="43"/>
        </w:numPr>
        <w:spacing w:after="150" w:line="276" w:lineRule="auto"/>
        <w:ind w:left="426" w:hanging="426"/>
        <w:jc w:val="both"/>
        <w:rPr>
          <w:rFonts w:ascii="Tahoma" w:hAnsi="Tahoma" w:cs="Tahoma"/>
          <w:sz w:val="20"/>
          <w:szCs w:val="20"/>
        </w:rPr>
      </w:pPr>
      <w:r w:rsidRPr="00234F93">
        <w:rPr>
          <w:rFonts w:ascii="Tahoma" w:hAnsi="Tahoma" w:cs="Tahoma"/>
          <w:sz w:val="20"/>
          <w:szCs w:val="20"/>
          <w:lang w:eastAsia="pl-PL"/>
        </w:rPr>
        <w:t xml:space="preserve">obowiązek podania przez Panią/Pana danych osobowych bezpośrednio Pani/Pana dotyczących jest wymogiem ustawowym określonym w przepisach ustawy </w:t>
      </w:r>
      <w:proofErr w:type="spellStart"/>
      <w:r w:rsidRPr="00234F93">
        <w:rPr>
          <w:rFonts w:ascii="Tahoma" w:hAnsi="Tahoma" w:cs="Tahoma"/>
          <w:sz w:val="20"/>
          <w:szCs w:val="20"/>
          <w:lang w:eastAsia="pl-PL"/>
        </w:rPr>
        <w:t>Pzp</w:t>
      </w:r>
      <w:proofErr w:type="spellEnd"/>
      <w:r w:rsidRPr="00234F93">
        <w:rPr>
          <w:rFonts w:ascii="Tahoma" w:hAnsi="Tahoma" w:cs="Tahoma"/>
          <w:sz w:val="20"/>
          <w:szCs w:val="20"/>
          <w:lang w:eastAsia="pl-PL"/>
        </w:rPr>
        <w:t xml:space="preserve">, związanym z udziałem w postępowaniu o udzielenie zamówienia publicznego; konsekwencje niepodania określonych danych wynikają z ustawy </w:t>
      </w:r>
      <w:proofErr w:type="spellStart"/>
      <w:r w:rsidRPr="00234F93">
        <w:rPr>
          <w:rFonts w:ascii="Tahoma" w:hAnsi="Tahoma" w:cs="Tahoma"/>
          <w:sz w:val="20"/>
          <w:szCs w:val="20"/>
          <w:lang w:eastAsia="pl-PL"/>
        </w:rPr>
        <w:t>Pzp</w:t>
      </w:r>
      <w:proofErr w:type="spellEnd"/>
      <w:r w:rsidRPr="00234F93">
        <w:rPr>
          <w:rFonts w:ascii="Tahoma" w:hAnsi="Tahoma" w:cs="Tahoma"/>
          <w:sz w:val="20"/>
          <w:szCs w:val="20"/>
          <w:lang w:eastAsia="pl-PL"/>
        </w:rPr>
        <w:t xml:space="preserve">;  </w:t>
      </w:r>
    </w:p>
    <w:p w14:paraId="3FA7EDC4" w14:textId="77777777" w:rsidR="000A5743" w:rsidRPr="00234F93" w:rsidRDefault="000A5743" w:rsidP="00F90F70">
      <w:pPr>
        <w:pStyle w:val="Akapitzlist1"/>
        <w:numPr>
          <w:ilvl w:val="0"/>
          <w:numId w:val="43"/>
        </w:numPr>
        <w:spacing w:after="150" w:line="276" w:lineRule="auto"/>
        <w:ind w:left="426" w:hanging="426"/>
        <w:jc w:val="both"/>
        <w:rPr>
          <w:rFonts w:ascii="Tahoma" w:hAnsi="Tahoma" w:cs="Tahoma"/>
          <w:sz w:val="20"/>
          <w:szCs w:val="20"/>
        </w:rPr>
      </w:pPr>
      <w:r w:rsidRPr="00234F93">
        <w:rPr>
          <w:rFonts w:ascii="Tahoma" w:hAnsi="Tahoma" w:cs="Tahoma"/>
          <w:sz w:val="20"/>
          <w:szCs w:val="20"/>
          <w:lang w:eastAsia="pl-PL"/>
        </w:rPr>
        <w:t>w odniesieniu do Pani/Pana danych osobowych decyzje nie będą podejmowane w sposób zautomatyzowany, stosowanie do art. 22 RODO;</w:t>
      </w:r>
    </w:p>
    <w:p w14:paraId="2859539E" w14:textId="77777777" w:rsidR="000A5743" w:rsidRPr="00234F93" w:rsidRDefault="000A5743" w:rsidP="00F90F70">
      <w:pPr>
        <w:pStyle w:val="Akapitzlist1"/>
        <w:numPr>
          <w:ilvl w:val="0"/>
          <w:numId w:val="43"/>
        </w:numPr>
        <w:spacing w:after="150" w:line="276" w:lineRule="auto"/>
        <w:ind w:left="426" w:hanging="426"/>
        <w:jc w:val="both"/>
        <w:rPr>
          <w:rFonts w:ascii="Tahoma" w:hAnsi="Tahoma" w:cs="Tahoma"/>
          <w:sz w:val="20"/>
          <w:szCs w:val="20"/>
        </w:rPr>
      </w:pPr>
      <w:r w:rsidRPr="00234F93">
        <w:rPr>
          <w:rFonts w:ascii="Tahoma" w:hAnsi="Tahoma" w:cs="Tahoma"/>
          <w:sz w:val="20"/>
          <w:szCs w:val="20"/>
          <w:lang w:eastAsia="pl-PL"/>
        </w:rPr>
        <w:t>posiada Pani/Pan:</w:t>
      </w:r>
    </w:p>
    <w:p w14:paraId="05E99EF5" w14:textId="77777777" w:rsidR="000A5743" w:rsidRPr="00234F93" w:rsidRDefault="000A5743" w:rsidP="00F90F70">
      <w:pPr>
        <w:pStyle w:val="Akapitzlist1"/>
        <w:numPr>
          <w:ilvl w:val="0"/>
          <w:numId w:val="43"/>
        </w:numPr>
        <w:spacing w:after="150" w:line="276" w:lineRule="auto"/>
        <w:jc w:val="both"/>
        <w:rPr>
          <w:rFonts w:ascii="Tahoma" w:hAnsi="Tahoma" w:cs="Tahoma"/>
          <w:sz w:val="20"/>
          <w:szCs w:val="20"/>
        </w:rPr>
      </w:pPr>
      <w:r w:rsidRPr="00234F93">
        <w:rPr>
          <w:rFonts w:ascii="Tahoma" w:hAnsi="Tahoma" w:cs="Tahoma"/>
          <w:sz w:val="20"/>
          <w:szCs w:val="20"/>
          <w:lang w:eastAsia="pl-PL"/>
        </w:rPr>
        <w:t>nie przysługuje Pani/Panu:</w:t>
      </w:r>
    </w:p>
    <w:p w14:paraId="6E83C636" w14:textId="77777777" w:rsidR="000A5743" w:rsidRPr="00234F93" w:rsidRDefault="000A5743" w:rsidP="00F90F70">
      <w:pPr>
        <w:pStyle w:val="Akapitzlist1"/>
        <w:numPr>
          <w:ilvl w:val="0"/>
          <w:numId w:val="44"/>
        </w:numPr>
        <w:spacing w:after="150" w:line="276" w:lineRule="auto"/>
        <w:ind w:left="709" w:hanging="283"/>
        <w:jc w:val="both"/>
        <w:rPr>
          <w:rFonts w:ascii="Tahoma" w:hAnsi="Tahoma" w:cs="Tahoma"/>
          <w:sz w:val="20"/>
          <w:szCs w:val="20"/>
        </w:rPr>
      </w:pPr>
      <w:r w:rsidRPr="00234F93">
        <w:rPr>
          <w:rFonts w:ascii="Tahoma" w:hAnsi="Tahoma" w:cs="Tahoma"/>
          <w:sz w:val="20"/>
          <w:szCs w:val="20"/>
          <w:lang w:eastAsia="pl-PL"/>
        </w:rPr>
        <w:t>na podstawie art. 15 RODO prawo dostępu do danych osobowych Pani/Pana dotyczących;</w:t>
      </w:r>
    </w:p>
    <w:p w14:paraId="50580213" w14:textId="77777777" w:rsidR="000A5743" w:rsidRPr="00234F93" w:rsidRDefault="000A5743" w:rsidP="00F90F70">
      <w:pPr>
        <w:pStyle w:val="Akapitzlist1"/>
        <w:numPr>
          <w:ilvl w:val="0"/>
          <w:numId w:val="44"/>
        </w:numPr>
        <w:spacing w:after="150" w:line="276" w:lineRule="auto"/>
        <w:ind w:left="709" w:hanging="283"/>
        <w:jc w:val="both"/>
        <w:rPr>
          <w:rFonts w:ascii="Tahoma" w:hAnsi="Tahoma" w:cs="Tahoma"/>
          <w:sz w:val="20"/>
          <w:szCs w:val="20"/>
        </w:rPr>
      </w:pPr>
      <w:r w:rsidRPr="00234F93">
        <w:rPr>
          <w:rFonts w:ascii="Tahoma" w:hAnsi="Tahoma" w:cs="Tahoma"/>
          <w:sz w:val="20"/>
          <w:szCs w:val="20"/>
          <w:lang w:eastAsia="pl-PL"/>
        </w:rPr>
        <w:lastRenderedPageBreak/>
        <w:t xml:space="preserve">na podstawie art. 16 RODO prawo do sprostowania Pani/Pana danych osobowych </w:t>
      </w:r>
      <w:r w:rsidRPr="00234F93">
        <w:rPr>
          <w:rFonts w:ascii="Tahoma" w:hAnsi="Tahoma" w:cs="Tahoma"/>
          <w:b/>
          <w:sz w:val="20"/>
          <w:szCs w:val="20"/>
          <w:vertAlign w:val="superscript"/>
          <w:lang w:eastAsia="pl-PL"/>
        </w:rPr>
        <w:t>**</w:t>
      </w:r>
      <w:r w:rsidRPr="00234F93">
        <w:rPr>
          <w:rFonts w:ascii="Tahoma" w:hAnsi="Tahoma" w:cs="Tahoma"/>
          <w:sz w:val="20"/>
          <w:szCs w:val="20"/>
          <w:lang w:eastAsia="pl-PL"/>
        </w:rPr>
        <w:t>;</w:t>
      </w:r>
    </w:p>
    <w:p w14:paraId="5B546180" w14:textId="77777777" w:rsidR="000A5743" w:rsidRPr="00234F93" w:rsidRDefault="000A5743" w:rsidP="00F90F70">
      <w:pPr>
        <w:pStyle w:val="Akapitzlist1"/>
        <w:numPr>
          <w:ilvl w:val="0"/>
          <w:numId w:val="44"/>
        </w:numPr>
        <w:spacing w:after="150" w:line="276" w:lineRule="auto"/>
        <w:ind w:left="709" w:hanging="283"/>
        <w:jc w:val="both"/>
        <w:rPr>
          <w:rFonts w:ascii="Tahoma" w:hAnsi="Tahoma" w:cs="Tahoma"/>
          <w:sz w:val="20"/>
          <w:szCs w:val="20"/>
        </w:rPr>
      </w:pPr>
      <w:r w:rsidRPr="00234F93">
        <w:rPr>
          <w:rFonts w:ascii="Tahoma" w:hAnsi="Tahoma" w:cs="Tahoma"/>
          <w:sz w:val="20"/>
          <w:szCs w:val="20"/>
          <w:lang w:eastAsia="pl-PL"/>
        </w:rPr>
        <w:t xml:space="preserve">na podstawie art. 18 RODO prawo żądania od administratora ograniczenia przetwarzania danych osobowych z zastrzeżeniem przypadków, o których mowa w art. 18 ust. 2 RODO ***;  </w:t>
      </w:r>
    </w:p>
    <w:p w14:paraId="4F2D5A18" w14:textId="77777777" w:rsidR="000A5743" w:rsidRPr="00234F93" w:rsidRDefault="000A5743" w:rsidP="00F90F70">
      <w:pPr>
        <w:pStyle w:val="Akapitzlist1"/>
        <w:numPr>
          <w:ilvl w:val="0"/>
          <w:numId w:val="44"/>
        </w:numPr>
        <w:spacing w:after="150" w:line="276" w:lineRule="auto"/>
        <w:ind w:left="709" w:hanging="283"/>
        <w:jc w:val="both"/>
        <w:rPr>
          <w:rFonts w:ascii="Tahoma" w:hAnsi="Tahoma" w:cs="Tahoma"/>
          <w:sz w:val="20"/>
          <w:szCs w:val="20"/>
        </w:rPr>
      </w:pPr>
      <w:r w:rsidRPr="00234F93">
        <w:rPr>
          <w:rFonts w:ascii="Tahoma" w:hAnsi="Tahoma" w:cs="Tahoma"/>
          <w:sz w:val="20"/>
          <w:szCs w:val="20"/>
          <w:lang w:eastAsia="pl-PL"/>
        </w:rPr>
        <w:t>prawo do wniesienia skargi do Prezesa Urzędu Ochrony Danych Osobowych, gdy uzna Pani/Pan, że przetwarzanie danych osobowych Pani/Pana dotyczących narusza przepisy RODO;</w:t>
      </w:r>
    </w:p>
    <w:p w14:paraId="19E62875" w14:textId="77777777" w:rsidR="000A5743" w:rsidRPr="00234F93" w:rsidRDefault="000A5743" w:rsidP="00F90F70">
      <w:pPr>
        <w:pStyle w:val="Akapitzlist1"/>
        <w:numPr>
          <w:ilvl w:val="0"/>
          <w:numId w:val="43"/>
        </w:numPr>
        <w:spacing w:after="150" w:line="276" w:lineRule="auto"/>
        <w:ind w:left="0" w:firstLine="0"/>
        <w:jc w:val="both"/>
        <w:rPr>
          <w:rFonts w:ascii="Tahoma" w:hAnsi="Tahoma" w:cs="Tahoma"/>
          <w:sz w:val="20"/>
          <w:szCs w:val="20"/>
        </w:rPr>
      </w:pPr>
      <w:r w:rsidRPr="00234F93">
        <w:rPr>
          <w:rFonts w:ascii="Tahoma" w:hAnsi="Tahoma" w:cs="Tahoma"/>
          <w:sz w:val="20"/>
          <w:szCs w:val="20"/>
          <w:lang w:eastAsia="pl-PL"/>
        </w:rPr>
        <w:t>nie przysługuje Pani/Panu:</w:t>
      </w:r>
    </w:p>
    <w:p w14:paraId="2DAACCE6" w14:textId="77777777" w:rsidR="000A5743" w:rsidRPr="00234F93" w:rsidRDefault="000A5743" w:rsidP="00F90F70">
      <w:pPr>
        <w:pStyle w:val="Akapitzlist1"/>
        <w:numPr>
          <w:ilvl w:val="0"/>
          <w:numId w:val="16"/>
        </w:numPr>
        <w:spacing w:after="150" w:line="276" w:lineRule="auto"/>
        <w:ind w:left="709" w:hanging="283"/>
        <w:jc w:val="both"/>
        <w:rPr>
          <w:rFonts w:ascii="Tahoma" w:hAnsi="Tahoma" w:cs="Tahoma"/>
          <w:sz w:val="20"/>
          <w:szCs w:val="20"/>
        </w:rPr>
      </w:pPr>
      <w:r w:rsidRPr="00234F93">
        <w:rPr>
          <w:rFonts w:ascii="Tahoma" w:hAnsi="Tahoma" w:cs="Tahoma"/>
          <w:sz w:val="20"/>
          <w:szCs w:val="20"/>
          <w:lang w:eastAsia="pl-PL"/>
        </w:rPr>
        <w:t>w związku z art. 17 ust. 3 lit. b, d lub e RODO prawo do usunięcia danych osobowych;</w:t>
      </w:r>
    </w:p>
    <w:p w14:paraId="0C835678" w14:textId="77777777" w:rsidR="000A5743" w:rsidRPr="00234F93" w:rsidRDefault="000A5743" w:rsidP="00F90F70">
      <w:pPr>
        <w:pStyle w:val="Akapitzlist1"/>
        <w:numPr>
          <w:ilvl w:val="0"/>
          <w:numId w:val="16"/>
        </w:numPr>
        <w:spacing w:after="150" w:line="276" w:lineRule="auto"/>
        <w:ind w:left="709" w:hanging="283"/>
        <w:jc w:val="both"/>
        <w:rPr>
          <w:rFonts w:ascii="Tahoma" w:hAnsi="Tahoma" w:cs="Tahoma"/>
          <w:sz w:val="20"/>
          <w:szCs w:val="20"/>
        </w:rPr>
      </w:pPr>
      <w:r w:rsidRPr="00234F93">
        <w:rPr>
          <w:rFonts w:ascii="Tahoma" w:hAnsi="Tahoma" w:cs="Tahoma"/>
          <w:sz w:val="20"/>
          <w:szCs w:val="20"/>
          <w:lang w:eastAsia="pl-PL"/>
        </w:rPr>
        <w:t>prawo do przenoszenia danych osobowych, o którym mowa w art. 20 RODO;</w:t>
      </w:r>
    </w:p>
    <w:p w14:paraId="2598F4F0" w14:textId="77777777" w:rsidR="000A5743" w:rsidRPr="009F2414" w:rsidRDefault="000A5743" w:rsidP="00F90F70">
      <w:pPr>
        <w:pStyle w:val="Akapitzlist1"/>
        <w:numPr>
          <w:ilvl w:val="0"/>
          <w:numId w:val="16"/>
        </w:numPr>
        <w:spacing w:after="150" w:line="276" w:lineRule="auto"/>
        <w:ind w:left="709" w:hanging="283"/>
        <w:jc w:val="both"/>
        <w:rPr>
          <w:rFonts w:ascii="Tahoma" w:hAnsi="Tahoma" w:cs="Tahoma"/>
          <w:sz w:val="20"/>
          <w:szCs w:val="20"/>
        </w:rPr>
      </w:pPr>
      <w:r w:rsidRPr="00234F93">
        <w:rPr>
          <w:rFonts w:ascii="Tahoma" w:hAnsi="Tahoma" w:cs="Tahoma"/>
          <w:b/>
          <w:sz w:val="20"/>
          <w:szCs w:val="20"/>
          <w:lang w:eastAsia="pl-PL"/>
        </w:rPr>
        <w:t>na podstawie art. 21 RODO prawo sprzeciwu, wobec przetwarzania danych osobowych, gdyż podstawą prawną przetwarzania Pani/Pana danych osobowych jest art. 6 ust. 1 lit. c RODO</w:t>
      </w:r>
      <w:r w:rsidRPr="00234F93">
        <w:rPr>
          <w:rFonts w:ascii="Tahoma" w:hAnsi="Tahoma" w:cs="Tahoma"/>
          <w:sz w:val="20"/>
          <w:szCs w:val="20"/>
          <w:lang w:eastAsia="pl-PL"/>
        </w:rPr>
        <w:t>.</w:t>
      </w:r>
    </w:p>
    <w:p w14:paraId="02D40C02" w14:textId="77777777" w:rsidR="000A5743" w:rsidRPr="007931DC"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7931DC">
        <w:rPr>
          <w:rFonts w:ascii="Tahoma" w:hAnsi="Tahoma" w:cs="Tahoma"/>
          <w:sz w:val="20"/>
          <w:szCs w:val="20"/>
        </w:rPr>
        <w:t xml:space="preserve">Wynagrodzenie jest uzależnione od ilości odebranego i przekazanego do unieszkodliwiania wyrobów zawierających azbest przez Wykonawcę. Podana w </w:t>
      </w:r>
      <w:r w:rsidRPr="007931DC">
        <w:rPr>
          <w:rFonts w:ascii="Tahoma" w:hAnsi="Tahoma" w:cs="Tahoma"/>
          <w:sz w:val="20"/>
        </w:rPr>
        <w:t>zapytania ofertowego</w:t>
      </w:r>
      <w:r w:rsidRPr="007931DC">
        <w:rPr>
          <w:rFonts w:ascii="Tahoma" w:hAnsi="Tahoma" w:cs="Tahoma"/>
          <w:sz w:val="20"/>
          <w:szCs w:val="20"/>
        </w:rPr>
        <w:t xml:space="preserve"> ilość wyrobów zawierających azbest  jest szacunkowa i została określona na potrzeby wyceny przedmiotu zamówienia i sporządzenia oferty. Może ona ulec zmianie stosownie do rzeczywistych potrzeb Zamawiającego.</w:t>
      </w:r>
    </w:p>
    <w:p w14:paraId="1BDD6366" w14:textId="77777777" w:rsidR="000A5743" w:rsidRPr="007931DC"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7931DC">
        <w:rPr>
          <w:rFonts w:ascii="Tahoma" w:hAnsi="Tahoma" w:cs="Tahoma"/>
          <w:sz w:val="20"/>
          <w:szCs w:val="20"/>
        </w:rPr>
        <w:t xml:space="preserve"> Zapłata należności za wykonywanie demontażu oraz transportu i przekazania do unieszkodliwienia wyrobów zawierających azbest realizowana będzie w zależności od ilości unieszkodliwionych wyrobów zawierających azbest podanej w  Mg ( wg kart przekazania odpadów) </w:t>
      </w:r>
    </w:p>
    <w:p w14:paraId="173AFC27" w14:textId="77777777" w:rsidR="000A5743" w:rsidRPr="007931DC"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7931DC">
        <w:rPr>
          <w:rFonts w:ascii="Tahoma" w:hAnsi="Tahoma" w:cs="Tahoma"/>
          <w:sz w:val="20"/>
          <w:szCs w:val="20"/>
        </w:rPr>
        <w:t xml:space="preserve">Rozliczenie nastąpi wg wzoru: </w:t>
      </w:r>
    </w:p>
    <w:p w14:paraId="4CE82235" w14:textId="77777777" w:rsidR="000A5743" w:rsidRPr="007931DC" w:rsidRDefault="000A5743" w:rsidP="00F90F70">
      <w:pPr>
        <w:numPr>
          <w:ilvl w:val="1"/>
          <w:numId w:val="42"/>
        </w:numPr>
        <w:tabs>
          <w:tab w:val="left" w:pos="1530"/>
          <w:tab w:val="center" w:pos="4564"/>
          <w:tab w:val="left" w:pos="4980"/>
        </w:tabs>
        <w:suppressAutoHyphens/>
        <w:spacing w:after="120" w:line="240" w:lineRule="auto"/>
        <w:jc w:val="both"/>
        <w:rPr>
          <w:rFonts w:ascii="Tahoma" w:hAnsi="Tahoma" w:cs="Tahoma"/>
          <w:sz w:val="20"/>
          <w:szCs w:val="20"/>
        </w:rPr>
      </w:pPr>
      <w:r w:rsidRPr="007931DC">
        <w:rPr>
          <w:rFonts w:ascii="Tahoma" w:hAnsi="Tahoma" w:cs="Tahoma"/>
          <w:sz w:val="20"/>
          <w:szCs w:val="20"/>
        </w:rPr>
        <w:t xml:space="preserve"> ilość zdemontowanych i przekazanych do unieszkodliwiania  wyrobów zawierających azbest X stawka jednostkowa</w:t>
      </w:r>
    </w:p>
    <w:p w14:paraId="00753462" w14:textId="77777777" w:rsidR="000A5743" w:rsidRPr="007931DC" w:rsidRDefault="000A5743" w:rsidP="00F90F70">
      <w:pPr>
        <w:numPr>
          <w:ilvl w:val="1"/>
          <w:numId w:val="42"/>
        </w:numPr>
        <w:tabs>
          <w:tab w:val="left" w:pos="1530"/>
          <w:tab w:val="center" w:pos="4564"/>
          <w:tab w:val="left" w:pos="4980"/>
        </w:tabs>
        <w:suppressAutoHyphens/>
        <w:spacing w:after="120" w:line="240" w:lineRule="auto"/>
        <w:jc w:val="both"/>
        <w:rPr>
          <w:rFonts w:ascii="Tahoma" w:hAnsi="Tahoma" w:cs="Tahoma"/>
          <w:sz w:val="20"/>
          <w:szCs w:val="20"/>
        </w:rPr>
      </w:pPr>
      <w:r w:rsidRPr="007931DC">
        <w:rPr>
          <w:rFonts w:ascii="Tahoma" w:hAnsi="Tahoma" w:cs="Tahoma"/>
          <w:sz w:val="20"/>
          <w:szCs w:val="20"/>
        </w:rPr>
        <w:t>Ilość odebranych i  przekazanych do unieszkodliwiania  wyrobów zawierających azbest X stawka jednostkowa</w:t>
      </w:r>
    </w:p>
    <w:p w14:paraId="2B674102" w14:textId="77777777" w:rsidR="000A5743" w:rsidRPr="007931DC" w:rsidRDefault="000A5743" w:rsidP="00F90F70">
      <w:pPr>
        <w:numPr>
          <w:ilvl w:val="0"/>
          <w:numId w:val="42"/>
        </w:numPr>
        <w:tabs>
          <w:tab w:val="left" w:pos="1530"/>
          <w:tab w:val="center" w:pos="4564"/>
          <w:tab w:val="left" w:pos="4980"/>
        </w:tabs>
        <w:suppressAutoHyphens/>
        <w:spacing w:after="120" w:line="240" w:lineRule="auto"/>
        <w:jc w:val="both"/>
        <w:rPr>
          <w:rFonts w:ascii="Tahoma" w:hAnsi="Tahoma" w:cs="Tahoma"/>
          <w:sz w:val="20"/>
          <w:szCs w:val="20"/>
        </w:rPr>
      </w:pPr>
      <w:r w:rsidRPr="007931DC">
        <w:rPr>
          <w:rFonts w:ascii="Tahoma" w:hAnsi="Tahoma" w:cs="Tahoma"/>
          <w:sz w:val="20"/>
          <w:szCs w:val="20"/>
        </w:rPr>
        <w:t xml:space="preserve">Na potrzeby  obliczania ceny oferty należy przyjąć poniższe wartości </w:t>
      </w:r>
    </w:p>
    <w:tbl>
      <w:tblPr>
        <w:tblW w:w="9386" w:type="dxa"/>
        <w:tblInd w:w="40" w:type="dxa"/>
        <w:tblLayout w:type="fixed"/>
        <w:tblCellMar>
          <w:left w:w="70" w:type="dxa"/>
          <w:right w:w="70" w:type="dxa"/>
        </w:tblCellMar>
        <w:tblLook w:val="0000" w:firstRow="0" w:lastRow="0" w:firstColumn="0" w:lastColumn="0" w:noHBand="0" w:noVBand="0"/>
      </w:tblPr>
      <w:tblGrid>
        <w:gridCol w:w="456"/>
        <w:gridCol w:w="4888"/>
        <w:gridCol w:w="1417"/>
        <w:gridCol w:w="1276"/>
        <w:gridCol w:w="1349"/>
      </w:tblGrid>
      <w:tr w:rsidR="000A5743" w:rsidRPr="000D169A" w14:paraId="5AC91AB7" w14:textId="77777777" w:rsidTr="00D0333D">
        <w:trPr>
          <w:trHeight w:val="420"/>
        </w:trPr>
        <w:tc>
          <w:tcPr>
            <w:tcW w:w="5344" w:type="dxa"/>
            <w:gridSpan w:val="2"/>
            <w:vMerge w:val="restart"/>
            <w:tcBorders>
              <w:top w:val="single" w:sz="2" w:space="0" w:color="000000"/>
              <w:left w:val="single" w:sz="2" w:space="0" w:color="000000"/>
              <w:right w:val="single" w:sz="6" w:space="0" w:color="auto"/>
            </w:tcBorders>
            <w:vAlign w:val="center"/>
          </w:tcPr>
          <w:p w14:paraId="3335C66A" w14:textId="77777777" w:rsidR="000A5743" w:rsidRPr="000D169A" w:rsidRDefault="000A5743" w:rsidP="00D0333D">
            <w:pPr>
              <w:autoSpaceDE w:val="0"/>
              <w:autoSpaceDN w:val="0"/>
              <w:adjustRightInd w:val="0"/>
              <w:jc w:val="center"/>
              <w:rPr>
                <w:rFonts w:ascii="Tahoma" w:hAnsi="Tahoma" w:cs="Tahoma"/>
                <w:b/>
                <w:color w:val="000000"/>
                <w:lang w:eastAsia="pl-PL"/>
              </w:rPr>
            </w:pPr>
            <w:r w:rsidRPr="000D169A">
              <w:rPr>
                <w:rFonts w:ascii="Tahoma" w:hAnsi="Tahoma" w:cs="Tahoma"/>
                <w:b/>
                <w:color w:val="000000"/>
                <w:lang w:eastAsia="pl-PL"/>
              </w:rPr>
              <w:t>Przedmiot zamówienia</w:t>
            </w:r>
          </w:p>
        </w:tc>
        <w:tc>
          <w:tcPr>
            <w:tcW w:w="4042" w:type="dxa"/>
            <w:gridSpan w:val="3"/>
            <w:tcBorders>
              <w:top w:val="single" w:sz="6" w:space="0" w:color="auto"/>
              <w:left w:val="single" w:sz="6" w:space="0" w:color="auto"/>
              <w:bottom w:val="single" w:sz="6" w:space="0" w:color="auto"/>
              <w:right w:val="single" w:sz="6" w:space="0" w:color="auto"/>
            </w:tcBorders>
            <w:shd w:val="solid" w:color="C0C0C0" w:fill="auto"/>
          </w:tcPr>
          <w:p w14:paraId="3109A9F0" w14:textId="51A1199A" w:rsidR="000A5743" w:rsidRPr="000D169A" w:rsidRDefault="00B362FF" w:rsidP="00D0333D">
            <w:pPr>
              <w:autoSpaceDE w:val="0"/>
              <w:autoSpaceDN w:val="0"/>
              <w:adjustRightInd w:val="0"/>
              <w:jc w:val="center"/>
              <w:rPr>
                <w:rFonts w:ascii="Tahoma" w:hAnsi="Tahoma" w:cs="Tahoma"/>
                <w:b/>
                <w:bCs/>
                <w:color w:val="000000"/>
                <w:lang w:eastAsia="pl-PL"/>
              </w:rPr>
            </w:pPr>
            <w:r>
              <w:rPr>
                <w:rFonts w:ascii="Tahoma" w:hAnsi="Tahoma" w:cs="Tahoma"/>
                <w:b/>
                <w:bCs/>
                <w:color w:val="000000"/>
                <w:lang w:eastAsia="pl-PL"/>
              </w:rPr>
              <w:t>202</w:t>
            </w:r>
            <w:r w:rsidR="0034482A">
              <w:rPr>
                <w:rFonts w:ascii="Tahoma" w:hAnsi="Tahoma" w:cs="Tahoma"/>
                <w:b/>
                <w:bCs/>
                <w:color w:val="000000"/>
                <w:lang w:eastAsia="pl-PL"/>
              </w:rPr>
              <w:t>4</w:t>
            </w:r>
          </w:p>
        </w:tc>
      </w:tr>
      <w:tr w:rsidR="000A5743" w:rsidRPr="000D169A" w14:paraId="55D1B1FC" w14:textId="77777777" w:rsidTr="00D0333D">
        <w:trPr>
          <w:trHeight w:val="764"/>
        </w:trPr>
        <w:tc>
          <w:tcPr>
            <w:tcW w:w="5344" w:type="dxa"/>
            <w:gridSpan w:val="2"/>
            <w:vMerge/>
            <w:tcBorders>
              <w:left w:val="single" w:sz="2" w:space="0" w:color="000000"/>
              <w:right w:val="single" w:sz="6" w:space="0" w:color="auto"/>
            </w:tcBorders>
          </w:tcPr>
          <w:p w14:paraId="7012BB5A" w14:textId="77777777" w:rsidR="000A5743" w:rsidRPr="000D169A" w:rsidRDefault="000A5743" w:rsidP="00D0333D">
            <w:pPr>
              <w:autoSpaceDE w:val="0"/>
              <w:autoSpaceDN w:val="0"/>
              <w:adjustRightInd w:val="0"/>
              <w:jc w:val="center"/>
              <w:rPr>
                <w:rFonts w:ascii="Tahoma" w:hAnsi="Tahoma" w:cs="Tahoma"/>
                <w:color w:val="000000"/>
                <w:sz w:val="16"/>
                <w:szCs w:val="16"/>
                <w:lang w:eastAsia="pl-PL"/>
              </w:rPr>
            </w:pPr>
          </w:p>
        </w:tc>
        <w:tc>
          <w:tcPr>
            <w:tcW w:w="1417" w:type="dxa"/>
            <w:tcBorders>
              <w:top w:val="single" w:sz="6" w:space="0" w:color="auto"/>
              <w:left w:val="single" w:sz="6" w:space="0" w:color="auto"/>
              <w:right w:val="single" w:sz="6" w:space="0" w:color="auto"/>
            </w:tcBorders>
          </w:tcPr>
          <w:p w14:paraId="19AA5E30" w14:textId="3AA06039" w:rsidR="000A5743" w:rsidRPr="000D169A" w:rsidRDefault="000A5743" w:rsidP="00D0333D">
            <w:pPr>
              <w:autoSpaceDE w:val="0"/>
              <w:autoSpaceDN w:val="0"/>
              <w:adjustRightInd w:val="0"/>
              <w:jc w:val="center"/>
              <w:rPr>
                <w:rFonts w:ascii="Tahoma" w:hAnsi="Tahoma" w:cs="Tahoma"/>
                <w:b/>
                <w:bCs/>
                <w:color w:val="000000"/>
                <w:sz w:val="16"/>
                <w:szCs w:val="16"/>
                <w:lang w:eastAsia="pl-PL"/>
              </w:rPr>
            </w:pPr>
            <w:r w:rsidRPr="000D169A">
              <w:rPr>
                <w:rFonts w:ascii="Tahoma" w:hAnsi="Tahoma" w:cs="Tahoma"/>
                <w:b/>
                <w:bCs/>
                <w:color w:val="000000"/>
                <w:sz w:val="16"/>
                <w:szCs w:val="16"/>
                <w:lang w:eastAsia="pl-PL"/>
              </w:rPr>
              <w:t>Łączny ciężar wyrobów zawierających azbest (</w:t>
            </w:r>
            <w:r w:rsidR="00C00D51">
              <w:rPr>
                <w:rFonts w:ascii="Tahoma" w:hAnsi="Tahoma" w:cs="Tahoma"/>
                <w:b/>
                <w:bCs/>
                <w:color w:val="000000"/>
                <w:sz w:val="16"/>
                <w:szCs w:val="16"/>
                <w:lang w:eastAsia="pl-PL"/>
              </w:rPr>
              <w:t>Mg</w:t>
            </w:r>
            <w:r w:rsidRPr="000D169A">
              <w:rPr>
                <w:rFonts w:ascii="Tahoma" w:hAnsi="Tahoma" w:cs="Tahoma"/>
                <w:b/>
                <w:bCs/>
                <w:color w:val="000000"/>
                <w:sz w:val="16"/>
                <w:szCs w:val="16"/>
                <w:lang w:eastAsia="pl-PL"/>
              </w:rPr>
              <w:t>)</w:t>
            </w:r>
          </w:p>
        </w:tc>
        <w:tc>
          <w:tcPr>
            <w:tcW w:w="1276" w:type="dxa"/>
            <w:tcBorders>
              <w:top w:val="single" w:sz="6" w:space="0" w:color="auto"/>
              <w:left w:val="single" w:sz="6" w:space="0" w:color="auto"/>
              <w:right w:val="single" w:sz="6" w:space="0" w:color="auto"/>
            </w:tcBorders>
          </w:tcPr>
          <w:p w14:paraId="37EC1FE5" w14:textId="253D4582" w:rsidR="000A5743" w:rsidRPr="000D169A" w:rsidRDefault="000A5743" w:rsidP="00D0333D">
            <w:pPr>
              <w:autoSpaceDE w:val="0"/>
              <w:autoSpaceDN w:val="0"/>
              <w:adjustRightInd w:val="0"/>
              <w:jc w:val="center"/>
              <w:rPr>
                <w:rFonts w:ascii="Tahoma" w:hAnsi="Tahoma" w:cs="Tahoma"/>
                <w:b/>
                <w:bCs/>
                <w:color w:val="000000"/>
                <w:sz w:val="16"/>
                <w:szCs w:val="16"/>
                <w:lang w:eastAsia="pl-PL"/>
              </w:rPr>
            </w:pPr>
            <w:r w:rsidRPr="000D169A">
              <w:rPr>
                <w:rFonts w:ascii="Tahoma" w:hAnsi="Tahoma" w:cs="Tahoma"/>
                <w:b/>
                <w:bCs/>
                <w:color w:val="000000"/>
                <w:sz w:val="16"/>
                <w:szCs w:val="16"/>
                <w:lang w:eastAsia="pl-PL"/>
              </w:rPr>
              <w:t xml:space="preserve">cena jednostkowa netto (zł </w:t>
            </w:r>
            <w:r w:rsidR="00C00D51">
              <w:rPr>
                <w:rFonts w:ascii="Tahoma" w:hAnsi="Tahoma" w:cs="Tahoma"/>
                <w:b/>
                <w:bCs/>
                <w:color w:val="000000"/>
                <w:sz w:val="16"/>
                <w:szCs w:val="16"/>
                <w:lang w:eastAsia="pl-PL"/>
              </w:rPr>
              <w:t>Mg</w:t>
            </w:r>
            <w:r w:rsidRPr="000D169A">
              <w:rPr>
                <w:rFonts w:ascii="Tahoma" w:hAnsi="Tahoma" w:cs="Tahoma"/>
                <w:b/>
                <w:bCs/>
                <w:color w:val="000000"/>
                <w:sz w:val="16"/>
                <w:szCs w:val="16"/>
                <w:lang w:eastAsia="pl-PL"/>
              </w:rPr>
              <w:t>)</w:t>
            </w:r>
          </w:p>
        </w:tc>
        <w:tc>
          <w:tcPr>
            <w:tcW w:w="1349" w:type="dxa"/>
            <w:tcBorders>
              <w:top w:val="single" w:sz="6" w:space="0" w:color="auto"/>
              <w:left w:val="single" w:sz="6" w:space="0" w:color="auto"/>
              <w:right w:val="single" w:sz="6" w:space="0" w:color="auto"/>
            </w:tcBorders>
          </w:tcPr>
          <w:p w14:paraId="78906077" w14:textId="77777777" w:rsidR="000A5743" w:rsidRPr="000D169A" w:rsidRDefault="000A5743" w:rsidP="00D0333D">
            <w:pPr>
              <w:autoSpaceDE w:val="0"/>
              <w:autoSpaceDN w:val="0"/>
              <w:adjustRightInd w:val="0"/>
              <w:jc w:val="center"/>
              <w:rPr>
                <w:rFonts w:ascii="Tahoma" w:hAnsi="Tahoma" w:cs="Tahoma"/>
                <w:b/>
                <w:bCs/>
                <w:color w:val="000000"/>
                <w:sz w:val="16"/>
                <w:szCs w:val="16"/>
                <w:lang w:eastAsia="pl-PL"/>
              </w:rPr>
            </w:pPr>
            <w:r w:rsidRPr="000D169A">
              <w:rPr>
                <w:rFonts w:ascii="Tahoma" w:hAnsi="Tahoma" w:cs="Tahoma"/>
                <w:b/>
                <w:bCs/>
                <w:color w:val="000000"/>
                <w:sz w:val="16"/>
                <w:szCs w:val="16"/>
                <w:lang w:eastAsia="pl-PL"/>
              </w:rPr>
              <w:t>wartość netto</w:t>
            </w:r>
          </w:p>
        </w:tc>
      </w:tr>
      <w:tr w:rsidR="000A5743" w:rsidRPr="000D169A" w14:paraId="52146BA1" w14:textId="77777777" w:rsidTr="00B362FF">
        <w:trPr>
          <w:trHeight w:val="1035"/>
        </w:trPr>
        <w:tc>
          <w:tcPr>
            <w:tcW w:w="456" w:type="dxa"/>
            <w:tcBorders>
              <w:top w:val="single" w:sz="6" w:space="0" w:color="auto"/>
              <w:left w:val="single" w:sz="6" w:space="0" w:color="auto"/>
              <w:right w:val="single" w:sz="6" w:space="0" w:color="auto"/>
            </w:tcBorders>
          </w:tcPr>
          <w:p w14:paraId="68A5FB05" w14:textId="77777777" w:rsidR="000A5743" w:rsidRPr="000D169A" w:rsidRDefault="00B362FF" w:rsidP="00D0333D">
            <w:pPr>
              <w:autoSpaceDE w:val="0"/>
              <w:autoSpaceDN w:val="0"/>
              <w:adjustRightInd w:val="0"/>
              <w:rPr>
                <w:rFonts w:ascii="Tahoma" w:hAnsi="Tahoma" w:cs="Tahoma"/>
                <w:color w:val="000000"/>
                <w:sz w:val="20"/>
                <w:szCs w:val="20"/>
                <w:lang w:eastAsia="pl-PL"/>
              </w:rPr>
            </w:pPr>
            <w:r>
              <w:rPr>
                <w:rFonts w:ascii="Tahoma" w:hAnsi="Tahoma" w:cs="Tahoma"/>
                <w:color w:val="000000"/>
                <w:sz w:val="20"/>
                <w:szCs w:val="20"/>
                <w:lang w:eastAsia="pl-PL"/>
              </w:rPr>
              <w:t>1</w:t>
            </w:r>
            <w:r w:rsidR="000A5743" w:rsidRPr="000D169A">
              <w:rPr>
                <w:rFonts w:ascii="Tahoma" w:hAnsi="Tahoma" w:cs="Tahoma"/>
                <w:color w:val="000000"/>
                <w:sz w:val="20"/>
                <w:szCs w:val="20"/>
                <w:lang w:eastAsia="pl-PL"/>
              </w:rPr>
              <w:t>.</w:t>
            </w:r>
          </w:p>
        </w:tc>
        <w:tc>
          <w:tcPr>
            <w:tcW w:w="4888" w:type="dxa"/>
            <w:tcBorders>
              <w:top w:val="single" w:sz="6" w:space="0" w:color="auto"/>
              <w:left w:val="single" w:sz="6" w:space="0" w:color="auto"/>
              <w:right w:val="single" w:sz="6" w:space="0" w:color="auto"/>
            </w:tcBorders>
          </w:tcPr>
          <w:p w14:paraId="429BCCED" w14:textId="77777777" w:rsidR="000A5743" w:rsidRPr="000D169A" w:rsidRDefault="00B362FF" w:rsidP="00B362FF">
            <w:pPr>
              <w:tabs>
                <w:tab w:val="left" w:pos="1530"/>
                <w:tab w:val="center" w:pos="4564"/>
                <w:tab w:val="left" w:pos="4980"/>
              </w:tabs>
              <w:suppressAutoHyphens/>
              <w:spacing w:after="120" w:line="240" w:lineRule="auto"/>
              <w:jc w:val="both"/>
              <w:rPr>
                <w:rFonts w:ascii="Tahoma" w:hAnsi="Tahoma" w:cs="Tahoma"/>
                <w:sz w:val="20"/>
                <w:szCs w:val="20"/>
              </w:rPr>
            </w:pPr>
            <w:r>
              <w:rPr>
                <w:rFonts w:ascii="Tahoma" w:hAnsi="Tahoma" w:cs="Tahoma"/>
                <w:sz w:val="20"/>
                <w:szCs w:val="20"/>
              </w:rPr>
              <w:t xml:space="preserve">Demontaż, </w:t>
            </w:r>
            <w:r w:rsidR="009E7E2E" w:rsidRPr="00DA5805">
              <w:rPr>
                <w:rFonts w:ascii="Tahoma" w:hAnsi="Tahoma" w:cs="Tahoma"/>
                <w:sz w:val="20"/>
                <w:szCs w:val="20"/>
              </w:rPr>
              <w:t xml:space="preserve">zbieranie, transport i przekazanie do unieszkodliwiania wyrobów zawierających azbest </w:t>
            </w:r>
          </w:p>
        </w:tc>
        <w:tc>
          <w:tcPr>
            <w:tcW w:w="1417" w:type="dxa"/>
            <w:tcBorders>
              <w:top w:val="single" w:sz="6" w:space="0" w:color="auto"/>
              <w:left w:val="single" w:sz="6" w:space="0" w:color="auto"/>
              <w:right w:val="single" w:sz="6" w:space="0" w:color="auto"/>
            </w:tcBorders>
          </w:tcPr>
          <w:p w14:paraId="6E117F54" w14:textId="5C88CBC8" w:rsidR="000A5743" w:rsidRPr="000D169A" w:rsidRDefault="0085504C" w:rsidP="00D0333D">
            <w:pPr>
              <w:autoSpaceDE w:val="0"/>
              <w:autoSpaceDN w:val="0"/>
              <w:adjustRightInd w:val="0"/>
              <w:jc w:val="right"/>
              <w:rPr>
                <w:rFonts w:ascii="Tahoma" w:hAnsi="Tahoma" w:cs="Tahoma"/>
                <w:color w:val="000000"/>
                <w:sz w:val="20"/>
                <w:szCs w:val="20"/>
                <w:lang w:eastAsia="pl-PL"/>
              </w:rPr>
            </w:pPr>
            <w:r>
              <w:rPr>
                <w:rFonts w:ascii="Tahoma" w:hAnsi="Tahoma" w:cs="Tahoma"/>
                <w:color w:val="000000"/>
                <w:sz w:val="20"/>
                <w:szCs w:val="20"/>
                <w:lang w:eastAsia="pl-PL"/>
              </w:rPr>
              <w:t>2</w:t>
            </w:r>
            <w:r w:rsidR="009B41EA">
              <w:rPr>
                <w:rFonts w:ascii="Tahoma" w:hAnsi="Tahoma" w:cs="Tahoma"/>
                <w:color w:val="000000"/>
                <w:sz w:val="20"/>
                <w:szCs w:val="20"/>
                <w:lang w:eastAsia="pl-PL"/>
              </w:rPr>
              <w:t>8</w:t>
            </w:r>
            <w:r w:rsidR="00D52C5B">
              <w:rPr>
                <w:rFonts w:ascii="Tahoma" w:hAnsi="Tahoma" w:cs="Tahoma"/>
                <w:color w:val="000000"/>
                <w:sz w:val="20"/>
                <w:szCs w:val="20"/>
                <w:lang w:eastAsia="pl-PL"/>
              </w:rPr>
              <w:t>,0</w:t>
            </w:r>
          </w:p>
        </w:tc>
        <w:tc>
          <w:tcPr>
            <w:tcW w:w="1276" w:type="dxa"/>
            <w:tcBorders>
              <w:top w:val="single" w:sz="6" w:space="0" w:color="auto"/>
              <w:left w:val="single" w:sz="6" w:space="0" w:color="auto"/>
              <w:right w:val="single" w:sz="6" w:space="0" w:color="auto"/>
            </w:tcBorders>
          </w:tcPr>
          <w:p w14:paraId="304EB48D" w14:textId="77777777" w:rsidR="000A5743" w:rsidRPr="000D169A" w:rsidRDefault="000A5743" w:rsidP="00D0333D">
            <w:pPr>
              <w:autoSpaceDE w:val="0"/>
              <w:autoSpaceDN w:val="0"/>
              <w:adjustRightInd w:val="0"/>
              <w:jc w:val="right"/>
              <w:rPr>
                <w:rFonts w:ascii="Tahoma" w:hAnsi="Tahoma" w:cs="Tahoma"/>
                <w:color w:val="000000"/>
                <w:sz w:val="20"/>
                <w:szCs w:val="20"/>
                <w:lang w:eastAsia="pl-PL"/>
              </w:rPr>
            </w:pPr>
          </w:p>
        </w:tc>
        <w:tc>
          <w:tcPr>
            <w:tcW w:w="1349" w:type="dxa"/>
            <w:tcBorders>
              <w:top w:val="single" w:sz="6" w:space="0" w:color="auto"/>
              <w:left w:val="single" w:sz="6" w:space="0" w:color="auto"/>
              <w:right w:val="single" w:sz="6" w:space="0" w:color="auto"/>
            </w:tcBorders>
          </w:tcPr>
          <w:p w14:paraId="56714296" w14:textId="77777777" w:rsidR="000A5743" w:rsidRPr="000D169A" w:rsidRDefault="000A5743" w:rsidP="00D0333D">
            <w:pPr>
              <w:autoSpaceDE w:val="0"/>
              <w:autoSpaceDN w:val="0"/>
              <w:adjustRightInd w:val="0"/>
              <w:jc w:val="right"/>
              <w:rPr>
                <w:rFonts w:ascii="Tahoma" w:hAnsi="Tahoma" w:cs="Tahoma"/>
                <w:color w:val="000000"/>
                <w:sz w:val="20"/>
                <w:szCs w:val="20"/>
                <w:lang w:eastAsia="pl-PL"/>
              </w:rPr>
            </w:pPr>
          </w:p>
        </w:tc>
      </w:tr>
      <w:tr w:rsidR="00B362FF" w:rsidRPr="000D169A" w14:paraId="1A4E3AF1" w14:textId="77777777" w:rsidTr="00B362FF">
        <w:trPr>
          <w:trHeight w:val="1114"/>
        </w:trPr>
        <w:tc>
          <w:tcPr>
            <w:tcW w:w="456" w:type="dxa"/>
            <w:tcBorders>
              <w:top w:val="single" w:sz="6" w:space="0" w:color="auto"/>
              <w:left w:val="single" w:sz="6" w:space="0" w:color="auto"/>
              <w:right w:val="single" w:sz="6" w:space="0" w:color="auto"/>
            </w:tcBorders>
          </w:tcPr>
          <w:p w14:paraId="7471D1FB" w14:textId="77777777" w:rsidR="00B362FF" w:rsidRPr="000D169A" w:rsidRDefault="00B362FF" w:rsidP="00D0333D">
            <w:pPr>
              <w:autoSpaceDE w:val="0"/>
              <w:autoSpaceDN w:val="0"/>
              <w:adjustRightInd w:val="0"/>
              <w:rPr>
                <w:rFonts w:ascii="Tahoma" w:hAnsi="Tahoma" w:cs="Tahoma"/>
                <w:color w:val="000000"/>
                <w:sz w:val="20"/>
                <w:szCs w:val="20"/>
                <w:lang w:eastAsia="pl-PL"/>
              </w:rPr>
            </w:pPr>
            <w:r>
              <w:rPr>
                <w:rFonts w:ascii="Tahoma" w:hAnsi="Tahoma" w:cs="Tahoma"/>
                <w:color w:val="000000"/>
                <w:sz w:val="20"/>
                <w:szCs w:val="20"/>
                <w:lang w:eastAsia="pl-PL"/>
              </w:rPr>
              <w:t>2</w:t>
            </w:r>
          </w:p>
        </w:tc>
        <w:tc>
          <w:tcPr>
            <w:tcW w:w="4888" w:type="dxa"/>
            <w:tcBorders>
              <w:top w:val="single" w:sz="6" w:space="0" w:color="auto"/>
              <w:left w:val="single" w:sz="6" w:space="0" w:color="auto"/>
              <w:right w:val="single" w:sz="6" w:space="0" w:color="auto"/>
            </w:tcBorders>
          </w:tcPr>
          <w:p w14:paraId="4D9189DC" w14:textId="77777777" w:rsidR="00B362FF" w:rsidRPr="00DA5805" w:rsidRDefault="00B362FF" w:rsidP="00D0333D">
            <w:pPr>
              <w:tabs>
                <w:tab w:val="left" w:pos="1530"/>
                <w:tab w:val="center" w:pos="4564"/>
                <w:tab w:val="left" w:pos="4980"/>
              </w:tabs>
              <w:suppressAutoHyphens/>
              <w:spacing w:after="120" w:line="240" w:lineRule="auto"/>
              <w:jc w:val="both"/>
              <w:rPr>
                <w:rFonts w:ascii="Tahoma" w:hAnsi="Tahoma" w:cs="Tahoma"/>
                <w:sz w:val="20"/>
                <w:szCs w:val="20"/>
              </w:rPr>
            </w:pPr>
            <w:r w:rsidRPr="00DA5805">
              <w:rPr>
                <w:rFonts w:ascii="Tahoma" w:hAnsi="Tahoma" w:cs="Tahoma"/>
                <w:sz w:val="20"/>
                <w:szCs w:val="20"/>
              </w:rPr>
              <w:t>zbieranie, transport i przekazanie do unieszkodliwiania wyrobów zawierających azbest</w:t>
            </w:r>
          </w:p>
        </w:tc>
        <w:tc>
          <w:tcPr>
            <w:tcW w:w="1417" w:type="dxa"/>
            <w:tcBorders>
              <w:top w:val="single" w:sz="6" w:space="0" w:color="auto"/>
              <w:left w:val="single" w:sz="6" w:space="0" w:color="auto"/>
              <w:right w:val="single" w:sz="6" w:space="0" w:color="auto"/>
            </w:tcBorders>
          </w:tcPr>
          <w:p w14:paraId="6362AA8A" w14:textId="5C7F8F17" w:rsidR="00B362FF" w:rsidRDefault="0085504C" w:rsidP="00D0333D">
            <w:pPr>
              <w:autoSpaceDE w:val="0"/>
              <w:autoSpaceDN w:val="0"/>
              <w:adjustRightInd w:val="0"/>
              <w:jc w:val="right"/>
              <w:rPr>
                <w:rFonts w:ascii="Tahoma" w:hAnsi="Tahoma" w:cs="Tahoma"/>
                <w:color w:val="000000"/>
                <w:sz w:val="20"/>
                <w:szCs w:val="20"/>
                <w:lang w:eastAsia="pl-PL"/>
              </w:rPr>
            </w:pPr>
            <w:r>
              <w:rPr>
                <w:rFonts w:ascii="Tahoma" w:hAnsi="Tahoma" w:cs="Tahoma"/>
                <w:color w:val="000000"/>
                <w:sz w:val="20"/>
                <w:szCs w:val="20"/>
                <w:lang w:eastAsia="pl-PL"/>
              </w:rPr>
              <w:t>138</w:t>
            </w:r>
            <w:r w:rsidR="009B41EA">
              <w:rPr>
                <w:rFonts w:ascii="Tahoma" w:hAnsi="Tahoma" w:cs="Tahoma"/>
                <w:color w:val="000000"/>
                <w:sz w:val="20"/>
                <w:szCs w:val="20"/>
                <w:lang w:eastAsia="pl-PL"/>
              </w:rPr>
              <w:t>,0</w:t>
            </w:r>
          </w:p>
        </w:tc>
        <w:tc>
          <w:tcPr>
            <w:tcW w:w="1276" w:type="dxa"/>
            <w:tcBorders>
              <w:top w:val="single" w:sz="6" w:space="0" w:color="auto"/>
              <w:left w:val="single" w:sz="6" w:space="0" w:color="auto"/>
              <w:right w:val="single" w:sz="6" w:space="0" w:color="auto"/>
            </w:tcBorders>
          </w:tcPr>
          <w:p w14:paraId="5B35665E" w14:textId="77777777" w:rsidR="00B362FF" w:rsidRPr="000D169A" w:rsidRDefault="00B362FF" w:rsidP="00D0333D">
            <w:pPr>
              <w:autoSpaceDE w:val="0"/>
              <w:autoSpaceDN w:val="0"/>
              <w:adjustRightInd w:val="0"/>
              <w:jc w:val="right"/>
              <w:rPr>
                <w:rFonts w:ascii="Tahoma" w:hAnsi="Tahoma" w:cs="Tahoma"/>
                <w:color w:val="000000"/>
                <w:sz w:val="20"/>
                <w:szCs w:val="20"/>
                <w:lang w:eastAsia="pl-PL"/>
              </w:rPr>
            </w:pPr>
          </w:p>
        </w:tc>
        <w:tc>
          <w:tcPr>
            <w:tcW w:w="1349" w:type="dxa"/>
            <w:tcBorders>
              <w:top w:val="single" w:sz="6" w:space="0" w:color="auto"/>
              <w:left w:val="single" w:sz="6" w:space="0" w:color="auto"/>
              <w:right w:val="single" w:sz="6" w:space="0" w:color="auto"/>
            </w:tcBorders>
          </w:tcPr>
          <w:p w14:paraId="2AA5161E" w14:textId="77777777" w:rsidR="00B362FF" w:rsidRPr="000D169A" w:rsidRDefault="00B362FF" w:rsidP="00D0333D">
            <w:pPr>
              <w:autoSpaceDE w:val="0"/>
              <w:autoSpaceDN w:val="0"/>
              <w:adjustRightInd w:val="0"/>
              <w:jc w:val="right"/>
              <w:rPr>
                <w:rFonts w:ascii="Tahoma" w:hAnsi="Tahoma" w:cs="Tahoma"/>
                <w:color w:val="000000"/>
                <w:sz w:val="20"/>
                <w:szCs w:val="20"/>
                <w:lang w:eastAsia="pl-PL"/>
              </w:rPr>
            </w:pPr>
          </w:p>
        </w:tc>
      </w:tr>
      <w:tr w:rsidR="000A5743" w:rsidRPr="00E52955" w14:paraId="0E3653A5" w14:textId="77777777" w:rsidTr="00D0333D">
        <w:trPr>
          <w:trHeight w:val="715"/>
        </w:trPr>
        <w:tc>
          <w:tcPr>
            <w:tcW w:w="5344" w:type="dxa"/>
            <w:gridSpan w:val="2"/>
            <w:tcBorders>
              <w:top w:val="single" w:sz="4" w:space="0" w:color="auto"/>
              <w:left w:val="single" w:sz="4" w:space="0" w:color="auto"/>
              <w:bottom w:val="single" w:sz="4" w:space="0" w:color="auto"/>
              <w:right w:val="single" w:sz="4" w:space="0" w:color="auto"/>
            </w:tcBorders>
          </w:tcPr>
          <w:p w14:paraId="4637F250" w14:textId="77777777" w:rsidR="000A5743" w:rsidRPr="000D169A" w:rsidRDefault="000A5743" w:rsidP="00D0333D">
            <w:pPr>
              <w:autoSpaceDE w:val="0"/>
              <w:autoSpaceDN w:val="0"/>
              <w:adjustRightInd w:val="0"/>
              <w:jc w:val="center"/>
              <w:rPr>
                <w:rFonts w:ascii="Tahoma" w:hAnsi="Tahoma" w:cs="Tahoma"/>
                <w:b/>
                <w:bCs/>
                <w:color w:val="000000"/>
                <w:sz w:val="20"/>
                <w:szCs w:val="20"/>
                <w:lang w:eastAsia="pl-PL"/>
              </w:rPr>
            </w:pPr>
            <w:r w:rsidRPr="000D169A">
              <w:rPr>
                <w:rFonts w:ascii="Tahoma" w:hAnsi="Tahoma" w:cs="Tahoma"/>
                <w:b/>
                <w:bCs/>
                <w:color w:val="000000"/>
                <w:sz w:val="20"/>
                <w:szCs w:val="20"/>
                <w:lang w:eastAsia="pl-PL"/>
              </w:rPr>
              <w:t xml:space="preserve">Razem </w:t>
            </w:r>
          </w:p>
        </w:tc>
        <w:tc>
          <w:tcPr>
            <w:tcW w:w="1417" w:type="dxa"/>
            <w:tcBorders>
              <w:top w:val="single" w:sz="4" w:space="0" w:color="auto"/>
              <w:left w:val="single" w:sz="4" w:space="0" w:color="auto"/>
              <w:bottom w:val="single" w:sz="4" w:space="0" w:color="auto"/>
              <w:right w:val="single" w:sz="4" w:space="0" w:color="auto"/>
            </w:tcBorders>
          </w:tcPr>
          <w:p w14:paraId="6B57BAD4" w14:textId="2BB72CBB" w:rsidR="000A5743" w:rsidRPr="000D169A" w:rsidRDefault="009B41EA" w:rsidP="00D0333D">
            <w:pPr>
              <w:autoSpaceDE w:val="0"/>
              <w:autoSpaceDN w:val="0"/>
              <w:adjustRightInd w:val="0"/>
              <w:jc w:val="right"/>
              <w:rPr>
                <w:rFonts w:ascii="Tahoma" w:hAnsi="Tahoma" w:cs="Tahoma"/>
                <w:b/>
                <w:bCs/>
                <w:color w:val="000000"/>
                <w:sz w:val="20"/>
                <w:szCs w:val="20"/>
                <w:lang w:eastAsia="pl-PL"/>
              </w:rPr>
            </w:pPr>
            <w:r>
              <w:rPr>
                <w:rFonts w:ascii="Tahoma" w:hAnsi="Tahoma" w:cs="Tahoma"/>
                <w:b/>
                <w:bCs/>
                <w:color w:val="000000"/>
                <w:sz w:val="20"/>
                <w:szCs w:val="20"/>
                <w:lang w:eastAsia="pl-PL"/>
              </w:rPr>
              <w:t>166,00</w:t>
            </w:r>
            <w:r w:rsidR="000A5743" w:rsidRPr="000D169A">
              <w:rPr>
                <w:rFonts w:ascii="Tahoma" w:hAnsi="Tahoma" w:cs="Tahoma"/>
                <w:b/>
                <w:bCs/>
                <w:color w:val="000000"/>
                <w:sz w:val="20"/>
                <w:szCs w:val="20"/>
                <w:lang w:eastAsia="pl-PL"/>
              </w:rPr>
              <w:t xml:space="preserve">   </w:t>
            </w: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FA75A11" w14:textId="77777777" w:rsidR="000A5743" w:rsidRPr="000D169A" w:rsidRDefault="000A5743" w:rsidP="00D0333D">
            <w:pPr>
              <w:autoSpaceDE w:val="0"/>
              <w:autoSpaceDN w:val="0"/>
              <w:adjustRightInd w:val="0"/>
              <w:jc w:val="right"/>
              <w:rPr>
                <w:rFonts w:ascii="Tahoma" w:hAnsi="Tahoma" w:cs="Tahoma"/>
                <w:b/>
                <w:bCs/>
                <w:color w:val="000000"/>
                <w:sz w:val="20"/>
                <w:szCs w:val="20"/>
                <w:lang w:eastAsia="pl-PL"/>
              </w:rPr>
            </w:pPr>
          </w:p>
          <w:p w14:paraId="72370C2C" w14:textId="77777777" w:rsidR="000A5743" w:rsidRPr="000D169A" w:rsidRDefault="000A5743" w:rsidP="00D0333D">
            <w:pPr>
              <w:autoSpaceDE w:val="0"/>
              <w:autoSpaceDN w:val="0"/>
              <w:adjustRightInd w:val="0"/>
              <w:jc w:val="right"/>
              <w:rPr>
                <w:rFonts w:ascii="Tahoma" w:hAnsi="Tahoma" w:cs="Tahoma"/>
                <w:b/>
                <w:bCs/>
                <w:color w:val="000000"/>
                <w:sz w:val="20"/>
                <w:szCs w:val="20"/>
                <w:lang w:eastAsia="pl-PL"/>
              </w:rPr>
            </w:pPr>
          </w:p>
          <w:p w14:paraId="44DAF78F" w14:textId="77777777" w:rsidR="000A5743" w:rsidRPr="000D169A" w:rsidRDefault="000A5743" w:rsidP="00D0333D">
            <w:pPr>
              <w:autoSpaceDE w:val="0"/>
              <w:autoSpaceDN w:val="0"/>
              <w:adjustRightInd w:val="0"/>
              <w:jc w:val="right"/>
              <w:rPr>
                <w:rFonts w:ascii="Tahoma" w:hAnsi="Tahoma" w:cs="Tahoma"/>
                <w:b/>
                <w:bCs/>
                <w:color w:val="000000"/>
                <w:sz w:val="20"/>
                <w:szCs w:val="20"/>
                <w:lang w:eastAsia="pl-PL"/>
              </w:rPr>
            </w:pPr>
          </w:p>
        </w:tc>
        <w:tc>
          <w:tcPr>
            <w:tcW w:w="1349" w:type="dxa"/>
            <w:tcBorders>
              <w:top w:val="single" w:sz="4" w:space="0" w:color="auto"/>
              <w:left w:val="single" w:sz="4" w:space="0" w:color="auto"/>
              <w:bottom w:val="single" w:sz="4" w:space="0" w:color="auto"/>
              <w:right w:val="single" w:sz="4" w:space="0" w:color="auto"/>
            </w:tcBorders>
          </w:tcPr>
          <w:p w14:paraId="1F58014B" w14:textId="77777777" w:rsidR="000A5743" w:rsidRPr="000D169A" w:rsidRDefault="000A5743" w:rsidP="00D0333D">
            <w:pPr>
              <w:autoSpaceDE w:val="0"/>
              <w:autoSpaceDN w:val="0"/>
              <w:adjustRightInd w:val="0"/>
              <w:jc w:val="right"/>
              <w:rPr>
                <w:rFonts w:ascii="Tahoma" w:hAnsi="Tahoma" w:cs="Tahoma"/>
                <w:b/>
                <w:bCs/>
                <w:color w:val="000000"/>
                <w:sz w:val="20"/>
                <w:szCs w:val="20"/>
                <w:lang w:eastAsia="pl-PL"/>
              </w:rPr>
            </w:pPr>
          </w:p>
        </w:tc>
      </w:tr>
    </w:tbl>
    <w:p w14:paraId="553399A9" w14:textId="77777777" w:rsidR="000A5743" w:rsidRPr="00E52955" w:rsidRDefault="000A5743" w:rsidP="000A5743">
      <w:pPr>
        <w:tabs>
          <w:tab w:val="left" w:pos="1530"/>
          <w:tab w:val="center" w:pos="4564"/>
          <w:tab w:val="left" w:pos="4980"/>
        </w:tabs>
        <w:ind w:left="57"/>
        <w:jc w:val="both"/>
        <w:rPr>
          <w:rFonts w:ascii="Tahoma" w:hAnsi="Tahoma" w:cs="Tahoma"/>
          <w:sz w:val="20"/>
          <w:szCs w:val="20"/>
          <w:highlight w:val="yellow"/>
        </w:rPr>
      </w:pPr>
    </w:p>
    <w:p w14:paraId="379AD57E" w14:textId="77777777" w:rsidR="000A5743" w:rsidRPr="000D169A" w:rsidRDefault="000A5743" w:rsidP="000A5743">
      <w:pPr>
        <w:tabs>
          <w:tab w:val="left" w:pos="1530"/>
          <w:tab w:val="center" w:pos="4564"/>
          <w:tab w:val="left" w:pos="4980"/>
        </w:tabs>
        <w:ind w:left="57"/>
        <w:jc w:val="both"/>
        <w:rPr>
          <w:rFonts w:ascii="Tahoma" w:hAnsi="Tahoma" w:cs="Tahoma"/>
          <w:sz w:val="20"/>
          <w:szCs w:val="20"/>
        </w:rPr>
      </w:pPr>
      <w:r w:rsidRPr="000D169A">
        <w:rPr>
          <w:rFonts w:ascii="Tahoma" w:hAnsi="Tahoma" w:cs="Tahoma"/>
          <w:sz w:val="20"/>
          <w:szCs w:val="20"/>
        </w:rPr>
        <w:t>Wartość oferty netto ……………………………………………………………………….… (wartość całego zadania) Słownie : ………………………………………………………………….. …/100</w:t>
      </w:r>
    </w:p>
    <w:p w14:paraId="49FD083B" w14:textId="77777777" w:rsidR="000A5743" w:rsidRPr="000D169A" w:rsidRDefault="000A5743" w:rsidP="000A5743">
      <w:pPr>
        <w:tabs>
          <w:tab w:val="left" w:pos="1530"/>
          <w:tab w:val="center" w:pos="4564"/>
          <w:tab w:val="left" w:pos="4980"/>
        </w:tabs>
        <w:jc w:val="both"/>
        <w:rPr>
          <w:rFonts w:ascii="Tahoma" w:hAnsi="Tahoma" w:cs="Tahoma"/>
          <w:sz w:val="20"/>
          <w:szCs w:val="20"/>
        </w:rPr>
      </w:pPr>
      <w:r w:rsidRPr="000D169A">
        <w:rPr>
          <w:rFonts w:ascii="Tahoma" w:hAnsi="Tahoma" w:cs="Tahoma"/>
          <w:sz w:val="20"/>
          <w:szCs w:val="20"/>
        </w:rPr>
        <w:t>Wartość VAT …………………………………………………………………………………... (wartość całego zadania) Słownie : ………………………………………………………………….. …/100</w:t>
      </w:r>
    </w:p>
    <w:p w14:paraId="0B31A7E3" w14:textId="77777777" w:rsidR="000A5743" w:rsidRPr="000D169A" w:rsidRDefault="000A5743" w:rsidP="000A5743">
      <w:pPr>
        <w:tabs>
          <w:tab w:val="left" w:pos="1530"/>
          <w:tab w:val="center" w:pos="4564"/>
          <w:tab w:val="left" w:pos="4980"/>
        </w:tabs>
        <w:ind w:left="57"/>
        <w:jc w:val="both"/>
        <w:rPr>
          <w:rFonts w:ascii="Tahoma" w:hAnsi="Tahoma" w:cs="Tahoma"/>
          <w:sz w:val="20"/>
          <w:szCs w:val="20"/>
        </w:rPr>
      </w:pPr>
      <w:r w:rsidRPr="000D169A">
        <w:rPr>
          <w:rFonts w:ascii="Tahoma" w:hAnsi="Tahoma" w:cs="Tahoma"/>
          <w:sz w:val="20"/>
          <w:szCs w:val="20"/>
        </w:rPr>
        <w:lastRenderedPageBreak/>
        <w:t xml:space="preserve">Wartość oferty brutto ……………………………………………………………………….. (wartość całego zadania) Słownie : ………………………………………………………………….. …/100 </w:t>
      </w:r>
    </w:p>
    <w:p w14:paraId="0B026AE3" w14:textId="77777777" w:rsidR="000A5743" w:rsidRPr="000D169A" w:rsidRDefault="000A5743" w:rsidP="000A5743">
      <w:pPr>
        <w:tabs>
          <w:tab w:val="left" w:pos="1530"/>
          <w:tab w:val="center" w:pos="4564"/>
          <w:tab w:val="left" w:pos="4980"/>
        </w:tabs>
        <w:jc w:val="both"/>
        <w:rPr>
          <w:rFonts w:ascii="Tahoma" w:hAnsi="Tahoma" w:cs="Tahoma"/>
          <w:sz w:val="20"/>
          <w:szCs w:val="20"/>
        </w:rPr>
      </w:pPr>
    </w:p>
    <w:p w14:paraId="76CB3B83" w14:textId="2D79AE8F" w:rsidR="000A5743" w:rsidRPr="000D169A" w:rsidRDefault="000A5743" w:rsidP="000A5743">
      <w:pPr>
        <w:jc w:val="both"/>
        <w:rPr>
          <w:rFonts w:ascii="Tahoma" w:hAnsi="Tahoma" w:cs="Tahoma"/>
          <w:color w:val="FF0000"/>
          <w:sz w:val="20"/>
          <w:szCs w:val="20"/>
        </w:rPr>
      </w:pPr>
      <w:r w:rsidRPr="000D169A">
        <w:rPr>
          <w:rFonts w:ascii="Tahoma" w:hAnsi="Tahoma" w:cs="Tahoma"/>
          <w:b/>
          <w:bCs/>
          <w:sz w:val="20"/>
          <w:szCs w:val="20"/>
        </w:rPr>
        <w:t xml:space="preserve">Uwaga!  </w:t>
      </w:r>
      <w:r w:rsidRPr="000D169A">
        <w:rPr>
          <w:rFonts w:ascii="Tahoma" w:hAnsi="Tahoma" w:cs="Tahoma"/>
          <w:sz w:val="20"/>
          <w:szCs w:val="20"/>
        </w:rPr>
        <w:t xml:space="preserve">Wyżej określona ilość wyrobów zawierających azbest jest szacunkowa i służy do wyliczenia wartości zamówienia, ceny oferty i porównania złożonych ofert. Rzeczywisty zakres zamówienia zostanie ustalony na podstawie  potwierdzeń faktycznej  ilości  odebranych wyrobów zawierających  azbest od właścicieli nieruchomości oraz na podstawie kart przekazania wyrobów zawierających azbest na składowisko. W związku z tym zamawiający zastrzega sobie prawo zwiększenia lub zmniejszenia zakresu rzeczowego robót i usług </w:t>
      </w:r>
      <w:r w:rsidRPr="000D169A">
        <w:rPr>
          <w:rFonts w:ascii="Tahoma" w:hAnsi="Tahoma" w:cs="Tahoma"/>
          <w:b/>
          <w:sz w:val="20"/>
          <w:szCs w:val="20"/>
        </w:rPr>
        <w:t>±50%.</w:t>
      </w:r>
      <w:r w:rsidRPr="000D169A">
        <w:rPr>
          <w:rFonts w:ascii="Tahoma" w:hAnsi="Tahoma" w:cs="Tahoma"/>
          <w:sz w:val="20"/>
          <w:szCs w:val="20"/>
        </w:rPr>
        <w:t xml:space="preserve"> Zamawiający zastrzega sobie, że wszystkie odpady azbestowe odebrane z posesji wskazanych będą rozliczne wg cen jednostkowych wskazanych w ofercie. </w:t>
      </w:r>
      <w:r w:rsidRPr="000D169A">
        <w:rPr>
          <w:rFonts w:ascii="Tahoma" w:hAnsi="Tahoma" w:cs="Tahoma"/>
          <w:b/>
          <w:color w:val="FF0000"/>
          <w:sz w:val="20"/>
          <w:szCs w:val="20"/>
        </w:rPr>
        <w:t>Zamawiający przewiduje zastosowanie prawa opcji.</w:t>
      </w:r>
    </w:p>
    <w:p w14:paraId="6DB70181" w14:textId="77777777" w:rsidR="000A5743" w:rsidRPr="000D169A" w:rsidRDefault="000A5743" w:rsidP="000A5743">
      <w:pPr>
        <w:tabs>
          <w:tab w:val="left" w:pos="1530"/>
          <w:tab w:val="center" w:pos="4564"/>
          <w:tab w:val="left" w:pos="4980"/>
        </w:tabs>
        <w:jc w:val="both"/>
        <w:rPr>
          <w:rFonts w:ascii="Tahoma" w:hAnsi="Tahoma" w:cs="Tahoma"/>
          <w:sz w:val="20"/>
          <w:szCs w:val="20"/>
        </w:rPr>
      </w:pPr>
    </w:p>
    <w:p w14:paraId="20C1A7E1" w14:textId="77777777" w:rsidR="000A5743" w:rsidRPr="000D169A" w:rsidRDefault="000A5743" w:rsidP="000A5743">
      <w:pPr>
        <w:tabs>
          <w:tab w:val="left" w:pos="1530"/>
          <w:tab w:val="center" w:pos="4564"/>
          <w:tab w:val="left" w:pos="4980"/>
        </w:tabs>
        <w:jc w:val="both"/>
        <w:rPr>
          <w:rFonts w:ascii="Tahoma" w:hAnsi="Tahoma" w:cs="Tahoma"/>
          <w:sz w:val="20"/>
          <w:szCs w:val="20"/>
        </w:rPr>
      </w:pPr>
    </w:p>
    <w:p w14:paraId="40521983" w14:textId="77777777" w:rsidR="000A5743" w:rsidRDefault="000A5743" w:rsidP="000A5743">
      <w:pPr>
        <w:tabs>
          <w:tab w:val="left" w:pos="1530"/>
          <w:tab w:val="center" w:pos="4564"/>
          <w:tab w:val="left" w:pos="4980"/>
        </w:tabs>
        <w:ind w:left="57"/>
        <w:jc w:val="both"/>
        <w:rPr>
          <w:rFonts w:ascii="Tahoma" w:hAnsi="Tahoma" w:cs="Tahoma"/>
          <w:sz w:val="20"/>
          <w:szCs w:val="20"/>
        </w:rPr>
      </w:pPr>
      <w:r w:rsidRPr="000D169A">
        <w:rPr>
          <w:rFonts w:ascii="Tahoma" w:hAnsi="Tahoma" w:cs="Tahoma"/>
          <w:sz w:val="20"/>
          <w:szCs w:val="20"/>
        </w:rPr>
        <w:t>* niepotrzebne skreślić</w:t>
      </w:r>
      <w:r>
        <w:rPr>
          <w:rFonts w:ascii="Tahoma" w:hAnsi="Tahoma" w:cs="Tahoma"/>
          <w:sz w:val="20"/>
          <w:szCs w:val="20"/>
        </w:rPr>
        <w:tab/>
      </w:r>
      <w:r>
        <w:rPr>
          <w:rFonts w:ascii="Tahoma" w:hAnsi="Tahoma" w:cs="Tahoma"/>
          <w:sz w:val="20"/>
          <w:szCs w:val="20"/>
        </w:rPr>
        <w:tab/>
      </w:r>
    </w:p>
    <w:p w14:paraId="28A987F7" w14:textId="77777777" w:rsidR="000A5743" w:rsidRDefault="000A5743" w:rsidP="000A5743">
      <w:pPr>
        <w:tabs>
          <w:tab w:val="left" w:pos="2490"/>
        </w:tabs>
        <w:ind w:left="57"/>
        <w:jc w:val="both"/>
        <w:rPr>
          <w:rFonts w:ascii="Tahoma" w:hAnsi="Tahoma" w:cs="Tahoma"/>
          <w:sz w:val="20"/>
          <w:szCs w:val="20"/>
        </w:rPr>
      </w:pPr>
      <w:r>
        <w:rPr>
          <w:rFonts w:ascii="Tahoma" w:hAnsi="Tahoma" w:cs="Tahoma"/>
          <w:sz w:val="20"/>
          <w:szCs w:val="20"/>
        </w:rPr>
        <w:tab/>
      </w:r>
    </w:p>
    <w:p w14:paraId="0AD1CC40" w14:textId="77777777" w:rsidR="000A5743" w:rsidRDefault="000A5743" w:rsidP="000A5743">
      <w:pPr>
        <w:jc w:val="right"/>
        <w:rPr>
          <w:rFonts w:ascii="Tahoma" w:hAnsi="Tahoma" w:cs="Tahoma"/>
          <w:sz w:val="20"/>
          <w:szCs w:val="20"/>
        </w:rPr>
      </w:pPr>
      <w:r>
        <w:rPr>
          <w:rFonts w:ascii="Tahoma" w:hAnsi="Tahoma" w:cs="Tahoma"/>
          <w:sz w:val="20"/>
          <w:szCs w:val="20"/>
        </w:rPr>
        <w:t>............................................................</w:t>
      </w:r>
    </w:p>
    <w:p w14:paraId="2D956B99" w14:textId="77777777" w:rsidR="000A5743" w:rsidRDefault="000A5743" w:rsidP="000A5743">
      <w:pPr>
        <w:pStyle w:val="Tekstpodstawowywcity"/>
        <w:jc w:val="center"/>
        <w:rPr>
          <w:rFonts w:ascii="Tahoma" w:hAnsi="Tahoma" w:cs="Tahoma"/>
          <w:sz w:val="20"/>
        </w:rPr>
      </w:pPr>
      <w:r>
        <w:rPr>
          <w:rFonts w:ascii="Tahoma" w:hAnsi="Tahoma" w:cs="Tahoma"/>
          <w:sz w:val="20"/>
        </w:rPr>
        <w:t xml:space="preserve">/imiona i nazwiska osób upełnomocnionych </w:t>
      </w:r>
      <w:r>
        <w:rPr>
          <w:rFonts w:ascii="Tahoma" w:hAnsi="Tahoma" w:cs="Tahoma"/>
          <w:sz w:val="20"/>
        </w:rPr>
        <w:br/>
        <w:t xml:space="preserve">do reprezentowania oferenta </w:t>
      </w:r>
      <w:r>
        <w:rPr>
          <w:rFonts w:ascii="Tahoma" w:hAnsi="Tahoma" w:cs="Tahoma"/>
          <w:sz w:val="20"/>
        </w:rPr>
        <w:br/>
        <w:t>i składania oświadczeń woli w jego imieniu</w:t>
      </w:r>
    </w:p>
    <w:p w14:paraId="584D96D6" w14:textId="77777777" w:rsidR="000A5743" w:rsidRDefault="000A5743" w:rsidP="000A5743">
      <w:pPr>
        <w:rPr>
          <w:rFonts w:ascii="Tahoma" w:hAnsi="Tahoma" w:cs="Tahoma"/>
          <w:sz w:val="20"/>
          <w:szCs w:val="20"/>
        </w:rPr>
      </w:pPr>
    </w:p>
    <w:p w14:paraId="33A069CF" w14:textId="77777777" w:rsidR="000A5743" w:rsidRDefault="000A5743" w:rsidP="000A5743">
      <w:pPr>
        <w:rPr>
          <w:rFonts w:ascii="Tahoma" w:hAnsi="Tahoma" w:cs="Tahoma"/>
          <w:sz w:val="20"/>
          <w:szCs w:val="20"/>
        </w:rPr>
      </w:pPr>
    </w:p>
    <w:p w14:paraId="2C07EA6A" w14:textId="77777777" w:rsidR="000A5743" w:rsidRDefault="000A5743" w:rsidP="000A5743">
      <w:pPr>
        <w:jc w:val="right"/>
        <w:rPr>
          <w:rFonts w:ascii="Tahoma" w:hAnsi="Tahoma" w:cs="Tahoma"/>
          <w:sz w:val="20"/>
          <w:szCs w:val="20"/>
        </w:rPr>
      </w:pPr>
      <w:r>
        <w:rPr>
          <w:rFonts w:ascii="Tahoma" w:hAnsi="Tahoma" w:cs="Tahoma"/>
          <w:sz w:val="20"/>
          <w:szCs w:val="20"/>
        </w:rPr>
        <w:t>………………………….............................................................</w:t>
      </w:r>
    </w:p>
    <w:p w14:paraId="46B8B189" w14:textId="77777777" w:rsidR="000A5743" w:rsidRDefault="000A5743" w:rsidP="000A5743">
      <w:pPr>
        <w:ind w:left="4820"/>
        <w:jc w:val="center"/>
      </w:pPr>
      <w:r>
        <w:rPr>
          <w:rFonts w:ascii="Tahoma" w:hAnsi="Tahoma" w:cs="Tahoma"/>
          <w:i/>
          <w:iCs/>
          <w:vertAlign w:val="superscript"/>
        </w:rPr>
        <w:t>/Podpis i pieczęć osoby upoważnionej do składania oświadczeń woli/</w:t>
      </w:r>
    </w:p>
    <w:p w14:paraId="367FA41F" w14:textId="77777777" w:rsidR="000A5743" w:rsidRDefault="000A5743" w:rsidP="000A5743">
      <w:pPr>
        <w:rPr>
          <w:rFonts w:ascii="Tahoma" w:hAnsi="Tahoma" w:cs="Tahoma"/>
          <w:b/>
          <w:bCs/>
        </w:rPr>
        <w:sectPr w:rsidR="000A5743" w:rsidSect="00AB6763">
          <w:pgSz w:w="11906" w:h="16838"/>
          <w:pgMar w:top="1418" w:right="1418" w:bottom="1418" w:left="1418" w:header="709" w:footer="709" w:gutter="0"/>
          <w:pgNumType w:start="1"/>
          <w:cols w:space="708"/>
          <w:docGrid w:linePitch="360"/>
        </w:sectPr>
      </w:pPr>
    </w:p>
    <w:p w14:paraId="67DFE8AA" w14:textId="77777777" w:rsidR="000A5743" w:rsidRDefault="000A5743" w:rsidP="000A5743">
      <w:pPr>
        <w:rPr>
          <w:rFonts w:ascii="Tahoma" w:hAnsi="Tahoma" w:cs="Tahoma"/>
          <w:b/>
          <w:bCs/>
        </w:rPr>
        <w:sectPr w:rsidR="000A5743" w:rsidSect="00E52955">
          <w:type w:val="continuous"/>
          <w:pgSz w:w="11906" w:h="16838"/>
          <w:pgMar w:top="1418" w:right="1418" w:bottom="1418" w:left="1418" w:header="709" w:footer="709" w:gutter="0"/>
          <w:pgNumType w:start="1"/>
          <w:cols w:space="708"/>
          <w:docGrid w:linePitch="360"/>
        </w:sectPr>
      </w:pPr>
    </w:p>
    <w:p w14:paraId="13EDA843" w14:textId="77777777" w:rsidR="000A5743" w:rsidRDefault="000A5743" w:rsidP="000A5743">
      <w:pPr>
        <w:jc w:val="right"/>
        <w:rPr>
          <w:rFonts w:ascii="Tahoma" w:hAnsi="Tahoma" w:cs="Tahoma"/>
          <w:bCs/>
        </w:rPr>
      </w:pPr>
      <w:proofErr w:type="spellStart"/>
      <w:r>
        <w:rPr>
          <w:rFonts w:ascii="Tahoma" w:hAnsi="Tahoma" w:cs="Tahoma"/>
          <w:bCs/>
        </w:rPr>
        <w:lastRenderedPageBreak/>
        <w:t>Zał</w:t>
      </w:r>
      <w:proofErr w:type="spellEnd"/>
      <w:r>
        <w:rPr>
          <w:rFonts w:ascii="Tahoma" w:hAnsi="Tahoma" w:cs="Tahoma"/>
          <w:bCs/>
        </w:rPr>
        <w:t xml:space="preserve"> </w:t>
      </w:r>
      <w:r w:rsidR="009E7E2E">
        <w:rPr>
          <w:rFonts w:ascii="Tahoma" w:hAnsi="Tahoma" w:cs="Tahoma"/>
          <w:bCs/>
        </w:rPr>
        <w:t>6</w:t>
      </w:r>
    </w:p>
    <w:p w14:paraId="47E69486" w14:textId="434FB556" w:rsidR="00B362FF" w:rsidRDefault="00B362FF" w:rsidP="00B362FF">
      <w:pPr>
        <w:autoSpaceDE w:val="0"/>
        <w:autoSpaceDN w:val="0"/>
        <w:adjustRightInd w:val="0"/>
        <w:jc w:val="center"/>
        <w:rPr>
          <w:b/>
          <w:bCs/>
          <w:sz w:val="26"/>
          <w:szCs w:val="26"/>
        </w:rPr>
      </w:pPr>
    </w:p>
    <w:p w14:paraId="73DCBFDA" w14:textId="77777777" w:rsidR="00B362FF" w:rsidRDefault="00B362FF" w:rsidP="00B362FF">
      <w:pPr>
        <w:autoSpaceDE w:val="0"/>
        <w:autoSpaceDN w:val="0"/>
        <w:adjustRightInd w:val="0"/>
        <w:jc w:val="center"/>
        <w:rPr>
          <w:b/>
          <w:bCs/>
          <w:sz w:val="26"/>
          <w:szCs w:val="26"/>
        </w:rPr>
      </w:pPr>
      <w:r>
        <w:rPr>
          <w:b/>
          <w:bCs/>
          <w:sz w:val="26"/>
          <w:szCs w:val="26"/>
        </w:rPr>
        <w:t>PROTOKÓŁ</w:t>
      </w:r>
    </w:p>
    <w:p w14:paraId="76B912F7" w14:textId="77777777" w:rsidR="00B362FF" w:rsidRDefault="00B362FF" w:rsidP="00B362FF">
      <w:pPr>
        <w:autoSpaceDE w:val="0"/>
        <w:autoSpaceDN w:val="0"/>
        <w:adjustRightInd w:val="0"/>
        <w:jc w:val="center"/>
        <w:rPr>
          <w:b/>
          <w:bCs/>
        </w:rPr>
      </w:pPr>
      <w:r>
        <w:rPr>
          <w:b/>
          <w:bCs/>
        </w:rPr>
        <w:t>odbioru ko</w:t>
      </w:r>
      <w:r>
        <w:rPr>
          <w:rFonts w:ascii="TimesNewRoman" w:hAnsi="TimesNewRoman" w:cs="TimesNewRoman"/>
        </w:rPr>
        <w:t>ń</w:t>
      </w:r>
      <w:r>
        <w:rPr>
          <w:b/>
          <w:bCs/>
        </w:rPr>
        <w:t>cowego wykonanych prac</w:t>
      </w:r>
    </w:p>
    <w:p w14:paraId="351988D7" w14:textId="77777777" w:rsidR="00B362FF" w:rsidRDefault="00B362FF" w:rsidP="00B362FF">
      <w:pPr>
        <w:autoSpaceDE w:val="0"/>
        <w:autoSpaceDN w:val="0"/>
        <w:adjustRightInd w:val="0"/>
        <w:jc w:val="center"/>
        <w:rPr>
          <w:b/>
          <w:bCs/>
        </w:rPr>
      </w:pPr>
      <w:r>
        <w:rPr>
          <w:b/>
          <w:bCs/>
        </w:rPr>
        <w:t>z zakresu usuwania odpadów zawieraj</w:t>
      </w:r>
      <w:r>
        <w:rPr>
          <w:rFonts w:ascii="TimesNewRoman" w:hAnsi="TimesNewRoman" w:cs="TimesNewRoman"/>
        </w:rPr>
        <w:t>ą</w:t>
      </w:r>
      <w:r>
        <w:rPr>
          <w:b/>
          <w:bCs/>
        </w:rPr>
        <w:t>cych azbest</w:t>
      </w:r>
    </w:p>
    <w:p w14:paraId="2FA3645E" w14:textId="77777777" w:rsidR="00B362FF" w:rsidRDefault="00B362FF" w:rsidP="00B362FF">
      <w:pPr>
        <w:autoSpaceDE w:val="0"/>
        <w:autoSpaceDN w:val="0"/>
        <w:adjustRightInd w:val="0"/>
        <w:jc w:val="center"/>
        <w:rPr>
          <w:b/>
          <w:bCs/>
        </w:rPr>
      </w:pPr>
    </w:p>
    <w:p w14:paraId="2A4E2FD5" w14:textId="77777777" w:rsidR="00B362FF" w:rsidRDefault="00B362FF" w:rsidP="00B362FF">
      <w:pPr>
        <w:autoSpaceDE w:val="0"/>
        <w:autoSpaceDN w:val="0"/>
        <w:adjustRightInd w:val="0"/>
        <w:jc w:val="center"/>
        <w:rPr>
          <w:b/>
          <w:bCs/>
        </w:rPr>
      </w:pPr>
    </w:p>
    <w:p w14:paraId="148DD560" w14:textId="77777777" w:rsidR="00B362FF" w:rsidRPr="00A34E68" w:rsidRDefault="00B362FF" w:rsidP="00B362FF">
      <w:pPr>
        <w:autoSpaceDE w:val="0"/>
        <w:autoSpaceDN w:val="0"/>
        <w:adjustRightInd w:val="0"/>
        <w:jc w:val="center"/>
        <w:rPr>
          <w:bCs/>
        </w:rPr>
      </w:pPr>
      <w:r w:rsidRPr="00A34E68">
        <w:rPr>
          <w:bCs/>
        </w:rPr>
        <w:t>w ramach zadania:</w:t>
      </w:r>
      <w:r>
        <w:rPr>
          <w:bCs/>
        </w:rPr>
        <w:t xml:space="preserve"> </w:t>
      </w:r>
      <w:r w:rsidRPr="00A34E68">
        <w:rPr>
          <w:bCs/>
        </w:rPr>
        <w:t>………………………………………………………………………………………</w:t>
      </w:r>
    </w:p>
    <w:p w14:paraId="203F72EF" w14:textId="77777777" w:rsidR="00B362FF" w:rsidRDefault="00B362FF" w:rsidP="00B362FF">
      <w:pPr>
        <w:autoSpaceDE w:val="0"/>
        <w:autoSpaceDN w:val="0"/>
        <w:adjustRightInd w:val="0"/>
        <w:jc w:val="center"/>
        <w:rPr>
          <w:b/>
          <w:bCs/>
        </w:rPr>
      </w:pPr>
      <w:r>
        <w:rPr>
          <w:b/>
          <w:bCs/>
        </w:rPr>
        <w:t>……………………………………………………………………………………………………………</w:t>
      </w:r>
    </w:p>
    <w:p w14:paraId="3D28F0FF" w14:textId="77777777" w:rsidR="00B362FF" w:rsidRDefault="00B362FF" w:rsidP="00B362FF">
      <w:pPr>
        <w:autoSpaceDE w:val="0"/>
        <w:autoSpaceDN w:val="0"/>
        <w:adjustRightInd w:val="0"/>
        <w:rPr>
          <w:bCs/>
        </w:rPr>
      </w:pPr>
      <w:r w:rsidRPr="00A34E68">
        <w:rPr>
          <w:bCs/>
        </w:rPr>
        <w:t>realizowanego przez Gminę</w:t>
      </w:r>
      <w:r>
        <w:rPr>
          <w:b/>
          <w:bCs/>
        </w:rPr>
        <w:t xml:space="preserve"> …………………………………… </w:t>
      </w:r>
      <w:r w:rsidRPr="00A34E68">
        <w:rPr>
          <w:bCs/>
        </w:rPr>
        <w:t>z</w:t>
      </w:r>
      <w:r>
        <w:rPr>
          <w:bCs/>
        </w:rPr>
        <w:t xml:space="preserve">  </w:t>
      </w:r>
      <w:r w:rsidRPr="00A34E68">
        <w:rPr>
          <w:bCs/>
        </w:rPr>
        <w:t xml:space="preserve"> wykorzystaniem </w:t>
      </w:r>
      <w:r>
        <w:rPr>
          <w:bCs/>
        </w:rPr>
        <w:t xml:space="preserve"> </w:t>
      </w:r>
      <w:r w:rsidRPr="00A34E68">
        <w:rPr>
          <w:bCs/>
        </w:rPr>
        <w:t>dofinansowania zadania na podstaw</w:t>
      </w:r>
      <w:r>
        <w:rPr>
          <w:bCs/>
        </w:rPr>
        <w:t xml:space="preserve">ie umowy z </w:t>
      </w:r>
      <w:proofErr w:type="spellStart"/>
      <w:r w:rsidRPr="001813B3">
        <w:rPr>
          <w:bCs/>
        </w:rPr>
        <w:t>WFOŚiGW</w:t>
      </w:r>
      <w:proofErr w:type="spellEnd"/>
      <w:r w:rsidRPr="001813B3">
        <w:rPr>
          <w:bCs/>
        </w:rPr>
        <w:t xml:space="preserve"> w </w:t>
      </w:r>
      <w:r>
        <w:rPr>
          <w:bCs/>
        </w:rPr>
        <w:t>Rzeszowie  nr………………………………………….</w:t>
      </w:r>
    </w:p>
    <w:p w14:paraId="66B24CFD" w14:textId="77777777" w:rsidR="00B362FF" w:rsidRDefault="00B362FF" w:rsidP="00B362FF">
      <w:pPr>
        <w:autoSpaceDE w:val="0"/>
        <w:autoSpaceDN w:val="0"/>
        <w:adjustRightInd w:val="0"/>
        <w:rPr>
          <w:bCs/>
        </w:rPr>
      </w:pPr>
      <w:r>
        <w:rPr>
          <w:bCs/>
        </w:rPr>
        <w:t>z dnia………………………..</w:t>
      </w:r>
    </w:p>
    <w:p w14:paraId="61406465" w14:textId="77777777" w:rsidR="00B362FF" w:rsidRDefault="00B362FF" w:rsidP="00B362FF">
      <w:pPr>
        <w:autoSpaceDE w:val="0"/>
        <w:autoSpaceDN w:val="0"/>
        <w:adjustRightInd w:val="0"/>
        <w:rPr>
          <w:bCs/>
        </w:rPr>
      </w:pPr>
    </w:p>
    <w:p w14:paraId="7E585266" w14:textId="77777777" w:rsidR="00B362FF" w:rsidRPr="00E937EF" w:rsidRDefault="00B362FF" w:rsidP="00B362FF">
      <w:pPr>
        <w:autoSpaceDE w:val="0"/>
        <w:autoSpaceDN w:val="0"/>
        <w:adjustRightInd w:val="0"/>
        <w:rPr>
          <w:bCs/>
        </w:rPr>
      </w:pPr>
      <w:r w:rsidRPr="00E937EF">
        <w:rPr>
          <w:b/>
          <w:bCs/>
        </w:rPr>
        <w:t xml:space="preserve">1. Wykonawca </w:t>
      </w:r>
      <w:r w:rsidRPr="00E937EF">
        <w:rPr>
          <w:bCs/>
        </w:rPr>
        <w:t>:…………………………………………………………………………………………</w:t>
      </w:r>
    </w:p>
    <w:p w14:paraId="1D5E1FD9" w14:textId="77777777" w:rsidR="00B362FF" w:rsidRDefault="00B362FF" w:rsidP="00B362FF">
      <w:pPr>
        <w:autoSpaceDE w:val="0"/>
        <w:autoSpaceDN w:val="0"/>
        <w:adjustRightInd w:val="0"/>
        <w:rPr>
          <w:bCs/>
        </w:rPr>
      </w:pPr>
    </w:p>
    <w:p w14:paraId="3EF886FF" w14:textId="77777777" w:rsidR="00B362FF" w:rsidRPr="007602A7" w:rsidRDefault="00B362FF" w:rsidP="00B362FF">
      <w:pPr>
        <w:autoSpaceDE w:val="0"/>
        <w:autoSpaceDN w:val="0"/>
        <w:adjustRightInd w:val="0"/>
        <w:rPr>
          <w:b/>
          <w:bCs/>
        </w:rPr>
      </w:pPr>
      <w:r>
        <w:rPr>
          <w:b/>
          <w:bCs/>
        </w:rPr>
        <w:t>2</w:t>
      </w:r>
      <w:r w:rsidRPr="009E6501">
        <w:rPr>
          <w:b/>
          <w:bCs/>
        </w:rPr>
        <w:t xml:space="preserve">.Miejsce </w:t>
      </w:r>
      <w:r>
        <w:rPr>
          <w:b/>
          <w:bCs/>
        </w:rPr>
        <w:t xml:space="preserve"> realizacji prac - wykaz miejscowości objętych zadaniem: </w:t>
      </w:r>
    </w:p>
    <w:p w14:paraId="5F5FC332" w14:textId="77777777" w:rsidR="00B362FF" w:rsidRDefault="00B362FF" w:rsidP="00B362FF">
      <w:pPr>
        <w:autoSpaceDE w:val="0"/>
        <w:autoSpaceDN w:val="0"/>
        <w:adjustRightInd w:val="0"/>
        <w:rPr>
          <w:bCs/>
        </w:rPr>
      </w:pPr>
      <w:r>
        <w:rPr>
          <w:bCs/>
        </w:rPr>
        <w:t>……………………………………………………………………………………………………………</w:t>
      </w:r>
    </w:p>
    <w:p w14:paraId="77D037D7" w14:textId="77777777" w:rsidR="00B362FF" w:rsidRDefault="00B362FF" w:rsidP="00B362FF">
      <w:pPr>
        <w:autoSpaceDE w:val="0"/>
        <w:autoSpaceDN w:val="0"/>
        <w:adjustRightInd w:val="0"/>
        <w:rPr>
          <w:bCs/>
        </w:rPr>
      </w:pPr>
    </w:p>
    <w:p w14:paraId="09FB3BC7" w14:textId="77777777" w:rsidR="00B362FF" w:rsidRDefault="00B362FF" w:rsidP="00B362FF">
      <w:pPr>
        <w:autoSpaceDE w:val="0"/>
        <w:autoSpaceDN w:val="0"/>
        <w:adjustRightInd w:val="0"/>
        <w:rPr>
          <w:bCs/>
        </w:rPr>
      </w:pPr>
      <w:r>
        <w:rPr>
          <w:b/>
          <w:bCs/>
        </w:rPr>
        <w:t>3</w:t>
      </w:r>
      <w:r w:rsidRPr="00C65F68">
        <w:rPr>
          <w:b/>
          <w:bCs/>
        </w:rPr>
        <w:t>.Okres realizacji prac:</w:t>
      </w:r>
      <w:r>
        <w:rPr>
          <w:bCs/>
        </w:rPr>
        <w:t xml:space="preserve">   od………………………………….do………………………………………</w:t>
      </w:r>
    </w:p>
    <w:p w14:paraId="063100C3" w14:textId="77777777" w:rsidR="00B362FF" w:rsidRPr="00C65F68" w:rsidRDefault="00B362FF" w:rsidP="00B362FF">
      <w:pPr>
        <w:autoSpaceDE w:val="0"/>
        <w:autoSpaceDN w:val="0"/>
        <w:adjustRightInd w:val="0"/>
        <w:rPr>
          <w:b/>
        </w:rPr>
      </w:pPr>
    </w:p>
    <w:p w14:paraId="20F6E68C" w14:textId="77777777" w:rsidR="00B362FF" w:rsidRPr="00C65F68" w:rsidRDefault="00B362FF" w:rsidP="00B362FF">
      <w:pPr>
        <w:autoSpaceDE w:val="0"/>
        <w:autoSpaceDN w:val="0"/>
        <w:adjustRightInd w:val="0"/>
        <w:rPr>
          <w:b/>
        </w:rPr>
      </w:pPr>
      <w:r>
        <w:rPr>
          <w:b/>
        </w:rPr>
        <w:t>4.</w:t>
      </w:r>
      <w:r w:rsidRPr="00C65F68">
        <w:rPr>
          <w:b/>
        </w:rPr>
        <w:t xml:space="preserve"> Ustalenia dotycz</w:t>
      </w:r>
      <w:r w:rsidRPr="00C65F68">
        <w:rPr>
          <w:rFonts w:ascii="TimesNewRoman" w:hAnsi="TimesNewRoman" w:cs="TimesNewRoman"/>
          <w:b/>
        </w:rPr>
        <w:t>ą</w:t>
      </w:r>
      <w:r w:rsidRPr="00C65F68">
        <w:rPr>
          <w:b/>
        </w:rPr>
        <w:t>ce przedmiotu odbioru</w:t>
      </w:r>
      <w:r>
        <w:rPr>
          <w:b/>
        </w:rPr>
        <w:t xml:space="preserve"> </w:t>
      </w:r>
      <w:r w:rsidRPr="00C65F68">
        <w:rPr>
          <w:b/>
        </w:rPr>
        <w:t>ko</w:t>
      </w:r>
      <w:r w:rsidRPr="00C65F68">
        <w:rPr>
          <w:rFonts w:ascii="TimesNewRoman" w:hAnsi="TimesNewRoman" w:cs="TimesNewRoman"/>
          <w:b/>
        </w:rPr>
        <w:t>ń</w:t>
      </w:r>
      <w:r w:rsidRPr="00C65F68">
        <w:rPr>
          <w:b/>
        </w:rPr>
        <w:t>cowego:</w:t>
      </w:r>
    </w:p>
    <w:p w14:paraId="3AF75B0E" w14:textId="77777777" w:rsidR="00B362FF" w:rsidRDefault="00B362FF" w:rsidP="00B362FF">
      <w:pPr>
        <w:autoSpaceDE w:val="0"/>
        <w:autoSpaceDN w:val="0"/>
        <w:adjustRightInd w:val="0"/>
      </w:pPr>
      <w:r>
        <w:t xml:space="preserve">   Stwierdza się realizację następującego zakresu rzeczowego wynikającego z przedmiotu umowy:</w:t>
      </w:r>
    </w:p>
    <w:p w14:paraId="3E6D0BE4" w14:textId="77777777" w:rsidR="00B362FF" w:rsidRPr="00A15C34" w:rsidRDefault="00B362FF" w:rsidP="00B362FF">
      <w:pPr>
        <w:autoSpaceDE w:val="0"/>
        <w:autoSpaceDN w:val="0"/>
        <w:adjustRightInd w:val="0"/>
        <w:rPr>
          <w:bCs/>
        </w:rPr>
      </w:pPr>
      <w:r>
        <w:rPr>
          <w:bCs/>
        </w:rPr>
        <w:t xml:space="preserve">  </w:t>
      </w:r>
      <w:r w:rsidRPr="00A15C34">
        <w:rPr>
          <w:bCs/>
        </w:rPr>
        <w:t xml:space="preserve"> a) </w:t>
      </w:r>
      <w:r>
        <w:rPr>
          <w:bCs/>
        </w:rPr>
        <w:t>usunięcie odpadów zawierających azbest w wyniku demontażu</w:t>
      </w:r>
    </w:p>
    <w:p w14:paraId="786E0191" w14:textId="77777777" w:rsidR="00B362FF" w:rsidRDefault="00B362FF" w:rsidP="00B362FF">
      <w:pPr>
        <w:autoSpaceDE w:val="0"/>
        <w:autoSpaceDN w:val="0"/>
        <w:adjustRightInd w:val="0"/>
        <w:rPr>
          <w:b/>
          <w:bC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843"/>
        <w:gridCol w:w="1985"/>
        <w:gridCol w:w="1417"/>
        <w:gridCol w:w="1276"/>
      </w:tblGrid>
      <w:tr w:rsidR="00B362FF" w:rsidRPr="008E716E" w14:paraId="40278050" w14:textId="77777777" w:rsidTr="00E9328D">
        <w:trPr>
          <w:trHeight w:val="285"/>
        </w:trPr>
        <w:tc>
          <w:tcPr>
            <w:tcW w:w="562" w:type="dxa"/>
            <w:vAlign w:val="center"/>
          </w:tcPr>
          <w:p w14:paraId="2F3F0C6A" w14:textId="77777777" w:rsidR="00B362FF" w:rsidRPr="008E716E" w:rsidRDefault="00B362FF" w:rsidP="00E9328D">
            <w:pPr>
              <w:autoSpaceDE w:val="0"/>
              <w:autoSpaceDN w:val="0"/>
              <w:adjustRightInd w:val="0"/>
              <w:jc w:val="center"/>
              <w:rPr>
                <w:bCs/>
              </w:rPr>
            </w:pPr>
            <w:bookmarkStart w:id="4" w:name="_Hlk99089188"/>
          </w:p>
          <w:p w14:paraId="20CC1859" w14:textId="77777777" w:rsidR="00B362FF" w:rsidRPr="008E716E" w:rsidRDefault="00B362FF" w:rsidP="00E9328D">
            <w:pPr>
              <w:autoSpaceDE w:val="0"/>
              <w:autoSpaceDN w:val="0"/>
              <w:adjustRightInd w:val="0"/>
              <w:jc w:val="center"/>
              <w:rPr>
                <w:bCs/>
              </w:rPr>
            </w:pPr>
            <w:r w:rsidRPr="008E716E">
              <w:rPr>
                <w:bCs/>
                <w:sz w:val="20"/>
                <w:szCs w:val="20"/>
              </w:rPr>
              <w:t>Lp.</w:t>
            </w:r>
          </w:p>
        </w:tc>
        <w:tc>
          <w:tcPr>
            <w:tcW w:w="1701" w:type="dxa"/>
            <w:vAlign w:val="center"/>
          </w:tcPr>
          <w:p w14:paraId="50CEE001" w14:textId="77777777" w:rsidR="00B362FF" w:rsidRPr="008E716E" w:rsidRDefault="00B362FF" w:rsidP="00E9328D">
            <w:pPr>
              <w:autoSpaceDE w:val="0"/>
              <w:autoSpaceDN w:val="0"/>
              <w:adjustRightInd w:val="0"/>
              <w:jc w:val="center"/>
              <w:rPr>
                <w:bCs/>
                <w:sz w:val="20"/>
                <w:szCs w:val="20"/>
              </w:rPr>
            </w:pPr>
            <w:r w:rsidRPr="008E716E">
              <w:rPr>
                <w:bCs/>
                <w:sz w:val="20"/>
                <w:szCs w:val="20"/>
              </w:rPr>
              <w:t>Numer</w:t>
            </w:r>
          </w:p>
          <w:p w14:paraId="2B745FC1" w14:textId="77777777" w:rsidR="00B362FF" w:rsidRPr="008E716E" w:rsidRDefault="00B362FF" w:rsidP="00E9328D">
            <w:pPr>
              <w:autoSpaceDE w:val="0"/>
              <w:autoSpaceDN w:val="0"/>
              <w:adjustRightInd w:val="0"/>
              <w:jc w:val="center"/>
              <w:rPr>
                <w:bCs/>
                <w:sz w:val="20"/>
                <w:szCs w:val="20"/>
              </w:rPr>
            </w:pPr>
            <w:r w:rsidRPr="008E716E">
              <w:rPr>
                <w:bCs/>
                <w:sz w:val="20"/>
                <w:szCs w:val="20"/>
              </w:rPr>
              <w:t>protokołu odbioru</w:t>
            </w:r>
          </w:p>
          <w:p w14:paraId="2A8A3D57" w14:textId="77777777" w:rsidR="00B362FF" w:rsidRPr="008E716E" w:rsidRDefault="00B362FF" w:rsidP="00E9328D">
            <w:pPr>
              <w:autoSpaceDE w:val="0"/>
              <w:autoSpaceDN w:val="0"/>
              <w:adjustRightInd w:val="0"/>
              <w:jc w:val="center"/>
              <w:rPr>
                <w:bCs/>
                <w:sz w:val="20"/>
                <w:szCs w:val="20"/>
              </w:rPr>
            </w:pPr>
            <w:r w:rsidRPr="008E716E">
              <w:rPr>
                <w:bCs/>
                <w:sz w:val="20"/>
                <w:szCs w:val="20"/>
              </w:rPr>
              <w:t>wykonanych prac</w:t>
            </w:r>
          </w:p>
          <w:p w14:paraId="145FFE5C" w14:textId="77777777" w:rsidR="00B362FF" w:rsidRPr="008E716E" w:rsidRDefault="00B362FF" w:rsidP="00E9328D">
            <w:pPr>
              <w:autoSpaceDE w:val="0"/>
              <w:autoSpaceDN w:val="0"/>
              <w:adjustRightInd w:val="0"/>
              <w:jc w:val="center"/>
              <w:rPr>
                <w:bCs/>
                <w:sz w:val="20"/>
                <w:szCs w:val="20"/>
              </w:rPr>
            </w:pPr>
            <w:r w:rsidRPr="008E716E">
              <w:rPr>
                <w:bCs/>
                <w:sz w:val="20"/>
                <w:szCs w:val="20"/>
              </w:rPr>
              <w:t xml:space="preserve">demontażowych </w:t>
            </w:r>
          </w:p>
          <w:p w14:paraId="41ADDB66" w14:textId="77777777" w:rsidR="00B362FF" w:rsidRPr="008E716E" w:rsidRDefault="00B362FF" w:rsidP="00E9328D">
            <w:pPr>
              <w:autoSpaceDE w:val="0"/>
              <w:autoSpaceDN w:val="0"/>
              <w:adjustRightInd w:val="0"/>
              <w:jc w:val="center"/>
              <w:rPr>
                <w:bCs/>
                <w:sz w:val="20"/>
                <w:szCs w:val="20"/>
              </w:rPr>
            </w:pPr>
          </w:p>
        </w:tc>
        <w:tc>
          <w:tcPr>
            <w:tcW w:w="1843" w:type="dxa"/>
            <w:vAlign w:val="center"/>
          </w:tcPr>
          <w:p w14:paraId="45C6B8F0" w14:textId="77777777" w:rsidR="00B362FF" w:rsidRPr="008E716E" w:rsidRDefault="00B362FF" w:rsidP="00E9328D">
            <w:pPr>
              <w:autoSpaceDE w:val="0"/>
              <w:autoSpaceDN w:val="0"/>
              <w:adjustRightInd w:val="0"/>
              <w:jc w:val="center"/>
              <w:rPr>
                <w:bCs/>
                <w:sz w:val="20"/>
                <w:szCs w:val="20"/>
              </w:rPr>
            </w:pPr>
            <w:r w:rsidRPr="008E716E">
              <w:rPr>
                <w:bCs/>
                <w:sz w:val="20"/>
                <w:szCs w:val="20"/>
              </w:rPr>
              <w:t>Data protokołu odbioru</w:t>
            </w:r>
          </w:p>
          <w:p w14:paraId="73B1A3B4" w14:textId="77777777" w:rsidR="00B362FF" w:rsidRPr="008E716E" w:rsidRDefault="00B362FF" w:rsidP="00E9328D">
            <w:pPr>
              <w:autoSpaceDE w:val="0"/>
              <w:autoSpaceDN w:val="0"/>
              <w:adjustRightInd w:val="0"/>
              <w:jc w:val="center"/>
              <w:rPr>
                <w:bCs/>
                <w:sz w:val="20"/>
                <w:szCs w:val="20"/>
              </w:rPr>
            </w:pPr>
            <w:r w:rsidRPr="008E716E">
              <w:rPr>
                <w:bCs/>
                <w:sz w:val="20"/>
                <w:szCs w:val="20"/>
              </w:rPr>
              <w:t>wykonanych prac</w:t>
            </w:r>
          </w:p>
          <w:p w14:paraId="00E22C67" w14:textId="77777777" w:rsidR="00B362FF" w:rsidRPr="008E716E" w:rsidRDefault="00B362FF" w:rsidP="00E9328D">
            <w:pPr>
              <w:autoSpaceDE w:val="0"/>
              <w:autoSpaceDN w:val="0"/>
              <w:adjustRightInd w:val="0"/>
              <w:jc w:val="center"/>
              <w:rPr>
                <w:bCs/>
                <w:sz w:val="20"/>
                <w:szCs w:val="20"/>
              </w:rPr>
            </w:pPr>
            <w:r w:rsidRPr="008E716E">
              <w:rPr>
                <w:bCs/>
                <w:sz w:val="20"/>
                <w:szCs w:val="20"/>
              </w:rPr>
              <w:t>demontażowych</w:t>
            </w:r>
          </w:p>
        </w:tc>
        <w:tc>
          <w:tcPr>
            <w:tcW w:w="1985" w:type="dxa"/>
            <w:vAlign w:val="center"/>
          </w:tcPr>
          <w:p w14:paraId="7FCE1034" w14:textId="77777777" w:rsidR="00B362FF" w:rsidRPr="008E716E" w:rsidRDefault="00B362FF" w:rsidP="00E9328D">
            <w:pPr>
              <w:autoSpaceDE w:val="0"/>
              <w:autoSpaceDN w:val="0"/>
              <w:adjustRightInd w:val="0"/>
              <w:jc w:val="center"/>
              <w:rPr>
                <w:bCs/>
                <w:sz w:val="20"/>
                <w:szCs w:val="20"/>
              </w:rPr>
            </w:pPr>
            <w:r w:rsidRPr="008E716E">
              <w:rPr>
                <w:bCs/>
                <w:sz w:val="20"/>
                <w:szCs w:val="20"/>
              </w:rPr>
              <w:t>Ilo</w:t>
            </w:r>
            <w:r w:rsidRPr="008E716E">
              <w:rPr>
                <w:rFonts w:ascii="TimesNewRoman" w:hAnsi="TimesNewRoman" w:cs="TimesNewRoman"/>
                <w:sz w:val="20"/>
                <w:szCs w:val="20"/>
              </w:rPr>
              <w:t xml:space="preserve">ść </w:t>
            </w:r>
            <w:r w:rsidRPr="008E716E">
              <w:rPr>
                <w:bCs/>
                <w:sz w:val="20"/>
                <w:szCs w:val="20"/>
              </w:rPr>
              <w:t>usuni</w:t>
            </w:r>
            <w:r w:rsidRPr="008E716E">
              <w:rPr>
                <w:rFonts w:ascii="TimesNewRoman" w:hAnsi="TimesNewRoman" w:cs="TimesNewRoman"/>
                <w:sz w:val="20"/>
                <w:szCs w:val="20"/>
              </w:rPr>
              <w:t>ę</w:t>
            </w:r>
            <w:r w:rsidRPr="008E716E">
              <w:rPr>
                <w:bCs/>
                <w:sz w:val="20"/>
                <w:szCs w:val="20"/>
              </w:rPr>
              <w:t>tego azbestu</w:t>
            </w:r>
          </w:p>
          <w:p w14:paraId="1F50A237" w14:textId="77777777" w:rsidR="00B362FF" w:rsidRPr="008E716E" w:rsidRDefault="00B362FF" w:rsidP="00E9328D">
            <w:pPr>
              <w:autoSpaceDE w:val="0"/>
              <w:autoSpaceDN w:val="0"/>
              <w:adjustRightInd w:val="0"/>
              <w:jc w:val="center"/>
              <w:rPr>
                <w:bCs/>
              </w:rPr>
            </w:pPr>
            <w:r w:rsidRPr="008E716E">
              <w:rPr>
                <w:bCs/>
                <w:sz w:val="20"/>
                <w:szCs w:val="20"/>
              </w:rPr>
              <w:t>wg protokołu odbioru prac demontażowych lub karty przekazania odpadów [Mg]</w:t>
            </w:r>
          </w:p>
        </w:tc>
        <w:tc>
          <w:tcPr>
            <w:tcW w:w="1417" w:type="dxa"/>
            <w:vAlign w:val="center"/>
          </w:tcPr>
          <w:p w14:paraId="736BD8A4" w14:textId="77777777" w:rsidR="00B362FF" w:rsidRPr="008E716E" w:rsidRDefault="00B362FF" w:rsidP="00E9328D">
            <w:pPr>
              <w:autoSpaceDE w:val="0"/>
              <w:autoSpaceDN w:val="0"/>
              <w:adjustRightInd w:val="0"/>
              <w:jc w:val="center"/>
              <w:rPr>
                <w:bCs/>
                <w:sz w:val="20"/>
                <w:szCs w:val="20"/>
              </w:rPr>
            </w:pPr>
            <w:r w:rsidRPr="008E716E">
              <w:rPr>
                <w:bCs/>
                <w:sz w:val="20"/>
                <w:szCs w:val="20"/>
              </w:rPr>
              <w:t>Numer karty przekazania odpadów na składowisko</w:t>
            </w:r>
          </w:p>
        </w:tc>
        <w:tc>
          <w:tcPr>
            <w:tcW w:w="1276" w:type="dxa"/>
            <w:shd w:val="clear" w:color="auto" w:fill="auto"/>
            <w:vAlign w:val="center"/>
          </w:tcPr>
          <w:p w14:paraId="0B63026B" w14:textId="77777777" w:rsidR="00B362FF" w:rsidRPr="008E716E" w:rsidRDefault="00B362FF" w:rsidP="00E9328D">
            <w:pPr>
              <w:jc w:val="center"/>
              <w:rPr>
                <w:bCs/>
                <w:sz w:val="20"/>
                <w:szCs w:val="20"/>
              </w:rPr>
            </w:pPr>
          </w:p>
          <w:p w14:paraId="706079A4" w14:textId="77777777" w:rsidR="00B362FF" w:rsidRPr="008E716E" w:rsidRDefault="00B362FF" w:rsidP="00E9328D">
            <w:pPr>
              <w:jc w:val="center"/>
              <w:rPr>
                <w:bCs/>
                <w:sz w:val="20"/>
                <w:szCs w:val="20"/>
              </w:rPr>
            </w:pPr>
            <w:r w:rsidRPr="008E716E">
              <w:rPr>
                <w:bCs/>
                <w:sz w:val="20"/>
                <w:szCs w:val="20"/>
              </w:rPr>
              <w:t>Data przekazania odpadu na składowisko</w:t>
            </w:r>
          </w:p>
        </w:tc>
      </w:tr>
      <w:tr w:rsidR="00B362FF" w:rsidRPr="008E716E" w14:paraId="10A249D0" w14:textId="77777777" w:rsidTr="00E9328D">
        <w:tc>
          <w:tcPr>
            <w:tcW w:w="562" w:type="dxa"/>
          </w:tcPr>
          <w:p w14:paraId="46726117" w14:textId="77777777" w:rsidR="00B362FF" w:rsidRPr="008E716E" w:rsidRDefault="00B362FF" w:rsidP="00E9328D">
            <w:pPr>
              <w:autoSpaceDE w:val="0"/>
              <w:autoSpaceDN w:val="0"/>
              <w:adjustRightInd w:val="0"/>
              <w:rPr>
                <w:bCs/>
              </w:rPr>
            </w:pPr>
          </w:p>
        </w:tc>
        <w:tc>
          <w:tcPr>
            <w:tcW w:w="1701" w:type="dxa"/>
          </w:tcPr>
          <w:p w14:paraId="2D039C01" w14:textId="77777777" w:rsidR="00B362FF" w:rsidRPr="008E716E" w:rsidRDefault="00B362FF" w:rsidP="00E9328D">
            <w:pPr>
              <w:autoSpaceDE w:val="0"/>
              <w:autoSpaceDN w:val="0"/>
              <w:adjustRightInd w:val="0"/>
              <w:rPr>
                <w:bCs/>
              </w:rPr>
            </w:pPr>
          </w:p>
        </w:tc>
        <w:tc>
          <w:tcPr>
            <w:tcW w:w="1843" w:type="dxa"/>
          </w:tcPr>
          <w:p w14:paraId="7E84945F" w14:textId="77777777" w:rsidR="00B362FF" w:rsidRPr="008E716E" w:rsidRDefault="00B362FF" w:rsidP="00E9328D">
            <w:pPr>
              <w:autoSpaceDE w:val="0"/>
              <w:autoSpaceDN w:val="0"/>
              <w:adjustRightInd w:val="0"/>
              <w:rPr>
                <w:bCs/>
              </w:rPr>
            </w:pPr>
          </w:p>
        </w:tc>
        <w:tc>
          <w:tcPr>
            <w:tcW w:w="1985" w:type="dxa"/>
          </w:tcPr>
          <w:p w14:paraId="3F3D01B0" w14:textId="77777777" w:rsidR="00B362FF" w:rsidRPr="008E716E" w:rsidRDefault="00B362FF" w:rsidP="00E9328D">
            <w:pPr>
              <w:autoSpaceDE w:val="0"/>
              <w:autoSpaceDN w:val="0"/>
              <w:adjustRightInd w:val="0"/>
              <w:rPr>
                <w:bCs/>
              </w:rPr>
            </w:pPr>
          </w:p>
        </w:tc>
        <w:tc>
          <w:tcPr>
            <w:tcW w:w="1417" w:type="dxa"/>
          </w:tcPr>
          <w:p w14:paraId="22769C79" w14:textId="77777777" w:rsidR="00B362FF" w:rsidRPr="008E716E" w:rsidRDefault="00B362FF" w:rsidP="00E9328D">
            <w:pPr>
              <w:autoSpaceDE w:val="0"/>
              <w:autoSpaceDN w:val="0"/>
              <w:adjustRightInd w:val="0"/>
              <w:rPr>
                <w:bCs/>
              </w:rPr>
            </w:pPr>
          </w:p>
        </w:tc>
        <w:tc>
          <w:tcPr>
            <w:tcW w:w="1276" w:type="dxa"/>
            <w:shd w:val="clear" w:color="auto" w:fill="auto"/>
          </w:tcPr>
          <w:p w14:paraId="3B5D9823" w14:textId="77777777" w:rsidR="00B362FF" w:rsidRPr="008E716E" w:rsidRDefault="00B362FF" w:rsidP="00E9328D">
            <w:pPr>
              <w:rPr>
                <w:bCs/>
              </w:rPr>
            </w:pPr>
          </w:p>
        </w:tc>
      </w:tr>
      <w:tr w:rsidR="00B362FF" w:rsidRPr="008E716E" w14:paraId="6F99CFF9" w14:textId="77777777" w:rsidTr="00E9328D">
        <w:tc>
          <w:tcPr>
            <w:tcW w:w="562" w:type="dxa"/>
          </w:tcPr>
          <w:p w14:paraId="3CF674E6" w14:textId="77777777" w:rsidR="00B362FF" w:rsidRPr="008E716E" w:rsidRDefault="00B362FF" w:rsidP="00E9328D">
            <w:pPr>
              <w:autoSpaceDE w:val="0"/>
              <w:autoSpaceDN w:val="0"/>
              <w:adjustRightInd w:val="0"/>
              <w:rPr>
                <w:bCs/>
              </w:rPr>
            </w:pPr>
          </w:p>
        </w:tc>
        <w:tc>
          <w:tcPr>
            <w:tcW w:w="1701" w:type="dxa"/>
          </w:tcPr>
          <w:p w14:paraId="55EF6835" w14:textId="77777777" w:rsidR="00B362FF" w:rsidRPr="008E716E" w:rsidRDefault="00B362FF" w:rsidP="00E9328D">
            <w:pPr>
              <w:autoSpaceDE w:val="0"/>
              <w:autoSpaceDN w:val="0"/>
              <w:adjustRightInd w:val="0"/>
              <w:rPr>
                <w:bCs/>
              </w:rPr>
            </w:pPr>
          </w:p>
        </w:tc>
        <w:tc>
          <w:tcPr>
            <w:tcW w:w="1843" w:type="dxa"/>
          </w:tcPr>
          <w:p w14:paraId="5C7D8C20" w14:textId="77777777" w:rsidR="00B362FF" w:rsidRPr="008E716E" w:rsidRDefault="00B362FF" w:rsidP="00E9328D">
            <w:pPr>
              <w:autoSpaceDE w:val="0"/>
              <w:autoSpaceDN w:val="0"/>
              <w:adjustRightInd w:val="0"/>
              <w:rPr>
                <w:bCs/>
              </w:rPr>
            </w:pPr>
          </w:p>
        </w:tc>
        <w:tc>
          <w:tcPr>
            <w:tcW w:w="1985" w:type="dxa"/>
          </w:tcPr>
          <w:p w14:paraId="57757D6B" w14:textId="77777777" w:rsidR="00B362FF" w:rsidRPr="008E716E" w:rsidRDefault="00B362FF" w:rsidP="00E9328D">
            <w:pPr>
              <w:autoSpaceDE w:val="0"/>
              <w:autoSpaceDN w:val="0"/>
              <w:adjustRightInd w:val="0"/>
              <w:rPr>
                <w:bCs/>
              </w:rPr>
            </w:pPr>
          </w:p>
        </w:tc>
        <w:tc>
          <w:tcPr>
            <w:tcW w:w="1417" w:type="dxa"/>
          </w:tcPr>
          <w:p w14:paraId="51594AE3" w14:textId="77777777" w:rsidR="00B362FF" w:rsidRPr="008E716E" w:rsidRDefault="00B362FF" w:rsidP="00E9328D">
            <w:pPr>
              <w:autoSpaceDE w:val="0"/>
              <w:autoSpaceDN w:val="0"/>
              <w:adjustRightInd w:val="0"/>
              <w:rPr>
                <w:bCs/>
              </w:rPr>
            </w:pPr>
          </w:p>
        </w:tc>
        <w:tc>
          <w:tcPr>
            <w:tcW w:w="1276" w:type="dxa"/>
            <w:shd w:val="clear" w:color="auto" w:fill="auto"/>
          </w:tcPr>
          <w:p w14:paraId="699AB836" w14:textId="77777777" w:rsidR="00B362FF" w:rsidRPr="008E716E" w:rsidRDefault="00B362FF" w:rsidP="00E9328D">
            <w:pPr>
              <w:rPr>
                <w:bCs/>
              </w:rPr>
            </w:pPr>
          </w:p>
        </w:tc>
      </w:tr>
      <w:tr w:rsidR="00B362FF" w:rsidRPr="008E716E" w14:paraId="3F93AD97" w14:textId="77777777" w:rsidTr="00E9328D">
        <w:tc>
          <w:tcPr>
            <w:tcW w:w="562" w:type="dxa"/>
          </w:tcPr>
          <w:p w14:paraId="7ACC73EC" w14:textId="77777777" w:rsidR="00B362FF" w:rsidRPr="008E716E" w:rsidRDefault="00B362FF" w:rsidP="00E9328D">
            <w:pPr>
              <w:autoSpaceDE w:val="0"/>
              <w:autoSpaceDN w:val="0"/>
              <w:adjustRightInd w:val="0"/>
              <w:rPr>
                <w:bCs/>
              </w:rPr>
            </w:pPr>
          </w:p>
        </w:tc>
        <w:tc>
          <w:tcPr>
            <w:tcW w:w="1701" w:type="dxa"/>
          </w:tcPr>
          <w:p w14:paraId="1088174E" w14:textId="77777777" w:rsidR="00B362FF" w:rsidRPr="008E716E" w:rsidRDefault="00B362FF" w:rsidP="00E9328D">
            <w:pPr>
              <w:autoSpaceDE w:val="0"/>
              <w:autoSpaceDN w:val="0"/>
              <w:adjustRightInd w:val="0"/>
              <w:rPr>
                <w:bCs/>
              </w:rPr>
            </w:pPr>
          </w:p>
        </w:tc>
        <w:tc>
          <w:tcPr>
            <w:tcW w:w="1843" w:type="dxa"/>
          </w:tcPr>
          <w:p w14:paraId="4FF2B479" w14:textId="77777777" w:rsidR="00B362FF" w:rsidRPr="008E716E" w:rsidRDefault="00B362FF" w:rsidP="00E9328D">
            <w:pPr>
              <w:autoSpaceDE w:val="0"/>
              <w:autoSpaceDN w:val="0"/>
              <w:adjustRightInd w:val="0"/>
              <w:rPr>
                <w:bCs/>
              </w:rPr>
            </w:pPr>
          </w:p>
        </w:tc>
        <w:tc>
          <w:tcPr>
            <w:tcW w:w="1985" w:type="dxa"/>
          </w:tcPr>
          <w:p w14:paraId="2D025515" w14:textId="77777777" w:rsidR="00B362FF" w:rsidRPr="008E716E" w:rsidRDefault="00B362FF" w:rsidP="00E9328D">
            <w:pPr>
              <w:autoSpaceDE w:val="0"/>
              <w:autoSpaceDN w:val="0"/>
              <w:adjustRightInd w:val="0"/>
              <w:rPr>
                <w:bCs/>
              </w:rPr>
            </w:pPr>
          </w:p>
        </w:tc>
        <w:tc>
          <w:tcPr>
            <w:tcW w:w="1417" w:type="dxa"/>
          </w:tcPr>
          <w:p w14:paraId="4D86D946" w14:textId="77777777" w:rsidR="00B362FF" w:rsidRPr="008E716E" w:rsidRDefault="00B362FF" w:rsidP="00E9328D">
            <w:pPr>
              <w:autoSpaceDE w:val="0"/>
              <w:autoSpaceDN w:val="0"/>
              <w:adjustRightInd w:val="0"/>
              <w:rPr>
                <w:bCs/>
              </w:rPr>
            </w:pPr>
          </w:p>
        </w:tc>
        <w:tc>
          <w:tcPr>
            <w:tcW w:w="1276" w:type="dxa"/>
            <w:shd w:val="clear" w:color="auto" w:fill="auto"/>
          </w:tcPr>
          <w:p w14:paraId="494A39AE" w14:textId="77777777" w:rsidR="00B362FF" w:rsidRPr="008E716E" w:rsidRDefault="00B362FF" w:rsidP="00E9328D">
            <w:pPr>
              <w:rPr>
                <w:bCs/>
              </w:rPr>
            </w:pPr>
          </w:p>
        </w:tc>
      </w:tr>
      <w:tr w:rsidR="00B362FF" w:rsidRPr="008E716E" w14:paraId="62FC81A1" w14:textId="77777777" w:rsidTr="00E9328D">
        <w:tc>
          <w:tcPr>
            <w:tcW w:w="562" w:type="dxa"/>
          </w:tcPr>
          <w:p w14:paraId="1F774A7B" w14:textId="77777777" w:rsidR="00B362FF" w:rsidRPr="008E716E" w:rsidRDefault="00B362FF" w:rsidP="00E9328D">
            <w:pPr>
              <w:autoSpaceDE w:val="0"/>
              <w:autoSpaceDN w:val="0"/>
              <w:adjustRightInd w:val="0"/>
              <w:rPr>
                <w:bCs/>
              </w:rPr>
            </w:pPr>
          </w:p>
        </w:tc>
        <w:tc>
          <w:tcPr>
            <w:tcW w:w="1701" w:type="dxa"/>
          </w:tcPr>
          <w:p w14:paraId="3E71153E" w14:textId="77777777" w:rsidR="00B362FF" w:rsidRPr="008E716E" w:rsidRDefault="00B362FF" w:rsidP="00E9328D">
            <w:pPr>
              <w:autoSpaceDE w:val="0"/>
              <w:autoSpaceDN w:val="0"/>
              <w:adjustRightInd w:val="0"/>
              <w:rPr>
                <w:bCs/>
              </w:rPr>
            </w:pPr>
          </w:p>
        </w:tc>
        <w:tc>
          <w:tcPr>
            <w:tcW w:w="1843" w:type="dxa"/>
          </w:tcPr>
          <w:p w14:paraId="1348CD15" w14:textId="77777777" w:rsidR="00B362FF" w:rsidRPr="008E716E" w:rsidRDefault="00B362FF" w:rsidP="00E9328D">
            <w:pPr>
              <w:autoSpaceDE w:val="0"/>
              <w:autoSpaceDN w:val="0"/>
              <w:adjustRightInd w:val="0"/>
              <w:rPr>
                <w:bCs/>
              </w:rPr>
            </w:pPr>
          </w:p>
        </w:tc>
        <w:tc>
          <w:tcPr>
            <w:tcW w:w="1985" w:type="dxa"/>
          </w:tcPr>
          <w:p w14:paraId="6AF06522" w14:textId="77777777" w:rsidR="00B362FF" w:rsidRPr="008E716E" w:rsidRDefault="00B362FF" w:rsidP="00E9328D">
            <w:pPr>
              <w:autoSpaceDE w:val="0"/>
              <w:autoSpaceDN w:val="0"/>
              <w:adjustRightInd w:val="0"/>
              <w:rPr>
                <w:bCs/>
              </w:rPr>
            </w:pPr>
          </w:p>
        </w:tc>
        <w:tc>
          <w:tcPr>
            <w:tcW w:w="1417" w:type="dxa"/>
          </w:tcPr>
          <w:p w14:paraId="2364C6A2" w14:textId="77777777" w:rsidR="00B362FF" w:rsidRPr="008E716E" w:rsidRDefault="00B362FF" w:rsidP="00E9328D">
            <w:pPr>
              <w:autoSpaceDE w:val="0"/>
              <w:autoSpaceDN w:val="0"/>
              <w:adjustRightInd w:val="0"/>
              <w:rPr>
                <w:bCs/>
              </w:rPr>
            </w:pPr>
          </w:p>
        </w:tc>
        <w:tc>
          <w:tcPr>
            <w:tcW w:w="1276" w:type="dxa"/>
            <w:shd w:val="clear" w:color="auto" w:fill="auto"/>
          </w:tcPr>
          <w:p w14:paraId="6C25034D" w14:textId="77777777" w:rsidR="00B362FF" w:rsidRPr="008E716E" w:rsidRDefault="00B362FF" w:rsidP="00E9328D">
            <w:pPr>
              <w:rPr>
                <w:bCs/>
              </w:rPr>
            </w:pPr>
          </w:p>
        </w:tc>
      </w:tr>
      <w:tr w:rsidR="00B362FF" w:rsidRPr="008E716E" w14:paraId="3F4868EE" w14:textId="77777777" w:rsidTr="00E9328D">
        <w:tc>
          <w:tcPr>
            <w:tcW w:w="562" w:type="dxa"/>
          </w:tcPr>
          <w:p w14:paraId="0C05E39E" w14:textId="77777777" w:rsidR="00B362FF" w:rsidRPr="008E716E" w:rsidRDefault="00B362FF" w:rsidP="00E9328D">
            <w:pPr>
              <w:autoSpaceDE w:val="0"/>
              <w:autoSpaceDN w:val="0"/>
              <w:adjustRightInd w:val="0"/>
              <w:rPr>
                <w:bCs/>
              </w:rPr>
            </w:pPr>
          </w:p>
        </w:tc>
        <w:tc>
          <w:tcPr>
            <w:tcW w:w="1701" w:type="dxa"/>
          </w:tcPr>
          <w:p w14:paraId="58F9EDFA" w14:textId="77777777" w:rsidR="00B362FF" w:rsidRPr="008E716E" w:rsidRDefault="00B362FF" w:rsidP="00E9328D">
            <w:pPr>
              <w:autoSpaceDE w:val="0"/>
              <w:autoSpaceDN w:val="0"/>
              <w:adjustRightInd w:val="0"/>
              <w:rPr>
                <w:bCs/>
              </w:rPr>
            </w:pPr>
          </w:p>
        </w:tc>
        <w:tc>
          <w:tcPr>
            <w:tcW w:w="1843" w:type="dxa"/>
          </w:tcPr>
          <w:p w14:paraId="072B77E6" w14:textId="77777777" w:rsidR="00B362FF" w:rsidRPr="008E716E" w:rsidRDefault="00B362FF" w:rsidP="00E9328D">
            <w:pPr>
              <w:autoSpaceDE w:val="0"/>
              <w:autoSpaceDN w:val="0"/>
              <w:adjustRightInd w:val="0"/>
              <w:rPr>
                <w:bCs/>
              </w:rPr>
            </w:pPr>
          </w:p>
        </w:tc>
        <w:tc>
          <w:tcPr>
            <w:tcW w:w="1985" w:type="dxa"/>
          </w:tcPr>
          <w:p w14:paraId="29A3717F" w14:textId="77777777" w:rsidR="00B362FF" w:rsidRPr="008E716E" w:rsidRDefault="00B362FF" w:rsidP="00E9328D">
            <w:pPr>
              <w:autoSpaceDE w:val="0"/>
              <w:autoSpaceDN w:val="0"/>
              <w:adjustRightInd w:val="0"/>
              <w:rPr>
                <w:bCs/>
              </w:rPr>
            </w:pPr>
          </w:p>
        </w:tc>
        <w:tc>
          <w:tcPr>
            <w:tcW w:w="1417" w:type="dxa"/>
          </w:tcPr>
          <w:p w14:paraId="7E45DECA" w14:textId="77777777" w:rsidR="00B362FF" w:rsidRPr="008E716E" w:rsidRDefault="00B362FF" w:rsidP="00E9328D">
            <w:pPr>
              <w:autoSpaceDE w:val="0"/>
              <w:autoSpaceDN w:val="0"/>
              <w:adjustRightInd w:val="0"/>
              <w:rPr>
                <w:bCs/>
              </w:rPr>
            </w:pPr>
          </w:p>
        </w:tc>
        <w:tc>
          <w:tcPr>
            <w:tcW w:w="1276" w:type="dxa"/>
            <w:shd w:val="clear" w:color="auto" w:fill="auto"/>
          </w:tcPr>
          <w:p w14:paraId="5980DA6D" w14:textId="77777777" w:rsidR="00B362FF" w:rsidRPr="008E716E" w:rsidRDefault="00B362FF" w:rsidP="00E9328D">
            <w:pPr>
              <w:rPr>
                <w:bCs/>
              </w:rPr>
            </w:pPr>
          </w:p>
        </w:tc>
      </w:tr>
      <w:tr w:rsidR="00B362FF" w:rsidRPr="008E716E" w14:paraId="4957B1CB" w14:textId="77777777" w:rsidTr="00E9328D">
        <w:tc>
          <w:tcPr>
            <w:tcW w:w="562" w:type="dxa"/>
          </w:tcPr>
          <w:p w14:paraId="57EE4A6D" w14:textId="77777777" w:rsidR="00B362FF" w:rsidRPr="008E716E" w:rsidRDefault="00B362FF" w:rsidP="00E9328D">
            <w:pPr>
              <w:autoSpaceDE w:val="0"/>
              <w:autoSpaceDN w:val="0"/>
              <w:adjustRightInd w:val="0"/>
              <w:rPr>
                <w:bCs/>
              </w:rPr>
            </w:pPr>
          </w:p>
        </w:tc>
        <w:tc>
          <w:tcPr>
            <w:tcW w:w="1701" w:type="dxa"/>
          </w:tcPr>
          <w:p w14:paraId="6BAA1AE0" w14:textId="77777777" w:rsidR="00B362FF" w:rsidRPr="008E716E" w:rsidRDefault="00B362FF" w:rsidP="00E9328D">
            <w:pPr>
              <w:autoSpaceDE w:val="0"/>
              <w:autoSpaceDN w:val="0"/>
              <w:adjustRightInd w:val="0"/>
              <w:rPr>
                <w:bCs/>
              </w:rPr>
            </w:pPr>
          </w:p>
        </w:tc>
        <w:tc>
          <w:tcPr>
            <w:tcW w:w="1843" w:type="dxa"/>
          </w:tcPr>
          <w:p w14:paraId="77D5F710" w14:textId="77777777" w:rsidR="00B362FF" w:rsidRPr="008E716E" w:rsidRDefault="00B362FF" w:rsidP="00E9328D">
            <w:pPr>
              <w:autoSpaceDE w:val="0"/>
              <w:autoSpaceDN w:val="0"/>
              <w:adjustRightInd w:val="0"/>
              <w:rPr>
                <w:bCs/>
              </w:rPr>
            </w:pPr>
          </w:p>
        </w:tc>
        <w:tc>
          <w:tcPr>
            <w:tcW w:w="1985" w:type="dxa"/>
          </w:tcPr>
          <w:p w14:paraId="66740C08" w14:textId="77777777" w:rsidR="00B362FF" w:rsidRPr="008E716E" w:rsidRDefault="00B362FF" w:rsidP="00E9328D">
            <w:pPr>
              <w:autoSpaceDE w:val="0"/>
              <w:autoSpaceDN w:val="0"/>
              <w:adjustRightInd w:val="0"/>
              <w:rPr>
                <w:bCs/>
              </w:rPr>
            </w:pPr>
          </w:p>
        </w:tc>
        <w:tc>
          <w:tcPr>
            <w:tcW w:w="1417" w:type="dxa"/>
          </w:tcPr>
          <w:p w14:paraId="0CFE8C6A" w14:textId="77777777" w:rsidR="00B362FF" w:rsidRPr="008E716E" w:rsidRDefault="00B362FF" w:rsidP="00E9328D">
            <w:pPr>
              <w:autoSpaceDE w:val="0"/>
              <w:autoSpaceDN w:val="0"/>
              <w:adjustRightInd w:val="0"/>
              <w:rPr>
                <w:bCs/>
              </w:rPr>
            </w:pPr>
          </w:p>
        </w:tc>
        <w:tc>
          <w:tcPr>
            <w:tcW w:w="1276" w:type="dxa"/>
            <w:shd w:val="clear" w:color="auto" w:fill="auto"/>
          </w:tcPr>
          <w:p w14:paraId="1C5D7B80" w14:textId="77777777" w:rsidR="00B362FF" w:rsidRPr="008E716E" w:rsidRDefault="00B362FF" w:rsidP="00E9328D">
            <w:pPr>
              <w:rPr>
                <w:bCs/>
              </w:rPr>
            </w:pPr>
          </w:p>
        </w:tc>
      </w:tr>
      <w:tr w:rsidR="00B362FF" w:rsidRPr="008E716E" w14:paraId="1A8E1450" w14:textId="77777777" w:rsidTr="00E9328D">
        <w:tc>
          <w:tcPr>
            <w:tcW w:w="562" w:type="dxa"/>
          </w:tcPr>
          <w:p w14:paraId="444C9FD9" w14:textId="77777777" w:rsidR="00B362FF" w:rsidRPr="008E716E" w:rsidRDefault="00B362FF" w:rsidP="00E9328D">
            <w:pPr>
              <w:autoSpaceDE w:val="0"/>
              <w:autoSpaceDN w:val="0"/>
              <w:adjustRightInd w:val="0"/>
              <w:rPr>
                <w:bCs/>
              </w:rPr>
            </w:pPr>
            <w:r w:rsidRPr="008E716E">
              <w:rPr>
                <w:bCs/>
              </w:rPr>
              <w:t xml:space="preserve">XX      </w:t>
            </w:r>
          </w:p>
        </w:tc>
        <w:tc>
          <w:tcPr>
            <w:tcW w:w="3544" w:type="dxa"/>
            <w:gridSpan w:val="2"/>
          </w:tcPr>
          <w:p w14:paraId="4A9D1F46" w14:textId="77777777" w:rsidR="00B362FF" w:rsidRPr="008E716E" w:rsidRDefault="00B362FF" w:rsidP="00E9328D">
            <w:pPr>
              <w:autoSpaceDE w:val="0"/>
              <w:autoSpaceDN w:val="0"/>
              <w:adjustRightInd w:val="0"/>
              <w:rPr>
                <w:bCs/>
              </w:rPr>
            </w:pPr>
            <w:r w:rsidRPr="008E716E">
              <w:rPr>
                <w:bCs/>
              </w:rPr>
              <w:t>RAZEM</w:t>
            </w:r>
          </w:p>
        </w:tc>
        <w:tc>
          <w:tcPr>
            <w:tcW w:w="1985" w:type="dxa"/>
          </w:tcPr>
          <w:p w14:paraId="08C5994C" w14:textId="77777777" w:rsidR="00B362FF" w:rsidRPr="008E716E" w:rsidRDefault="00B362FF" w:rsidP="00E9328D">
            <w:pPr>
              <w:autoSpaceDE w:val="0"/>
              <w:autoSpaceDN w:val="0"/>
              <w:adjustRightInd w:val="0"/>
              <w:rPr>
                <w:bCs/>
              </w:rPr>
            </w:pPr>
          </w:p>
        </w:tc>
        <w:tc>
          <w:tcPr>
            <w:tcW w:w="1417" w:type="dxa"/>
          </w:tcPr>
          <w:p w14:paraId="1F96BC6C" w14:textId="77777777" w:rsidR="00B362FF" w:rsidRPr="008E716E" w:rsidRDefault="00B362FF" w:rsidP="00E9328D">
            <w:pPr>
              <w:autoSpaceDE w:val="0"/>
              <w:autoSpaceDN w:val="0"/>
              <w:adjustRightInd w:val="0"/>
              <w:rPr>
                <w:bCs/>
              </w:rPr>
            </w:pPr>
          </w:p>
        </w:tc>
        <w:tc>
          <w:tcPr>
            <w:tcW w:w="1276" w:type="dxa"/>
            <w:shd w:val="clear" w:color="auto" w:fill="auto"/>
          </w:tcPr>
          <w:p w14:paraId="74C73D78" w14:textId="77777777" w:rsidR="00B362FF" w:rsidRPr="008E716E" w:rsidRDefault="00B362FF" w:rsidP="00E9328D">
            <w:pPr>
              <w:rPr>
                <w:bCs/>
              </w:rPr>
            </w:pPr>
          </w:p>
        </w:tc>
      </w:tr>
      <w:bookmarkEnd w:id="4"/>
    </w:tbl>
    <w:p w14:paraId="57AE144F" w14:textId="77777777" w:rsidR="00B362FF" w:rsidRPr="008E716E" w:rsidRDefault="00B362FF" w:rsidP="00B362FF">
      <w:pPr>
        <w:autoSpaceDE w:val="0"/>
        <w:autoSpaceDN w:val="0"/>
        <w:adjustRightInd w:val="0"/>
        <w:rPr>
          <w:b/>
          <w:bCs/>
        </w:rPr>
      </w:pPr>
    </w:p>
    <w:p w14:paraId="4C4DECF8" w14:textId="77777777" w:rsidR="00B362FF" w:rsidRPr="008E716E" w:rsidRDefault="00B362FF" w:rsidP="00B362FF">
      <w:pPr>
        <w:autoSpaceDE w:val="0"/>
        <w:autoSpaceDN w:val="0"/>
        <w:adjustRightInd w:val="0"/>
        <w:rPr>
          <w:b/>
          <w:bCs/>
        </w:rPr>
      </w:pPr>
      <w:r w:rsidRPr="008E716E">
        <w:rPr>
          <w:b/>
          <w:bCs/>
        </w:rPr>
        <w:t>Łączny koszt demontażu wyniósł…………zł.</w:t>
      </w:r>
    </w:p>
    <w:p w14:paraId="6488D0DD" w14:textId="77777777" w:rsidR="00B362FF" w:rsidRPr="008E716E" w:rsidRDefault="00B362FF" w:rsidP="00B362FF">
      <w:pPr>
        <w:autoSpaceDE w:val="0"/>
        <w:autoSpaceDN w:val="0"/>
        <w:adjustRightInd w:val="0"/>
        <w:rPr>
          <w:b/>
          <w:bCs/>
        </w:rPr>
      </w:pPr>
      <w:r w:rsidRPr="008E716E">
        <w:rPr>
          <w:b/>
          <w:bCs/>
        </w:rPr>
        <w:t>Do kosztów demontażu wliczono/nie wliczono* koszty zebrania, transportu i unieszkodliwienia odpadów demontowanych.</w:t>
      </w:r>
    </w:p>
    <w:p w14:paraId="6FC1A844" w14:textId="77777777" w:rsidR="00B362FF" w:rsidRPr="008E716E" w:rsidRDefault="00B362FF" w:rsidP="00B362FF">
      <w:pPr>
        <w:autoSpaceDE w:val="0"/>
        <w:autoSpaceDN w:val="0"/>
        <w:adjustRightInd w:val="0"/>
        <w:rPr>
          <w:b/>
          <w:bCs/>
        </w:rPr>
      </w:pPr>
    </w:p>
    <w:p w14:paraId="73612DD0" w14:textId="77777777" w:rsidR="00B362FF" w:rsidRPr="008E716E" w:rsidRDefault="00B362FF" w:rsidP="00B362FF">
      <w:r w:rsidRPr="008E716E">
        <w:t>* niepotrzebne skreślić</w:t>
      </w:r>
    </w:p>
    <w:p w14:paraId="7227812A" w14:textId="77777777" w:rsidR="00B362FF" w:rsidRPr="008E716E" w:rsidRDefault="00B362FF" w:rsidP="00B362FF">
      <w:pPr>
        <w:autoSpaceDE w:val="0"/>
        <w:autoSpaceDN w:val="0"/>
        <w:adjustRightInd w:val="0"/>
        <w:rPr>
          <w:bCs/>
        </w:rPr>
      </w:pPr>
    </w:p>
    <w:p w14:paraId="70932B28" w14:textId="77777777" w:rsidR="00B362FF" w:rsidRPr="008E716E" w:rsidRDefault="00B362FF" w:rsidP="00B362FF">
      <w:pPr>
        <w:autoSpaceDE w:val="0"/>
        <w:autoSpaceDN w:val="0"/>
        <w:adjustRightInd w:val="0"/>
        <w:rPr>
          <w:bCs/>
        </w:rPr>
      </w:pPr>
      <w:r w:rsidRPr="008E716E">
        <w:rPr>
          <w:bCs/>
        </w:rPr>
        <w:t xml:space="preserve">b) usunięcie odpadów zalegających na posesjach zawierających azbest bez demontażu - pakowanie, transport, unieszkodliwianie na składowisku </w:t>
      </w:r>
    </w:p>
    <w:p w14:paraId="58EB83F5" w14:textId="77777777" w:rsidR="00B362FF" w:rsidRPr="008E716E" w:rsidRDefault="00B362FF" w:rsidP="00B362FF">
      <w:pPr>
        <w:autoSpaceDE w:val="0"/>
        <w:autoSpaceDN w:val="0"/>
        <w:adjustRightInd w:val="0"/>
        <w:rPr>
          <w:bC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843"/>
        <w:gridCol w:w="1985"/>
        <w:gridCol w:w="1417"/>
        <w:gridCol w:w="1276"/>
      </w:tblGrid>
      <w:tr w:rsidR="00B362FF" w:rsidRPr="008E716E" w14:paraId="15D16C36" w14:textId="77777777" w:rsidTr="00E9328D">
        <w:trPr>
          <w:trHeight w:val="285"/>
        </w:trPr>
        <w:tc>
          <w:tcPr>
            <w:tcW w:w="562" w:type="dxa"/>
            <w:vAlign w:val="center"/>
          </w:tcPr>
          <w:p w14:paraId="5E323388" w14:textId="77777777" w:rsidR="00B362FF" w:rsidRPr="008E716E" w:rsidRDefault="00B362FF" w:rsidP="00E9328D">
            <w:pPr>
              <w:autoSpaceDE w:val="0"/>
              <w:autoSpaceDN w:val="0"/>
              <w:adjustRightInd w:val="0"/>
              <w:jc w:val="center"/>
              <w:rPr>
                <w:bCs/>
              </w:rPr>
            </w:pPr>
          </w:p>
          <w:p w14:paraId="46EFC6F7" w14:textId="77777777" w:rsidR="00B362FF" w:rsidRPr="008E716E" w:rsidRDefault="00B362FF" w:rsidP="00E9328D">
            <w:pPr>
              <w:autoSpaceDE w:val="0"/>
              <w:autoSpaceDN w:val="0"/>
              <w:adjustRightInd w:val="0"/>
              <w:jc w:val="center"/>
              <w:rPr>
                <w:bCs/>
              </w:rPr>
            </w:pPr>
            <w:r w:rsidRPr="008E716E">
              <w:rPr>
                <w:bCs/>
                <w:sz w:val="20"/>
                <w:szCs w:val="20"/>
              </w:rPr>
              <w:t>Lp.</w:t>
            </w:r>
          </w:p>
        </w:tc>
        <w:tc>
          <w:tcPr>
            <w:tcW w:w="1701" w:type="dxa"/>
            <w:vAlign w:val="center"/>
          </w:tcPr>
          <w:p w14:paraId="77B0D468" w14:textId="77777777" w:rsidR="00B362FF" w:rsidRPr="008E716E" w:rsidRDefault="00B362FF" w:rsidP="00E9328D">
            <w:pPr>
              <w:autoSpaceDE w:val="0"/>
              <w:autoSpaceDN w:val="0"/>
              <w:adjustRightInd w:val="0"/>
              <w:jc w:val="center"/>
              <w:rPr>
                <w:bCs/>
                <w:sz w:val="20"/>
                <w:szCs w:val="20"/>
              </w:rPr>
            </w:pPr>
            <w:r w:rsidRPr="008E716E">
              <w:rPr>
                <w:bCs/>
                <w:sz w:val="20"/>
                <w:szCs w:val="20"/>
              </w:rPr>
              <w:t>Numer</w:t>
            </w:r>
          </w:p>
          <w:p w14:paraId="55D1A273" w14:textId="77777777" w:rsidR="00B362FF" w:rsidRPr="008E716E" w:rsidRDefault="00B362FF" w:rsidP="00E9328D">
            <w:pPr>
              <w:autoSpaceDE w:val="0"/>
              <w:autoSpaceDN w:val="0"/>
              <w:adjustRightInd w:val="0"/>
              <w:jc w:val="center"/>
              <w:rPr>
                <w:bCs/>
                <w:sz w:val="20"/>
                <w:szCs w:val="20"/>
              </w:rPr>
            </w:pPr>
            <w:r w:rsidRPr="008E716E">
              <w:rPr>
                <w:bCs/>
                <w:sz w:val="20"/>
                <w:szCs w:val="20"/>
              </w:rPr>
              <w:t>protokołu odbioru</w:t>
            </w:r>
          </w:p>
          <w:p w14:paraId="6651FB9A" w14:textId="77777777" w:rsidR="00B362FF" w:rsidRPr="008E716E" w:rsidRDefault="00B362FF" w:rsidP="00E9328D">
            <w:pPr>
              <w:autoSpaceDE w:val="0"/>
              <w:autoSpaceDN w:val="0"/>
              <w:adjustRightInd w:val="0"/>
              <w:jc w:val="center"/>
              <w:rPr>
                <w:bCs/>
                <w:sz w:val="20"/>
                <w:szCs w:val="20"/>
              </w:rPr>
            </w:pPr>
            <w:r w:rsidRPr="008E716E">
              <w:rPr>
                <w:bCs/>
                <w:sz w:val="20"/>
                <w:szCs w:val="20"/>
              </w:rPr>
              <w:t>wykonanych prac</w:t>
            </w:r>
          </w:p>
          <w:p w14:paraId="722E3D60" w14:textId="77777777" w:rsidR="00B362FF" w:rsidRPr="008E716E" w:rsidRDefault="00B362FF" w:rsidP="00E9328D">
            <w:pPr>
              <w:autoSpaceDE w:val="0"/>
              <w:autoSpaceDN w:val="0"/>
              <w:adjustRightInd w:val="0"/>
              <w:jc w:val="center"/>
              <w:rPr>
                <w:bCs/>
                <w:sz w:val="20"/>
                <w:szCs w:val="20"/>
              </w:rPr>
            </w:pPr>
          </w:p>
        </w:tc>
        <w:tc>
          <w:tcPr>
            <w:tcW w:w="1843" w:type="dxa"/>
            <w:vAlign w:val="center"/>
          </w:tcPr>
          <w:p w14:paraId="72F5846F" w14:textId="77777777" w:rsidR="00B362FF" w:rsidRPr="008E716E" w:rsidRDefault="00B362FF" w:rsidP="00E9328D">
            <w:pPr>
              <w:autoSpaceDE w:val="0"/>
              <w:autoSpaceDN w:val="0"/>
              <w:adjustRightInd w:val="0"/>
              <w:jc w:val="center"/>
              <w:rPr>
                <w:bCs/>
                <w:sz w:val="20"/>
                <w:szCs w:val="20"/>
              </w:rPr>
            </w:pPr>
            <w:r w:rsidRPr="008E716E">
              <w:rPr>
                <w:bCs/>
                <w:sz w:val="20"/>
                <w:szCs w:val="20"/>
              </w:rPr>
              <w:t>Data protokołu odbioru</w:t>
            </w:r>
          </w:p>
          <w:p w14:paraId="4FE67A34" w14:textId="77777777" w:rsidR="00B362FF" w:rsidRPr="008E716E" w:rsidRDefault="00B362FF" w:rsidP="00E9328D">
            <w:pPr>
              <w:autoSpaceDE w:val="0"/>
              <w:autoSpaceDN w:val="0"/>
              <w:adjustRightInd w:val="0"/>
              <w:jc w:val="center"/>
              <w:rPr>
                <w:bCs/>
                <w:sz w:val="20"/>
                <w:szCs w:val="20"/>
              </w:rPr>
            </w:pPr>
            <w:r w:rsidRPr="008E716E">
              <w:rPr>
                <w:bCs/>
                <w:sz w:val="20"/>
                <w:szCs w:val="20"/>
              </w:rPr>
              <w:t>wykonanych prac</w:t>
            </w:r>
          </w:p>
        </w:tc>
        <w:tc>
          <w:tcPr>
            <w:tcW w:w="1985" w:type="dxa"/>
            <w:vAlign w:val="center"/>
          </w:tcPr>
          <w:p w14:paraId="57EAFBAC" w14:textId="77777777" w:rsidR="00B362FF" w:rsidRPr="008E716E" w:rsidRDefault="00B362FF" w:rsidP="00E9328D">
            <w:pPr>
              <w:autoSpaceDE w:val="0"/>
              <w:autoSpaceDN w:val="0"/>
              <w:adjustRightInd w:val="0"/>
              <w:jc w:val="center"/>
              <w:rPr>
                <w:bCs/>
                <w:sz w:val="20"/>
                <w:szCs w:val="20"/>
              </w:rPr>
            </w:pPr>
            <w:r w:rsidRPr="008E716E">
              <w:rPr>
                <w:bCs/>
                <w:sz w:val="20"/>
                <w:szCs w:val="20"/>
              </w:rPr>
              <w:t>Ilo</w:t>
            </w:r>
            <w:r w:rsidRPr="008E716E">
              <w:rPr>
                <w:rFonts w:ascii="TimesNewRoman" w:hAnsi="TimesNewRoman" w:cs="TimesNewRoman"/>
                <w:sz w:val="20"/>
                <w:szCs w:val="20"/>
              </w:rPr>
              <w:t xml:space="preserve">ść </w:t>
            </w:r>
            <w:r w:rsidRPr="008E716E">
              <w:rPr>
                <w:bCs/>
                <w:sz w:val="20"/>
                <w:szCs w:val="20"/>
              </w:rPr>
              <w:t>usuni</w:t>
            </w:r>
            <w:r w:rsidRPr="008E716E">
              <w:rPr>
                <w:rFonts w:ascii="TimesNewRoman" w:hAnsi="TimesNewRoman" w:cs="TimesNewRoman"/>
                <w:sz w:val="20"/>
                <w:szCs w:val="20"/>
              </w:rPr>
              <w:t>ę</w:t>
            </w:r>
            <w:r w:rsidRPr="008E716E">
              <w:rPr>
                <w:bCs/>
                <w:sz w:val="20"/>
                <w:szCs w:val="20"/>
              </w:rPr>
              <w:t>tego azbestu</w:t>
            </w:r>
          </w:p>
          <w:p w14:paraId="6CC5ED11" w14:textId="77777777" w:rsidR="00B362FF" w:rsidRPr="008E716E" w:rsidRDefault="00B362FF" w:rsidP="00E9328D">
            <w:pPr>
              <w:autoSpaceDE w:val="0"/>
              <w:autoSpaceDN w:val="0"/>
              <w:adjustRightInd w:val="0"/>
              <w:jc w:val="center"/>
              <w:rPr>
                <w:bCs/>
              </w:rPr>
            </w:pPr>
            <w:r w:rsidRPr="008E716E">
              <w:rPr>
                <w:bCs/>
                <w:sz w:val="20"/>
                <w:szCs w:val="20"/>
              </w:rPr>
              <w:t>wg protokołu odbioru prac lub karty przekazania odpadów [Mg]</w:t>
            </w:r>
          </w:p>
        </w:tc>
        <w:tc>
          <w:tcPr>
            <w:tcW w:w="1417" w:type="dxa"/>
            <w:vAlign w:val="center"/>
          </w:tcPr>
          <w:p w14:paraId="0024A17C" w14:textId="77777777" w:rsidR="00B362FF" w:rsidRPr="008E716E" w:rsidRDefault="00B362FF" w:rsidP="00E9328D">
            <w:pPr>
              <w:autoSpaceDE w:val="0"/>
              <w:autoSpaceDN w:val="0"/>
              <w:adjustRightInd w:val="0"/>
              <w:jc w:val="center"/>
              <w:rPr>
                <w:bCs/>
                <w:sz w:val="20"/>
                <w:szCs w:val="20"/>
              </w:rPr>
            </w:pPr>
            <w:r w:rsidRPr="008E716E">
              <w:rPr>
                <w:bCs/>
                <w:sz w:val="20"/>
                <w:szCs w:val="20"/>
              </w:rPr>
              <w:t>Numer karty przekazania odpadów na składowisko</w:t>
            </w:r>
          </w:p>
        </w:tc>
        <w:tc>
          <w:tcPr>
            <w:tcW w:w="1276" w:type="dxa"/>
            <w:shd w:val="clear" w:color="auto" w:fill="auto"/>
            <w:vAlign w:val="center"/>
          </w:tcPr>
          <w:p w14:paraId="1853D2B6" w14:textId="77777777" w:rsidR="00B362FF" w:rsidRPr="008E716E" w:rsidRDefault="00B362FF" w:rsidP="00E9328D">
            <w:pPr>
              <w:jc w:val="center"/>
              <w:rPr>
                <w:bCs/>
                <w:sz w:val="20"/>
                <w:szCs w:val="20"/>
              </w:rPr>
            </w:pPr>
          </w:p>
          <w:p w14:paraId="62C76097" w14:textId="77777777" w:rsidR="00B362FF" w:rsidRPr="008E716E" w:rsidRDefault="00B362FF" w:rsidP="00E9328D">
            <w:pPr>
              <w:jc w:val="center"/>
              <w:rPr>
                <w:bCs/>
                <w:sz w:val="20"/>
                <w:szCs w:val="20"/>
              </w:rPr>
            </w:pPr>
            <w:r w:rsidRPr="008E716E">
              <w:rPr>
                <w:bCs/>
                <w:sz w:val="20"/>
                <w:szCs w:val="20"/>
              </w:rPr>
              <w:t>Data przekazania odpadu na składowisko</w:t>
            </w:r>
          </w:p>
        </w:tc>
      </w:tr>
      <w:tr w:rsidR="00B362FF" w:rsidRPr="008E716E" w14:paraId="6271C0B1" w14:textId="77777777" w:rsidTr="00E9328D">
        <w:tc>
          <w:tcPr>
            <w:tcW w:w="562" w:type="dxa"/>
          </w:tcPr>
          <w:p w14:paraId="1E311A21" w14:textId="77777777" w:rsidR="00B362FF" w:rsidRPr="008E716E" w:rsidRDefault="00B362FF" w:rsidP="00E9328D">
            <w:pPr>
              <w:autoSpaceDE w:val="0"/>
              <w:autoSpaceDN w:val="0"/>
              <w:adjustRightInd w:val="0"/>
              <w:rPr>
                <w:bCs/>
              </w:rPr>
            </w:pPr>
          </w:p>
        </w:tc>
        <w:tc>
          <w:tcPr>
            <w:tcW w:w="1701" w:type="dxa"/>
          </w:tcPr>
          <w:p w14:paraId="5CC4148A" w14:textId="77777777" w:rsidR="00B362FF" w:rsidRPr="008E716E" w:rsidRDefault="00B362FF" w:rsidP="00E9328D">
            <w:pPr>
              <w:autoSpaceDE w:val="0"/>
              <w:autoSpaceDN w:val="0"/>
              <w:adjustRightInd w:val="0"/>
              <w:rPr>
                <w:bCs/>
              </w:rPr>
            </w:pPr>
          </w:p>
        </w:tc>
        <w:tc>
          <w:tcPr>
            <w:tcW w:w="1843" w:type="dxa"/>
          </w:tcPr>
          <w:p w14:paraId="6954E6F2" w14:textId="77777777" w:rsidR="00B362FF" w:rsidRPr="008E716E" w:rsidRDefault="00B362FF" w:rsidP="00E9328D">
            <w:pPr>
              <w:autoSpaceDE w:val="0"/>
              <w:autoSpaceDN w:val="0"/>
              <w:adjustRightInd w:val="0"/>
              <w:rPr>
                <w:bCs/>
              </w:rPr>
            </w:pPr>
          </w:p>
        </w:tc>
        <w:tc>
          <w:tcPr>
            <w:tcW w:w="1985" w:type="dxa"/>
          </w:tcPr>
          <w:p w14:paraId="792CB292" w14:textId="77777777" w:rsidR="00B362FF" w:rsidRPr="008E716E" w:rsidRDefault="00B362FF" w:rsidP="00E9328D">
            <w:pPr>
              <w:autoSpaceDE w:val="0"/>
              <w:autoSpaceDN w:val="0"/>
              <w:adjustRightInd w:val="0"/>
              <w:rPr>
                <w:bCs/>
              </w:rPr>
            </w:pPr>
          </w:p>
        </w:tc>
        <w:tc>
          <w:tcPr>
            <w:tcW w:w="1417" w:type="dxa"/>
          </w:tcPr>
          <w:p w14:paraId="42CB7104" w14:textId="77777777" w:rsidR="00B362FF" w:rsidRPr="008E716E" w:rsidRDefault="00B362FF" w:rsidP="00E9328D">
            <w:pPr>
              <w:autoSpaceDE w:val="0"/>
              <w:autoSpaceDN w:val="0"/>
              <w:adjustRightInd w:val="0"/>
              <w:rPr>
                <w:bCs/>
              </w:rPr>
            </w:pPr>
          </w:p>
        </w:tc>
        <w:tc>
          <w:tcPr>
            <w:tcW w:w="1276" w:type="dxa"/>
            <w:shd w:val="clear" w:color="auto" w:fill="auto"/>
          </w:tcPr>
          <w:p w14:paraId="11BB888A" w14:textId="77777777" w:rsidR="00B362FF" w:rsidRPr="008E716E" w:rsidRDefault="00B362FF" w:rsidP="00E9328D">
            <w:pPr>
              <w:rPr>
                <w:bCs/>
              </w:rPr>
            </w:pPr>
          </w:p>
        </w:tc>
      </w:tr>
      <w:tr w:rsidR="00B362FF" w:rsidRPr="008E716E" w14:paraId="7033795A" w14:textId="77777777" w:rsidTr="00E9328D">
        <w:tc>
          <w:tcPr>
            <w:tcW w:w="562" w:type="dxa"/>
          </w:tcPr>
          <w:p w14:paraId="40FA26BC" w14:textId="77777777" w:rsidR="00B362FF" w:rsidRPr="008E716E" w:rsidRDefault="00B362FF" w:rsidP="00E9328D">
            <w:pPr>
              <w:autoSpaceDE w:val="0"/>
              <w:autoSpaceDN w:val="0"/>
              <w:adjustRightInd w:val="0"/>
              <w:rPr>
                <w:bCs/>
              </w:rPr>
            </w:pPr>
          </w:p>
        </w:tc>
        <w:tc>
          <w:tcPr>
            <w:tcW w:w="1701" w:type="dxa"/>
          </w:tcPr>
          <w:p w14:paraId="57ACCB5E" w14:textId="77777777" w:rsidR="00B362FF" w:rsidRPr="008E716E" w:rsidRDefault="00B362FF" w:rsidP="00E9328D">
            <w:pPr>
              <w:autoSpaceDE w:val="0"/>
              <w:autoSpaceDN w:val="0"/>
              <w:adjustRightInd w:val="0"/>
              <w:rPr>
                <w:bCs/>
              </w:rPr>
            </w:pPr>
          </w:p>
        </w:tc>
        <w:tc>
          <w:tcPr>
            <w:tcW w:w="1843" w:type="dxa"/>
          </w:tcPr>
          <w:p w14:paraId="1B02C385" w14:textId="77777777" w:rsidR="00B362FF" w:rsidRPr="008E716E" w:rsidRDefault="00B362FF" w:rsidP="00E9328D">
            <w:pPr>
              <w:autoSpaceDE w:val="0"/>
              <w:autoSpaceDN w:val="0"/>
              <w:adjustRightInd w:val="0"/>
              <w:rPr>
                <w:bCs/>
              </w:rPr>
            </w:pPr>
          </w:p>
        </w:tc>
        <w:tc>
          <w:tcPr>
            <w:tcW w:w="1985" w:type="dxa"/>
          </w:tcPr>
          <w:p w14:paraId="54138E25" w14:textId="77777777" w:rsidR="00B362FF" w:rsidRPr="008E716E" w:rsidRDefault="00B362FF" w:rsidP="00E9328D">
            <w:pPr>
              <w:autoSpaceDE w:val="0"/>
              <w:autoSpaceDN w:val="0"/>
              <w:adjustRightInd w:val="0"/>
              <w:rPr>
                <w:bCs/>
              </w:rPr>
            </w:pPr>
          </w:p>
        </w:tc>
        <w:tc>
          <w:tcPr>
            <w:tcW w:w="1417" w:type="dxa"/>
          </w:tcPr>
          <w:p w14:paraId="0D411090" w14:textId="77777777" w:rsidR="00B362FF" w:rsidRPr="008E716E" w:rsidRDefault="00B362FF" w:rsidP="00E9328D">
            <w:pPr>
              <w:autoSpaceDE w:val="0"/>
              <w:autoSpaceDN w:val="0"/>
              <w:adjustRightInd w:val="0"/>
              <w:rPr>
                <w:bCs/>
              </w:rPr>
            </w:pPr>
          </w:p>
        </w:tc>
        <w:tc>
          <w:tcPr>
            <w:tcW w:w="1276" w:type="dxa"/>
            <w:shd w:val="clear" w:color="auto" w:fill="auto"/>
          </w:tcPr>
          <w:p w14:paraId="1425261A" w14:textId="77777777" w:rsidR="00B362FF" w:rsidRPr="008E716E" w:rsidRDefault="00B362FF" w:rsidP="00E9328D">
            <w:pPr>
              <w:rPr>
                <w:bCs/>
              </w:rPr>
            </w:pPr>
          </w:p>
        </w:tc>
      </w:tr>
      <w:tr w:rsidR="00B362FF" w:rsidRPr="00817CDD" w14:paraId="427ECC3F" w14:textId="77777777" w:rsidTr="00E9328D">
        <w:tc>
          <w:tcPr>
            <w:tcW w:w="562" w:type="dxa"/>
          </w:tcPr>
          <w:p w14:paraId="01C35D99" w14:textId="77777777" w:rsidR="00B362FF" w:rsidRPr="00817CDD" w:rsidRDefault="00B362FF" w:rsidP="00E9328D">
            <w:pPr>
              <w:autoSpaceDE w:val="0"/>
              <w:autoSpaceDN w:val="0"/>
              <w:adjustRightInd w:val="0"/>
              <w:rPr>
                <w:bCs/>
              </w:rPr>
            </w:pPr>
          </w:p>
        </w:tc>
        <w:tc>
          <w:tcPr>
            <w:tcW w:w="1701" w:type="dxa"/>
          </w:tcPr>
          <w:p w14:paraId="3EEA5946" w14:textId="77777777" w:rsidR="00B362FF" w:rsidRPr="00817CDD" w:rsidRDefault="00B362FF" w:rsidP="00E9328D">
            <w:pPr>
              <w:autoSpaceDE w:val="0"/>
              <w:autoSpaceDN w:val="0"/>
              <w:adjustRightInd w:val="0"/>
              <w:rPr>
                <w:bCs/>
              </w:rPr>
            </w:pPr>
          </w:p>
        </w:tc>
        <w:tc>
          <w:tcPr>
            <w:tcW w:w="1843" w:type="dxa"/>
          </w:tcPr>
          <w:p w14:paraId="3F6FB018" w14:textId="77777777" w:rsidR="00B362FF" w:rsidRPr="00817CDD" w:rsidRDefault="00B362FF" w:rsidP="00E9328D">
            <w:pPr>
              <w:autoSpaceDE w:val="0"/>
              <w:autoSpaceDN w:val="0"/>
              <w:adjustRightInd w:val="0"/>
              <w:rPr>
                <w:bCs/>
              </w:rPr>
            </w:pPr>
          </w:p>
        </w:tc>
        <w:tc>
          <w:tcPr>
            <w:tcW w:w="1985" w:type="dxa"/>
          </w:tcPr>
          <w:p w14:paraId="3AC35525" w14:textId="77777777" w:rsidR="00B362FF" w:rsidRPr="00817CDD" w:rsidRDefault="00B362FF" w:rsidP="00E9328D">
            <w:pPr>
              <w:autoSpaceDE w:val="0"/>
              <w:autoSpaceDN w:val="0"/>
              <w:adjustRightInd w:val="0"/>
              <w:rPr>
                <w:bCs/>
              </w:rPr>
            </w:pPr>
          </w:p>
        </w:tc>
        <w:tc>
          <w:tcPr>
            <w:tcW w:w="1417" w:type="dxa"/>
          </w:tcPr>
          <w:p w14:paraId="72A650C5" w14:textId="77777777" w:rsidR="00B362FF" w:rsidRPr="00817CDD" w:rsidRDefault="00B362FF" w:rsidP="00E9328D">
            <w:pPr>
              <w:autoSpaceDE w:val="0"/>
              <w:autoSpaceDN w:val="0"/>
              <w:adjustRightInd w:val="0"/>
              <w:rPr>
                <w:bCs/>
              </w:rPr>
            </w:pPr>
          </w:p>
        </w:tc>
        <w:tc>
          <w:tcPr>
            <w:tcW w:w="1276" w:type="dxa"/>
            <w:shd w:val="clear" w:color="auto" w:fill="auto"/>
          </w:tcPr>
          <w:p w14:paraId="717577B8" w14:textId="77777777" w:rsidR="00B362FF" w:rsidRPr="00817CDD" w:rsidRDefault="00B362FF" w:rsidP="00E9328D">
            <w:pPr>
              <w:rPr>
                <w:bCs/>
              </w:rPr>
            </w:pPr>
          </w:p>
        </w:tc>
      </w:tr>
      <w:tr w:rsidR="00B362FF" w:rsidRPr="00817CDD" w14:paraId="53895264" w14:textId="77777777" w:rsidTr="00E9328D">
        <w:tc>
          <w:tcPr>
            <w:tcW w:w="562" w:type="dxa"/>
          </w:tcPr>
          <w:p w14:paraId="156E7736" w14:textId="77777777" w:rsidR="00B362FF" w:rsidRPr="00817CDD" w:rsidRDefault="00B362FF" w:rsidP="00E9328D">
            <w:pPr>
              <w:autoSpaceDE w:val="0"/>
              <w:autoSpaceDN w:val="0"/>
              <w:adjustRightInd w:val="0"/>
              <w:rPr>
                <w:bCs/>
              </w:rPr>
            </w:pPr>
          </w:p>
        </w:tc>
        <w:tc>
          <w:tcPr>
            <w:tcW w:w="1701" w:type="dxa"/>
          </w:tcPr>
          <w:p w14:paraId="49E022CA" w14:textId="77777777" w:rsidR="00B362FF" w:rsidRPr="00817CDD" w:rsidRDefault="00B362FF" w:rsidP="00E9328D">
            <w:pPr>
              <w:autoSpaceDE w:val="0"/>
              <w:autoSpaceDN w:val="0"/>
              <w:adjustRightInd w:val="0"/>
              <w:rPr>
                <w:bCs/>
              </w:rPr>
            </w:pPr>
          </w:p>
        </w:tc>
        <w:tc>
          <w:tcPr>
            <w:tcW w:w="1843" w:type="dxa"/>
          </w:tcPr>
          <w:p w14:paraId="36A386DC" w14:textId="77777777" w:rsidR="00B362FF" w:rsidRPr="00817CDD" w:rsidRDefault="00B362FF" w:rsidP="00E9328D">
            <w:pPr>
              <w:autoSpaceDE w:val="0"/>
              <w:autoSpaceDN w:val="0"/>
              <w:adjustRightInd w:val="0"/>
              <w:rPr>
                <w:bCs/>
              </w:rPr>
            </w:pPr>
          </w:p>
        </w:tc>
        <w:tc>
          <w:tcPr>
            <w:tcW w:w="1985" w:type="dxa"/>
          </w:tcPr>
          <w:p w14:paraId="3A7979D8" w14:textId="77777777" w:rsidR="00B362FF" w:rsidRPr="00817CDD" w:rsidRDefault="00B362FF" w:rsidP="00E9328D">
            <w:pPr>
              <w:autoSpaceDE w:val="0"/>
              <w:autoSpaceDN w:val="0"/>
              <w:adjustRightInd w:val="0"/>
              <w:rPr>
                <w:bCs/>
              </w:rPr>
            </w:pPr>
          </w:p>
        </w:tc>
        <w:tc>
          <w:tcPr>
            <w:tcW w:w="1417" w:type="dxa"/>
          </w:tcPr>
          <w:p w14:paraId="614417BA" w14:textId="77777777" w:rsidR="00B362FF" w:rsidRPr="00817CDD" w:rsidRDefault="00B362FF" w:rsidP="00E9328D">
            <w:pPr>
              <w:autoSpaceDE w:val="0"/>
              <w:autoSpaceDN w:val="0"/>
              <w:adjustRightInd w:val="0"/>
              <w:rPr>
                <w:bCs/>
              </w:rPr>
            </w:pPr>
          </w:p>
        </w:tc>
        <w:tc>
          <w:tcPr>
            <w:tcW w:w="1276" w:type="dxa"/>
            <w:shd w:val="clear" w:color="auto" w:fill="auto"/>
          </w:tcPr>
          <w:p w14:paraId="0C4F269F" w14:textId="77777777" w:rsidR="00B362FF" w:rsidRPr="00817CDD" w:rsidRDefault="00B362FF" w:rsidP="00E9328D">
            <w:pPr>
              <w:rPr>
                <w:bCs/>
              </w:rPr>
            </w:pPr>
          </w:p>
        </w:tc>
      </w:tr>
      <w:tr w:rsidR="00B362FF" w:rsidRPr="00817CDD" w14:paraId="54AE5355" w14:textId="77777777" w:rsidTr="00E9328D">
        <w:tc>
          <w:tcPr>
            <w:tcW w:w="562" w:type="dxa"/>
          </w:tcPr>
          <w:p w14:paraId="562A9BBF" w14:textId="77777777" w:rsidR="00B362FF" w:rsidRPr="00817CDD" w:rsidRDefault="00B362FF" w:rsidP="00E9328D">
            <w:pPr>
              <w:autoSpaceDE w:val="0"/>
              <w:autoSpaceDN w:val="0"/>
              <w:adjustRightInd w:val="0"/>
              <w:rPr>
                <w:bCs/>
              </w:rPr>
            </w:pPr>
          </w:p>
        </w:tc>
        <w:tc>
          <w:tcPr>
            <w:tcW w:w="1701" w:type="dxa"/>
          </w:tcPr>
          <w:p w14:paraId="3BA5CAEC" w14:textId="77777777" w:rsidR="00B362FF" w:rsidRPr="00817CDD" w:rsidRDefault="00B362FF" w:rsidP="00E9328D">
            <w:pPr>
              <w:autoSpaceDE w:val="0"/>
              <w:autoSpaceDN w:val="0"/>
              <w:adjustRightInd w:val="0"/>
              <w:rPr>
                <w:bCs/>
              </w:rPr>
            </w:pPr>
          </w:p>
        </w:tc>
        <w:tc>
          <w:tcPr>
            <w:tcW w:w="1843" w:type="dxa"/>
          </w:tcPr>
          <w:p w14:paraId="6266A616" w14:textId="77777777" w:rsidR="00B362FF" w:rsidRPr="00817CDD" w:rsidRDefault="00B362FF" w:rsidP="00E9328D">
            <w:pPr>
              <w:autoSpaceDE w:val="0"/>
              <w:autoSpaceDN w:val="0"/>
              <w:adjustRightInd w:val="0"/>
              <w:rPr>
                <w:bCs/>
              </w:rPr>
            </w:pPr>
          </w:p>
        </w:tc>
        <w:tc>
          <w:tcPr>
            <w:tcW w:w="1985" w:type="dxa"/>
          </w:tcPr>
          <w:p w14:paraId="16FE787B" w14:textId="77777777" w:rsidR="00B362FF" w:rsidRPr="00817CDD" w:rsidRDefault="00B362FF" w:rsidP="00E9328D">
            <w:pPr>
              <w:autoSpaceDE w:val="0"/>
              <w:autoSpaceDN w:val="0"/>
              <w:adjustRightInd w:val="0"/>
              <w:rPr>
                <w:bCs/>
              </w:rPr>
            </w:pPr>
          </w:p>
        </w:tc>
        <w:tc>
          <w:tcPr>
            <w:tcW w:w="1417" w:type="dxa"/>
          </w:tcPr>
          <w:p w14:paraId="3B60BC08" w14:textId="77777777" w:rsidR="00B362FF" w:rsidRPr="00817CDD" w:rsidRDefault="00B362FF" w:rsidP="00E9328D">
            <w:pPr>
              <w:autoSpaceDE w:val="0"/>
              <w:autoSpaceDN w:val="0"/>
              <w:adjustRightInd w:val="0"/>
              <w:rPr>
                <w:bCs/>
              </w:rPr>
            </w:pPr>
          </w:p>
        </w:tc>
        <w:tc>
          <w:tcPr>
            <w:tcW w:w="1276" w:type="dxa"/>
            <w:shd w:val="clear" w:color="auto" w:fill="auto"/>
          </w:tcPr>
          <w:p w14:paraId="091A6556" w14:textId="77777777" w:rsidR="00B362FF" w:rsidRPr="00817CDD" w:rsidRDefault="00B362FF" w:rsidP="00E9328D">
            <w:pPr>
              <w:rPr>
                <w:bCs/>
              </w:rPr>
            </w:pPr>
          </w:p>
        </w:tc>
      </w:tr>
      <w:tr w:rsidR="00B362FF" w:rsidRPr="00817CDD" w14:paraId="5ADE6A73" w14:textId="77777777" w:rsidTr="00E9328D">
        <w:tc>
          <w:tcPr>
            <w:tcW w:w="562" w:type="dxa"/>
          </w:tcPr>
          <w:p w14:paraId="3EBFBB78" w14:textId="77777777" w:rsidR="00B362FF" w:rsidRPr="00817CDD" w:rsidRDefault="00B362FF" w:rsidP="00E9328D">
            <w:pPr>
              <w:autoSpaceDE w:val="0"/>
              <w:autoSpaceDN w:val="0"/>
              <w:adjustRightInd w:val="0"/>
              <w:rPr>
                <w:bCs/>
              </w:rPr>
            </w:pPr>
          </w:p>
        </w:tc>
        <w:tc>
          <w:tcPr>
            <w:tcW w:w="1701" w:type="dxa"/>
          </w:tcPr>
          <w:p w14:paraId="5C87D165" w14:textId="77777777" w:rsidR="00B362FF" w:rsidRPr="00817CDD" w:rsidRDefault="00B362FF" w:rsidP="00E9328D">
            <w:pPr>
              <w:autoSpaceDE w:val="0"/>
              <w:autoSpaceDN w:val="0"/>
              <w:adjustRightInd w:val="0"/>
              <w:rPr>
                <w:bCs/>
              </w:rPr>
            </w:pPr>
          </w:p>
        </w:tc>
        <w:tc>
          <w:tcPr>
            <w:tcW w:w="1843" w:type="dxa"/>
          </w:tcPr>
          <w:p w14:paraId="6178F19F" w14:textId="77777777" w:rsidR="00B362FF" w:rsidRPr="00817CDD" w:rsidRDefault="00B362FF" w:rsidP="00E9328D">
            <w:pPr>
              <w:autoSpaceDE w:val="0"/>
              <w:autoSpaceDN w:val="0"/>
              <w:adjustRightInd w:val="0"/>
              <w:rPr>
                <w:bCs/>
              </w:rPr>
            </w:pPr>
          </w:p>
        </w:tc>
        <w:tc>
          <w:tcPr>
            <w:tcW w:w="1985" w:type="dxa"/>
          </w:tcPr>
          <w:p w14:paraId="77DA4A1C" w14:textId="77777777" w:rsidR="00B362FF" w:rsidRPr="00817CDD" w:rsidRDefault="00B362FF" w:rsidP="00E9328D">
            <w:pPr>
              <w:autoSpaceDE w:val="0"/>
              <w:autoSpaceDN w:val="0"/>
              <w:adjustRightInd w:val="0"/>
              <w:rPr>
                <w:bCs/>
              </w:rPr>
            </w:pPr>
          </w:p>
        </w:tc>
        <w:tc>
          <w:tcPr>
            <w:tcW w:w="1417" w:type="dxa"/>
          </w:tcPr>
          <w:p w14:paraId="0C59FCDA" w14:textId="77777777" w:rsidR="00B362FF" w:rsidRPr="00817CDD" w:rsidRDefault="00B362FF" w:rsidP="00E9328D">
            <w:pPr>
              <w:autoSpaceDE w:val="0"/>
              <w:autoSpaceDN w:val="0"/>
              <w:adjustRightInd w:val="0"/>
              <w:rPr>
                <w:bCs/>
              </w:rPr>
            </w:pPr>
          </w:p>
        </w:tc>
        <w:tc>
          <w:tcPr>
            <w:tcW w:w="1276" w:type="dxa"/>
            <w:shd w:val="clear" w:color="auto" w:fill="auto"/>
          </w:tcPr>
          <w:p w14:paraId="7345E13A" w14:textId="77777777" w:rsidR="00B362FF" w:rsidRPr="00817CDD" w:rsidRDefault="00B362FF" w:rsidP="00E9328D">
            <w:pPr>
              <w:rPr>
                <w:bCs/>
              </w:rPr>
            </w:pPr>
          </w:p>
        </w:tc>
      </w:tr>
      <w:tr w:rsidR="00B362FF" w:rsidRPr="00817CDD" w14:paraId="52606547" w14:textId="77777777" w:rsidTr="00E9328D">
        <w:tc>
          <w:tcPr>
            <w:tcW w:w="562" w:type="dxa"/>
          </w:tcPr>
          <w:p w14:paraId="21A6ABB3" w14:textId="77777777" w:rsidR="00B362FF" w:rsidRPr="00817CDD" w:rsidRDefault="00B362FF" w:rsidP="00E9328D">
            <w:pPr>
              <w:autoSpaceDE w:val="0"/>
              <w:autoSpaceDN w:val="0"/>
              <w:adjustRightInd w:val="0"/>
              <w:rPr>
                <w:bCs/>
              </w:rPr>
            </w:pPr>
            <w:r w:rsidRPr="00817CDD">
              <w:rPr>
                <w:bCs/>
              </w:rPr>
              <w:t xml:space="preserve">XX      </w:t>
            </w:r>
          </w:p>
        </w:tc>
        <w:tc>
          <w:tcPr>
            <w:tcW w:w="3544" w:type="dxa"/>
            <w:gridSpan w:val="2"/>
          </w:tcPr>
          <w:p w14:paraId="1215B76A" w14:textId="77777777" w:rsidR="00B362FF" w:rsidRPr="00817CDD" w:rsidRDefault="00B362FF" w:rsidP="00E9328D">
            <w:pPr>
              <w:autoSpaceDE w:val="0"/>
              <w:autoSpaceDN w:val="0"/>
              <w:adjustRightInd w:val="0"/>
              <w:rPr>
                <w:bCs/>
              </w:rPr>
            </w:pPr>
            <w:r w:rsidRPr="00817CDD">
              <w:rPr>
                <w:bCs/>
              </w:rPr>
              <w:t>RAZEM</w:t>
            </w:r>
          </w:p>
        </w:tc>
        <w:tc>
          <w:tcPr>
            <w:tcW w:w="1985" w:type="dxa"/>
          </w:tcPr>
          <w:p w14:paraId="662A18A0" w14:textId="77777777" w:rsidR="00B362FF" w:rsidRPr="00817CDD" w:rsidRDefault="00B362FF" w:rsidP="00E9328D">
            <w:pPr>
              <w:autoSpaceDE w:val="0"/>
              <w:autoSpaceDN w:val="0"/>
              <w:adjustRightInd w:val="0"/>
              <w:rPr>
                <w:bCs/>
              </w:rPr>
            </w:pPr>
          </w:p>
        </w:tc>
        <w:tc>
          <w:tcPr>
            <w:tcW w:w="1417" w:type="dxa"/>
          </w:tcPr>
          <w:p w14:paraId="77FF9806" w14:textId="77777777" w:rsidR="00B362FF" w:rsidRPr="00817CDD" w:rsidRDefault="00B362FF" w:rsidP="00E9328D">
            <w:pPr>
              <w:autoSpaceDE w:val="0"/>
              <w:autoSpaceDN w:val="0"/>
              <w:adjustRightInd w:val="0"/>
              <w:rPr>
                <w:bCs/>
              </w:rPr>
            </w:pPr>
          </w:p>
        </w:tc>
        <w:tc>
          <w:tcPr>
            <w:tcW w:w="1276" w:type="dxa"/>
            <w:shd w:val="clear" w:color="auto" w:fill="auto"/>
          </w:tcPr>
          <w:p w14:paraId="23781F95" w14:textId="77777777" w:rsidR="00B362FF" w:rsidRPr="00817CDD" w:rsidRDefault="00B362FF" w:rsidP="00E9328D">
            <w:pPr>
              <w:rPr>
                <w:bCs/>
              </w:rPr>
            </w:pPr>
          </w:p>
        </w:tc>
      </w:tr>
    </w:tbl>
    <w:p w14:paraId="571A3FF0" w14:textId="77777777" w:rsidR="00B362FF" w:rsidRDefault="00B362FF" w:rsidP="00B362FF">
      <w:pPr>
        <w:autoSpaceDE w:val="0"/>
        <w:autoSpaceDN w:val="0"/>
        <w:adjustRightInd w:val="0"/>
        <w:rPr>
          <w:b/>
          <w:bCs/>
        </w:rPr>
      </w:pPr>
    </w:p>
    <w:p w14:paraId="2513D0A7" w14:textId="77777777" w:rsidR="00B362FF" w:rsidRDefault="00B362FF" w:rsidP="00B362FF">
      <w:pPr>
        <w:autoSpaceDE w:val="0"/>
        <w:autoSpaceDN w:val="0"/>
        <w:adjustRightInd w:val="0"/>
        <w:rPr>
          <w:b/>
          <w:bCs/>
        </w:rPr>
      </w:pPr>
      <w:r>
        <w:rPr>
          <w:b/>
          <w:bCs/>
        </w:rPr>
        <w:t>Łączny koszt zbierania, transportu i unieszkodliwienia wyniósł…………..…zł.</w:t>
      </w:r>
    </w:p>
    <w:p w14:paraId="043850D1" w14:textId="77777777" w:rsidR="00B362FF" w:rsidRDefault="00B362FF" w:rsidP="00B362FF">
      <w:pPr>
        <w:autoSpaceDE w:val="0"/>
        <w:autoSpaceDN w:val="0"/>
        <w:adjustRightInd w:val="0"/>
        <w:rPr>
          <w:b/>
          <w:bCs/>
        </w:rPr>
      </w:pPr>
    </w:p>
    <w:p w14:paraId="7F81139A" w14:textId="77777777" w:rsidR="00B362FF" w:rsidRPr="007602A7" w:rsidRDefault="00B362FF" w:rsidP="00B362FF">
      <w:pPr>
        <w:autoSpaceDE w:val="0"/>
        <w:autoSpaceDN w:val="0"/>
        <w:adjustRightInd w:val="0"/>
      </w:pPr>
      <w:r w:rsidRPr="007F6A79">
        <w:rPr>
          <w:b/>
        </w:rPr>
        <w:lastRenderedPageBreak/>
        <w:t>c)</w:t>
      </w:r>
      <w:r>
        <w:t xml:space="preserve"> </w:t>
      </w:r>
      <w:r>
        <w:rPr>
          <w:b/>
          <w:bCs/>
        </w:rPr>
        <w:t>Usuni</w:t>
      </w:r>
      <w:r>
        <w:rPr>
          <w:rFonts w:ascii="TimesNewRoman" w:hAnsi="TimesNewRoman" w:cs="TimesNewRoman"/>
        </w:rPr>
        <w:t>ę</w:t>
      </w:r>
      <w:r>
        <w:rPr>
          <w:b/>
          <w:bCs/>
        </w:rPr>
        <w:t>te w ramach ww. zadania odpady  zawierające azbest zostały unieszkodliwione poprzez składowanie</w:t>
      </w:r>
      <w:r>
        <w:t xml:space="preserve"> na składowisku odpadów w:</w:t>
      </w:r>
    </w:p>
    <w:p w14:paraId="15D9E532" w14:textId="77777777" w:rsidR="00B362FF" w:rsidRDefault="00B362FF" w:rsidP="00B362FF">
      <w:pPr>
        <w:autoSpaceDE w:val="0"/>
        <w:autoSpaceDN w:val="0"/>
        <w:adjustRightInd w:val="0"/>
      </w:pPr>
      <w:r>
        <w:t>………………………………………………………………………………………………………........</w:t>
      </w:r>
    </w:p>
    <w:p w14:paraId="633A7884" w14:textId="77777777" w:rsidR="00B362FF" w:rsidRDefault="00B362FF" w:rsidP="00B362FF">
      <w:pPr>
        <w:autoSpaceDE w:val="0"/>
        <w:autoSpaceDN w:val="0"/>
        <w:adjustRightInd w:val="0"/>
        <w:rPr>
          <w:b/>
          <w:bCs/>
        </w:rPr>
      </w:pPr>
    </w:p>
    <w:p w14:paraId="552E597C" w14:textId="77777777" w:rsidR="00B362FF" w:rsidRPr="00C65F68" w:rsidRDefault="00B362FF" w:rsidP="00B362FF">
      <w:pPr>
        <w:autoSpaceDE w:val="0"/>
        <w:autoSpaceDN w:val="0"/>
        <w:adjustRightInd w:val="0"/>
        <w:jc w:val="both"/>
        <w:rPr>
          <w:b/>
        </w:rPr>
      </w:pPr>
      <w:r>
        <w:rPr>
          <w:b/>
        </w:rPr>
        <w:t>d)</w:t>
      </w:r>
      <w:r w:rsidRPr="00C65F68">
        <w:rPr>
          <w:b/>
        </w:rPr>
        <w:t xml:space="preserve"> </w:t>
      </w:r>
      <w:r w:rsidRPr="00C65F68">
        <w:rPr>
          <w:b/>
          <w:bCs/>
        </w:rPr>
        <w:t>Stwierdza si</w:t>
      </w:r>
      <w:r w:rsidRPr="00C65F68">
        <w:rPr>
          <w:rFonts w:ascii="TimesNewRoman" w:hAnsi="TimesNewRoman" w:cs="TimesNewRoman"/>
          <w:b/>
        </w:rPr>
        <w:t>ę</w:t>
      </w:r>
      <w:r w:rsidRPr="00C65F68">
        <w:rPr>
          <w:b/>
          <w:bCs/>
        </w:rPr>
        <w:t xml:space="preserve">, </w:t>
      </w:r>
      <w:r w:rsidRPr="00C65F68">
        <w:rPr>
          <w:rFonts w:ascii="TimesNewRoman" w:hAnsi="TimesNewRoman" w:cs="TimesNewRoman"/>
          <w:b/>
        </w:rPr>
        <w:t>ż</w:t>
      </w:r>
      <w:r w:rsidRPr="00C65F68">
        <w:rPr>
          <w:b/>
          <w:bCs/>
        </w:rPr>
        <w:t>e w/w. zadanie</w:t>
      </w:r>
      <w:r w:rsidRPr="00C65F68">
        <w:rPr>
          <w:b/>
        </w:rPr>
        <w:t>, którego celem było usuni</w:t>
      </w:r>
      <w:r w:rsidRPr="00C65F68">
        <w:rPr>
          <w:rFonts w:ascii="TimesNewRoman" w:hAnsi="TimesNewRoman" w:cs="TimesNewRoman"/>
          <w:b/>
        </w:rPr>
        <w:t>ę</w:t>
      </w:r>
      <w:r w:rsidRPr="00C65F68">
        <w:rPr>
          <w:b/>
        </w:rPr>
        <w:t>cie i unieszkodliwienie wyrobów zawieraj</w:t>
      </w:r>
      <w:r w:rsidRPr="00C65F68">
        <w:rPr>
          <w:rFonts w:ascii="TimesNewRoman" w:hAnsi="TimesNewRoman" w:cs="TimesNewRoman"/>
          <w:b/>
        </w:rPr>
        <w:t>ą</w:t>
      </w:r>
      <w:r w:rsidRPr="00C65F68">
        <w:rPr>
          <w:b/>
        </w:rPr>
        <w:t xml:space="preserve">cych azbest, </w:t>
      </w:r>
      <w:r w:rsidRPr="00C65F68">
        <w:rPr>
          <w:b/>
          <w:bCs/>
        </w:rPr>
        <w:t>zostało wykonane zgodnie z obowi</w:t>
      </w:r>
      <w:r w:rsidRPr="00C65F68">
        <w:rPr>
          <w:rFonts w:ascii="TimesNewRoman" w:hAnsi="TimesNewRoman" w:cs="TimesNewRoman"/>
          <w:b/>
        </w:rPr>
        <w:t>ą</w:t>
      </w:r>
      <w:r w:rsidRPr="00C65F68">
        <w:rPr>
          <w:b/>
          <w:bCs/>
        </w:rPr>
        <w:t>zuj</w:t>
      </w:r>
      <w:r w:rsidRPr="00C65F68">
        <w:rPr>
          <w:rFonts w:ascii="TimesNewRoman" w:hAnsi="TimesNewRoman" w:cs="TimesNewRoman"/>
          <w:b/>
        </w:rPr>
        <w:t>ą</w:t>
      </w:r>
      <w:r w:rsidRPr="00C65F68">
        <w:rPr>
          <w:b/>
          <w:bCs/>
        </w:rPr>
        <w:t>cymi przepisami prawa dotycz</w:t>
      </w:r>
      <w:r w:rsidRPr="00C65F68">
        <w:rPr>
          <w:rFonts w:ascii="TimesNewRoman" w:hAnsi="TimesNewRoman" w:cs="TimesNewRoman"/>
          <w:b/>
        </w:rPr>
        <w:t>ą</w:t>
      </w:r>
      <w:r w:rsidRPr="00C65F68">
        <w:rPr>
          <w:b/>
          <w:bCs/>
        </w:rPr>
        <w:t>cymi azbestu i jego</w:t>
      </w:r>
      <w:r w:rsidRPr="00C65F68">
        <w:rPr>
          <w:b/>
        </w:rPr>
        <w:t xml:space="preserve"> </w:t>
      </w:r>
      <w:r w:rsidRPr="00C65F68">
        <w:rPr>
          <w:b/>
          <w:bCs/>
        </w:rPr>
        <w:t>usuwania, w tym zgodnie z uregulowaniami prawnymi dotycz</w:t>
      </w:r>
      <w:r w:rsidRPr="00C65F68">
        <w:rPr>
          <w:rFonts w:ascii="TimesNewRoman" w:hAnsi="TimesNewRoman" w:cs="TimesNewRoman"/>
          <w:b/>
        </w:rPr>
        <w:t>ą</w:t>
      </w:r>
      <w:r w:rsidRPr="00C65F68">
        <w:rPr>
          <w:b/>
          <w:bCs/>
        </w:rPr>
        <w:t>cymi</w:t>
      </w:r>
      <w:r w:rsidRPr="00C65F68">
        <w:rPr>
          <w:b/>
        </w:rPr>
        <w:t>:</w:t>
      </w:r>
    </w:p>
    <w:p w14:paraId="6E2BDBB6" w14:textId="77777777" w:rsidR="00B362FF" w:rsidRDefault="00B362FF" w:rsidP="00B362FF">
      <w:pPr>
        <w:autoSpaceDE w:val="0"/>
        <w:autoSpaceDN w:val="0"/>
        <w:adjustRightInd w:val="0"/>
        <w:jc w:val="both"/>
      </w:pPr>
      <w:r>
        <w:t>-  obowi</w:t>
      </w:r>
      <w:r>
        <w:rPr>
          <w:rFonts w:ascii="TimesNewRoman" w:hAnsi="TimesNewRoman" w:cs="TimesNewRoman"/>
        </w:rPr>
        <w:t>ą</w:t>
      </w:r>
      <w:r>
        <w:t>zków i post</w:t>
      </w:r>
      <w:r>
        <w:rPr>
          <w:rFonts w:ascii="TimesNewRoman" w:hAnsi="TimesNewRoman" w:cs="TimesNewRoman"/>
        </w:rPr>
        <w:t>ę</w:t>
      </w:r>
      <w:r>
        <w:t>powania wła</w:t>
      </w:r>
      <w:r>
        <w:rPr>
          <w:rFonts w:ascii="TimesNewRoman" w:hAnsi="TimesNewRoman" w:cs="TimesNewRoman"/>
        </w:rPr>
        <w:t>ś</w:t>
      </w:r>
      <w:r>
        <w:t>cicieli i zarz</w:t>
      </w:r>
      <w:r>
        <w:rPr>
          <w:rFonts w:ascii="TimesNewRoman" w:hAnsi="TimesNewRoman" w:cs="TimesNewRoman"/>
        </w:rPr>
        <w:t>ą</w:t>
      </w:r>
      <w:r>
        <w:t>dców przy usuwaniu wyrobów zawieraj</w:t>
      </w:r>
      <w:r>
        <w:rPr>
          <w:rFonts w:ascii="TimesNewRoman" w:hAnsi="TimesNewRoman" w:cs="TimesNewRoman"/>
        </w:rPr>
        <w:t>ą</w:t>
      </w:r>
      <w:r>
        <w:t>cych azbest</w:t>
      </w:r>
    </w:p>
    <w:p w14:paraId="2398C403" w14:textId="77777777" w:rsidR="00B362FF" w:rsidRDefault="00B362FF" w:rsidP="00B362FF">
      <w:pPr>
        <w:autoSpaceDE w:val="0"/>
        <w:autoSpaceDN w:val="0"/>
        <w:adjustRightInd w:val="0"/>
        <w:jc w:val="both"/>
      </w:pPr>
      <w:r>
        <w:t>- obowiązku wykonawcy przedłożenia oświadczenia o prawidłowości wykonania prac oraz oczyszczenia terenu z pyłu azbestowego z zachowaniem przepisów technicznych i sanitarnych zgodnie z rozporządzeniem Ministra Gospodarki, Pracy i Polityki Społecznej z 2 kwietnia 2004 r. (Dz.U. z 2004 Nr 71, poz.649),</w:t>
      </w:r>
    </w:p>
    <w:p w14:paraId="36A47A56" w14:textId="77777777" w:rsidR="00B362FF" w:rsidRDefault="00B362FF" w:rsidP="00B362FF">
      <w:pPr>
        <w:autoSpaceDE w:val="0"/>
        <w:autoSpaceDN w:val="0"/>
        <w:adjustRightInd w:val="0"/>
        <w:jc w:val="both"/>
      </w:pPr>
      <w:r>
        <w:t>- obowiązku objęcia realizacją w pierwszej kolejności obiektów zaliczonych do I stopnia pilności określonego na podstawie „Oceny stanu i możliwości bezpiecznego użytkowania wyrobów zawierających azbest (zał. nr 1 do rozporządzenia Ministra Gospodarki, Polityki Społecznej z dnia 2.04.2004 r.)</w:t>
      </w:r>
    </w:p>
    <w:p w14:paraId="5EF60783" w14:textId="77777777" w:rsidR="00B362FF" w:rsidRDefault="00B362FF" w:rsidP="00B362FF">
      <w:pPr>
        <w:autoSpaceDE w:val="0"/>
        <w:autoSpaceDN w:val="0"/>
        <w:adjustRightInd w:val="0"/>
        <w:jc w:val="both"/>
      </w:pPr>
      <w:r>
        <w:t>- obowi</w:t>
      </w:r>
      <w:r>
        <w:rPr>
          <w:rFonts w:ascii="TimesNewRoman" w:hAnsi="TimesNewRoman" w:cs="TimesNewRoman"/>
        </w:rPr>
        <w:t>ą</w:t>
      </w:r>
      <w:r>
        <w:t>zków i post</w:t>
      </w:r>
      <w:r>
        <w:rPr>
          <w:rFonts w:ascii="TimesNewRoman" w:hAnsi="TimesNewRoman" w:cs="TimesNewRoman"/>
        </w:rPr>
        <w:t>ę</w:t>
      </w:r>
      <w:r>
        <w:t>powania wykonawcy dot. przygotowania i transportu odpadów niebezpiecznych zawieraj</w:t>
      </w:r>
      <w:r>
        <w:rPr>
          <w:rFonts w:ascii="TimesNewRoman" w:hAnsi="TimesNewRoman" w:cs="TimesNewRoman"/>
        </w:rPr>
        <w:t>ą</w:t>
      </w:r>
      <w:r>
        <w:t>cych azbest na składowisko przeznaczone do składowania odpadów zawieraj</w:t>
      </w:r>
      <w:r>
        <w:rPr>
          <w:rFonts w:ascii="TimesNewRoman" w:hAnsi="TimesNewRoman" w:cs="TimesNewRoman"/>
        </w:rPr>
        <w:t>ą</w:t>
      </w:r>
      <w:r>
        <w:t>cych azbest.</w:t>
      </w:r>
    </w:p>
    <w:p w14:paraId="1F8B175D" w14:textId="77777777" w:rsidR="00B362FF" w:rsidRDefault="00B362FF" w:rsidP="00B362FF">
      <w:pPr>
        <w:autoSpaceDE w:val="0"/>
        <w:autoSpaceDN w:val="0"/>
        <w:adjustRightInd w:val="0"/>
        <w:jc w:val="both"/>
      </w:pPr>
    </w:p>
    <w:p w14:paraId="360C1E68" w14:textId="77777777" w:rsidR="00B362FF" w:rsidRDefault="00B362FF" w:rsidP="00B362FF">
      <w:pPr>
        <w:autoSpaceDE w:val="0"/>
        <w:autoSpaceDN w:val="0"/>
        <w:adjustRightInd w:val="0"/>
        <w:jc w:val="both"/>
      </w:pPr>
      <w:r w:rsidRPr="007F6A79">
        <w:rPr>
          <w:b/>
        </w:rPr>
        <w:t>5.</w:t>
      </w:r>
      <w:r w:rsidRPr="007F6A79">
        <w:rPr>
          <w:b/>
          <w:bCs/>
        </w:rPr>
        <w:t xml:space="preserve"> W wyniku realizacji zdania</w:t>
      </w:r>
      <w:r w:rsidRPr="00F27894">
        <w:rPr>
          <w:bCs/>
        </w:rPr>
        <w:t xml:space="preserve"> objętego umową </w:t>
      </w:r>
      <w:r>
        <w:rPr>
          <w:bCs/>
        </w:rPr>
        <w:t>usunięto i unieszkodliwiono odpady zawierające azbest  w  ilości……………….Mg, a koszt realizacji tego przedsięwzięcia wyniósł ..………………zł.</w:t>
      </w:r>
    </w:p>
    <w:p w14:paraId="09F74A89" w14:textId="77777777" w:rsidR="00B362FF" w:rsidRPr="00064EA0" w:rsidRDefault="00B362FF" w:rsidP="00B362FF">
      <w:pPr>
        <w:autoSpaceDE w:val="0"/>
        <w:autoSpaceDN w:val="0"/>
        <w:adjustRightInd w:val="0"/>
        <w:jc w:val="both"/>
      </w:pPr>
    </w:p>
    <w:p w14:paraId="6EF31992" w14:textId="77777777" w:rsidR="00B362FF" w:rsidRPr="002C09BD" w:rsidRDefault="00B362FF" w:rsidP="00B362FF">
      <w:pPr>
        <w:autoSpaceDE w:val="0"/>
        <w:autoSpaceDN w:val="0"/>
        <w:adjustRightInd w:val="0"/>
        <w:rPr>
          <w:b/>
        </w:rPr>
      </w:pPr>
      <w:r w:rsidRPr="002C09BD">
        <w:rPr>
          <w:b/>
        </w:rPr>
        <w:t>6.  Uwagi dodatkowe dotyczące przedmiotu odbioru:</w:t>
      </w:r>
    </w:p>
    <w:p w14:paraId="7F28F1E4" w14:textId="77777777" w:rsidR="00B362FF" w:rsidRDefault="00B362FF" w:rsidP="00B362FF">
      <w:pPr>
        <w:autoSpaceDE w:val="0"/>
        <w:autoSpaceDN w:val="0"/>
        <w:adjustRightInd w:val="0"/>
      </w:pPr>
      <w:r>
        <w:t>……………………………………………………………………………………………………………</w:t>
      </w:r>
    </w:p>
    <w:p w14:paraId="60D4C1C5" w14:textId="77777777" w:rsidR="00B362FF" w:rsidRDefault="00B362FF" w:rsidP="00B362FF">
      <w:pPr>
        <w:autoSpaceDE w:val="0"/>
        <w:autoSpaceDN w:val="0"/>
        <w:adjustRightInd w:val="0"/>
      </w:pPr>
    </w:p>
    <w:p w14:paraId="5D1A8BD7" w14:textId="77777777" w:rsidR="00B362FF" w:rsidRDefault="00B362FF" w:rsidP="00B362FF">
      <w:pPr>
        <w:autoSpaceDE w:val="0"/>
        <w:autoSpaceDN w:val="0"/>
        <w:adjustRightInd w:val="0"/>
        <w:rPr>
          <w:bCs/>
        </w:rPr>
      </w:pPr>
      <w:r>
        <w:rPr>
          <w:b/>
        </w:rPr>
        <w:t>7</w:t>
      </w:r>
      <w:r w:rsidRPr="00C65F68">
        <w:rPr>
          <w:b/>
        </w:rPr>
        <w:t>. Strony stwierdzaj</w:t>
      </w:r>
      <w:r w:rsidRPr="00C65F68">
        <w:rPr>
          <w:rFonts w:ascii="TimesNewRoman" w:hAnsi="TimesNewRoman" w:cs="TimesNewRoman"/>
          <w:b/>
        </w:rPr>
        <w:t>ą</w:t>
      </w:r>
      <w:r w:rsidRPr="00C65F68">
        <w:rPr>
          <w:b/>
        </w:rPr>
        <w:t xml:space="preserve">, </w:t>
      </w:r>
      <w:r w:rsidRPr="00C65F68">
        <w:rPr>
          <w:rFonts w:ascii="TimesNewRoman" w:hAnsi="TimesNewRoman" w:cs="TimesNewRoman"/>
          <w:b/>
        </w:rPr>
        <w:t>ż</w:t>
      </w:r>
      <w:r w:rsidRPr="00C65F68">
        <w:rPr>
          <w:b/>
        </w:rPr>
        <w:t xml:space="preserve">e </w:t>
      </w:r>
      <w:r w:rsidRPr="00C65F68">
        <w:rPr>
          <w:b/>
          <w:bCs/>
        </w:rPr>
        <w:t xml:space="preserve">zadanie </w:t>
      </w:r>
      <w:r>
        <w:rPr>
          <w:b/>
          <w:bCs/>
        </w:rPr>
        <w:t xml:space="preserve">określone </w:t>
      </w:r>
      <w:r w:rsidRPr="00C65F68">
        <w:rPr>
          <w:b/>
          <w:bCs/>
        </w:rPr>
        <w:t xml:space="preserve"> umow</w:t>
      </w:r>
      <w:r w:rsidRPr="00C65F68">
        <w:rPr>
          <w:rFonts w:ascii="TimesNewRoman" w:hAnsi="TimesNewRoman" w:cs="TimesNewRoman"/>
          <w:b/>
        </w:rPr>
        <w:t xml:space="preserve">ą </w:t>
      </w:r>
      <w:r w:rsidRPr="00C65F68">
        <w:rPr>
          <w:b/>
          <w:bCs/>
        </w:rPr>
        <w:t>zawart</w:t>
      </w:r>
      <w:r w:rsidRPr="00C65F68">
        <w:rPr>
          <w:rFonts w:ascii="TimesNewRoman" w:hAnsi="TimesNewRoman" w:cs="TimesNewRoman"/>
          <w:b/>
        </w:rPr>
        <w:t xml:space="preserve">ą </w:t>
      </w:r>
      <w:r w:rsidRPr="00C65F68">
        <w:rPr>
          <w:b/>
          <w:bCs/>
        </w:rPr>
        <w:t>mi</w:t>
      </w:r>
      <w:r w:rsidRPr="00C65F68">
        <w:rPr>
          <w:rFonts w:ascii="TimesNewRoman" w:hAnsi="TimesNewRoman" w:cs="TimesNewRoman"/>
          <w:b/>
        </w:rPr>
        <w:t>ę</w:t>
      </w:r>
      <w:r w:rsidRPr="00C65F68">
        <w:rPr>
          <w:b/>
          <w:bCs/>
        </w:rPr>
        <w:t>dzy Zamawiaj</w:t>
      </w:r>
      <w:r w:rsidRPr="00C65F68">
        <w:rPr>
          <w:rFonts w:ascii="TimesNewRoman" w:hAnsi="TimesNewRoman" w:cs="TimesNewRoman"/>
          <w:b/>
        </w:rPr>
        <w:t>ą</w:t>
      </w:r>
      <w:r w:rsidRPr="00C65F68">
        <w:rPr>
          <w:b/>
          <w:bCs/>
        </w:rPr>
        <w:t>cym i Wykonawc</w:t>
      </w:r>
      <w:r w:rsidRPr="00C65F68">
        <w:rPr>
          <w:rFonts w:ascii="TimesNewRoman" w:hAnsi="TimesNewRoman" w:cs="TimesNewRoman"/>
          <w:b/>
        </w:rPr>
        <w:t xml:space="preserve">ą </w:t>
      </w:r>
      <w:r w:rsidRPr="00C65F68">
        <w:rPr>
          <w:b/>
          <w:bCs/>
        </w:rPr>
        <w:t>nr ……………………….. z dnia …………………………….</w:t>
      </w:r>
      <w:r w:rsidRPr="00D72C71">
        <w:rPr>
          <w:bCs/>
        </w:rPr>
        <w:t>zostało zrealizowane</w:t>
      </w:r>
      <w:r>
        <w:rPr>
          <w:bCs/>
        </w:rPr>
        <w:t>:      ( </w:t>
      </w:r>
      <w:r w:rsidRPr="00D72C71">
        <w:rPr>
          <w:bCs/>
        </w:rPr>
        <w:t>bez zastrzeżeń</w:t>
      </w:r>
      <w:r>
        <w:rPr>
          <w:bCs/>
        </w:rPr>
        <w:t xml:space="preserve"> </w:t>
      </w:r>
      <w:r w:rsidRPr="00D72C71">
        <w:rPr>
          <w:bCs/>
        </w:rPr>
        <w:t>/ z zastrzeżeniami</w:t>
      </w:r>
      <w:r>
        <w:rPr>
          <w:bCs/>
        </w:rPr>
        <w:t>, nie zostało zrealizowane)* ……………………………………………………………………………………………………………</w:t>
      </w:r>
    </w:p>
    <w:p w14:paraId="5E7398CF" w14:textId="77777777" w:rsidR="00B362FF" w:rsidRDefault="00B362FF" w:rsidP="00B362FF">
      <w:pPr>
        <w:autoSpaceDE w:val="0"/>
        <w:autoSpaceDN w:val="0"/>
        <w:adjustRightInd w:val="0"/>
      </w:pPr>
    </w:p>
    <w:p w14:paraId="13BA3802" w14:textId="77777777" w:rsidR="00B362FF" w:rsidRPr="00AC1031" w:rsidRDefault="00B362FF" w:rsidP="00B362FF">
      <w:pPr>
        <w:autoSpaceDE w:val="0"/>
        <w:autoSpaceDN w:val="0"/>
        <w:adjustRightInd w:val="0"/>
        <w:rPr>
          <w:b/>
        </w:rPr>
      </w:pPr>
      <w:r w:rsidRPr="00AC1031">
        <w:rPr>
          <w:b/>
        </w:rPr>
        <w:t>8. Inne ustalenia:</w:t>
      </w:r>
    </w:p>
    <w:p w14:paraId="6A037366" w14:textId="77777777" w:rsidR="00B362FF" w:rsidRDefault="00B362FF" w:rsidP="00B362FF">
      <w:pPr>
        <w:autoSpaceDE w:val="0"/>
        <w:autoSpaceDN w:val="0"/>
        <w:adjustRightInd w:val="0"/>
        <w:rPr>
          <w:bCs/>
        </w:rPr>
      </w:pPr>
      <w:r>
        <w:rPr>
          <w:bCs/>
        </w:rPr>
        <w:t>……………………………………………………………………………………………………………</w:t>
      </w:r>
    </w:p>
    <w:p w14:paraId="216F059F" w14:textId="77777777" w:rsidR="00B362FF" w:rsidRDefault="00B362FF" w:rsidP="00B362FF">
      <w:pPr>
        <w:autoSpaceDE w:val="0"/>
        <w:autoSpaceDN w:val="0"/>
        <w:adjustRightInd w:val="0"/>
      </w:pPr>
    </w:p>
    <w:p w14:paraId="3B375803" w14:textId="77777777" w:rsidR="00B362FF" w:rsidRPr="007602A7" w:rsidRDefault="00B362FF" w:rsidP="00B362FF">
      <w:pPr>
        <w:autoSpaceDE w:val="0"/>
        <w:autoSpaceDN w:val="0"/>
        <w:adjustRightInd w:val="0"/>
        <w:rPr>
          <w:b/>
          <w:bCs/>
        </w:rPr>
      </w:pPr>
      <w:r w:rsidRPr="007602A7">
        <w:rPr>
          <w:b/>
          <w:bCs/>
        </w:rPr>
        <w:t xml:space="preserve">                                                Protokół   podpisano:                                        </w:t>
      </w:r>
    </w:p>
    <w:p w14:paraId="55384E38" w14:textId="77777777" w:rsidR="00B362FF" w:rsidRPr="007602A7" w:rsidRDefault="00B362FF" w:rsidP="00B362FF">
      <w:pPr>
        <w:autoSpaceDE w:val="0"/>
        <w:autoSpaceDN w:val="0"/>
        <w:adjustRightInd w:val="0"/>
        <w:rPr>
          <w:b/>
          <w:bCs/>
        </w:rPr>
      </w:pPr>
    </w:p>
    <w:p w14:paraId="6C1DA018" w14:textId="77777777" w:rsidR="00B362FF" w:rsidRPr="007602A7" w:rsidRDefault="00B362FF" w:rsidP="00B362FF">
      <w:pPr>
        <w:autoSpaceDE w:val="0"/>
        <w:autoSpaceDN w:val="0"/>
        <w:adjustRightInd w:val="0"/>
        <w:rPr>
          <w:bCs/>
        </w:rPr>
      </w:pPr>
      <w:r w:rsidRPr="007602A7">
        <w:rPr>
          <w:bCs/>
        </w:rPr>
        <w:t>Przedstawiciele Gminy:                                        Przedstawiciele Wykonawcy zadania:</w:t>
      </w:r>
    </w:p>
    <w:p w14:paraId="4793AC2F" w14:textId="77777777" w:rsidR="00B362FF" w:rsidRPr="007602A7" w:rsidRDefault="00B362FF" w:rsidP="00B362FF">
      <w:pPr>
        <w:autoSpaceDE w:val="0"/>
        <w:autoSpaceDN w:val="0"/>
        <w:adjustRightInd w:val="0"/>
        <w:rPr>
          <w:b/>
          <w:bCs/>
        </w:rPr>
      </w:pPr>
    </w:p>
    <w:p w14:paraId="07415D78" w14:textId="77777777" w:rsidR="00B362FF" w:rsidRPr="007602A7" w:rsidRDefault="00B362FF" w:rsidP="00B362FF">
      <w:pPr>
        <w:autoSpaceDE w:val="0"/>
        <w:autoSpaceDN w:val="0"/>
        <w:adjustRightInd w:val="0"/>
        <w:rPr>
          <w:b/>
          <w:bCs/>
        </w:rPr>
      </w:pPr>
      <w:r w:rsidRPr="007602A7">
        <w:rPr>
          <w:b/>
          <w:bCs/>
        </w:rPr>
        <w:t>1…………………………………                     1…………………………………….</w:t>
      </w:r>
    </w:p>
    <w:p w14:paraId="71AB88A0" w14:textId="77777777" w:rsidR="00B362FF" w:rsidRPr="007602A7" w:rsidRDefault="00B362FF" w:rsidP="00B362FF">
      <w:pPr>
        <w:autoSpaceDE w:val="0"/>
        <w:autoSpaceDN w:val="0"/>
        <w:adjustRightInd w:val="0"/>
        <w:rPr>
          <w:b/>
          <w:bCs/>
        </w:rPr>
      </w:pPr>
    </w:p>
    <w:p w14:paraId="5CA55FA1" w14:textId="77777777" w:rsidR="00B362FF" w:rsidRPr="007602A7" w:rsidRDefault="00B362FF" w:rsidP="00B362FF">
      <w:pPr>
        <w:autoSpaceDE w:val="0"/>
        <w:autoSpaceDN w:val="0"/>
        <w:adjustRightInd w:val="0"/>
        <w:rPr>
          <w:b/>
          <w:bCs/>
        </w:rPr>
      </w:pPr>
      <w:r w:rsidRPr="007602A7">
        <w:rPr>
          <w:b/>
          <w:bCs/>
        </w:rPr>
        <w:t>2……………………………………                 2……………………………………</w:t>
      </w:r>
    </w:p>
    <w:p w14:paraId="4F5286EB" w14:textId="77777777" w:rsidR="00B362FF" w:rsidRPr="007602A7" w:rsidRDefault="00B362FF" w:rsidP="00B362FF">
      <w:pPr>
        <w:autoSpaceDE w:val="0"/>
        <w:autoSpaceDN w:val="0"/>
        <w:adjustRightInd w:val="0"/>
        <w:rPr>
          <w:b/>
          <w:bCs/>
        </w:rPr>
      </w:pPr>
    </w:p>
    <w:p w14:paraId="2C0EC0A3" w14:textId="77777777" w:rsidR="00B362FF" w:rsidRPr="007602A7" w:rsidRDefault="00B362FF" w:rsidP="00B362FF">
      <w:pPr>
        <w:autoSpaceDE w:val="0"/>
        <w:autoSpaceDN w:val="0"/>
        <w:adjustRightInd w:val="0"/>
        <w:rPr>
          <w:b/>
          <w:bCs/>
        </w:rPr>
      </w:pPr>
      <w:r w:rsidRPr="007602A7">
        <w:rPr>
          <w:b/>
          <w:bCs/>
        </w:rPr>
        <w:t>3……………………………………                 3……………………………………</w:t>
      </w:r>
    </w:p>
    <w:p w14:paraId="4D00E9D5" w14:textId="77777777" w:rsidR="00B362FF" w:rsidRDefault="00B362FF" w:rsidP="00B362FF"/>
    <w:p w14:paraId="37176832" w14:textId="77777777" w:rsidR="00B362FF" w:rsidRPr="005B39AA" w:rsidRDefault="00B362FF" w:rsidP="00B362FF">
      <w:r w:rsidRPr="007602A7">
        <w:t>Miejscowo</w:t>
      </w:r>
      <w:r w:rsidRPr="007602A7">
        <w:rPr>
          <w:rFonts w:ascii="TimesNewRoman" w:hAnsi="TimesNewRoman" w:cs="TimesNewRoman"/>
        </w:rPr>
        <w:t>ść</w:t>
      </w:r>
      <w:r w:rsidRPr="007602A7">
        <w:t xml:space="preserve">, data ……………………                   </w:t>
      </w:r>
    </w:p>
    <w:p w14:paraId="18051B83" w14:textId="77777777" w:rsidR="00B362FF" w:rsidRDefault="00B362FF" w:rsidP="00B362FF"/>
    <w:p w14:paraId="16FD1FCC" w14:textId="77777777" w:rsidR="00A25F73" w:rsidRDefault="00A25F73" w:rsidP="00A25F73"/>
    <w:p w14:paraId="07B99939" w14:textId="77777777" w:rsidR="00A25F73" w:rsidRDefault="00A25F73" w:rsidP="00A25F73">
      <w:r>
        <w:t>* niepotrzebne</w:t>
      </w:r>
      <w:r w:rsidRPr="00D87266">
        <w:t xml:space="preserve"> skreślić</w:t>
      </w:r>
    </w:p>
    <w:p w14:paraId="7637D773" w14:textId="77777777" w:rsidR="000A5743" w:rsidRDefault="000A5743" w:rsidP="000A5743">
      <w:pPr>
        <w:sectPr w:rsidR="000A5743" w:rsidSect="002A049A">
          <w:pgSz w:w="11906" w:h="16838"/>
          <w:pgMar w:top="1418" w:right="1418" w:bottom="1418" w:left="1418" w:header="709" w:footer="709" w:gutter="0"/>
          <w:pgNumType w:start="1"/>
          <w:cols w:space="708"/>
          <w:docGrid w:linePitch="360"/>
        </w:sectPr>
      </w:pPr>
    </w:p>
    <w:tbl>
      <w:tblPr>
        <w:tblW w:w="14317" w:type="dxa"/>
        <w:tblCellMar>
          <w:left w:w="70" w:type="dxa"/>
          <w:right w:w="70" w:type="dxa"/>
        </w:tblCellMar>
        <w:tblLook w:val="04A0" w:firstRow="1" w:lastRow="0" w:firstColumn="1" w:lastColumn="0" w:noHBand="0" w:noVBand="1"/>
      </w:tblPr>
      <w:tblGrid>
        <w:gridCol w:w="480"/>
        <w:gridCol w:w="1505"/>
        <w:gridCol w:w="1619"/>
        <w:gridCol w:w="1641"/>
        <w:gridCol w:w="1701"/>
        <w:gridCol w:w="1559"/>
        <w:gridCol w:w="851"/>
        <w:gridCol w:w="1300"/>
        <w:gridCol w:w="1932"/>
        <w:gridCol w:w="1443"/>
        <w:gridCol w:w="286"/>
      </w:tblGrid>
      <w:tr w:rsidR="000A5743" w:rsidRPr="00E52955" w14:paraId="544B8E7A" w14:textId="77777777" w:rsidTr="00D0333D">
        <w:trPr>
          <w:trHeight w:val="255"/>
        </w:trPr>
        <w:tc>
          <w:tcPr>
            <w:tcW w:w="480" w:type="dxa"/>
            <w:tcBorders>
              <w:top w:val="nil"/>
              <w:left w:val="nil"/>
              <w:bottom w:val="nil"/>
              <w:right w:val="nil"/>
            </w:tcBorders>
            <w:shd w:val="clear" w:color="auto" w:fill="auto"/>
            <w:noWrap/>
            <w:vAlign w:val="bottom"/>
            <w:hideMark/>
          </w:tcPr>
          <w:p w14:paraId="57515C60" w14:textId="77777777" w:rsidR="000A5743" w:rsidRPr="00E52955" w:rsidRDefault="000A5743" w:rsidP="00D0333D">
            <w:pPr>
              <w:spacing w:after="0" w:line="240" w:lineRule="auto"/>
              <w:rPr>
                <w:rFonts w:ascii="Times New Roman" w:eastAsia="Times New Roman" w:hAnsi="Times New Roman" w:cs="Times New Roman"/>
                <w:sz w:val="24"/>
                <w:szCs w:val="24"/>
                <w:lang w:eastAsia="pl-PL"/>
              </w:rPr>
            </w:pPr>
          </w:p>
        </w:tc>
        <w:tc>
          <w:tcPr>
            <w:tcW w:w="1505" w:type="dxa"/>
            <w:tcBorders>
              <w:top w:val="nil"/>
              <w:left w:val="nil"/>
              <w:bottom w:val="nil"/>
              <w:right w:val="nil"/>
            </w:tcBorders>
            <w:shd w:val="clear" w:color="auto" w:fill="auto"/>
            <w:noWrap/>
            <w:vAlign w:val="bottom"/>
            <w:hideMark/>
          </w:tcPr>
          <w:p w14:paraId="6751A39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41FECEF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6755FEF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6924316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2C87780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6413C4C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6571279D"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41098EA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26B23D4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1EE50DB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645D5DF5" w14:textId="77777777" w:rsidTr="00D0333D">
        <w:trPr>
          <w:trHeight w:val="255"/>
        </w:trPr>
        <w:tc>
          <w:tcPr>
            <w:tcW w:w="480" w:type="dxa"/>
            <w:tcBorders>
              <w:top w:val="nil"/>
              <w:left w:val="nil"/>
              <w:bottom w:val="nil"/>
              <w:right w:val="nil"/>
            </w:tcBorders>
            <w:shd w:val="clear" w:color="auto" w:fill="auto"/>
            <w:noWrap/>
            <w:vAlign w:val="bottom"/>
            <w:hideMark/>
          </w:tcPr>
          <w:p w14:paraId="71A5C13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7EF29EE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3CC776E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4B29A4E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17A73C9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05CBE8BD"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7AAC4E8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3F4CC5B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7F4ACEE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73EF8B2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47BACD2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11136ABD" w14:textId="77777777" w:rsidTr="00D0333D">
        <w:trPr>
          <w:trHeight w:val="255"/>
        </w:trPr>
        <w:tc>
          <w:tcPr>
            <w:tcW w:w="480" w:type="dxa"/>
            <w:tcBorders>
              <w:top w:val="nil"/>
              <w:left w:val="nil"/>
              <w:bottom w:val="nil"/>
              <w:right w:val="nil"/>
            </w:tcBorders>
            <w:shd w:val="clear" w:color="auto" w:fill="auto"/>
            <w:noWrap/>
            <w:vAlign w:val="bottom"/>
            <w:hideMark/>
          </w:tcPr>
          <w:p w14:paraId="6CEA657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3124" w:type="dxa"/>
            <w:gridSpan w:val="2"/>
            <w:tcBorders>
              <w:top w:val="nil"/>
              <w:left w:val="nil"/>
              <w:bottom w:val="nil"/>
              <w:right w:val="nil"/>
            </w:tcBorders>
            <w:shd w:val="clear" w:color="auto" w:fill="auto"/>
            <w:noWrap/>
            <w:vAlign w:val="bottom"/>
            <w:hideMark/>
          </w:tcPr>
          <w:p w14:paraId="77431118" w14:textId="77777777" w:rsidR="000A5743" w:rsidRPr="00E52955" w:rsidRDefault="000A5743" w:rsidP="00D0333D">
            <w:pPr>
              <w:spacing w:after="0" w:line="240" w:lineRule="auto"/>
              <w:rPr>
                <w:rFonts w:ascii="Arial" w:eastAsia="Times New Roman" w:hAnsi="Arial" w:cs="Arial"/>
                <w:i/>
                <w:iCs/>
                <w:sz w:val="20"/>
                <w:szCs w:val="20"/>
                <w:lang w:eastAsia="pl-PL"/>
              </w:rPr>
            </w:pPr>
            <w:r w:rsidRPr="00E52955">
              <w:rPr>
                <w:rFonts w:ascii="Arial" w:eastAsia="Times New Roman" w:hAnsi="Arial" w:cs="Arial"/>
                <w:i/>
                <w:iCs/>
                <w:sz w:val="20"/>
                <w:szCs w:val="20"/>
                <w:lang w:eastAsia="pl-PL"/>
              </w:rPr>
              <w:t>(pieczęć firmowa Gminy)</w:t>
            </w:r>
          </w:p>
        </w:tc>
        <w:tc>
          <w:tcPr>
            <w:tcW w:w="1641" w:type="dxa"/>
            <w:tcBorders>
              <w:top w:val="nil"/>
              <w:left w:val="nil"/>
              <w:bottom w:val="nil"/>
              <w:right w:val="nil"/>
            </w:tcBorders>
            <w:shd w:val="clear" w:color="auto" w:fill="auto"/>
            <w:noWrap/>
            <w:vAlign w:val="bottom"/>
            <w:hideMark/>
          </w:tcPr>
          <w:p w14:paraId="62F3AC98" w14:textId="77777777" w:rsidR="000A5743" w:rsidRPr="00E52955" w:rsidRDefault="000A5743" w:rsidP="00D0333D">
            <w:pPr>
              <w:spacing w:after="0" w:line="240" w:lineRule="auto"/>
              <w:rPr>
                <w:rFonts w:ascii="Arial" w:eastAsia="Times New Roman" w:hAnsi="Arial" w:cs="Arial"/>
                <w:i/>
                <w:iCs/>
                <w:sz w:val="20"/>
                <w:szCs w:val="20"/>
                <w:lang w:eastAsia="pl-PL"/>
              </w:rPr>
            </w:pPr>
          </w:p>
        </w:tc>
        <w:tc>
          <w:tcPr>
            <w:tcW w:w="1701" w:type="dxa"/>
            <w:tcBorders>
              <w:top w:val="nil"/>
              <w:left w:val="nil"/>
              <w:bottom w:val="nil"/>
              <w:right w:val="nil"/>
            </w:tcBorders>
            <w:shd w:val="clear" w:color="auto" w:fill="auto"/>
            <w:noWrap/>
            <w:vAlign w:val="bottom"/>
            <w:hideMark/>
          </w:tcPr>
          <w:p w14:paraId="39312C3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2E794000"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7C98FE90"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4675" w:type="dxa"/>
            <w:gridSpan w:val="3"/>
            <w:tcBorders>
              <w:top w:val="nil"/>
              <w:left w:val="nil"/>
              <w:bottom w:val="nil"/>
              <w:right w:val="nil"/>
            </w:tcBorders>
            <w:shd w:val="clear" w:color="auto" w:fill="auto"/>
            <w:noWrap/>
            <w:vAlign w:val="bottom"/>
            <w:hideMark/>
          </w:tcPr>
          <w:p w14:paraId="146ACDDB" w14:textId="77777777" w:rsidR="000A5743" w:rsidRPr="00E52955" w:rsidRDefault="000A5743" w:rsidP="00B362FF">
            <w:pPr>
              <w:spacing w:after="0" w:line="240" w:lineRule="auto"/>
              <w:jc w:val="right"/>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Zał. </w:t>
            </w:r>
            <w:r w:rsidR="00B362FF">
              <w:rPr>
                <w:rFonts w:ascii="Arial" w:eastAsia="Times New Roman" w:hAnsi="Arial" w:cs="Arial"/>
                <w:i/>
                <w:iCs/>
                <w:sz w:val="20"/>
                <w:szCs w:val="20"/>
                <w:lang w:eastAsia="pl-PL"/>
              </w:rPr>
              <w:t>7</w:t>
            </w:r>
          </w:p>
        </w:tc>
        <w:tc>
          <w:tcPr>
            <w:tcW w:w="286" w:type="dxa"/>
            <w:tcBorders>
              <w:top w:val="nil"/>
              <w:left w:val="nil"/>
              <w:bottom w:val="nil"/>
              <w:right w:val="nil"/>
            </w:tcBorders>
            <w:shd w:val="clear" w:color="auto" w:fill="auto"/>
            <w:noWrap/>
            <w:vAlign w:val="bottom"/>
            <w:hideMark/>
          </w:tcPr>
          <w:p w14:paraId="606801A1" w14:textId="77777777" w:rsidR="000A5743" w:rsidRPr="00E52955" w:rsidRDefault="000A5743" w:rsidP="00D0333D">
            <w:pPr>
              <w:spacing w:after="0" w:line="240" w:lineRule="auto"/>
              <w:jc w:val="right"/>
              <w:rPr>
                <w:rFonts w:ascii="Arial" w:eastAsia="Times New Roman" w:hAnsi="Arial" w:cs="Arial"/>
                <w:i/>
                <w:iCs/>
                <w:sz w:val="20"/>
                <w:szCs w:val="20"/>
                <w:lang w:eastAsia="pl-PL"/>
              </w:rPr>
            </w:pPr>
          </w:p>
        </w:tc>
      </w:tr>
      <w:tr w:rsidR="000A5743" w:rsidRPr="00E52955" w14:paraId="0838B4C3" w14:textId="77777777" w:rsidTr="00D0333D">
        <w:trPr>
          <w:trHeight w:val="615"/>
        </w:trPr>
        <w:tc>
          <w:tcPr>
            <w:tcW w:w="14031" w:type="dxa"/>
            <w:gridSpan w:val="10"/>
            <w:tcBorders>
              <w:top w:val="nil"/>
              <w:left w:val="nil"/>
              <w:bottom w:val="nil"/>
              <w:right w:val="nil"/>
            </w:tcBorders>
            <w:shd w:val="clear" w:color="auto" w:fill="auto"/>
            <w:vAlign w:val="bottom"/>
            <w:hideMark/>
          </w:tcPr>
          <w:p w14:paraId="30F281B1" w14:textId="77777777" w:rsidR="000A5743" w:rsidRPr="00E52955" w:rsidRDefault="000A5743" w:rsidP="00D0333D">
            <w:pPr>
              <w:spacing w:after="0" w:line="240" w:lineRule="auto"/>
              <w:jc w:val="center"/>
              <w:rPr>
                <w:rFonts w:ascii="Arial" w:eastAsia="Times New Roman" w:hAnsi="Arial" w:cs="Arial"/>
                <w:b/>
                <w:bCs/>
                <w:lang w:eastAsia="pl-PL"/>
              </w:rPr>
            </w:pPr>
            <w:r w:rsidRPr="00E52955">
              <w:rPr>
                <w:rFonts w:ascii="Arial" w:eastAsia="Times New Roman" w:hAnsi="Arial" w:cs="Arial"/>
                <w:b/>
                <w:bCs/>
                <w:lang w:eastAsia="pl-PL"/>
              </w:rPr>
              <w:t>Zestawienie częściowe/końcowe* obiektów/nieruchomości, z których usunięto odpady zawierające azbest</w:t>
            </w:r>
            <w:r w:rsidRPr="00E52955">
              <w:rPr>
                <w:rFonts w:ascii="Arial" w:eastAsia="Times New Roman" w:hAnsi="Arial" w:cs="Arial"/>
                <w:b/>
                <w:bCs/>
                <w:lang w:eastAsia="pl-PL"/>
              </w:rPr>
              <w:br/>
              <w:t>umowy dotacji nr …………….z dnia …………… obejmującej zadanie pn. …………….</w:t>
            </w:r>
          </w:p>
        </w:tc>
        <w:tc>
          <w:tcPr>
            <w:tcW w:w="286" w:type="dxa"/>
            <w:tcBorders>
              <w:top w:val="nil"/>
              <w:left w:val="nil"/>
              <w:bottom w:val="nil"/>
              <w:right w:val="nil"/>
            </w:tcBorders>
            <w:shd w:val="clear" w:color="auto" w:fill="auto"/>
            <w:noWrap/>
            <w:vAlign w:val="bottom"/>
            <w:hideMark/>
          </w:tcPr>
          <w:p w14:paraId="62664382" w14:textId="77777777" w:rsidR="000A5743" w:rsidRPr="00E52955" w:rsidRDefault="000A5743" w:rsidP="00D0333D">
            <w:pPr>
              <w:spacing w:after="0" w:line="240" w:lineRule="auto"/>
              <w:jc w:val="center"/>
              <w:rPr>
                <w:rFonts w:ascii="Arial" w:eastAsia="Times New Roman" w:hAnsi="Arial" w:cs="Arial"/>
                <w:b/>
                <w:bCs/>
                <w:lang w:eastAsia="pl-PL"/>
              </w:rPr>
            </w:pPr>
          </w:p>
        </w:tc>
      </w:tr>
      <w:tr w:rsidR="000A5743" w:rsidRPr="00E52955" w14:paraId="2E6A5D33" w14:textId="77777777" w:rsidTr="00D0333D">
        <w:trPr>
          <w:trHeight w:val="255"/>
        </w:trPr>
        <w:tc>
          <w:tcPr>
            <w:tcW w:w="480" w:type="dxa"/>
            <w:tcBorders>
              <w:top w:val="nil"/>
              <w:left w:val="nil"/>
              <w:bottom w:val="nil"/>
              <w:right w:val="nil"/>
            </w:tcBorders>
            <w:shd w:val="clear" w:color="auto" w:fill="auto"/>
            <w:vAlign w:val="bottom"/>
            <w:hideMark/>
          </w:tcPr>
          <w:p w14:paraId="027B4AD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vAlign w:val="bottom"/>
            <w:hideMark/>
          </w:tcPr>
          <w:p w14:paraId="4EF32E8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vAlign w:val="bottom"/>
            <w:hideMark/>
          </w:tcPr>
          <w:p w14:paraId="624D377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vAlign w:val="bottom"/>
            <w:hideMark/>
          </w:tcPr>
          <w:p w14:paraId="47554D6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vAlign w:val="bottom"/>
            <w:hideMark/>
          </w:tcPr>
          <w:p w14:paraId="2E868630"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vAlign w:val="bottom"/>
            <w:hideMark/>
          </w:tcPr>
          <w:p w14:paraId="79D6B44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bottom"/>
            <w:hideMark/>
          </w:tcPr>
          <w:p w14:paraId="3CCE132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vAlign w:val="bottom"/>
            <w:hideMark/>
          </w:tcPr>
          <w:p w14:paraId="48C0BA0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vAlign w:val="bottom"/>
            <w:hideMark/>
          </w:tcPr>
          <w:p w14:paraId="24AD344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vAlign w:val="bottom"/>
            <w:hideMark/>
          </w:tcPr>
          <w:p w14:paraId="23BB2ED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5F006D3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43D6614F" w14:textId="77777777" w:rsidTr="00D0333D">
        <w:trPr>
          <w:trHeight w:val="255"/>
        </w:trPr>
        <w:tc>
          <w:tcPr>
            <w:tcW w:w="480" w:type="dxa"/>
            <w:tcBorders>
              <w:top w:val="nil"/>
              <w:left w:val="nil"/>
              <w:bottom w:val="nil"/>
              <w:right w:val="nil"/>
            </w:tcBorders>
            <w:shd w:val="clear" w:color="auto" w:fill="auto"/>
            <w:noWrap/>
            <w:vAlign w:val="bottom"/>
            <w:hideMark/>
          </w:tcPr>
          <w:p w14:paraId="41864A4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57DCCDC7"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4CCF1D6A"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40A84858"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12EC33D5"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0A8D4062"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67EBA672"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565D621E"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5789F8A8"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6315241D"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3D1759A2" w14:textId="77777777" w:rsidR="000A5743" w:rsidRPr="00E52955" w:rsidRDefault="000A5743" w:rsidP="00D0333D">
            <w:pPr>
              <w:spacing w:after="0" w:line="240" w:lineRule="auto"/>
              <w:jc w:val="center"/>
              <w:rPr>
                <w:rFonts w:ascii="Times New Roman" w:eastAsia="Times New Roman" w:hAnsi="Times New Roman" w:cs="Times New Roman"/>
                <w:sz w:val="20"/>
                <w:szCs w:val="20"/>
                <w:lang w:eastAsia="pl-PL"/>
              </w:rPr>
            </w:pPr>
          </w:p>
        </w:tc>
      </w:tr>
      <w:tr w:rsidR="000A5743" w:rsidRPr="00E52955" w14:paraId="3FE2262A" w14:textId="77777777" w:rsidTr="00D0333D">
        <w:trPr>
          <w:trHeight w:val="1598"/>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FFC27"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Lp.</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07591F97"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Imię i nazwisko</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11D98E9"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Adres obiektu /nieruchomości</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677FC6D5"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 xml:space="preserve">Data protokołu odbioru - stwierdzenie usunięcia wyrobów zawierających azbest z nieruchomości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FBCF52"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 xml:space="preserve">Nr protokołu odbioru - stwierdzenie usunięcia odpadów zawierających azbest z nieruchomości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4D37FB"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Nr karty przekazania odpadu na składowisko odpadów</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B69850F"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Ilość w m</w:t>
            </w:r>
            <w:r w:rsidRPr="00E52955">
              <w:rPr>
                <w:rFonts w:ascii="Arial" w:eastAsia="Times New Roman" w:hAnsi="Arial" w:cs="Arial"/>
                <w:b/>
                <w:bCs/>
                <w:sz w:val="20"/>
                <w:szCs w:val="20"/>
                <w:vertAlign w:val="superscript"/>
                <w:lang w:eastAsia="pl-PL"/>
              </w:rPr>
              <w:t>2</w:t>
            </w:r>
            <w:r w:rsidRPr="00E52955">
              <w:rPr>
                <w:rFonts w:ascii="Times New Roman" w:eastAsia="Times New Roman" w:hAnsi="Times New Roman" w:cs="Times New Roman"/>
                <w:b/>
                <w:bCs/>
                <w:sz w:val="20"/>
                <w:szCs w:val="20"/>
                <w:lang w:eastAsia="pl-PL"/>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A224113"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Ilość w Mg</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3F2771AF"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Data przekazania odpadu na składowisko</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6741231C"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r w:rsidRPr="00E52955">
              <w:rPr>
                <w:rFonts w:ascii="Arial" w:eastAsia="Times New Roman" w:hAnsi="Arial" w:cs="Arial"/>
                <w:b/>
                <w:bCs/>
                <w:sz w:val="20"/>
                <w:szCs w:val="20"/>
                <w:lang w:eastAsia="pl-PL"/>
              </w:rPr>
              <w:t>Kod odpadu</w:t>
            </w:r>
          </w:p>
        </w:tc>
        <w:tc>
          <w:tcPr>
            <w:tcW w:w="286" w:type="dxa"/>
            <w:tcBorders>
              <w:top w:val="nil"/>
              <w:left w:val="nil"/>
              <w:bottom w:val="nil"/>
              <w:right w:val="nil"/>
            </w:tcBorders>
            <w:shd w:val="clear" w:color="auto" w:fill="auto"/>
            <w:vAlign w:val="center"/>
            <w:hideMark/>
          </w:tcPr>
          <w:p w14:paraId="48ECCF86" w14:textId="77777777" w:rsidR="000A5743" w:rsidRPr="00E52955" w:rsidRDefault="000A5743" w:rsidP="00D0333D">
            <w:pPr>
              <w:spacing w:after="0" w:line="240" w:lineRule="auto"/>
              <w:jc w:val="center"/>
              <w:rPr>
                <w:rFonts w:ascii="Arial" w:eastAsia="Times New Roman" w:hAnsi="Arial" w:cs="Arial"/>
                <w:b/>
                <w:bCs/>
                <w:sz w:val="20"/>
                <w:szCs w:val="20"/>
                <w:lang w:eastAsia="pl-PL"/>
              </w:rPr>
            </w:pPr>
          </w:p>
        </w:tc>
      </w:tr>
      <w:tr w:rsidR="000A5743" w:rsidRPr="00E52955" w14:paraId="509271E5" w14:textId="77777777" w:rsidTr="00D0333D">
        <w:trPr>
          <w:trHeight w:val="19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1DEF4F8"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1</w:t>
            </w:r>
          </w:p>
        </w:tc>
        <w:tc>
          <w:tcPr>
            <w:tcW w:w="1505" w:type="dxa"/>
            <w:tcBorders>
              <w:top w:val="nil"/>
              <w:left w:val="nil"/>
              <w:bottom w:val="single" w:sz="4" w:space="0" w:color="auto"/>
              <w:right w:val="single" w:sz="4" w:space="0" w:color="auto"/>
            </w:tcBorders>
            <w:shd w:val="clear" w:color="auto" w:fill="auto"/>
            <w:vAlign w:val="center"/>
            <w:hideMark/>
          </w:tcPr>
          <w:p w14:paraId="4168B485"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2</w:t>
            </w:r>
          </w:p>
        </w:tc>
        <w:tc>
          <w:tcPr>
            <w:tcW w:w="1619" w:type="dxa"/>
            <w:tcBorders>
              <w:top w:val="nil"/>
              <w:left w:val="nil"/>
              <w:bottom w:val="single" w:sz="4" w:space="0" w:color="auto"/>
              <w:right w:val="single" w:sz="4" w:space="0" w:color="auto"/>
            </w:tcBorders>
            <w:shd w:val="clear" w:color="auto" w:fill="auto"/>
            <w:vAlign w:val="center"/>
            <w:hideMark/>
          </w:tcPr>
          <w:p w14:paraId="68E237C4"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14:paraId="49825828"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4</w:t>
            </w:r>
          </w:p>
        </w:tc>
        <w:tc>
          <w:tcPr>
            <w:tcW w:w="1701" w:type="dxa"/>
            <w:tcBorders>
              <w:top w:val="nil"/>
              <w:left w:val="nil"/>
              <w:bottom w:val="single" w:sz="4" w:space="0" w:color="auto"/>
              <w:right w:val="single" w:sz="4" w:space="0" w:color="auto"/>
            </w:tcBorders>
            <w:shd w:val="clear" w:color="auto" w:fill="auto"/>
            <w:vAlign w:val="center"/>
            <w:hideMark/>
          </w:tcPr>
          <w:p w14:paraId="287CDD56"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14:paraId="5943E7CF"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6</w:t>
            </w:r>
          </w:p>
        </w:tc>
        <w:tc>
          <w:tcPr>
            <w:tcW w:w="851" w:type="dxa"/>
            <w:tcBorders>
              <w:top w:val="nil"/>
              <w:left w:val="nil"/>
              <w:bottom w:val="single" w:sz="4" w:space="0" w:color="auto"/>
              <w:right w:val="single" w:sz="4" w:space="0" w:color="auto"/>
            </w:tcBorders>
            <w:shd w:val="clear" w:color="auto" w:fill="auto"/>
            <w:vAlign w:val="center"/>
            <w:hideMark/>
          </w:tcPr>
          <w:p w14:paraId="1D20D98D"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7</w:t>
            </w:r>
          </w:p>
        </w:tc>
        <w:tc>
          <w:tcPr>
            <w:tcW w:w="1300" w:type="dxa"/>
            <w:tcBorders>
              <w:top w:val="nil"/>
              <w:left w:val="nil"/>
              <w:bottom w:val="single" w:sz="4" w:space="0" w:color="auto"/>
              <w:right w:val="single" w:sz="4" w:space="0" w:color="auto"/>
            </w:tcBorders>
            <w:shd w:val="clear" w:color="auto" w:fill="auto"/>
            <w:vAlign w:val="center"/>
            <w:hideMark/>
          </w:tcPr>
          <w:p w14:paraId="1046B88A"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8</w:t>
            </w:r>
          </w:p>
        </w:tc>
        <w:tc>
          <w:tcPr>
            <w:tcW w:w="1932" w:type="dxa"/>
            <w:tcBorders>
              <w:top w:val="nil"/>
              <w:left w:val="nil"/>
              <w:bottom w:val="single" w:sz="4" w:space="0" w:color="auto"/>
              <w:right w:val="single" w:sz="4" w:space="0" w:color="auto"/>
            </w:tcBorders>
            <w:shd w:val="clear" w:color="auto" w:fill="auto"/>
            <w:vAlign w:val="center"/>
            <w:hideMark/>
          </w:tcPr>
          <w:p w14:paraId="04223019"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9</w:t>
            </w:r>
          </w:p>
        </w:tc>
        <w:tc>
          <w:tcPr>
            <w:tcW w:w="1443" w:type="dxa"/>
            <w:tcBorders>
              <w:top w:val="nil"/>
              <w:left w:val="nil"/>
              <w:bottom w:val="single" w:sz="4" w:space="0" w:color="auto"/>
              <w:right w:val="single" w:sz="4" w:space="0" w:color="auto"/>
            </w:tcBorders>
            <w:shd w:val="clear" w:color="auto" w:fill="auto"/>
            <w:vAlign w:val="center"/>
            <w:hideMark/>
          </w:tcPr>
          <w:p w14:paraId="2E9BD7C5" w14:textId="77777777" w:rsidR="000A5743" w:rsidRPr="00E52955" w:rsidRDefault="000A5743" w:rsidP="00D0333D">
            <w:pPr>
              <w:spacing w:after="0" w:line="240" w:lineRule="auto"/>
              <w:jc w:val="center"/>
              <w:rPr>
                <w:rFonts w:ascii="Arial" w:eastAsia="Times New Roman" w:hAnsi="Arial" w:cs="Arial"/>
                <w:sz w:val="16"/>
                <w:szCs w:val="16"/>
                <w:lang w:eastAsia="pl-PL"/>
              </w:rPr>
            </w:pPr>
            <w:r w:rsidRPr="00E52955">
              <w:rPr>
                <w:rFonts w:ascii="Arial" w:eastAsia="Times New Roman" w:hAnsi="Arial" w:cs="Arial"/>
                <w:sz w:val="16"/>
                <w:szCs w:val="16"/>
                <w:lang w:eastAsia="pl-PL"/>
              </w:rPr>
              <w:t>10</w:t>
            </w:r>
          </w:p>
        </w:tc>
        <w:tc>
          <w:tcPr>
            <w:tcW w:w="286" w:type="dxa"/>
            <w:tcBorders>
              <w:top w:val="nil"/>
              <w:left w:val="nil"/>
              <w:bottom w:val="nil"/>
              <w:right w:val="nil"/>
            </w:tcBorders>
            <w:shd w:val="clear" w:color="auto" w:fill="auto"/>
            <w:vAlign w:val="center"/>
            <w:hideMark/>
          </w:tcPr>
          <w:p w14:paraId="2BB16C3F" w14:textId="77777777" w:rsidR="000A5743" w:rsidRPr="00E52955" w:rsidRDefault="000A5743" w:rsidP="00D0333D">
            <w:pPr>
              <w:spacing w:after="0" w:line="240" w:lineRule="auto"/>
              <w:jc w:val="center"/>
              <w:rPr>
                <w:rFonts w:ascii="Arial" w:eastAsia="Times New Roman" w:hAnsi="Arial" w:cs="Arial"/>
                <w:sz w:val="16"/>
                <w:szCs w:val="16"/>
                <w:lang w:eastAsia="pl-PL"/>
              </w:rPr>
            </w:pPr>
          </w:p>
        </w:tc>
      </w:tr>
      <w:tr w:rsidR="000A5743" w:rsidRPr="00E52955" w14:paraId="617898C7"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D284332"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w:t>
            </w:r>
          </w:p>
        </w:tc>
        <w:tc>
          <w:tcPr>
            <w:tcW w:w="1505" w:type="dxa"/>
            <w:tcBorders>
              <w:top w:val="nil"/>
              <w:left w:val="nil"/>
              <w:bottom w:val="single" w:sz="4" w:space="0" w:color="auto"/>
              <w:right w:val="single" w:sz="4" w:space="0" w:color="auto"/>
            </w:tcBorders>
            <w:shd w:val="clear" w:color="auto" w:fill="auto"/>
            <w:noWrap/>
            <w:vAlign w:val="bottom"/>
            <w:hideMark/>
          </w:tcPr>
          <w:p w14:paraId="2CA6A94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10BA14D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4DBF41F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529F3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B2A57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182D80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A6E39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5476815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614C736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4CF4AC08"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6E657E2F"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A89FD61"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2</w:t>
            </w:r>
          </w:p>
        </w:tc>
        <w:tc>
          <w:tcPr>
            <w:tcW w:w="1505" w:type="dxa"/>
            <w:tcBorders>
              <w:top w:val="nil"/>
              <w:left w:val="nil"/>
              <w:bottom w:val="single" w:sz="4" w:space="0" w:color="auto"/>
              <w:right w:val="single" w:sz="4" w:space="0" w:color="auto"/>
            </w:tcBorders>
            <w:shd w:val="clear" w:color="auto" w:fill="auto"/>
            <w:noWrap/>
            <w:vAlign w:val="bottom"/>
            <w:hideMark/>
          </w:tcPr>
          <w:p w14:paraId="4ACA7271"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53952AB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1C94D49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ACBFC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4733F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0E39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490547"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475C6FA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4035157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4F864DDA"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2AEAFA9A"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6A6B0AF"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3</w:t>
            </w:r>
          </w:p>
        </w:tc>
        <w:tc>
          <w:tcPr>
            <w:tcW w:w="1505" w:type="dxa"/>
            <w:tcBorders>
              <w:top w:val="nil"/>
              <w:left w:val="nil"/>
              <w:bottom w:val="single" w:sz="4" w:space="0" w:color="auto"/>
              <w:right w:val="single" w:sz="4" w:space="0" w:color="auto"/>
            </w:tcBorders>
            <w:shd w:val="clear" w:color="auto" w:fill="auto"/>
            <w:noWrap/>
            <w:vAlign w:val="bottom"/>
            <w:hideMark/>
          </w:tcPr>
          <w:p w14:paraId="03D4FAB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1CA35A2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41C781C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CAC527"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FA277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5C7A4F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116BA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125CD00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0DA5398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169D484A"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20DF253F"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9CB6DF"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4</w:t>
            </w:r>
          </w:p>
        </w:tc>
        <w:tc>
          <w:tcPr>
            <w:tcW w:w="1505" w:type="dxa"/>
            <w:tcBorders>
              <w:top w:val="nil"/>
              <w:left w:val="nil"/>
              <w:bottom w:val="single" w:sz="4" w:space="0" w:color="auto"/>
              <w:right w:val="single" w:sz="4" w:space="0" w:color="auto"/>
            </w:tcBorders>
            <w:shd w:val="clear" w:color="auto" w:fill="auto"/>
            <w:noWrap/>
            <w:vAlign w:val="bottom"/>
            <w:hideMark/>
          </w:tcPr>
          <w:p w14:paraId="7E20431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36BA4DB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2443BA8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5863A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F2D801"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15560E7"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733CC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46EFADB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73E7C58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1D92B965"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198173EB"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BA4954A"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5</w:t>
            </w:r>
          </w:p>
        </w:tc>
        <w:tc>
          <w:tcPr>
            <w:tcW w:w="1505" w:type="dxa"/>
            <w:tcBorders>
              <w:top w:val="nil"/>
              <w:left w:val="nil"/>
              <w:bottom w:val="single" w:sz="4" w:space="0" w:color="auto"/>
              <w:right w:val="single" w:sz="4" w:space="0" w:color="auto"/>
            </w:tcBorders>
            <w:shd w:val="clear" w:color="auto" w:fill="auto"/>
            <w:noWrap/>
            <w:vAlign w:val="bottom"/>
            <w:hideMark/>
          </w:tcPr>
          <w:p w14:paraId="6400029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6F70120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396F7E37"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49D35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3D251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0C3D81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4C46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5D2EFD5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6EBA5B6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7E518C54"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58DE870E"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648CC86"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6</w:t>
            </w:r>
          </w:p>
        </w:tc>
        <w:tc>
          <w:tcPr>
            <w:tcW w:w="1505" w:type="dxa"/>
            <w:tcBorders>
              <w:top w:val="nil"/>
              <w:left w:val="nil"/>
              <w:bottom w:val="single" w:sz="4" w:space="0" w:color="auto"/>
              <w:right w:val="single" w:sz="4" w:space="0" w:color="auto"/>
            </w:tcBorders>
            <w:shd w:val="clear" w:color="auto" w:fill="auto"/>
            <w:noWrap/>
            <w:vAlign w:val="bottom"/>
            <w:hideMark/>
          </w:tcPr>
          <w:p w14:paraId="01DAF57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4807A65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6884C50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87663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6979E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275E9D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99621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37548C3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4193992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56676D72"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0E9D0E44"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BEFF95A"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7</w:t>
            </w:r>
          </w:p>
        </w:tc>
        <w:tc>
          <w:tcPr>
            <w:tcW w:w="1505" w:type="dxa"/>
            <w:tcBorders>
              <w:top w:val="nil"/>
              <w:left w:val="nil"/>
              <w:bottom w:val="single" w:sz="4" w:space="0" w:color="auto"/>
              <w:right w:val="single" w:sz="4" w:space="0" w:color="auto"/>
            </w:tcBorders>
            <w:shd w:val="clear" w:color="auto" w:fill="auto"/>
            <w:noWrap/>
            <w:vAlign w:val="bottom"/>
            <w:hideMark/>
          </w:tcPr>
          <w:p w14:paraId="703DE6A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11C6A9B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0D691CC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82F071"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4EDE3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2AFC28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C70AF7"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3DFC6F9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1852914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329B65CC"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5626C357"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A39014C"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8</w:t>
            </w:r>
          </w:p>
        </w:tc>
        <w:tc>
          <w:tcPr>
            <w:tcW w:w="1505" w:type="dxa"/>
            <w:tcBorders>
              <w:top w:val="nil"/>
              <w:left w:val="nil"/>
              <w:bottom w:val="single" w:sz="4" w:space="0" w:color="auto"/>
              <w:right w:val="single" w:sz="4" w:space="0" w:color="auto"/>
            </w:tcBorders>
            <w:shd w:val="clear" w:color="auto" w:fill="auto"/>
            <w:noWrap/>
            <w:vAlign w:val="bottom"/>
            <w:hideMark/>
          </w:tcPr>
          <w:p w14:paraId="37F39C1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17B83C9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11F9D1C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F0FC4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0C2DB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542256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A210E1"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356E323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5F898E2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3B20032E"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54CDB7CA"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820D353"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9</w:t>
            </w:r>
          </w:p>
        </w:tc>
        <w:tc>
          <w:tcPr>
            <w:tcW w:w="1505" w:type="dxa"/>
            <w:tcBorders>
              <w:top w:val="nil"/>
              <w:left w:val="nil"/>
              <w:bottom w:val="single" w:sz="4" w:space="0" w:color="auto"/>
              <w:right w:val="single" w:sz="4" w:space="0" w:color="auto"/>
            </w:tcBorders>
            <w:shd w:val="clear" w:color="auto" w:fill="auto"/>
            <w:noWrap/>
            <w:vAlign w:val="bottom"/>
            <w:hideMark/>
          </w:tcPr>
          <w:p w14:paraId="0E57CE27"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598C6E1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7B67F32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E7B24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AF0D8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2A7F08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C3531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03588B3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76E12A9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372D02B5"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50A180EB"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31098A5"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10</w:t>
            </w:r>
          </w:p>
        </w:tc>
        <w:tc>
          <w:tcPr>
            <w:tcW w:w="1505" w:type="dxa"/>
            <w:tcBorders>
              <w:top w:val="nil"/>
              <w:left w:val="nil"/>
              <w:bottom w:val="single" w:sz="4" w:space="0" w:color="auto"/>
              <w:right w:val="single" w:sz="4" w:space="0" w:color="auto"/>
            </w:tcBorders>
            <w:shd w:val="clear" w:color="auto" w:fill="auto"/>
            <w:noWrap/>
            <w:vAlign w:val="bottom"/>
            <w:hideMark/>
          </w:tcPr>
          <w:p w14:paraId="5EBCF11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117A090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11B8125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A3E56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A36AF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F4A7BF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817EA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4DE5A08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7D4CCB5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06219017"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30543CFC"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EDBAAE9"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11</w:t>
            </w:r>
          </w:p>
        </w:tc>
        <w:tc>
          <w:tcPr>
            <w:tcW w:w="1505" w:type="dxa"/>
            <w:tcBorders>
              <w:top w:val="nil"/>
              <w:left w:val="nil"/>
              <w:bottom w:val="single" w:sz="4" w:space="0" w:color="auto"/>
              <w:right w:val="single" w:sz="4" w:space="0" w:color="auto"/>
            </w:tcBorders>
            <w:shd w:val="clear" w:color="auto" w:fill="auto"/>
            <w:noWrap/>
            <w:vAlign w:val="bottom"/>
            <w:hideMark/>
          </w:tcPr>
          <w:p w14:paraId="2C3889E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10104EC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5CAAB73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43255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FCB0E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71B8B8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C3717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02E48C0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14DD431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07645D19"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0814D5EE"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AB44C2A"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12</w:t>
            </w:r>
          </w:p>
        </w:tc>
        <w:tc>
          <w:tcPr>
            <w:tcW w:w="1505" w:type="dxa"/>
            <w:tcBorders>
              <w:top w:val="nil"/>
              <w:left w:val="nil"/>
              <w:bottom w:val="single" w:sz="4" w:space="0" w:color="auto"/>
              <w:right w:val="single" w:sz="4" w:space="0" w:color="auto"/>
            </w:tcBorders>
            <w:shd w:val="clear" w:color="auto" w:fill="auto"/>
            <w:noWrap/>
            <w:vAlign w:val="bottom"/>
            <w:hideMark/>
          </w:tcPr>
          <w:p w14:paraId="61DABF12"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1FE1113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185F737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DD139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464C2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FE406A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E0EF8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05517E8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2270109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4039E50C"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17399156"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25FB366"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13</w:t>
            </w:r>
          </w:p>
        </w:tc>
        <w:tc>
          <w:tcPr>
            <w:tcW w:w="1505" w:type="dxa"/>
            <w:tcBorders>
              <w:top w:val="nil"/>
              <w:left w:val="nil"/>
              <w:bottom w:val="single" w:sz="4" w:space="0" w:color="auto"/>
              <w:right w:val="single" w:sz="4" w:space="0" w:color="auto"/>
            </w:tcBorders>
            <w:shd w:val="clear" w:color="auto" w:fill="auto"/>
            <w:noWrap/>
            <w:vAlign w:val="bottom"/>
            <w:hideMark/>
          </w:tcPr>
          <w:p w14:paraId="4C7222C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51ACF42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731F370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9031D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D3B9A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A86F5C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8F4AD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22366CB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1CF4E60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7A29233B"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3474223F"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689504F"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14</w:t>
            </w:r>
          </w:p>
        </w:tc>
        <w:tc>
          <w:tcPr>
            <w:tcW w:w="1505" w:type="dxa"/>
            <w:tcBorders>
              <w:top w:val="nil"/>
              <w:left w:val="nil"/>
              <w:bottom w:val="single" w:sz="4" w:space="0" w:color="auto"/>
              <w:right w:val="single" w:sz="4" w:space="0" w:color="auto"/>
            </w:tcBorders>
            <w:shd w:val="clear" w:color="auto" w:fill="auto"/>
            <w:noWrap/>
            <w:vAlign w:val="bottom"/>
            <w:hideMark/>
          </w:tcPr>
          <w:p w14:paraId="2CDAA5C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5B170DF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1E7FF04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30F5E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56AEA1"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A763F2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61FE9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3B70692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627FD56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5D2A2256"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5B88837D"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6529F07"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15</w:t>
            </w:r>
          </w:p>
        </w:tc>
        <w:tc>
          <w:tcPr>
            <w:tcW w:w="1505" w:type="dxa"/>
            <w:tcBorders>
              <w:top w:val="nil"/>
              <w:left w:val="nil"/>
              <w:bottom w:val="single" w:sz="4" w:space="0" w:color="auto"/>
              <w:right w:val="single" w:sz="4" w:space="0" w:color="auto"/>
            </w:tcBorders>
            <w:shd w:val="clear" w:color="auto" w:fill="auto"/>
            <w:noWrap/>
            <w:vAlign w:val="bottom"/>
            <w:hideMark/>
          </w:tcPr>
          <w:p w14:paraId="0AABCF1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7C33C53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6921F3D2"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93B081"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E7304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23532A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E5C096"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1219F4A4"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08CAE942"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6B634CDC"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43FA51EB"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F293E16"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16</w:t>
            </w:r>
          </w:p>
        </w:tc>
        <w:tc>
          <w:tcPr>
            <w:tcW w:w="1505" w:type="dxa"/>
            <w:tcBorders>
              <w:top w:val="nil"/>
              <w:left w:val="nil"/>
              <w:bottom w:val="single" w:sz="4" w:space="0" w:color="auto"/>
              <w:right w:val="single" w:sz="4" w:space="0" w:color="auto"/>
            </w:tcBorders>
            <w:shd w:val="clear" w:color="auto" w:fill="auto"/>
            <w:noWrap/>
            <w:vAlign w:val="bottom"/>
            <w:hideMark/>
          </w:tcPr>
          <w:p w14:paraId="0C3F862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7C09FD1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263FA91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4768E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90DFB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1E3D32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29B28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76B1BF3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1C01EF0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113BF388"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377AD8E0"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256FF9"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17</w:t>
            </w:r>
          </w:p>
        </w:tc>
        <w:tc>
          <w:tcPr>
            <w:tcW w:w="1505" w:type="dxa"/>
            <w:tcBorders>
              <w:top w:val="nil"/>
              <w:left w:val="nil"/>
              <w:bottom w:val="single" w:sz="4" w:space="0" w:color="auto"/>
              <w:right w:val="single" w:sz="4" w:space="0" w:color="auto"/>
            </w:tcBorders>
            <w:shd w:val="clear" w:color="auto" w:fill="auto"/>
            <w:noWrap/>
            <w:vAlign w:val="bottom"/>
            <w:hideMark/>
          </w:tcPr>
          <w:p w14:paraId="384587D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5E79EC0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06615C22"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183AA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8FCCC7"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3AF9E2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53DA7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12F026CD"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220D42B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71C541D1"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1B137EDF"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EDEDD37"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18</w:t>
            </w:r>
          </w:p>
        </w:tc>
        <w:tc>
          <w:tcPr>
            <w:tcW w:w="1505" w:type="dxa"/>
            <w:tcBorders>
              <w:top w:val="nil"/>
              <w:left w:val="nil"/>
              <w:bottom w:val="single" w:sz="4" w:space="0" w:color="auto"/>
              <w:right w:val="single" w:sz="4" w:space="0" w:color="auto"/>
            </w:tcBorders>
            <w:shd w:val="clear" w:color="auto" w:fill="auto"/>
            <w:noWrap/>
            <w:vAlign w:val="bottom"/>
            <w:hideMark/>
          </w:tcPr>
          <w:p w14:paraId="46D9910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239C76F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448C5332"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6075D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966AD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E8C8B0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BD45E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482EC27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44E86258"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2211AC80"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07CD79E2"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F6F8B8"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t>19</w:t>
            </w:r>
          </w:p>
        </w:tc>
        <w:tc>
          <w:tcPr>
            <w:tcW w:w="1505" w:type="dxa"/>
            <w:tcBorders>
              <w:top w:val="nil"/>
              <w:left w:val="nil"/>
              <w:bottom w:val="single" w:sz="4" w:space="0" w:color="auto"/>
              <w:right w:val="single" w:sz="4" w:space="0" w:color="auto"/>
            </w:tcBorders>
            <w:shd w:val="clear" w:color="auto" w:fill="auto"/>
            <w:noWrap/>
            <w:vAlign w:val="bottom"/>
            <w:hideMark/>
          </w:tcPr>
          <w:p w14:paraId="7EB07E2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53E4EA7F"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1004F0D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99294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D0435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EB4E25C"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5CB745"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5BEF8F5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105B863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223935B1"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031A2B13" w14:textId="77777777" w:rsidTr="00D0333D">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0C97784" w14:textId="77777777" w:rsidR="000A5743" w:rsidRPr="00E52955" w:rsidRDefault="000A5743" w:rsidP="00D0333D">
            <w:pPr>
              <w:spacing w:after="0" w:line="240" w:lineRule="auto"/>
              <w:jc w:val="right"/>
              <w:rPr>
                <w:rFonts w:ascii="Arial" w:eastAsia="Times New Roman" w:hAnsi="Arial" w:cs="Arial"/>
                <w:sz w:val="20"/>
                <w:szCs w:val="20"/>
                <w:lang w:eastAsia="pl-PL"/>
              </w:rPr>
            </w:pPr>
            <w:r w:rsidRPr="00E52955">
              <w:rPr>
                <w:rFonts w:ascii="Arial" w:eastAsia="Times New Roman" w:hAnsi="Arial" w:cs="Arial"/>
                <w:sz w:val="20"/>
                <w:szCs w:val="20"/>
                <w:lang w:eastAsia="pl-PL"/>
              </w:rPr>
              <w:lastRenderedPageBreak/>
              <w:t>20</w:t>
            </w:r>
          </w:p>
        </w:tc>
        <w:tc>
          <w:tcPr>
            <w:tcW w:w="1505" w:type="dxa"/>
            <w:tcBorders>
              <w:top w:val="nil"/>
              <w:left w:val="nil"/>
              <w:bottom w:val="single" w:sz="4" w:space="0" w:color="auto"/>
              <w:right w:val="single" w:sz="4" w:space="0" w:color="auto"/>
            </w:tcBorders>
            <w:shd w:val="clear" w:color="auto" w:fill="auto"/>
            <w:noWrap/>
            <w:vAlign w:val="bottom"/>
            <w:hideMark/>
          </w:tcPr>
          <w:p w14:paraId="7BFAE76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19" w:type="dxa"/>
            <w:tcBorders>
              <w:top w:val="nil"/>
              <w:left w:val="nil"/>
              <w:bottom w:val="single" w:sz="4" w:space="0" w:color="auto"/>
              <w:right w:val="single" w:sz="4" w:space="0" w:color="auto"/>
            </w:tcBorders>
            <w:shd w:val="clear" w:color="auto" w:fill="auto"/>
            <w:noWrap/>
            <w:vAlign w:val="bottom"/>
            <w:hideMark/>
          </w:tcPr>
          <w:p w14:paraId="638D572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641" w:type="dxa"/>
            <w:tcBorders>
              <w:top w:val="nil"/>
              <w:left w:val="nil"/>
              <w:bottom w:val="single" w:sz="4" w:space="0" w:color="auto"/>
              <w:right w:val="single" w:sz="4" w:space="0" w:color="auto"/>
            </w:tcBorders>
            <w:shd w:val="clear" w:color="auto" w:fill="auto"/>
            <w:noWrap/>
            <w:vAlign w:val="bottom"/>
            <w:hideMark/>
          </w:tcPr>
          <w:p w14:paraId="405463A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80EA20"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A26DEB"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E5FB53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B843D2"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932" w:type="dxa"/>
            <w:tcBorders>
              <w:top w:val="nil"/>
              <w:left w:val="nil"/>
              <w:bottom w:val="single" w:sz="4" w:space="0" w:color="auto"/>
              <w:right w:val="single" w:sz="4" w:space="0" w:color="auto"/>
            </w:tcBorders>
            <w:shd w:val="clear" w:color="auto" w:fill="auto"/>
            <w:noWrap/>
            <w:vAlign w:val="bottom"/>
            <w:hideMark/>
          </w:tcPr>
          <w:p w14:paraId="400E8949"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443" w:type="dxa"/>
            <w:tcBorders>
              <w:top w:val="nil"/>
              <w:left w:val="nil"/>
              <w:bottom w:val="single" w:sz="4" w:space="0" w:color="auto"/>
              <w:right w:val="single" w:sz="4" w:space="0" w:color="auto"/>
            </w:tcBorders>
            <w:shd w:val="clear" w:color="auto" w:fill="auto"/>
            <w:noWrap/>
            <w:vAlign w:val="bottom"/>
            <w:hideMark/>
          </w:tcPr>
          <w:p w14:paraId="08B57FA1"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286" w:type="dxa"/>
            <w:tcBorders>
              <w:top w:val="nil"/>
              <w:left w:val="nil"/>
              <w:bottom w:val="nil"/>
              <w:right w:val="nil"/>
            </w:tcBorders>
            <w:shd w:val="clear" w:color="auto" w:fill="auto"/>
            <w:noWrap/>
            <w:vAlign w:val="bottom"/>
            <w:hideMark/>
          </w:tcPr>
          <w:p w14:paraId="35EDE941" w14:textId="77777777" w:rsidR="000A5743" w:rsidRPr="00E52955" w:rsidRDefault="000A5743" w:rsidP="00D0333D">
            <w:pPr>
              <w:spacing w:after="0" w:line="240" w:lineRule="auto"/>
              <w:rPr>
                <w:rFonts w:ascii="Arial" w:eastAsia="Times New Roman" w:hAnsi="Arial" w:cs="Arial"/>
                <w:sz w:val="20"/>
                <w:szCs w:val="20"/>
                <w:lang w:eastAsia="pl-PL"/>
              </w:rPr>
            </w:pPr>
          </w:p>
        </w:tc>
      </w:tr>
      <w:tr w:rsidR="000A5743" w:rsidRPr="00E52955" w14:paraId="5B1B534D" w14:textId="77777777" w:rsidTr="00D0333D">
        <w:trPr>
          <w:trHeight w:val="255"/>
        </w:trPr>
        <w:tc>
          <w:tcPr>
            <w:tcW w:w="480" w:type="dxa"/>
            <w:tcBorders>
              <w:top w:val="nil"/>
              <w:left w:val="nil"/>
              <w:bottom w:val="nil"/>
              <w:right w:val="nil"/>
            </w:tcBorders>
            <w:shd w:val="clear" w:color="auto" w:fill="auto"/>
            <w:noWrap/>
            <w:vAlign w:val="bottom"/>
            <w:hideMark/>
          </w:tcPr>
          <w:p w14:paraId="1DF31DD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12CBB15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2B5E71D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6141A01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2DA7768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7B39FE"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E6C7F0A"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w:t>
            </w:r>
          </w:p>
        </w:tc>
        <w:tc>
          <w:tcPr>
            <w:tcW w:w="1300" w:type="dxa"/>
            <w:tcBorders>
              <w:top w:val="nil"/>
              <w:left w:val="nil"/>
              <w:bottom w:val="nil"/>
              <w:right w:val="nil"/>
            </w:tcBorders>
            <w:shd w:val="clear" w:color="auto" w:fill="auto"/>
            <w:noWrap/>
            <w:vAlign w:val="bottom"/>
            <w:hideMark/>
          </w:tcPr>
          <w:p w14:paraId="5352A48F" w14:textId="77777777" w:rsidR="000A5743" w:rsidRPr="00E52955" w:rsidRDefault="000A5743" w:rsidP="00D0333D">
            <w:pPr>
              <w:spacing w:after="0" w:line="240" w:lineRule="auto"/>
              <w:rPr>
                <w:rFonts w:ascii="Arial" w:eastAsia="Times New Roman" w:hAnsi="Arial" w:cs="Arial"/>
                <w:sz w:val="20"/>
                <w:szCs w:val="20"/>
                <w:lang w:eastAsia="pl-PL"/>
              </w:rPr>
            </w:pPr>
          </w:p>
        </w:tc>
        <w:tc>
          <w:tcPr>
            <w:tcW w:w="1932" w:type="dxa"/>
            <w:tcBorders>
              <w:top w:val="nil"/>
              <w:left w:val="nil"/>
              <w:bottom w:val="nil"/>
              <w:right w:val="nil"/>
            </w:tcBorders>
            <w:shd w:val="clear" w:color="auto" w:fill="auto"/>
            <w:noWrap/>
            <w:vAlign w:val="bottom"/>
            <w:hideMark/>
          </w:tcPr>
          <w:p w14:paraId="247FDA9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57F1A81F"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6CCBA23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6504AF47" w14:textId="77777777" w:rsidTr="00D0333D">
        <w:trPr>
          <w:trHeight w:val="255"/>
        </w:trPr>
        <w:tc>
          <w:tcPr>
            <w:tcW w:w="480" w:type="dxa"/>
            <w:tcBorders>
              <w:top w:val="nil"/>
              <w:left w:val="nil"/>
              <w:bottom w:val="nil"/>
              <w:right w:val="nil"/>
            </w:tcBorders>
            <w:shd w:val="clear" w:color="auto" w:fill="auto"/>
            <w:noWrap/>
            <w:vAlign w:val="bottom"/>
            <w:hideMark/>
          </w:tcPr>
          <w:p w14:paraId="42578EB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340A988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15899C8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5B45BC3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1D5211B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707DCEB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256F9E9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4623E08B"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696A1E9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27248ED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40890EA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04AF77E5" w14:textId="77777777" w:rsidTr="00D0333D">
        <w:trPr>
          <w:trHeight w:val="255"/>
        </w:trPr>
        <w:tc>
          <w:tcPr>
            <w:tcW w:w="480" w:type="dxa"/>
            <w:tcBorders>
              <w:top w:val="nil"/>
              <w:left w:val="nil"/>
              <w:bottom w:val="nil"/>
              <w:right w:val="nil"/>
            </w:tcBorders>
            <w:shd w:val="clear" w:color="auto" w:fill="auto"/>
            <w:noWrap/>
            <w:vAlign w:val="bottom"/>
            <w:hideMark/>
          </w:tcPr>
          <w:p w14:paraId="7FC52BF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4A35195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7219303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4B5C58A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30C18CA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0C3EC7C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5F82EB9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3C94F8F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3A1EFD6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51EC600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742D30A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0B8A2F25" w14:textId="77777777" w:rsidTr="00D0333D">
        <w:trPr>
          <w:trHeight w:val="300"/>
        </w:trPr>
        <w:tc>
          <w:tcPr>
            <w:tcW w:w="480" w:type="dxa"/>
            <w:tcBorders>
              <w:top w:val="nil"/>
              <w:left w:val="nil"/>
              <w:bottom w:val="nil"/>
              <w:right w:val="nil"/>
            </w:tcBorders>
            <w:shd w:val="clear" w:color="auto" w:fill="auto"/>
            <w:noWrap/>
            <w:vAlign w:val="bottom"/>
            <w:hideMark/>
          </w:tcPr>
          <w:p w14:paraId="5A9732C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551" w:type="dxa"/>
            <w:gridSpan w:val="9"/>
            <w:vMerge w:val="restart"/>
            <w:tcBorders>
              <w:top w:val="nil"/>
              <w:left w:val="nil"/>
              <w:bottom w:val="nil"/>
              <w:right w:val="nil"/>
            </w:tcBorders>
            <w:shd w:val="clear" w:color="auto" w:fill="auto"/>
            <w:vAlign w:val="bottom"/>
            <w:hideMark/>
          </w:tcPr>
          <w:p w14:paraId="7583EB09" w14:textId="77777777" w:rsidR="000A5743" w:rsidRPr="00E52955" w:rsidRDefault="000A5743" w:rsidP="00D0333D">
            <w:pPr>
              <w:spacing w:after="0" w:line="240" w:lineRule="auto"/>
              <w:rPr>
                <w:rFonts w:ascii="Times New Roman" w:eastAsia="Times New Roman" w:hAnsi="Times New Roman" w:cs="Times New Roman"/>
                <w:lang w:eastAsia="pl-PL"/>
              </w:rPr>
            </w:pPr>
            <w:r w:rsidRPr="00E52955">
              <w:rPr>
                <w:rFonts w:ascii="Times New Roman" w:eastAsia="Times New Roman" w:hAnsi="Times New Roman" w:cs="Times New Roman"/>
                <w:lang w:eastAsia="pl-PL"/>
              </w:rPr>
              <w:t xml:space="preserve">Oświadczam, że obiekty ujęte w zestawieniu zaliczone zostały do I stopnia pilności określonego na podstawie „Oceny stanu i możliwości bezpiecznego użytkowania wyrobów zawierających azbest (załącznik nr 1 do rozporządzenia Ministra Gospodarki, Pracy i Polityki Społecznej z dnia 2 kwietnia 2004 roku w sprawie sposobów i warunków bezpiecznego użytkowania i usuwania wyrobów zawierających azbest (Dz. U. Nr 71, poz. 649) z </w:t>
            </w:r>
            <w:proofErr w:type="spellStart"/>
            <w:r w:rsidRPr="00E52955">
              <w:rPr>
                <w:rFonts w:ascii="Times New Roman" w:eastAsia="Times New Roman" w:hAnsi="Times New Roman" w:cs="Times New Roman"/>
                <w:lang w:eastAsia="pl-PL"/>
              </w:rPr>
              <w:t>późn</w:t>
            </w:r>
            <w:proofErr w:type="spellEnd"/>
            <w:r w:rsidRPr="00E52955">
              <w:rPr>
                <w:rFonts w:ascii="Times New Roman" w:eastAsia="Times New Roman" w:hAnsi="Times New Roman" w:cs="Times New Roman"/>
                <w:lang w:eastAsia="pl-PL"/>
              </w:rPr>
              <w:t>. zm.</w:t>
            </w:r>
          </w:p>
        </w:tc>
        <w:tc>
          <w:tcPr>
            <w:tcW w:w="286" w:type="dxa"/>
            <w:tcBorders>
              <w:top w:val="nil"/>
              <w:left w:val="nil"/>
              <w:bottom w:val="nil"/>
              <w:right w:val="nil"/>
            </w:tcBorders>
            <w:shd w:val="clear" w:color="auto" w:fill="auto"/>
            <w:noWrap/>
            <w:vAlign w:val="bottom"/>
            <w:hideMark/>
          </w:tcPr>
          <w:p w14:paraId="60DCA3F1" w14:textId="77777777" w:rsidR="000A5743" w:rsidRPr="00E52955" w:rsidRDefault="000A5743" w:rsidP="00D0333D">
            <w:pPr>
              <w:spacing w:after="0" w:line="240" w:lineRule="auto"/>
              <w:rPr>
                <w:rFonts w:ascii="Times New Roman" w:eastAsia="Times New Roman" w:hAnsi="Times New Roman" w:cs="Times New Roman"/>
                <w:lang w:eastAsia="pl-PL"/>
              </w:rPr>
            </w:pPr>
          </w:p>
        </w:tc>
      </w:tr>
      <w:tr w:rsidR="000A5743" w:rsidRPr="00E52955" w14:paraId="4596D407" w14:textId="77777777" w:rsidTr="00D0333D">
        <w:trPr>
          <w:trHeight w:val="630"/>
        </w:trPr>
        <w:tc>
          <w:tcPr>
            <w:tcW w:w="480" w:type="dxa"/>
            <w:tcBorders>
              <w:top w:val="nil"/>
              <w:left w:val="nil"/>
              <w:bottom w:val="nil"/>
              <w:right w:val="nil"/>
            </w:tcBorders>
            <w:shd w:val="clear" w:color="auto" w:fill="auto"/>
            <w:noWrap/>
            <w:vAlign w:val="bottom"/>
            <w:hideMark/>
          </w:tcPr>
          <w:p w14:paraId="4F3F42B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551" w:type="dxa"/>
            <w:gridSpan w:val="9"/>
            <w:vMerge/>
            <w:tcBorders>
              <w:top w:val="nil"/>
              <w:left w:val="nil"/>
              <w:bottom w:val="nil"/>
              <w:right w:val="nil"/>
            </w:tcBorders>
            <w:vAlign w:val="center"/>
            <w:hideMark/>
          </w:tcPr>
          <w:p w14:paraId="48EEF04C" w14:textId="77777777" w:rsidR="000A5743" w:rsidRPr="00E52955" w:rsidRDefault="000A5743" w:rsidP="00D0333D">
            <w:pPr>
              <w:spacing w:after="0" w:line="240" w:lineRule="auto"/>
              <w:rPr>
                <w:rFonts w:ascii="Times New Roman" w:eastAsia="Times New Roman" w:hAnsi="Times New Roman" w:cs="Times New Roman"/>
                <w:lang w:eastAsia="pl-PL"/>
              </w:rPr>
            </w:pPr>
          </w:p>
        </w:tc>
        <w:tc>
          <w:tcPr>
            <w:tcW w:w="286" w:type="dxa"/>
            <w:tcBorders>
              <w:top w:val="nil"/>
              <w:left w:val="nil"/>
              <w:bottom w:val="nil"/>
              <w:right w:val="nil"/>
            </w:tcBorders>
            <w:shd w:val="clear" w:color="auto" w:fill="auto"/>
            <w:noWrap/>
            <w:vAlign w:val="bottom"/>
            <w:hideMark/>
          </w:tcPr>
          <w:p w14:paraId="1185659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11139A7E" w14:textId="77777777" w:rsidTr="00D0333D">
        <w:trPr>
          <w:trHeight w:val="255"/>
        </w:trPr>
        <w:tc>
          <w:tcPr>
            <w:tcW w:w="480" w:type="dxa"/>
            <w:tcBorders>
              <w:top w:val="nil"/>
              <w:left w:val="nil"/>
              <w:bottom w:val="nil"/>
              <w:right w:val="nil"/>
            </w:tcBorders>
            <w:shd w:val="clear" w:color="auto" w:fill="auto"/>
            <w:noWrap/>
            <w:vAlign w:val="bottom"/>
            <w:hideMark/>
          </w:tcPr>
          <w:p w14:paraId="4650F4A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2AC6518F"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153398D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777B4B4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5004584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51BAB7E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032E60FB"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254B2FE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5079D65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6D217AA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386B8D2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59867344" w14:textId="77777777" w:rsidTr="00D0333D">
        <w:trPr>
          <w:trHeight w:val="255"/>
        </w:trPr>
        <w:tc>
          <w:tcPr>
            <w:tcW w:w="480" w:type="dxa"/>
            <w:tcBorders>
              <w:top w:val="nil"/>
              <w:left w:val="nil"/>
              <w:bottom w:val="nil"/>
              <w:right w:val="nil"/>
            </w:tcBorders>
            <w:shd w:val="clear" w:color="auto" w:fill="auto"/>
            <w:noWrap/>
            <w:vAlign w:val="bottom"/>
            <w:hideMark/>
          </w:tcPr>
          <w:p w14:paraId="381A8E8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6DDA4760" w14:textId="77777777" w:rsidR="000A5743" w:rsidRPr="00E52955" w:rsidRDefault="000A5743" w:rsidP="00D0333D">
            <w:pPr>
              <w:spacing w:after="0" w:line="240" w:lineRule="auto"/>
              <w:jc w:val="both"/>
              <w:rPr>
                <w:rFonts w:ascii="Arial" w:eastAsia="Times New Roman" w:hAnsi="Arial" w:cs="Arial"/>
                <w:sz w:val="20"/>
                <w:szCs w:val="20"/>
                <w:lang w:eastAsia="pl-PL"/>
              </w:rPr>
            </w:pPr>
            <w:r w:rsidRPr="00E52955">
              <w:rPr>
                <w:rFonts w:ascii="Arial" w:eastAsia="Times New Roman" w:hAnsi="Arial" w:cs="Arial"/>
                <w:sz w:val="20"/>
                <w:szCs w:val="20"/>
                <w:lang w:eastAsia="pl-PL"/>
              </w:rPr>
              <w:t>*właściwe podkreślić</w:t>
            </w:r>
          </w:p>
        </w:tc>
        <w:tc>
          <w:tcPr>
            <w:tcW w:w="1619" w:type="dxa"/>
            <w:tcBorders>
              <w:top w:val="nil"/>
              <w:left w:val="nil"/>
              <w:bottom w:val="nil"/>
              <w:right w:val="nil"/>
            </w:tcBorders>
            <w:shd w:val="clear" w:color="auto" w:fill="auto"/>
            <w:noWrap/>
            <w:vAlign w:val="bottom"/>
            <w:hideMark/>
          </w:tcPr>
          <w:p w14:paraId="69F11D84" w14:textId="77777777" w:rsidR="000A5743" w:rsidRPr="00E52955" w:rsidRDefault="000A5743" w:rsidP="00D0333D">
            <w:pPr>
              <w:spacing w:after="0" w:line="240" w:lineRule="auto"/>
              <w:jc w:val="both"/>
              <w:rPr>
                <w:rFonts w:ascii="Arial" w:eastAsia="Times New Roman" w:hAnsi="Arial" w:cs="Arial"/>
                <w:sz w:val="20"/>
                <w:szCs w:val="20"/>
                <w:lang w:eastAsia="pl-PL"/>
              </w:rPr>
            </w:pPr>
          </w:p>
        </w:tc>
        <w:tc>
          <w:tcPr>
            <w:tcW w:w="1641" w:type="dxa"/>
            <w:tcBorders>
              <w:top w:val="nil"/>
              <w:left w:val="nil"/>
              <w:bottom w:val="nil"/>
              <w:right w:val="nil"/>
            </w:tcBorders>
            <w:shd w:val="clear" w:color="auto" w:fill="auto"/>
            <w:noWrap/>
            <w:vAlign w:val="bottom"/>
            <w:hideMark/>
          </w:tcPr>
          <w:p w14:paraId="620643AB"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255ED47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420A58F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2203ACE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020C39F0"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2A176BE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5F92595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0C7AAE8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5011257F" w14:textId="77777777" w:rsidTr="00D0333D">
        <w:trPr>
          <w:trHeight w:val="255"/>
        </w:trPr>
        <w:tc>
          <w:tcPr>
            <w:tcW w:w="480" w:type="dxa"/>
            <w:tcBorders>
              <w:top w:val="nil"/>
              <w:left w:val="nil"/>
              <w:bottom w:val="nil"/>
              <w:right w:val="nil"/>
            </w:tcBorders>
            <w:shd w:val="clear" w:color="auto" w:fill="auto"/>
            <w:noWrap/>
            <w:vAlign w:val="bottom"/>
            <w:hideMark/>
          </w:tcPr>
          <w:p w14:paraId="1600EC1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876" w:type="dxa"/>
            <w:gridSpan w:val="6"/>
            <w:tcBorders>
              <w:top w:val="nil"/>
              <w:left w:val="nil"/>
              <w:bottom w:val="nil"/>
              <w:right w:val="nil"/>
            </w:tcBorders>
            <w:shd w:val="clear" w:color="auto" w:fill="auto"/>
            <w:noWrap/>
            <w:vAlign w:val="bottom"/>
            <w:hideMark/>
          </w:tcPr>
          <w:p w14:paraId="3C6D2563" w14:textId="77777777" w:rsidR="000A5743" w:rsidRPr="00E52955" w:rsidRDefault="000A5743" w:rsidP="00D0333D">
            <w:pPr>
              <w:spacing w:after="0" w:line="240" w:lineRule="auto"/>
              <w:rPr>
                <w:rFonts w:ascii="Arial" w:eastAsia="Times New Roman" w:hAnsi="Arial" w:cs="Arial"/>
                <w:sz w:val="20"/>
                <w:szCs w:val="20"/>
                <w:lang w:eastAsia="pl-PL"/>
              </w:rPr>
            </w:pPr>
            <w:r w:rsidRPr="00E52955">
              <w:rPr>
                <w:rFonts w:ascii="Arial" w:eastAsia="Times New Roman" w:hAnsi="Arial" w:cs="Arial"/>
                <w:sz w:val="20"/>
                <w:szCs w:val="20"/>
                <w:lang w:eastAsia="pl-PL"/>
              </w:rPr>
              <w:t xml:space="preserve">** dopuszczalne jest nie wypełnianie tej pozycji w przypadku, gdy niemożliwe jest określenie ilości odpadu z powodu jego znacznego rozdrobnienia </w:t>
            </w:r>
          </w:p>
        </w:tc>
        <w:tc>
          <w:tcPr>
            <w:tcW w:w="1300" w:type="dxa"/>
            <w:tcBorders>
              <w:top w:val="nil"/>
              <w:left w:val="nil"/>
              <w:bottom w:val="nil"/>
              <w:right w:val="nil"/>
            </w:tcBorders>
            <w:shd w:val="clear" w:color="auto" w:fill="auto"/>
            <w:noWrap/>
            <w:vAlign w:val="bottom"/>
            <w:hideMark/>
          </w:tcPr>
          <w:p w14:paraId="42401F4E" w14:textId="77777777" w:rsidR="000A5743" w:rsidRPr="00E52955" w:rsidRDefault="000A5743" w:rsidP="00D0333D">
            <w:pPr>
              <w:spacing w:after="0" w:line="240" w:lineRule="auto"/>
              <w:rPr>
                <w:rFonts w:ascii="Arial" w:eastAsia="Times New Roman" w:hAnsi="Arial" w:cs="Arial"/>
                <w:sz w:val="20"/>
                <w:szCs w:val="20"/>
                <w:lang w:eastAsia="pl-PL"/>
              </w:rPr>
            </w:pPr>
          </w:p>
        </w:tc>
        <w:tc>
          <w:tcPr>
            <w:tcW w:w="1932" w:type="dxa"/>
            <w:tcBorders>
              <w:top w:val="nil"/>
              <w:left w:val="nil"/>
              <w:bottom w:val="nil"/>
              <w:right w:val="nil"/>
            </w:tcBorders>
            <w:shd w:val="clear" w:color="auto" w:fill="auto"/>
            <w:noWrap/>
            <w:vAlign w:val="bottom"/>
            <w:hideMark/>
          </w:tcPr>
          <w:p w14:paraId="30FDD31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14981EC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2AE28B9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619DC08D" w14:textId="77777777" w:rsidTr="00D0333D">
        <w:trPr>
          <w:trHeight w:val="255"/>
        </w:trPr>
        <w:tc>
          <w:tcPr>
            <w:tcW w:w="480" w:type="dxa"/>
            <w:tcBorders>
              <w:top w:val="nil"/>
              <w:left w:val="nil"/>
              <w:bottom w:val="nil"/>
              <w:right w:val="nil"/>
            </w:tcBorders>
            <w:shd w:val="clear" w:color="auto" w:fill="auto"/>
            <w:noWrap/>
            <w:vAlign w:val="bottom"/>
            <w:hideMark/>
          </w:tcPr>
          <w:p w14:paraId="3CD8619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5424994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1B18EDD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2669420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2F16AFC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1461553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750EA0C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4D3AD9EB"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65C6EE4D"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1BB0E95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6CF3D77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336D9BDC" w14:textId="77777777" w:rsidTr="00D0333D">
        <w:trPr>
          <w:trHeight w:val="315"/>
        </w:trPr>
        <w:tc>
          <w:tcPr>
            <w:tcW w:w="480" w:type="dxa"/>
            <w:tcBorders>
              <w:top w:val="nil"/>
              <w:left w:val="nil"/>
              <w:bottom w:val="nil"/>
              <w:right w:val="nil"/>
            </w:tcBorders>
            <w:shd w:val="clear" w:color="auto" w:fill="auto"/>
            <w:noWrap/>
            <w:vAlign w:val="bottom"/>
            <w:hideMark/>
          </w:tcPr>
          <w:p w14:paraId="7BF0D6A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6166F6E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461A745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7FEE6D4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78E2E25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3311B0D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4083" w:type="dxa"/>
            <w:gridSpan w:val="3"/>
            <w:tcBorders>
              <w:top w:val="nil"/>
              <w:left w:val="nil"/>
              <w:bottom w:val="nil"/>
              <w:right w:val="nil"/>
            </w:tcBorders>
            <w:shd w:val="clear" w:color="auto" w:fill="auto"/>
            <w:noWrap/>
            <w:vAlign w:val="bottom"/>
            <w:hideMark/>
          </w:tcPr>
          <w:p w14:paraId="48BB1455" w14:textId="77777777" w:rsidR="000A5743" w:rsidRPr="00E52955" w:rsidRDefault="000A5743" w:rsidP="00D0333D">
            <w:pPr>
              <w:spacing w:after="0" w:line="240" w:lineRule="auto"/>
              <w:rPr>
                <w:rFonts w:ascii="Times New Roman" w:eastAsia="Times New Roman" w:hAnsi="Times New Roman" w:cs="Times New Roman"/>
                <w:b/>
                <w:bCs/>
                <w:sz w:val="24"/>
                <w:szCs w:val="24"/>
                <w:lang w:eastAsia="pl-PL"/>
              </w:rPr>
            </w:pPr>
            <w:r w:rsidRPr="00E52955">
              <w:rPr>
                <w:rFonts w:ascii="Times New Roman" w:eastAsia="Times New Roman" w:hAnsi="Times New Roman" w:cs="Times New Roman"/>
                <w:b/>
                <w:bCs/>
                <w:sz w:val="24"/>
                <w:szCs w:val="24"/>
                <w:lang w:eastAsia="pl-PL"/>
              </w:rPr>
              <w:t>Prezydent/Burmistrz/Wójt</w:t>
            </w:r>
          </w:p>
        </w:tc>
        <w:tc>
          <w:tcPr>
            <w:tcW w:w="1443" w:type="dxa"/>
            <w:tcBorders>
              <w:top w:val="nil"/>
              <w:left w:val="nil"/>
              <w:bottom w:val="nil"/>
              <w:right w:val="nil"/>
            </w:tcBorders>
            <w:shd w:val="clear" w:color="auto" w:fill="auto"/>
            <w:noWrap/>
            <w:vAlign w:val="bottom"/>
            <w:hideMark/>
          </w:tcPr>
          <w:p w14:paraId="4C07D8FF" w14:textId="77777777" w:rsidR="000A5743" w:rsidRPr="00E52955" w:rsidRDefault="000A5743" w:rsidP="00D0333D">
            <w:pPr>
              <w:spacing w:after="0" w:line="240" w:lineRule="auto"/>
              <w:rPr>
                <w:rFonts w:ascii="Times New Roman" w:eastAsia="Times New Roman" w:hAnsi="Times New Roman" w:cs="Times New Roman"/>
                <w:b/>
                <w:bCs/>
                <w:sz w:val="24"/>
                <w:szCs w:val="24"/>
                <w:lang w:eastAsia="pl-PL"/>
              </w:rPr>
            </w:pPr>
          </w:p>
        </w:tc>
        <w:tc>
          <w:tcPr>
            <w:tcW w:w="286" w:type="dxa"/>
            <w:tcBorders>
              <w:top w:val="nil"/>
              <w:left w:val="nil"/>
              <w:bottom w:val="nil"/>
              <w:right w:val="nil"/>
            </w:tcBorders>
            <w:shd w:val="clear" w:color="auto" w:fill="auto"/>
            <w:noWrap/>
            <w:vAlign w:val="bottom"/>
            <w:hideMark/>
          </w:tcPr>
          <w:p w14:paraId="641C797D"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2752E0F2" w14:textId="77777777" w:rsidTr="00D0333D">
        <w:trPr>
          <w:trHeight w:val="255"/>
        </w:trPr>
        <w:tc>
          <w:tcPr>
            <w:tcW w:w="480" w:type="dxa"/>
            <w:tcBorders>
              <w:top w:val="nil"/>
              <w:left w:val="nil"/>
              <w:bottom w:val="nil"/>
              <w:right w:val="nil"/>
            </w:tcBorders>
            <w:shd w:val="clear" w:color="auto" w:fill="auto"/>
            <w:noWrap/>
            <w:vAlign w:val="bottom"/>
            <w:hideMark/>
          </w:tcPr>
          <w:p w14:paraId="0F010C8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364A8D6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65208E80"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2D07A0A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18AB5D4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0125ECC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26FA019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601BA92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2035952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42A7AFB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360CE250"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24F4E878" w14:textId="77777777" w:rsidTr="00D0333D">
        <w:trPr>
          <w:trHeight w:val="255"/>
        </w:trPr>
        <w:tc>
          <w:tcPr>
            <w:tcW w:w="480" w:type="dxa"/>
            <w:tcBorders>
              <w:top w:val="nil"/>
              <w:left w:val="nil"/>
              <w:bottom w:val="nil"/>
              <w:right w:val="nil"/>
            </w:tcBorders>
            <w:shd w:val="clear" w:color="auto" w:fill="auto"/>
            <w:noWrap/>
            <w:vAlign w:val="bottom"/>
            <w:hideMark/>
          </w:tcPr>
          <w:p w14:paraId="318C5B2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7091228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0AE6ACED"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4E84BAC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54FDD3A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28ADC7C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2DD6A8F0"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1F1BD22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09593F1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3FD7106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389E1E1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r w:rsidR="000A5743" w:rsidRPr="00E52955" w14:paraId="15A4DA21" w14:textId="77777777" w:rsidTr="00D0333D">
        <w:trPr>
          <w:trHeight w:val="255"/>
        </w:trPr>
        <w:tc>
          <w:tcPr>
            <w:tcW w:w="480" w:type="dxa"/>
            <w:tcBorders>
              <w:top w:val="nil"/>
              <w:left w:val="nil"/>
              <w:bottom w:val="nil"/>
              <w:right w:val="nil"/>
            </w:tcBorders>
            <w:shd w:val="clear" w:color="auto" w:fill="auto"/>
            <w:noWrap/>
            <w:vAlign w:val="bottom"/>
            <w:hideMark/>
          </w:tcPr>
          <w:p w14:paraId="6286F91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6F0EDBB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280FFF0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08B8946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2C22F95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54C4F724"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234A0D2D"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6AE83CCE"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3375" w:type="dxa"/>
            <w:gridSpan w:val="2"/>
            <w:tcBorders>
              <w:top w:val="nil"/>
              <w:left w:val="nil"/>
              <w:bottom w:val="nil"/>
              <w:right w:val="nil"/>
            </w:tcBorders>
            <w:shd w:val="clear" w:color="auto" w:fill="auto"/>
            <w:noWrap/>
            <w:vAlign w:val="bottom"/>
            <w:hideMark/>
          </w:tcPr>
          <w:p w14:paraId="6A719349" w14:textId="77777777" w:rsidR="000A5743" w:rsidRPr="00E52955" w:rsidRDefault="000A5743" w:rsidP="00D0333D">
            <w:pPr>
              <w:spacing w:after="0" w:line="240" w:lineRule="auto"/>
              <w:jc w:val="center"/>
              <w:rPr>
                <w:rFonts w:ascii="Times New Roman" w:eastAsia="Times New Roman" w:hAnsi="Times New Roman" w:cs="Times New Roman"/>
                <w:i/>
                <w:iCs/>
                <w:sz w:val="20"/>
                <w:szCs w:val="20"/>
                <w:lang w:eastAsia="pl-PL"/>
              </w:rPr>
            </w:pPr>
            <w:r w:rsidRPr="00E52955">
              <w:rPr>
                <w:rFonts w:ascii="Times New Roman" w:eastAsia="Times New Roman" w:hAnsi="Times New Roman" w:cs="Times New Roman"/>
                <w:i/>
                <w:iCs/>
                <w:sz w:val="20"/>
                <w:szCs w:val="20"/>
                <w:lang w:eastAsia="pl-PL"/>
              </w:rPr>
              <w:t xml:space="preserve">(pieczątki i podpisy osób  upoważnionych  </w:t>
            </w:r>
          </w:p>
        </w:tc>
        <w:tc>
          <w:tcPr>
            <w:tcW w:w="286" w:type="dxa"/>
            <w:tcBorders>
              <w:top w:val="nil"/>
              <w:left w:val="nil"/>
              <w:bottom w:val="nil"/>
              <w:right w:val="nil"/>
            </w:tcBorders>
            <w:shd w:val="clear" w:color="auto" w:fill="auto"/>
            <w:noWrap/>
            <w:vAlign w:val="bottom"/>
            <w:hideMark/>
          </w:tcPr>
          <w:p w14:paraId="222C3974" w14:textId="77777777" w:rsidR="000A5743" w:rsidRPr="00E52955" w:rsidRDefault="000A5743" w:rsidP="00D0333D">
            <w:pPr>
              <w:spacing w:after="0" w:line="240" w:lineRule="auto"/>
              <w:jc w:val="center"/>
              <w:rPr>
                <w:rFonts w:ascii="Times New Roman" w:eastAsia="Times New Roman" w:hAnsi="Times New Roman" w:cs="Times New Roman"/>
                <w:i/>
                <w:iCs/>
                <w:sz w:val="20"/>
                <w:szCs w:val="20"/>
                <w:lang w:eastAsia="pl-PL"/>
              </w:rPr>
            </w:pPr>
          </w:p>
        </w:tc>
      </w:tr>
      <w:tr w:rsidR="000A5743" w:rsidRPr="00E52955" w14:paraId="7BB076DC" w14:textId="77777777" w:rsidTr="00D0333D">
        <w:trPr>
          <w:trHeight w:val="255"/>
        </w:trPr>
        <w:tc>
          <w:tcPr>
            <w:tcW w:w="480" w:type="dxa"/>
            <w:tcBorders>
              <w:top w:val="nil"/>
              <w:left w:val="nil"/>
              <w:bottom w:val="nil"/>
              <w:right w:val="nil"/>
            </w:tcBorders>
            <w:shd w:val="clear" w:color="auto" w:fill="auto"/>
            <w:noWrap/>
            <w:vAlign w:val="bottom"/>
            <w:hideMark/>
          </w:tcPr>
          <w:p w14:paraId="7050E64C"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6A9FE84B"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139F7AA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68317112"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4BCBAAE9"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5F6891A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49A8617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5BAF51F1"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3375" w:type="dxa"/>
            <w:gridSpan w:val="2"/>
            <w:tcBorders>
              <w:top w:val="nil"/>
              <w:left w:val="nil"/>
              <w:bottom w:val="nil"/>
              <w:right w:val="nil"/>
            </w:tcBorders>
            <w:shd w:val="clear" w:color="auto" w:fill="auto"/>
            <w:noWrap/>
            <w:vAlign w:val="bottom"/>
            <w:hideMark/>
          </w:tcPr>
          <w:p w14:paraId="6FE76A3B" w14:textId="77777777" w:rsidR="000A5743" w:rsidRPr="00E52955" w:rsidRDefault="000A5743" w:rsidP="00D0333D">
            <w:pPr>
              <w:spacing w:after="0" w:line="240" w:lineRule="auto"/>
              <w:jc w:val="center"/>
              <w:rPr>
                <w:rFonts w:ascii="Times New Roman" w:eastAsia="Times New Roman" w:hAnsi="Times New Roman" w:cs="Times New Roman"/>
                <w:i/>
                <w:iCs/>
                <w:sz w:val="20"/>
                <w:szCs w:val="20"/>
                <w:lang w:eastAsia="pl-PL"/>
              </w:rPr>
            </w:pPr>
            <w:r w:rsidRPr="00E52955">
              <w:rPr>
                <w:rFonts w:ascii="Times New Roman" w:eastAsia="Times New Roman" w:hAnsi="Times New Roman" w:cs="Times New Roman"/>
                <w:i/>
                <w:iCs/>
                <w:sz w:val="20"/>
                <w:szCs w:val="20"/>
                <w:lang w:eastAsia="pl-PL"/>
              </w:rPr>
              <w:t>do zaciągania  zobowiązań majątkowych)</w:t>
            </w:r>
          </w:p>
        </w:tc>
        <w:tc>
          <w:tcPr>
            <w:tcW w:w="286" w:type="dxa"/>
            <w:tcBorders>
              <w:top w:val="nil"/>
              <w:left w:val="nil"/>
              <w:bottom w:val="nil"/>
              <w:right w:val="nil"/>
            </w:tcBorders>
            <w:shd w:val="clear" w:color="auto" w:fill="auto"/>
            <w:noWrap/>
            <w:vAlign w:val="bottom"/>
            <w:hideMark/>
          </w:tcPr>
          <w:p w14:paraId="1BE357EA" w14:textId="77777777" w:rsidR="000A5743" w:rsidRPr="00E52955" w:rsidRDefault="000A5743" w:rsidP="00D0333D">
            <w:pPr>
              <w:spacing w:after="0" w:line="240" w:lineRule="auto"/>
              <w:jc w:val="center"/>
              <w:rPr>
                <w:rFonts w:ascii="Times New Roman" w:eastAsia="Times New Roman" w:hAnsi="Times New Roman" w:cs="Times New Roman"/>
                <w:i/>
                <w:iCs/>
                <w:sz w:val="20"/>
                <w:szCs w:val="20"/>
                <w:lang w:eastAsia="pl-PL"/>
              </w:rPr>
            </w:pPr>
          </w:p>
        </w:tc>
      </w:tr>
      <w:tr w:rsidR="000A5743" w:rsidRPr="00E52955" w14:paraId="7F809B1A" w14:textId="77777777" w:rsidTr="00D0333D">
        <w:trPr>
          <w:trHeight w:val="255"/>
        </w:trPr>
        <w:tc>
          <w:tcPr>
            <w:tcW w:w="480" w:type="dxa"/>
            <w:tcBorders>
              <w:top w:val="nil"/>
              <w:left w:val="nil"/>
              <w:bottom w:val="nil"/>
              <w:right w:val="nil"/>
            </w:tcBorders>
            <w:shd w:val="clear" w:color="auto" w:fill="auto"/>
            <w:noWrap/>
            <w:vAlign w:val="bottom"/>
            <w:hideMark/>
          </w:tcPr>
          <w:p w14:paraId="3BCCC15F"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05" w:type="dxa"/>
            <w:tcBorders>
              <w:top w:val="nil"/>
              <w:left w:val="nil"/>
              <w:bottom w:val="nil"/>
              <w:right w:val="nil"/>
            </w:tcBorders>
            <w:shd w:val="clear" w:color="auto" w:fill="auto"/>
            <w:noWrap/>
            <w:vAlign w:val="bottom"/>
            <w:hideMark/>
          </w:tcPr>
          <w:p w14:paraId="39231F4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19" w:type="dxa"/>
            <w:tcBorders>
              <w:top w:val="nil"/>
              <w:left w:val="nil"/>
              <w:bottom w:val="nil"/>
              <w:right w:val="nil"/>
            </w:tcBorders>
            <w:shd w:val="clear" w:color="auto" w:fill="auto"/>
            <w:noWrap/>
            <w:vAlign w:val="bottom"/>
            <w:hideMark/>
          </w:tcPr>
          <w:p w14:paraId="13737808"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641" w:type="dxa"/>
            <w:tcBorders>
              <w:top w:val="nil"/>
              <w:left w:val="nil"/>
              <w:bottom w:val="nil"/>
              <w:right w:val="nil"/>
            </w:tcBorders>
            <w:shd w:val="clear" w:color="auto" w:fill="auto"/>
            <w:noWrap/>
            <w:vAlign w:val="bottom"/>
            <w:hideMark/>
          </w:tcPr>
          <w:p w14:paraId="4FD075D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14:paraId="0B45960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0798FA4A"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12C68C67"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660502A3"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932" w:type="dxa"/>
            <w:tcBorders>
              <w:top w:val="nil"/>
              <w:left w:val="nil"/>
              <w:bottom w:val="nil"/>
              <w:right w:val="nil"/>
            </w:tcBorders>
            <w:shd w:val="clear" w:color="auto" w:fill="auto"/>
            <w:noWrap/>
            <w:vAlign w:val="bottom"/>
            <w:hideMark/>
          </w:tcPr>
          <w:p w14:paraId="6943226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1443" w:type="dxa"/>
            <w:tcBorders>
              <w:top w:val="nil"/>
              <w:left w:val="nil"/>
              <w:bottom w:val="nil"/>
              <w:right w:val="nil"/>
            </w:tcBorders>
            <w:shd w:val="clear" w:color="auto" w:fill="auto"/>
            <w:noWrap/>
            <w:vAlign w:val="bottom"/>
            <w:hideMark/>
          </w:tcPr>
          <w:p w14:paraId="4F8B6E35"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c>
          <w:tcPr>
            <w:tcW w:w="286" w:type="dxa"/>
            <w:tcBorders>
              <w:top w:val="nil"/>
              <w:left w:val="nil"/>
              <w:bottom w:val="nil"/>
              <w:right w:val="nil"/>
            </w:tcBorders>
            <w:shd w:val="clear" w:color="auto" w:fill="auto"/>
            <w:noWrap/>
            <w:vAlign w:val="bottom"/>
            <w:hideMark/>
          </w:tcPr>
          <w:p w14:paraId="330FC836" w14:textId="77777777" w:rsidR="000A5743" w:rsidRPr="00E52955" w:rsidRDefault="000A5743" w:rsidP="00D0333D">
            <w:pPr>
              <w:spacing w:after="0" w:line="240" w:lineRule="auto"/>
              <w:rPr>
                <w:rFonts w:ascii="Times New Roman" w:eastAsia="Times New Roman" w:hAnsi="Times New Roman" w:cs="Times New Roman"/>
                <w:sz w:val="20"/>
                <w:szCs w:val="20"/>
                <w:lang w:eastAsia="pl-PL"/>
              </w:rPr>
            </w:pPr>
          </w:p>
        </w:tc>
      </w:tr>
    </w:tbl>
    <w:p w14:paraId="03CB2C56" w14:textId="77777777" w:rsidR="000A5743" w:rsidRPr="00965233" w:rsidRDefault="009E7E2E" w:rsidP="000A5743">
      <w:pPr>
        <w:autoSpaceDE w:val="0"/>
        <w:autoSpaceDN w:val="0"/>
        <w:ind w:left="3969"/>
        <w:jc w:val="center"/>
        <w:rPr>
          <w:rFonts w:ascii="Tahoma" w:hAnsi="Tahoma" w:cs="Tahoma"/>
          <w:kern w:val="22"/>
          <w:sz w:val="16"/>
          <w:szCs w:val="16"/>
          <w:lang w:eastAsia="pl-PL"/>
        </w:rPr>
      </w:pPr>
      <w:r w:rsidRPr="00965233">
        <w:rPr>
          <w:rFonts w:ascii="Tahoma" w:hAnsi="Tahoma" w:cs="Tahoma"/>
          <w:kern w:val="22"/>
          <w:sz w:val="16"/>
          <w:szCs w:val="16"/>
          <w:lang w:eastAsia="pl-PL"/>
        </w:rPr>
        <w:t xml:space="preserve"> </w:t>
      </w:r>
      <w:r w:rsidR="000A5743" w:rsidRPr="00965233">
        <w:rPr>
          <w:rFonts w:ascii="Tahoma" w:hAnsi="Tahoma" w:cs="Tahoma"/>
          <w:kern w:val="22"/>
          <w:sz w:val="16"/>
          <w:szCs w:val="16"/>
          <w:lang w:eastAsia="pl-PL"/>
        </w:rPr>
        <w:t>(Pieczęć i podpis osoby lub osób uprawnionych do</w:t>
      </w:r>
    </w:p>
    <w:p w14:paraId="24708455" w14:textId="77777777" w:rsidR="000A5743" w:rsidRDefault="000A5743" w:rsidP="000A5743">
      <w:pPr>
        <w:autoSpaceDE w:val="0"/>
        <w:autoSpaceDN w:val="0"/>
        <w:ind w:left="3969"/>
        <w:jc w:val="center"/>
        <w:rPr>
          <w:rFonts w:ascii="Tahoma" w:hAnsi="Tahoma" w:cs="Tahoma"/>
          <w:kern w:val="22"/>
          <w:sz w:val="16"/>
          <w:szCs w:val="16"/>
          <w:lang w:eastAsia="pl-PL"/>
        </w:rPr>
        <w:sectPr w:rsidR="000A5743" w:rsidSect="009E7E2E">
          <w:pgSz w:w="16838" w:h="11906" w:orient="landscape"/>
          <w:pgMar w:top="1418" w:right="1418" w:bottom="1418" w:left="1418" w:header="709" w:footer="709" w:gutter="0"/>
          <w:pgNumType w:start="1"/>
          <w:cols w:space="708"/>
          <w:docGrid w:linePitch="360"/>
        </w:sectPr>
      </w:pPr>
      <w:r w:rsidRPr="00965233">
        <w:rPr>
          <w:rFonts w:ascii="Tahoma" w:hAnsi="Tahoma" w:cs="Tahoma"/>
          <w:kern w:val="22"/>
          <w:sz w:val="16"/>
          <w:szCs w:val="16"/>
          <w:lang w:eastAsia="pl-PL"/>
        </w:rPr>
        <w:t>reprezentowania Wykonawcy)</w:t>
      </w:r>
    </w:p>
    <w:p w14:paraId="0B91875A" w14:textId="77777777" w:rsidR="00821878" w:rsidRPr="00786651" w:rsidRDefault="00821878" w:rsidP="00A25F73">
      <w:pPr>
        <w:jc w:val="right"/>
      </w:pPr>
    </w:p>
    <w:sectPr w:rsidR="00821878" w:rsidRPr="00786651" w:rsidSect="00A25F73">
      <w:headerReference w:type="default" r:id="rId37"/>
      <w:pgSz w:w="11905" w:h="16837"/>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AF9A3" w14:textId="77777777" w:rsidR="00D62492" w:rsidRDefault="00D62492" w:rsidP="00632ED4">
      <w:pPr>
        <w:spacing w:after="0" w:line="240" w:lineRule="auto"/>
      </w:pPr>
      <w:r>
        <w:separator/>
      </w:r>
    </w:p>
  </w:endnote>
  <w:endnote w:type="continuationSeparator" w:id="0">
    <w:p w14:paraId="5B576754" w14:textId="77777777" w:rsidR="00D62492" w:rsidRDefault="00D62492" w:rsidP="0063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MT">
    <w:altName w:val="Arial"/>
    <w:charset w:val="EE"/>
    <w:family w:val="swiss"/>
    <w:pitch w:val="default"/>
    <w:sig w:usb0="00000005" w:usb1="00000000" w:usb2="00000000" w:usb3="00000000" w:csb0="00000002" w:csb1="00000000"/>
  </w:font>
  <w:font w:name="Arial-BoldMT">
    <w:charset w:val="EE"/>
    <w:family w:val="swiss"/>
    <w:pitch w:val="default"/>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8"/>
        <w:szCs w:val="18"/>
      </w:rPr>
      <w:id w:val="-999264079"/>
      <w:docPartObj>
        <w:docPartGallery w:val="Page Numbers (Bottom of Page)"/>
        <w:docPartUnique/>
      </w:docPartObj>
    </w:sdtPr>
    <w:sdtEndPr/>
    <w:sdtContent>
      <w:p w14:paraId="51217CAB" w14:textId="77777777" w:rsidR="00D62492" w:rsidRPr="00BC5B02" w:rsidRDefault="00D62492">
        <w:pPr>
          <w:pStyle w:val="Stopka"/>
          <w:jc w:val="right"/>
          <w:rPr>
            <w:rFonts w:asciiTheme="majorHAnsi" w:eastAsiaTheme="majorEastAsia" w:hAnsiTheme="majorHAnsi" w:cstheme="majorBidi"/>
            <w:sz w:val="18"/>
            <w:szCs w:val="18"/>
          </w:rPr>
        </w:pPr>
        <w:r w:rsidRPr="00BC5B02">
          <w:rPr>
            <w:rFonts w:asciiTheme="majorHAnsi" w:eastAsiaTheme="majorEastAsia" w:hAnsiTheme="majorHAnsi" w:cstheme="majorBidi"/>
            <w:sz w:val="18"/>
            <w:szCs w:val="18"/>
          </w:rPr>
          <w:t xml:space="preserve">str. </w:t>
        </w:r>
        <w:r w:rsidRPr="00BC5B02">
          <w:rPr>
            <w:rFonts w:asciiTheme="minorHAnsi" w:eastAsiaTheme="minorEastAsia" w:hAnsiTheme="minorHAnsi"/>
            <w:sz w:val="18"/>
            <w:szCs w:val="18"/>
          </w:rPr>
          <w:fldChar w:fldCharType="begin"/>
        </w:r>
        <w:r w:rsidRPr="00BC5B02">
          <w:rPr>
            <w:sz w:val="18"/>
            <w:szCs w:val="18"/>
          </w:rPr>
          <w:instrText>PAGE    \* MERGEFORMAT</w:instrText>
        </w:r>
        <w:r w:rsidRPr="00BC5B02">
          <w:rPr>
            <w:rFonts w:asciiTheme="minorHAnsi" w:eastAsiaTheme="minorEastAsia" w:hAnsiTheme="minorHAnsi"/>
            <w:sz w:val="18"/>
            <w:szCs w:val="18"/>
          </w:rPr>
          <w:fldChar w:fldCharType="separate"/>
        </w:r>
        <w:r w:rsidRPr="002B714D">
          <w:rPr>
            <w:rFonts w:asciiTheme="majorHAnsi" w:eastAsiaTheme="majorEastAsia" w:hAnsiTheme="majorHAnsi" w:cstheme="majorBidi"/>
            <w:noProof/>
            <w:sz w:val="18"/>
            <w:szCs w:val="18"/>
          </w:rPr>
          <w:t>11</w:t>
        </w:r>
        <w:r w:rsidRPr="00BC5B02">
          <w:rPr>
            <w:rFonts w:asciiTheme="majorHAnsi" w:eastAsiaTheme="majorEastAsia" w:hAnsiTheme="majorHAnsi" w:cstheme="majorBidi"/>
            <w:sz w:val="18"/>
            <w:szCs w:val="18"/>
          </w:rPr>
          <w:fldChar w:fldCharType="end"/>
        </w:r>
      </w:p>
    </w:sdtContent>
  </w:sdt>
  <w:p w14:paraId="0CB87FE5" w14:textId="22FAE211" w:rsidR="00D62492" w:rsidRPr="005F07C4" w:rsidRDefault="00D62492" w:rsidP="00BE1180">
    <w:pPr>
      <w:pStyle w:val="Stopka"/>
      <w:pBdr>
        <w:top w:val="single" w:sz="4" w:space="1" w:color="auto"/>
      </w:pBdr>
      <w:jc w:val="center"/>
    </w:pPr>
    <w:r w:rsidRPr="00BE1180">
      <w:rPr>
        <w:rFonts w:ascii="Tahoma" w:hAnsi="Tahoma" w:cs="Tahoma"/>
        <w:i/>
        <w:color w:val="008000"/>
        <w:sz w:val="18"/>
        <w:szCs w:val="18"/>
      </w:rPr>
      <w:t>Usuwanie wyrobów zawierających azbest z terenu Gminy Lubenia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81A4" w14:textId="77777777" w:rsidR="00D62492" w:rsidRPr="00B5070D" w:rsidRDefault="00D62492" w:rsidP="00145316">
    <w:pPr>
      <w:pStyle w:val="Stopka"/>
      <w:pBdr>
        <w:top w:val="single" w:sz="4" w:space="1" w:color="auto"/>
      </w:pBdr>
      <w:jc w:val="center"/>
      <w:rPr>
        <w:i/>
        <w:sz w:val="18"/>
        <w:szCs w:val="18"/>
      </w:rPr>
    </w:pPr>
    <w:r w:rsidRPr="00145316">
      <w:rPr>
        <w:rFonts w:ascii="Tahoma" w:eastAsia="Tahoma" w:hAnsi="Tahoma" w:cs="Tahoma"/>
        <w:b/>
        <w:bCs/>
        <w:i/>
        <w:color w:val="008000"/>
        <w:sz w:val="16"/>
        <w:szCs w:val="16"/>
      </w:rPr>
      <w:t>„</w:t>
    </w:r>
    <w:r w:rsidRPr="00145316">
      <w:rPr>
        <w:rFonts w:ascii="Tahoma" w:hAnsi="Tahoma" w:cs="Tahoma"/>
        <w:b/>
        <w:i/>
        <w:color w:val="008000"/>
        <w:sz w:val="16"/>
        <w:szCs w:val="16"/>
      </w:rPr>
      <w:t xml:space="preserve">Budowa ogrodzenia wysokości 6 m w m. </w:t>
    </w:r>
    <w:proofErr w:type="spellStart"/>
    <w:r w:rsidRPr="00145316">
      <w:rPr>
        <w:rFonts w:ascii="Tahoma" w:hAnsi="Tahoma" w:cs="Tahoma"/>
        <w:b/>
        <w:i/>
        <w:color w:val="008000"/>
        <w:sz w:val="16"/>
        <w:szCs w:val="16"/>
      </w:rPr>
      <w:t>Sołonka</w:t>
    </w:r>
    <w:proofErr w:type="spellEnd"/>
    <w:r w:rsidRPr="00145316">
      <w:rPr>
        <w:rFonts w:ascii="Tahoma" w:hAnsi="Tahoma" w:cs="Tahoma"/>
        <w:b/>
        <w:i/>
        <w:color w:val="008000"/>
        <w:sz w:val="16"/>
        <w:szCs w:val="16"/>
      </w:rPr>
      <w:t>, gm. Lubenia</w:t>
    </w:r>
    <w:r>
      <w:rPr>
        <w:rFonts w:ascii="Tahoma" w:hAnsi="Tahoma" w:cs="Tahoma"/>
        <w:i/>
        <w:color w:val="00800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6B91" w14:textId="5908667D" w:rsidR="00D62492" w:rsidRPr="002E7F0C" w:rsidRDefault="00D62492" w:rsidP="00BE1180">
    <w:pPr>
      <w:pStyle w:val="Stopka"/>
      <w:pBdr>
        <w:top w:val="single" w:sz="4" w:space="1" w:color="auto"/>
      </w:pBdr>
      <w:jc w:val="center"/>
    </w:pPr>
    <w:r w:rsidRPr="00BE1180">
      <w:rPr>
        <w:rFonts w:ascii="Tahoma" w:hAnsi="Tahoma" w:cs="Tahoma"/>
        <w:i/>
        <w:color w:val="008000"/>
        <w:sz w:val="18"/>
        <w:szCs w:val="18"/>
      </w:rPr>
      <w:t>Usuwanie wyrobów zawierających azbest z terenu Gminy Lubenia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66389" w14:textId="48C03C36" w:rsidR="00D62492" w:rsidRPr="00B5070D" w:rsidRDefault="00D62492" w:rsidP="00B5070D">
    <w:pPr>
      <w:pStyle w:val="Stopka"/>
      <w:pBdr>
        <w:top w:val="single" w:sz="4" w:space="1" w:color="auto"/>
      </w:pBdr>
      <w:jc w:val="center"/>
      <w:rPr>
        <w:i/>
        <w:sz w:val="18"/>
        <w:szCs w:val="18"/>
      </w:rPr>
    </w:pPr>
    <w:r w:rsidRPr="00B5070D">
      <w:rPr>
        <w:rFonts w:ascii="Tahoma" w:eastAsia="Tahoma" w:hAnsi="Tahoma" w:cs="Tahoma"/>
        <w:bCs/>
        <w:i/>
        <w:color w:val="008000"/>
        <w:sz w:val="18"/>
        <w:szCs w:val="18"/>
      </w:rPr>
      <w:t>„</w:t>
    </w:r>
    <w:r w:rsidRPr="000A5743">
      <w:rPr>
        <w:rFonts w:ascii="Tahoma" w:hAnsi="Tahoma" w:cs="Tahoma"/>
        <w:i/>
        <w:color w:val="008000"/>
        <w:sz w:val="18"/>
        <w:szCs w:val="18"/>
      </w:rPr>
      <w:t>Usuwanie wyrobów zawierających azbest z terenu Gminy Lubeni</w:t>
    </w:r>
    <w:r>
      <w:rPr>
        <w:rFonts w:ascii="Tahoma" w:hAnsi="Tahoma" w:cs="Tahoma"/>
        <w:i/>
        <w:color w:val="008000"/>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48A5" w14:textId="77777777" w:rsidR="00D62492" w:rsidRDefault="00D62492" w:rsidP="00EE79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900AB26" w14:textId="77777777" w:rsidR="00D62492" w:rsidRDefault="00D62492" w:rsidP="00EE79EE">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000380591"/>
      <w:docPartObj>
        <w:docPartGallery w:val="Page Numbers (Bottom of Page)"/>
        <w:docPartUnique/>
      </w:docPartObj>
    </w:sdtPr>
    <w:sdtEndPr/>
    <w:sdtContent>
      <w:p w14:paraId="7332D12D" w14:textId="77777777" w:rsidR="00D62492" w:rsidRDefault="00D6249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2B714D">
          <w:rPr>
            <w:rFonts w:asciiTheme="majorHAnsi" w:eastAsiaTheme="majorEastAsia" w:hAnsiTheme="majorHAnsi" w:cstheme="majorBidi"/>
            <w:noProof/>
            <w:sz w:val="28"/>
            <w:szCs w:val="28"/>
          </w:rPr>
          <w:t>3</w:t>
        </w:r>
        <w:r>
          <w:rPr>
            <w:rFonts w:asciiTheme="majorHAnsi" w:eastAsiaTheme="majorEastAsia" w:hAnsiTheme="majorHAnsi" w:cstheme="majorBidi"/>
            <w:sz w:val="28"/>
            <w:szCs w:val="28"/>
          </w:rPr>
          <w:fldChar w:fldCharType="end"/>
        </w:r>
      </w:p>
    </w:sdtContent>
  </w:sdt>
  <w:p w14:paraId="7F8F997D" w14:textId="78EB4F9E" w:rsidR="00D62492" w:rsidRPr="00114234" w:rsidRDefault="00D62492" w:rsidP="00145316">
    <w:pPr>
      <w:pBdr>
        <w:top w:val="single" w:sz="8" w:space="1" w:color="000000"/>
      </w:pBdr>
      <w:ind w:right="360"/>
      <w:jc w:val="center"/>
      <w:rPr>
        <w:rFonts w:ascii="Tahoma" w:hAnsi="Tahoma" w:cs="Tahoma"/>
        <w:b/>
        <w:bCs/>
        <w:i/>
        <w:color w:val="008000"/>
        <w:sz w:val="16"/>
        <w:szCs w:val="16"/>
      </w:rPr>
    </w:pPr>
    <w:r w:rsidRPr="00145316">
      <w:rPr>
        <w:rFonts w:ascii="Tahoma" w:hAnsi="Tahoma" w:cs="Tahoma"/>
        <w:b/>
        <w:bCs/>
        <w:i/>
        <w:color w:val="008000"/>
        <w:sz w:val="16"/>
        <w:szCs w:val="16"/>
      </w:rPr>
      <w:t>„</w:t>
    </w:r>
    <w:r w:rsidRPr="006150C3">
      <w:rPr>
        <w:rFonts w:ascii="Tahoma" w:hAnsi="Tahoma" w:cs="Tahoma"/>
        <w:b/>
        <w:bCs/>
        <w:i/>
        <w:color w:val="008000"/>
        <w:sz w:val="16"/>
        <w:szCs w:val="16"/>
      </w:rPr>
      <w:t>Usuwanie wyrobów zawierających azbest z terenu Gminy Lubenia</w:t>
    </w:r>
    <w:r w:rsidRPr="00145316">
      <w:rPr>
        <w:rFonts w:ascii="Tahoma" w:hAnsi="Tahoma" w:cs="Tahoma"/>
        <w:b/>
        <w:bCs/>
        <w:i/>
        <w:color w:val="008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EF9C" w14:textId="77777777" w:rsidR="00D62492" w:rsidRDefault="00D62492" w:rsidP="00632ED4">
      <w:pPr>
        <w:spacing w:after="0" w:line="240" w:lineRule="auto"/>
      </w:pPr>
      <w:r>
        <w:separator/>
      </w:r>
    </w:p>
  </w:footnote>
  <w:footnote w:type="continuationSeparator" w:id="0">
    <w:p w14:paraId="078C9005" w14:textId="77777777" w:rsidR="00D62492" w:rsidRDefault="00D62492" w:rsidP="00632ED4">
      <w:pPr>
        <w:spacing w:after="0" w:line="240" w:lineRule="auto"/>
      </w:pPr>
      <w:r>
        <w:continuationSeparator/>
      </w:r>
    </w:p>
  </w:footnote>
  <w:footnote w:id="1">
    <w:p w14:paraId="40349283" w14:textId="77777777" w:rsidR="00D62492" w:rsidRPr="00812017" w:rsidRDefault="00D62492" w:rsidP="00D0211C">
      <w:pPr>
        <w:pStyle w:val="Tekstprzypisudolnego"/>
        <w:rPr>
          <w:rFonts w:asciiTheme="minorHAnsi" w:hAnsiTheme="minorHAnsi" w:cstheme="minorHAnsi"/>
        </w:rPr>
      </w:pPr>
      <w:r w:rsidRPr="00812017">
        <w:rPr>
          <w:rStyle w:val="Odwoanieprzypisudolnego"/>
          <w:rFonts w:asciiTheme="minorHAnsi" w:hAnsiTheme="minorHAnsi" w:cstheme="minorHAnsi"/>
        </w:rPr>
        <w:footnoteRef/>
      </w:r>
      <w:r w:rsidRPr="00812017">
        <w:rPr>
          <w:rFonts w:asciiTheme="minorHAnsi" w:hAnsiTheme="minorHAnsi" w:cstheme="minorHAnsi"/>
        </w:rPr>
        <w:t xml:space="preserve"> 1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467E14C5" w14:textId="77777777" w:rsidR="00D62492" w:rsidRDefault="00D62492" w:rsidP="002E7F0C">
      <w:pPr>
        <w:pStyle w:val="Tekstprzypisudolnego"/>
        <w:jc w:val="both"/>
      </w:pPr>
      <w:r>
        <w:rPr>
          <w:rStyle w:val="Znakiprzypiswdolnych"/>
          <w:rFonts w:ascii="Tahoma" w:hAnsi="Tahoma"/>
        </w:rPr>
        <w:footnoteRef/>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3">
    <w:p w14:paraId="6DEFA4C0" w14:textId="77777777" w:rsidR="00D62492" w:rsidRPr="002E3DCB" w:rsidRDefault="00D62492" w:rsidP="002E7F0C">
      <w:pPr>
        <w:pStyle w:val="Tekstprzypisudolnego"/>
        <w:rPr>
          <w:rFonts w:ascii="Tahoma" w:hAnsi="Tahoma" w:cs="Tahoma"/>
          <w:sz w:val="16"/>
          <w:szCs w:val="16"/>
        </w:rPr>
      </w:pPr>
      <w:r w:rsidRPr="002E3DCB">
        <w:rPr>
          <w:rStyle w:val="Odwoanieprzypisudolnego"/>
          <w:rFonts w:ascii="Tahoma" w:hAnsi="Tahoma" w:cs="Tahoma"/>
          <w:sz w:val="16"/>
          <w:szCs w:val="16"/>
        </w:rPr>
        <w:footnoteRef/>
      </w:r>
      <w:r w:rsidRPr="002E3DCB">
        <w:rPr>
          <w:rFonts w:ascii="Tahoma" w:hAnsi="Tahoma" w:cs="Tahoma"/>
          <w:sz w:val="16"/>
          <w:szCs w:val="16"/>
        </w:rPr>
        <w:t xml:space="preserve"> Jeżeli dotyczy</w:t>
      </w:r>
    </w:p>
  </w:footnote>
  <w:footnote w:id="4">
    <w:p w14:paraId="1D905C21" w14:textId="77777777" w:rsidR="00D62492" w:rsidRPr="002E3DCB" w:rsidRDefault="00D62492" w:rsidP="002E7F0C">
      <w:pPr>
        <w:pStyle w:val="Tekstprzypisudolnego"/>
        <w:rPr>
          <w:rFonts w:ascii="Tahoma" w:hAnsi="Tahoma" w:cs="Tahoma"/>
          <w:sz w:val="16"/>
          <w:szCs w:val="16"/>
        </w:rPr>
      </w:pPr>
      <w:r w:rsidRPr="002E3DCB">
        <w:rPr>
          <w:rStyle w:val="Odwoanieprzypisudolnego"/>
          <w:rFonts w:ascii="Tahoma" w:hAnsi="Tahoma" w:cs="Tahoma"/>
          <w:sz w:val="16"/>
          <w:szCs w:val="16"/>
        </w:rPr>
        <w:footnoteRef/>
      </w:r>
      <w:r w:rsidRPr="002E3DCB">
        <w:rPr>
          <w:rFonts w:ascii="Tahoma" w:hAnsi="Tahoma" w:cs="Tahoma"/>
          <w:sz w:val="16"/>
          <w:szCs w:val="16"/>
        </w:rPr>
        <w:t xml:space="preserve"> Jeżeli dotyczy</w:t>
      </w:r>
    </w:p>
  </w:footnote>
  <w:footnote w:id="5">
    <w:p w14:paraId="462B1390" w14:textId="77777777" w:rsidR="00D62492" w:rsidRDefault="00D62492" w:rsidP="000A5743">
      <w:pPr>
        <w:pStyle w:val="Tekstprzypisudolnego"/>
      </w:pPr>
      <w:r>
        <w:rPr>
          <w:rStyle w:val="Odwoanieprzypisudolnego"/>
        </w:rPr>
        <w:footnoteRef/>
      </w:r>
      <w:r>
        <w:t xml:space="preserve"> Jeżeli Zamawiający uzyska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5F20" w14:textId="0906331D" w:rsidR="00D62492" w:rsidRPr="00B5070D" w:rsidRDefault="00D62492" w:rsidP="00B5070D">
    <w:pPr>
      <w:pBdr>
        <w:bottom w:val="single" w:sz="4" w:space="1" w:color="auto"/>
      </w:pBdr>
      <w:rPr>
        <w:b/>
        <w:color w:val="2E74B5" w:themeColor="accent1" w:themeShade="BF"/>
      </w:rPr>
    </w:pPr>
    <w:r w:rsidRPr="00D62492">
      <w:rPr>
        <w:b/>
        <w:color w:val="2E74B5" w:themeColor="accent1" w:themeShade="BF"/>
      </w:rPr>
      <w:t>ZP.271.M.4.2024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D7E0" w14:textId="77777777" w:rsidR="00D62492" w:rsidRPr="000A5743" w:rsidRDefault="00D62492" w:rsidP="000A5743">
    <w:pPr>
      <w:pBdr>
        <w:bottom w:val="single" w:sz="4" w:space="1" w:color="auto"/>
      </w:pBdr>
      <w:rPr>
        <w:b/>
        <w:color w:val="2E74B5" w:themeColor="accent1" w:themeShade="BF"/>
      </w:rPr>
    </w:pPr>
    <w:r>
      <w:rPr>
        <w:b/>
        <w:color w:val="2E74B5" w:themeColor="accent1" w:themeShade="BF"/>
      </w:rPr>
      <w:t>ZP.271.M.15.2021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30D6" w14:textId="77777777" w:rsidR="00D62492" w:rsidRDefault="00D62492" w:rsidP="00457E5A">
    <w:pPr>
      <w:pBdr>
        <w:bottom w:val="single" w:sz="4" w:space="1" w:color="auto"/>
      </w:pBdr>
      <w:rPr>
        <w:b/>
        <w:color w:val="2E74B5" w:themeColor="accent1" w:themeShade="BF"/>
      </w:rPr>
    </w:pPr>
  </w:p>
  <w:p w14:paraId="77773DAF" w14:textId="08F076AF" w:rsidR="00D62492" w:rsidRPr="00B5070D" w:rsidRDefault="00D62492" w:rsidP="00457E5A">
    <w:pPr>
      <w:pBdr>
        <w:bottom w:val="single" w:sz="4" w:space="1" w:color="auto"/>
      </w:pBdr>
      <w:rPr>
        <w:b/>
        <w:color w:val="2E74B5" w:themeColor="accent1" w:themeShade="BF"/>
      </w:rPr>
    </w:pPr>
    <w:r>
      <w:rPr>
        <w:b/>
        <w:color w:val="2E74B5" w:themeColor="accent1" w:themeShade="BF"/>
      </w:rPr>
      <w:t>ZP.271.M.4.2024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C400" w14:textId="77777777" w:rsidR="00D62492" w:rsidRPr="00B5070D" w:rsidRDefault="00D62492" w:rsidP="00B5070D">
    <w:pPr>
      <w:pBdr>
        <w:bottom w:val="single" w:sz="4" w:space="1" w:color="auto"/>
      </w:pBdr>
      <w:rPr>
        <w:b/>
        <w:color w:val="2E74B5" w:themeColor="accent1" w:themeShade="BF"/>
      </w:rPr>
    </w:pPr>
    <w:r w:rsidRPr="00B5070D">
      <w:rPr>
        <w:b/>
        <w:color w:val="2E74B5" w:themeColor="accent1" w:themeShade="BF"/>
      </w:rPr>
      <w:t>ZP.271.M.</w:t>
    </w:r>
    <w:r>
      <w:rPr>
        <w:b/>
        <w:color w:val="2E74B5" w:themeColor="accent1" w:themeShade="BF"/>
      </w:rPr>
      <w:t>8.2020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ABF4" w14:textId="6355C1D6" w:rsidR="00D62492" w:rsidRPr="00B5070D" w:rsidRDefault="00D62492" w:rsidP="00EE4FA0">
    <w:pPr>
      <w:pBdr>
        <w:bottom w:val="single" w:sz="4" w:space="1" w:color="auto"/>
      </w:pBdr>
      <w:tabs>
        <w:tab w:val="left" w:pos="2655"/>
      </w:tabs>
      <w:rPr>
        <w:b/>
        <w:color w:val="2E74B5" w:themeColor="accent1" w:themeShade="BF"/>
      </w:rPr>
    </w:pPr>
    <w:r w:rsidRPr="00B5070D">
      <w:rPr>
        <w:b/>
        <w:color w:val="2E74B5" w:themeColor="accent1" w:themeShade="BF"/>
      </w:rPr>
      <w:t>ZP.271.M.</w:t>
    </w:r>
    <w:r>
      <w:rPr>
        <w:b/>
        <w:color w:val="2E74B5" w:themeColor="accent1" w:themeShade="BF"/>
      </w:rPr>
      <w:t>4.2024</w:t>
    </w:r>
    <w:r>
      <w:rPr>
        <w:b/>
        <w:color w:val="2E74B5" w:themeColor="accent1" w:themeShade="BF"/>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562C" w14:textId="7FA0A6DF" w:rsidR="00D62492" w:rsidRDefault="00D62492" w:rsidP="00013EBA">
    <w:pPr>
      <w:pBdr>
        <w:bottom w:val="single" w:sz="4" w:space="1" w:color="auto"/>
      </w:pBdr>
      <w:rPr>
        <w:b/>
        <w:color w:val="2E74B5" w:themeColor="accent1" w:themeShade="BF"/>
      </w:rPr>
    </w:pPr>
    <w:r>
      <w:rPr>
        <w:b/>
        <w:color w:val="2E74B5" w:themeColor="accent1" w:themeShade="BF"/>
      </w:rPr>
      <w:t>ZP.271.M.4.2024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67BE" w14:textId="46D9024D" w:rsidR="00D62492" w:rsidRDefault="00D62492" w:rsidP="00BE1180">
    <w:pPr>
      <w:pStyle w:val="Nagwek"/>
      <w:pBdr>
        <w:bottom w:val="single" w:sz="4" w:space="1" w:color="000000"/>
      </w:pBdr>
      <w:tabs>
        <w:tab w:val="clear" w:pos="4536"/>
        <w:tab w:val="clear" w:pos="9072"/>
      </w:tabs>
      <w:jc w:val="center"/>
    </w:pPr>
    <w:r>
      <w:rPr>
        <w:rFonts w:ascii="Tahoma" w:hAnsi="Tahoma" w:cs="Tahoma"/>
        <w:color w:val="0000FF"/>
        <w:sz w:val="16"/>
        <w:szCs w:val="16"/>
      </w:rPr>
      <w:t xml:space="preserve">Znak sprawy: </w:t>
    </w:r>
    <w:r>
      <w:rPr>
        <w:rFonts w:ascii="Tahoma" w:hAnsi="Tahoma" w:cs="Tahoma"/>
        <w:b/>
        <w:color w:val="0000FF"/>
        <w:sz w:val="16"/>
        <w:szCs w:val="16"/>
      </w:rPr>
      <w:t>271/M/4/2024</w:t>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t>Gmina Lubenia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425"/>
        </w:tabs>
        <w:ind w:left="425" w:hanging="360"/>
      </w:pPr>
    </w:lvl>
    <w:lvl w:ilvl="1">
      <w:start w:val="1"/>
      <w:numFmt w:val="lowerLetter"/>
      <w:lvlText w:val="%2)"/>
      <w:lvlJc w:val="left"/>
      <w:pPr>
        <w:tabs>
          <w:tab w:val="num" w:pos="965"/>
        </w:tabs>
        <w:ind w:left="96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 w15:restartNumberingAfterBreak="0">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15:restartNumberingAfterBreak="0">
    <w:nsid w:val="00000003"/>
    <w:multiLevelType w:val="multilevel"/>
    <w:tmpl w:val="00000003"/>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multilevel"/>
    <w:tmpl w:val="00000005"/>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numFmt w:val="none"/>
      <w:suff w:val="nothing"/>
      <w:lvlText w:val=""/>
      <w:lvlJc w:val="left"/>
      <w:pPr>
        <w:tabs>
          <w:tab w:val="num" w:pos="360"/>
        </w:tabs>
        <w:ind w:left="0" w:firstLine="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multilevel"/>
    <w:tmpl w:val="00000007"/>
    <w:name w:val="WW8Num2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000000A"/>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C"/>
    <w:multiLevelType w:val="multilevel"/>
    <w:tmpl w:val="0000000C"/>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D"/>
    <w:multiLevelType w:val="multilevel"/>
    <w:tmpl w:val="0000000D"/>
    <w:name w:val="WW8Num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000000F"/>
    <w:multiLevelType w:val="multilevel"/>
    <w:tmpl w:val="DF50997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2"/>
    <w:multiLevelType w:val="multilevel"/>
    <w:tmpl w:val="F71EE2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0000013"/>
    <w:multiLevelType w:val="multilevel"/>
    <w:tmpl w:val="00000013"/>
    <w:name w:val="WW8Num20"/>
    <w:lvl w:ilvl="0">
      <w:start w:val="1"/>
      <w:numFmt w:val="decimal"/>
      <w:lvlText w:val="%1"/>
      <w:lvlJc w:val="left"/>
      <w:pPr>
        <w:tabs>
          <w:tab w:val="num" w:pos="360"/>
        </w:tabs>
        <w:ind w:left="360" w:hanging="360"/>
      </w:pPr>
      <w:rPr>
        <w:rFonts w:cs="Tahoma"/>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15"/>
    <w:multiLevelType w:val="multilevel"/>
    <w:tmpl w:val="0000001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0000018"/>
    <w:multiLevelType w:val="multilevel"/>
    <w:tmpl w:val="00000018"/>
    <w:lvl w:ilvl="0">
      <w:start w:val="1"/>
      <w:numFmt w:val="decimal"/>
      <w:lvlText w:val="%1"/>
      <w:lvlJc w:val="left"/>
      <w:pPr>
        <w:tabs>
          <w:tab w:val="num" w:pos="360"/>
        </w:tabs>
        <w:ind w:left="360" w:hanging="360"/>
      </w:pPr>
      <w:rPr>
        <w:rFonts w:cs="Tahoma"/>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0000019"/>
    <w:multiLevelType w:val="singleLevel"/>
    <w:tmpl w:val="00000019"/>
    <w:lvl w:ilvl="0">
      <w:start w:val="1"/>
      <w:numFmt w:val="decimal"/>
      <w:lvlText w:val="(%1)"/>
      <w:lvlJc w:val="left"/>
      <w:pPr>
        <w:tabs>
          <w:tab w:val="num" w:pos="0"/>
        </w:tabs>
        <w:ind w:left="720" w:hanging="360"/>
      </w:pPr>
    </w:lvl>
  </w:abstractNum>
  <w:abstractNum w:abstractNumId="22" w15:restartNumberingAfterBreak="0">
    <w:nsid w:val="0000001A"/>
    <w:multiLevelType w:val="multilevel"/>
    <w:tmpl w:val="0000001A"/>
    <w:lvl w:ilvl="0">
      <w:start w:val="1"/>
      <w:numFmt w:val="decimal"/>
      <w:lvlText w:val="%1)"/>
      <w:lvlJc w:val="left"/>
      <w:pPr>
        <w:tabs>
          <w:tab w:val="num" w:pos="0"/>
        </w:tabs>
        <w:ind w:left="1068" w:hanging="360"/>
      </w:pPr>
      <w:rPr>
        <w:rFonts w:cs="Tahoma"/>
      </w:rPr>
    </w:lvl>
    <w:lvl w:ilvl="1">
      <w:start w:val="1"/>
      <w:numFmt w:val="lowerLetter"/>
      <w:lvlText w:val="%2)"/>
      <w:lvlJc w:val="left"/>
      <w:pPr>
        <w:tabs>
          <w:tab w:val="num" w:pos="0"/>
        </w:tabs>
        <w:ind w:left="1428" w:hanging="360"/>
      </w:pPr>
    </w:lvl>
    <w:lvl w:ilvl="2">
      <w:start w:val="1"/>
      <w:numFmt w:val="lowerRoman"/>
      <w:lvlText w:val="%3)"/>
      <w:lvlJc w:val="left"/>
      <w:pPr>
        <w:tabs>
          <w:tab w:val="num" w:pos="0"/>
        </w:tabs>
        <w:ind w:left="1788" w:hanging="360"/>
      </w:pPr>
    </w:lvl>
    <w:lvl w:ilvl="3">
      <w:start w:val="1"/>
      <w:numFmt w:val="decimal"/>
      <w:lvlText w:val="(%4)"/>
      <w:lvlJc w:val="left"/>
      <w:pPr>
        <w:tabs>
          <w:tab w:val="num" w:pos="0"/>
        </w:tabs>
        <w:ind w:left="2148" w:hanging="360"/>
      </w:pPr>
    </w:lvl>
    <w:lvl w:ilvl="4">
      <w:start w:val="1"/>
      <w:numFmt w:val="lowerLetter"/>
      <w:lvlText w:val="(%5)"/>
      <w:lvlJc w:val="left"/>
      <w:pPr>
        <w:tabs>
          <w:tab w:val="num" w:pos="0"/>
        </w:tabs>
        <w:ind w:left="2508" w:hanging="360"/>
      </w:pPr>
    </w:lvl>
    <w:lvl w:ilvl="5">
      <w:start w:val="1"/>
      <w:numFmt w:val="lowerRoman"/>
      <w:lvlText w:val="(%6)"/>
      <w:lvlJc w:val="left"/>
      <w:pPr>
        <w:tabs>
          <w:tab w:val="num" w:pos="0"/>
        </w:tabs>
        <w:ind w:left="2868" w:hanging="360"/>
      </w:pPr>
    </w:lvl>
    <w:lvl w:ilvl="6">
      <w:start w:val="1"/>
      <w:numFmt w:val="decimal"/>
      <w:lvlText w:val="%7."/>
      <w:lvlJc w:val="left"/>
      <w:pPr>
        <w:tabs>
          <w:tab w:val="num" w:pos="0"/>
        </w:tabs>
        <w:ind w:left="3228" w:hanging="360"/>
      </w:pPr>
    </w:lvl>
    <w:lvl w:ilvl="7">
      <w:start w:val="1"/>
      <w:numFmt w:val="lowerLetter"/>
      <w:lvlText w:val="%8."/>
      <w:lvlJc w:val="left"/>
      <w:pPr>
        <w:tabs>
          <w:tab w:val="num" w:pos="0"/>
        </w:tabs>
        <w:ind w:left="3588" w:hanging="360"/>
      </w:pPr>
    </w:lvl>
    <w:lvl w:ilvl="8">
      <w:start w:val="1"/>
      <w:numFmt w:val="lowerRoman"/>
      <w:lvlText w:val="%9."/>
      <w:lvlJc w:val="left"/>
      <w:pPr>
        <w:tabs>
          <w:tab w:val="num" w:pos="0"/>
        </w:tabs>
        <w:ind w:left="3948" w:hanging="360"/>
      </w:pPr>
    </w:lvl>
  </w:abstractNum>
  <w:abstractNum w:abstractNumId="23" w15:restartNumberingAfterBreak="0">
    <w:nsid w:val="00000027"/>
    <w:multiLevelType w:val="multilevel"/>
    <w:tmpl w:val="00000027"/>
    <w:name w:val="WW8Num45"/>
    <w:lvl w:ilvl="0">
      <w:start w:val="1"/>
      <w:numFmt w:val="decimal"/>
      <w:lvlText w:val="%1)"/>
      <w:lvlJc w:val="left"/>
      <w:pPr>
        <w:tabs>
          <w:tab w:val="num" w:pos="708"/>
        </w:tabs>
        <w:ind w:left="360" w:hanging="360"/>
      </w:pPr>
      <w:rPr>
        <w:rFonts w:ascii="Tahoma" w:hAnsi="Tahoma" w:cs="Tahoma"/>
        <w:sz w:val="18"/>
        <w:szCs w:val="18"/>
        <w:lang w:eastAsia="pl-PL"/>
      </w:rPr>
    </w:lvl>
    <w:lvl w:ilvl="1">
      <w:start w:val="1"/>
      <w:numFmt w:val="lowerLetter"/>
      <w:lvlText w:val="%2)"/>
      <w:lvlJc w:val="left"/>
      <w:pPr>
        <w:tabs>
          <w:tab w:val="num" w:pos="708"/>
        </w:tabs>
        <w:ind w:left="720" w:hanging="360"/>
      </w:pPr>
      <w:rPr>
        <w:rFonts w:ascii="Tahoma" w:hAnsi="Tahoma" w:cs="Tahoma"/>
        <w:b w:val="0"/>
        <w:bCs/>
        <w:sz w:val="20"/>
        <w:szCs w:val="20"/>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0000028"/>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000002B"/>
    <w:multiLevelType w:val="multilevel"/>
    <w:tmpl w:val="0000002B"/>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3725566"/>
    <w:multiLevelType w:val="multilevel"/>
    <w:tmpl w:val="00000001"/>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A36E24"/>
    <w:multiLevelType w:val="hybridMultilevel"/>
    <w:tmpl w:val="CDD62268"/>
    <w:lvl w:ilvl="0" w:tplc="638EA6EE">
      <w:start w:val="1"/>
      <w:numFmt w:val="decimal"/>
      <w:lvlText w:val="%1."/>
      <w:lvlJc w:val="left"/>
      <w:pPr>
        <w:ind w:left="720" w:hanging="360"/>
      </w:pPr>
      <w:rPr>
        <w:rFonts w:ascii="Tahoma" w:hAnsi="Tahoma"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990085"/>
    <w:multiLevelType w:val="multilevel"/>
    <w:tmpl w:val="000000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ED64C16"/>
    <w:multiLevelType w:val="multilevel"/>
    <w:tmpl w:val="BBAC589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56164E5"/>
    <w:multiLevelType w:val="hybridMultilevel"/>
    <w:tmpl w:val="8E98EE9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43B8A"/>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7C336EE"/>
    <w:multiLevelType w:val="multilevel"/>
    <w:tmpl w:val="294C8C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04D69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69A23B0"/>
    <w:multiLevelType w:val="multilevel"/>
    <w:tmpl w:val="B4525C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8B84414"/>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9" w15:restartNumberingAfterBreak="0">
    <w:nsid w:val="2BD95725"/>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E040EE6"/>
    <w:multiLevelType w:val="hybridMultilevel"/>
    <w:tmpl w:val="EAD0ED72"/>
    <w:lvl w:ilvl="0" w:tplc="7A2A38C6">
      <w:start w:val="1"/>
      <w:numFmt w:val="decimal"/>
      <w:lvlText w:val="%1."/>
      <w:lvlJc w:val="left"/>
      <w:pPr>
        <w:tabs>
          <w:tab w:val="num" w:pos="510"/>
        </w:tabs>
        <w:ind w:left="510" w:hanging="453"/>
      </w:pPr>
      <w:rPr>
        <w:rFonts w:hint="default"/>
      </w:rPr>
    </w:lvl>
    <w:lvl w:ilvl="1" w:tplc="14263A50">
      <w:start w:val="1"/>
      <w:numFmt w:val="decimal"/>
      <w:lvlText w:val="%2)"/>
      <w:lvlJc w:val="left"/>
      <w:pPr>
        <w:tabs>
          <w:tab w:val="num" w:pos="1477"/>
        </w:tabs>
        <w:ind w:left="147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42C331A"/>
    <w:multiLevelType w:val="hybridMultilevel"/>
    <w:tmpl w:val="3CC825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9CA37B9"/>
    <w:multiLevelType w:val="hybridMultilevel"/>
    <w:tmpl w:val="D6AE6220"/>
    <w:lvl w:ilvl="0" w:tplc="77D83290">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B420988"/>
    <w:multiLevelType w:val="multilevel"/>
    <w:tmpl w:val="642A01A2"/>
    <w:name w:val="WW8Num5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3C81A2C"/>
    <w:multiLevelType w:val="hybridMultilevel"/>
    <w:tmpl w:val="9528CDD2"/>
    <w:lvl w:ilvl="0" w:tplc="38383D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EE2D76"/>
    <w:multiLevelType w:val="hybridMultilevel"/>
    <w:tmpl w:val="6708399A"/>
    <w:lvl w:ilvl="0" w:tplc="38383D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737C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6379A8"/>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F0B13A7"/>
    <w:multiLevelType w:val="hybridMultilevel"/>
    <w:tmpl w:val="2F60CB8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1" w15:restartNumberingAfterBreak="0">
    <w:nsid w:val="5487057D"/>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B691BF8"/>
    <w:multiLevelType w:val="multilevel"/>
    <w:tmpl w:val="DF50997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B813FD9"/>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4" w15:restartNumberingAfterBreak="0">
    <w:nsid w:val="5C230164"/>
    <w:multiLevelType w:val="multilevel"/>
    <w:tmpl w:val="00000011"/>
    <w:name w:val="WW8Num50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E1643CC"/>
    <w:multiLevelType w:val="hybridMultilevel"/>
    <w:tmpl w:val="713EF546"/>
    <w:lvl w:ilvl="0" w:tplc="638EA6EE">
      <w:start w:val="1"/>
      <w:numFmt w:val="decimal"/>
      <w:lvlText w:val="%1."/>
      <w:lvlJc w:val="left"/>
      <w:pPr>
        <w:ind w:left="720" w:hanging="360"/>
      </w:pPr>
      <w:rPr>
        <w:rFonts w:ascii="Tahoma" w:hAnsi="Tahoma"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F17FF4"/>
    <w:multiLevelType w:val="multilevel"/>
    <w:tmpl w:val="DF50997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2CF633C"/>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2FF2D5C"/>
    <w:multiLevelType w:val="hybridMultilevel"/>
    <w:tmpl w:val="52526EAC"/>
    <w:lvl w:ilvl="0" w:tplc="CE18FA2E">
      <w:start w:val="1"/>
      <w:numFmt w:val="low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66B6FC4"/>
    <w:multiLevelType w:val="multilevel"/>
    <w:tmpl w:val="DF50997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CE016A8"/>
    <w:multiLevelType w:val="multilevel"/>
    <w:tmpl w:val="4D10DB52"/>
    <w:lvl w:ilvl="0">
      <w:start w:val="1"/>
      <w:numFmt w:val="decimal"/>
      <w:lvlText w:val="%1"/>
      <w:lvlJc w:val="left"/>
      <w:pPr>
        <w:tabs>
          <w:tab w:val="num" w:pos="708"/>
        </w:tabs>
        <w:ind w:left="360" w:hanging="360"/>
      </w:pPr>
      <w:rPr>
        <w:rFonts w:hint="default"/>
      </w:rPr>
    </w:lvl>
    <w:lvl w:ilvl="1">
      <w:start w:val="1"/>
      <w:numFmt w:val="decimal"/>
      <w:lvlText w:val="%2)."/>
      <w:lvlJc w:val="left"/>
      <w:pPr>
        <w:tabs>
          <w:tab w:val="num" w:pos="708"/>
        </w:tabs>
        <w:ind w:left="720" w:hanging="360"/>
      </w:pPr>
      <w:rPr>
        <w:rFonts w:hint="default"/>
        <w:sz w:val="20"/>
        <w:szCs w:val="24"/>
      </w:rPr>
    </w:lvl>
    <w:lvl w:ilvl="2">
      <w:start w:val="1"/>
      <w:numFmt w:val="lowerLetter"/>
      <w:lvlText w:val="%3)"/>
      <w:lvlJc w:val="left"/>
      <w:pPr>
        <w:tabs>
          <w:tab w:val="num" w:pos="1080"/>
        </w:tabs>
        <w:ind w:left="1080" w:hanging="360"/>
      </w:pPr>
      <w:rPr>
        <w:rFonts w:ascii="Tahoma" w:hAnsi="Tahoma" w:cs="Tahoma" w:hint="default"/>
        <w:sz w:val="20"/>
        <w:szCs w:val="20"/>
        <w:lang w:eastAsia="pl-PL"/>
      </w:rPr>
    </w:lvl>
    <w:lvl w:ilvl="3">
      <w:start w:val="1"/>
      <w:numFmt w:val="decimal"/>
      <w:lvlText w:val="(%4)"/>
      <w:lvlJc w:val="left"/>
      <w:pPr>
        <w:tabs>
          <w:tab w:val="num" w:pos="1440"/>
        </w:tabs>
        <w:ind w:left="1440" w:hanging="360"/>
      </w:pPr>
      <w:rPr>
        <w:rFonts w:ascii="Tahoma" w:hAnsi="Tahoma" w:cs="Tahoma" w:hint="default"/>
        <w:sz w:val="20"/>
        <w:szCs w:val="20"/>
        <w:lang w:eastAsia="pl-PL"/>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E365E7A"/>
    <w:multiLevelType w:val="hybridMultilevel"/>
    <w:tmpl w:val="9528CDD2"/>
    <w:lvl w:ilvl="0" w:tplc="38383D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176C43"/>
    <w:multiLevelType w:val="hybridMultilevel"/>
    <w:tmpl w:val="3F2C09A8"/>
    <w:lvl w:ilvl="0" w:tplc="20DC0944">
      <w:start w:val="1"/>
      <w:numFmt w:val="decimal"/>
      <w:lvlText w:val="%1."/>
      <w:lvlJc w:val="left"/>
      <w:pPr>
        <w:tabs>
          <w:tab w:val="num" w:pos="397"/>
        </w:tabs>
        <w:ind w:left="397" w:hanging="397"/>
      </w:pPr>
      <w:rPr>
        <w:rFonts w:hint="default"/>
      </w:rPr>
    </w:lvl>
    <w:lvl w:ilvl="1" w:tplc="04150011">
      <w:start w:val="1"/>
      <w:numFmt w:val="decimal"/>
      <w:lvlText w:val="%2)"/>
      <w:lvlJc w:val="left"/>
      <w:pPr>
        <w:tabs>
          <w:tab w:val="num" w:pos="1440"/>
        </w:tabs>
        <w:ind w:left="1440" w:hanging="360"/>
      </w:pPr>
      <w:rPr>
        <w:rFonts w:hint="default"/>
      </w:rPr>
    </w:lvl>
    <w:lvl w:ilvl="2" w:tplc="04150019">
      <w:start w:val="1"/>
      <w:numFmt w:val="lowerLetter"/>
      <w:lvlText w:val="%3."/>
      <w:lvlJc w:val="left"/>
      <w:pPr>
        <w:ind w:left="2655" w:hanging="675"/>
      </w:pPr>
      <w:rPr>
        <w:rFonts w:hint="default"/>
      </w:rPr>
    </w:lvl>
    <w:lvl w:ilvl="3" w:tplc="D7BA7AA2">
      <w:start w:val="1"/>
      <w:numFmt w:val="decimal"/>
      <w:lvlText w:val="%4)"/>
      <w:lvlJc w:val="left"/>
      <w:pPr>
        <w:ind w:left="3195" w:hanging="67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F400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0"/>
  </w:num>
  <w:num w:numId="3">
    <w:abstractNumId w:val="60"/>
  </w:num>
  <w:num w:numId="4">
    <w:abstractNumId w:val="27"/>
  </w:num>
  <w:num w:numId="5">
    <w:abstractNumId w:val="24"/>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50"/>
  </w:num>
  <w:num w:numId="14">
    <w:abstractNumId w:val="48"/>
  </w:num>
  <w:num w:numId="15">
    <w:abstractNumId w:val="40"/>
  </w:num>
  <w:num w:numId="16">
    <w:abstractNumId w:val="22"/>
  </w:num>
  <w:num w:numId="17">
    <w:abstractNumId w:val="47"/>
  </w:num>
  <w:num w:numId="18">
    <w:abstractNumId w:val="37"/>
  </w:num>
  <w:num w:numId="19">
    <w:abstractNumId w:val="28"/>
  </w:num>
  <w:num w:numId="20">
    <w:abstractNumId w:val="51"/>
  </w:num>
  <w:num w:numId="21">
    <w:abstractNumId w:val="14"/>
  </w:num>
  <w:num w:numId="22">
    <w:abstractNumId w:val="34"/>
  </w:num>
  <w:num w:numId="23">
    <w:abstractNumId w:val="11"/>
  </w:num>
  <w:num w:numId="24">
    <w:abstractNumId w:val="13"/>
  </w:num>
  <w:num w:numId="25">
    <w:abstractNumId w:val="15"/>
  </w:num>
  <w:num w:numId="26">
    <w:abstractNumId w:val="1"/>
  </w:num>
  <w:num w:numId="27">
    <w:abstractNumId w:val="3"/>
  </w:num>
  <w:num w:numId="28">
    <w:abstractNumId w:val="4"/>
  </w:num>
  <w:num w:numId="29">
    <w:abstractNumId w:val="5"/>
  </w:num>
  <w:num w:numId="30">
    <w:abstractNumId w:val="6"/>
  </w:num>
  <w:num w:numId="31">
    <w:abstractNumId w:val="8"/>
  </w:num>
  <w:num w:numId="32">
    <w:abstractNumId w:val="9"/>
  </w:num>
  <w:num w:numId="33">
    <w:abstractNumId w:val="10"/>
  </w:num>
  <w:num w:numId="34">
    <w:abstractNumId w:val="17"/>
  </w:num>
  <w:num w:numId="35">
    <w:abstractNumId w:val="44"/>
  </w:num>
  <w:num w:numId="36">
    <w:abstractNumId w:val="54"/>
  </w:num>
  <w:num w:numId="37">
    <w:abstractNumId w:val="49"/>
  </w:num>
  <w:num w:numId="38">
    <w:abstractNumId w:val="32"/>
  </w:num>
  <w:num w:numId="39">
    <w:abstractNumId w:val="29"/>
  </w:num>
  <w:num w:numId="40">
    <w:abstractNumId w:val="31"/>
  </w:num>
  <w:num w:numId="41">
    <w:abstractNumId w:val="57"/>
  </w:num>
  <w:num w:numId="42">
    <w:abstractNumId w:val="39"/>
  </w:num>
  <w:num w:numId="43">
    <w:abstractNumId w:val="20"/>
  </w:num>
  <w:num w:numId="44">
    <w:abstractNumId w:val="21"/>
  </w:num>
  <w:num w:numId="45">
    <w:abstractNumId w:val="59"/>
  </w:num>
  <w:num w:numId="46">
    <w:abstractNumId w:val="26"/>
  </w:num>
  <w:num w:numId="47">
    <w:abstractNumId w:val="55"/>
  </w:num>
  <w:num w:numId="48">
    <w:abstractNumId w:val="61"/>
  </w:num>
  <w:num w:numId="49">
    <w:abstractNumId w:val="25"/>
  </w:num>
  <w:num w:numId="50">
    <w:abstractNumId w:val="35"/>
  </w:num>
  <w:num w:numId="51">
    <w:abstractNumId w:val="33"/>
  </w:num>
  <w:num w:numId="52">
    <w:abstractNumId w:val="46"/>
  </w:num>
  <w:num w:numId="53">
    <w:abstractNumId w:val="45"/>
  </w:num>
  <w:num w:numId="54">
    <w:abstractNumId w:val="41"/>
  </w:num>
  <w:num w:numId="55">
    <w:abstractNumId w:val="58"/>
  </w:num>
  <w:num w:numId="56">
    <w:abstractNumId w:val="30"/>
  </w:num>
  <w:num w:numId="57">
    <w:abstractNumId w:val="56"/>
  </w:num>
  <w:num w:numId="58">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3D"/>
    <w:rsid w:val="00011F1C"/>
    <w:rsid w:val="00012C80"/>
    <w:rsid w:val="00013EBA"/>
    <w:rsid w:val="00015F38"/>
    <w:rsid w:val="00024383"/>
    <w:rsid w:val="0003551A"/>
    <w:rsid w:val="00037920"/>
    <w:rsid w:val="00040EF2"/>
    <w:rsid w:val="00047FE0"/>
    <w:rsid w:val="00057FAE"/>
    <w:rsid w:val="00067F54"/>
    <w:rsid w:val="000827F4"/>
    <w:rsid w:val="00083CCF"/>
    <w:rsid w:val="000A5743"/>
    <w:rsid w:val="000B2536"/>
    <w:rsid w:val="000B2633"/>
    <w:rsid w:val="000B4536"/>
    <w:rsid w:val="000B549A"/>
    <w:rsid w:val="000C5ABB"/>
    <w:rsid w:val="000C7B64"/>
    <w:rsid w:val="000D169A"/>
    <w:rsid w:val="000D5AD5"/>
    <w:rsid w:val="000E4FD3"/>
    <w:rsid w:val="000F4D51"/>
    <w:rsid w:val="000F7326"/>
    <w:rsid w:val="0010061B"/>
    <w:rsid w:val="00105396"/>
    <w:rsid w:val="00110822"/>
    <w:rsid w:val="00112DD6"/>
    <w:rsid w:val="00113A7A"/>
    <w:rsid w:val="00125F92"/>
    <w:rsid w:val="00131258"/>
    <w:rsid w:val="00134CA1"/>
    <w:rsid w:val="00140F43"/>
    <w:rsid w:val="00145316"/>
    <w:rsid w:val="00145FA9"/>
    <w:rsid w:val="00156F95"/>
    <w:rsid w:val="00164DE8"/>
    <w:rsid w:val="001A6F6E"/>
    <w:rsid w:val="001B1B55"/>
    <w:rsid w:val="001B3A6A"/>
    <w:rsid w:val="001C1942"/>
    <w:rsid w:val="001C3855"/>
    <w:rsid w:val="001C5985"/>
    <w:rsid w:val="001C59A9"/>
    <w:rsid w:val="001E7B06"/>
    <w:rsid w:val="001F08E0"/>
    <w:rsid w:val="001F163F"/>
    <w:rsid w:val="001F6D02"/>
    <w:rsid w:val="00204270"/>
    <w:rsid w:val="002043B8"/>
    <w:rsid w:val="0020737E"/>
    <w:rsid w:val="00212EF0"/>
    <w:rsid w:val="00223B0A"/>
    <w:rsid w:val="00224ACA"/>
    <w:rsid w:val="00235532"/>
    <w:rsid w:val="00235958"/>
    <w:rsid w:val="0024482A"/>
    <w:rsid w:val="00266806"/>
    <w:rsid w:val="00293FD2"/>
    <w:rsid w:val="002A049A"/>
    <w:rsid w:val="002A0BE4"/>
    <w:rsid w:val="002A1A8A"/>
    <w:rsid w:val="002A6CCC"/>
    <w:rsid w:val="002A76CC"/>
    <w:rsid w:val="002B4B05"/>
    <w:rsid w:val="002B5485"/>
    <w:rsid w:val="002B714D"/>
    <w:rsid w:val="002C4FBF"/>
    <w:rsid w:val="002D25E1"/>
    <w:rsid w:val="002D3B1F"/>
    <w:rsid w:val="002E3E40"/>
    <w:rsid w:val="002E7F0C"/>
    <w:rsid w:val="002F3304"/>
    <w:rsid w:val="002F5F06"/>
    <w:rsid w:val="003074EE"/>
    <w:rsid w:val="00314356"/>
    <w:rsid w:val="00314BF5"/>
    <w:rsid w:val="003166D9"/>
    <w:rsid w:val="003230A6"/>
    <w:rsid w:val="0032341C"/>
    <w:rsid w:val="003321C1"/>
    <w:rsid w:val="00332A31"/>
    <w:rsid w:val="0034482A"/>
    <w:rsid w:val="003463DC"/>
    <w:rsid w:val="003479DC"/>
    <w:rsid w:val="00352BD9"/>
    <w:rsid w:val="00361B72"/>
    <w:rsid w:val="0036312B"/>
    <w:rsid w:val="0038212D"/>
    <w:rsid w:val="0038510B"/>
    <w:rsid w:val="00393221"/>
    <w:rsid w:val="00394C22"/>
    <w:rsid w:val="003967C8"/>
    <w:rsid w:val="003A21AF"/>
    <w:rsid w:val="003A2383"/>
    <w:rsid w:val="003B2B27"/>
    <w:rsid w:val="003B7D3C"/>
    <w:rsid w:val="003D00EB"/>
    <w:rsid w:val="003D2019"/>
    <w:rsid w:val="003F13F6"/>
    <w:rsid w:val="004005B3"/>
    <w:rsid w:val="0040402E"/>
    <w:rsid w:val="004054F6"/>
    <w:rsid w:val="0040561A"/>
    <w:rsid w:val="00407FFD"/>
    <w:rsid w:val="00411DDE"/>
    <w:rsid w:val="00414749"/>
    <w:rsid w:val="00421A06"/>
    <w:rsid w:val="0044227C"/>
    <w:rsid w:val="00443D4E"/>
    <w:rsid w:val="004571BE"/>
    <w:rsid w:val="00457E5A"/>
    <w:rsid w:val="004747CB"/>
    <w:rsid w:val="0048699A"/>
    <w:rsid w:val="004916FC"/>
    <w:rsid w:val="00493BC4"/>
    <w:rsid w:val="00496CFA"/>
    <w:rsid w:val="004B4380"/>
    <w:rsid w:val="004D01E5"/>
    <w:rsid w:val="004D1A16"/>
    <w:rsid w:val="004D1C9B"/>
    <w:rsid w:val="004D1DD8"/>
    <w:rsid w:val="004D2C21"/>
    <w:rsid w:val="004D44CB"/>
    <w:rsid w:val="004D6884"/>
    <w:rsid w:val="004D7B5D"/>
    <w:rsid w:val="004E52C4"/>
    <w:rsid w:val="004F5568"/>
    <w:rsid w:val="00500CC9"/>
    <w:rsid w:val="00516A7F"/>
    <w:rsid w:val="00522EAE"/>
    <w:rsid w:val="00535621"/>
    <w:rsid w:val="0054687A"/>
    <w:rsid w:val="0055134F"/>
    <w:rsid w:val="005573AD"/>
    <w:rsid w:val="00560F16"/>
    <w:rsid w:val="00565426"/>
    <w:rsid w:val="00573114"/>
    <w:rsid w:val="00581FBE"/>
    <w:rsid w:val="00590569"/>
    <w:rsid w:val="005A7923"/>
    <w:rsid w:val="005C0E6B"/>
    <w:rsid w:val="005C1F5C"/>
    <w:rsid w:val="005C792F"/>
    <w:rsid w:val="005C7EE9"/>
    <w:rsid w:val="005D6C71"/>
    <w:rsid w:val="005D6D15"/>
    <w:rsid w:val="005E2545"/>
    <w:rsid w:val="005F07C4"/>
    <w:rsid w:val="006050CB"/>
    <w:rsid w:val="00605891"/>
    <w:rsid w:val="006150C3"/>
    <w:rsid w:val="0061644F"/>
    <w:rsid w:val="006166EE"/>
    <w:rsid w:val="00624FF0"/>
    <w:rsid w:val="0062522D"/>
    <w:rsid w:val="00625E21"/>
    <w:rsid w:val="00632ED4"/>
    <w:rsid w:val="0066040C"/>
    <w:rsid w:val="00671B65"/>
    <w:rsid w:val="00673F81"/>
    <w:rsid w:val="006740C3"/>
    <w:rsid w:val="0068339E"/>
    <w:rsid w:val="00690CF8"/>
    <w:rsid w:val="006C455F"/>
    <w:rsid w:val="006D2E89"/>
    <w:rsid w:val="006D52A9"/>
    <w:rsid w:val="006D7351"/>
    <w:rsid w:val="006E3A43"/>
    <w:rsid w:val="006F56C4"/>
    <w:rsid w:val="007035F1"/>
    <w:rsid w:val="00704F7E"/>
    <w:rsid w:val="0072461B"/>
    <w:rsid w:val="00727105"/>
    <w:rsid w:val="007277E1"/>
    <w:rsid w:val="007324EC"/>
    <w:rsid w:val="00735701"/>
    <w:rsid w:val="0074148C"/>
    <w:rsid w:val="00745DF1"/>
    <w:rsid w:val="0076240A"/>
    <w:rsid w:val="007660F8"/>
    <w:rsid w:val="00770A3C"/>
    <w:rsid w:val="00772D21"/>
    <w:rsid w:val="007816F5"/>
    <w:rsid w:val="00782D32"/>
    <w:rsid w:val="0078538C"/>
    <w:rsid w:val="00791FBA"/>
    <w:rsid w:val="007923EB"/>
    <w:rsid w:val="007931DC"/>
    <w:rsid w:val="00795252"/>
    <w:rsid w:val="007A5C0F"/>
    <w:rsid w:val="007A7F4E"/>
    <w:rsid w:val="007B0A7E"/>
    <w:rsid w:val="007B2A4D"/>
    <w:rsid w:val="007B4A68"/>
    <w:rsid w:val="007B5086"/>
    <w:rsid w:val="007C5063"/>
    <w:rsid w:val="007C78FE"/>
    <w:rsid w:val="007D3965"/>
    <w:rsid w:val="007D4904"/>
    <w:rsid w:val="007D5C9D"/>
    <w:rsid w:val="007D73A7"/>
    <w:rsid w:val="007D7A16"/>
    <w:rsid w:val="007E35BC"/>
    <w:rsid w:val="007E3A0D"/>
    <w:rsid w:val="007F2C0A"/>
    <w:rsid w:val="007F2E3D"/>
    <w:rsid w:val="00801AD4"/>
    <w:rsid w:val="0080387C"/>
    <w:rsid w:val="00806D21"/>
    <w:rsid w:val="0080731D"/>
    <w:rsid w:val="00807E9D"/>
    <w:rsid w:val="00807EB1"/>
    <w:rsid w:val="00814CCF"/>
    <w:rsid w:val="00820671"/>
    <w:rsid w:val="00821878"/>
    <w:rsid w:val="00841121"/>
    <w:rsid w:val="0085504C"/>
    <w:rsid w:val="008558AD"/>
    <w:rsid w:val="008562DC"/>
    <w:rsid w:val="00876A0F"/>
    <w:rsid w:val="008A055C"/>
    <w:rsid w:val="008A1A6A"/>
    <w:rsid w:val="008B0201"/>
    <w:rsid w:val="008B38E1"/>
    <w:rsid w:val="008E3C6F"/>
    <w:rsid w:val="00904C2F"/>
    <w:rsid w:val="009142B5"/>
    <w:rsid w:val="00915D65"/>
    <w:rsid w:val="0092421C"/>
    <w:rsid w:val="00931D7C"/>
    <w:rsid w:val="0093566C"/>
    <w:rsid w:val="00942520"/>
    <w:rsid w:val="00944238"/>
    <w:rsid w:val="00944B89"/>
    <w:rsid w:val="0096567F"/>
    <w:rsid w:val="00977975"/>
    <w:rsid w:val="00985F56"/>
    <w:rsid w:val="0099315E"/>
    <w:rsid w:val="009948E7"/>
    <w:rsid w:val="00996C0F"/>
    <w:rsid w:val="009A5E19"/>
    <w:rsid w:val="009A7FF7"/>
    <w:rsid w:val="009B254A"/>
    <w:rsid w:val="009B41EA"/>
    <w:rsid w:val="009B471F"/>
    <w:rsid w:val="009C2450"/>
    <w:rsid w:val="009C3C1E"/>
    <w:rsid w:val="009D302D"/>
    <w:rsid w:val="009D4EF4"/>
    <w:rsid w:val="009E087C"/>
    <w:rsid w:val="009E08A1"/>
    <w:rsid w:val="009E459E"/>
    <w:rsid w:val="009E7E2E"/>
    <w:rsid w:val="009F1413"/>
    <w:rsid w:val="009F2414"/>
    <w:rsid w:val="009F57EC"/>
    <w:rsid w:val="00A0124A"/>
    <w:rsid w:val="00A01261"/>
    <w:rsid w:val="00A04CA1"/>
    <w:rsid w:val="00A135BF"/>
    <w:rsid w:val="00A1649F"/>
    <w:rsid w:val="00A176FA"/>
    <w:rsid w:val="00A231CC"/>
    <w:rsid w:val="00A25F73"/>
    <w:rsid w:val="00A3122F"/>
    <w:rsid w:val="00A3252B"/>
    <w:rsid w:val="00A342BC"/>
    <w:rsid w:val="00A47C9C"/>
    <w:rsid w:val="00A50986"/>
    <w:rsid w:val="00A5223A"/>
    <w:rsid w:val="00A52E97"/>
    <w:rsid w:val="00A654F7"/>
    <w:rsid w:val="00A71704"/>
    <w:rsid w:val="00A73D30"/>
    <w:rsid w:val="00A758AB"/>
    <w:rsid w:val="00A76CF9"/>
    <w:rsid w:val="00A8403A"/>
    <w:rsid w:val="00A86FDE"/>
    <w:rsid w:val="00AA7309"/>
    <w:rsid w:val="00AB1102"/>
    <w:rsid w:val="00AB6763"/>
    <w:rsid w:val="00AC2C9F"/>
    <w:rsid w:val="00AC5793"/>
    <w:rsid w:val="00AE3276"/>
    <w:rsid w:val="00AE6DFA"/>
    <w:rsid w:val="00AF7162"/>
    <w:rsid w:val="00B1380D"/>
    <w:rsid w:val="00B2481B"/>
    <w:rsid w:val="00B27917"/>
    <w:rsid w:val="00B30171"/>
    <w:rsid w:val="00B31860"/>
    <w:rsid w:val="00B362FF"/>
    <w:rsid w:val="00B42A57"/>
    <w:rsid w:val="00B500F7"/>
    <w:rsid w:val="00B5070D"/>
    <w:rsid w:val="00B80F58"/>
    <w:rsid w:val="00BA0701"/>
    <w:rsid w:val="00BA4EA9"/>
    <w:rsid w:val="00BA6ACC"/>
    <w:rsid w:val="00BB084F"/>
    <w:rsid w:val="00BB0F90"/>
    <w:rsid w:val="00BB4737"/>
    <w:rsid w:val="00BB6485"/>
    <w:rsid w:val="00BC5B02"/>
    <w:rsid w:val="00BD284C"/>
    <w:rsid w:val="00BD3EEC"/>
    <w:rsid w:val="00BD60B9"/>
    <w:rsid w:val="00BD6D12"/>
    <w:rsid w:val="00BE0583"/>
    <w:rsid w:val="00BE1180"/>
    <w:rsid w:val="00BE7D7B"/>
    <w:rsid w:val="00BF42D8"/>
    <w:rsid w:val="00BF6BC4"/>
    <w:rsid w:val="00C00D51"/>
    <w:rsid w:val="00C06D9A"/>
    <w:rsid w:val="00C179D9"/>
    <w:rsid w:val="00C23072"/>
    <w:rsid w:val="00C24B9F"/>
    <w:rsid w:val="00C3310F"/>
    <w:rsid w:val="00C3787F"/>
    <w:rsid w:val="00C4480A"/>
    <w:rsid w:val="00C543DE"/>
    <w:rsid w:val="00C6700E"/>
    <w:rsid w:val="00C77E06"/>
    <w:rsid w:val="00C80B20"/>
    <w:rsid w:val="00C826EF"/>
    <w:rsid w:val="00C86579"/>
    <w:rsid w:val="00C86A83"/>
    <w:rsid w:val="00C9622C"/>
    <w:rsid w:val="00CB4661"/>
    <w:rsid w:val="00CD0F15"/>
    <w:rsid w:val="00CF2171"/>
    <w:rsid w:val="00CF237A"/>
    <w:rsid w:val="00D01B21"/>
    <w:rsid w:val="00D0211C"/>
    <w:rsid w:val="00D0222B"/>
    <w:rsid w:val="00D0333D"/>
    <w:rsid w:val="00D07C6E"/>
    <w:rsid w:val="00D23F0E"/>
    <w:rsid w:val="00D252F7"/>
    <w:rsid w:val="00D3288E"/>
    <w:rsid w:val="00D34BF3"/>
    <w:rsid w:val="00D34EFA"/>
    <w:rsid w:val="00D45D3A"/>
    <w:rsid w:val="00D52C5B"/>
    <w:rsid w:val="00D5396A"/>
    <w:rsid w:val="00D61B1C"/>
    <w:rsid w:val="00D62492"/>
    <w:rsid w:val="00D7018F"/>
    <w:rsid w:val="00D8225D"/>
    <w:rsid w:val="00D9221E"/>
    <w:rsid w:val="00D945B4"/>
    <w:rsid w:val="00D970F2"/>
    <w:rsid w:val="00D97F61"/>
    <w:rsid w:val="00DA5805"/>
    <w:rsid w:val="00DB1E1D"/>
    <w:rsid w:val="00DB4067"/>
    <w:rsid w:val="00DB5E28"/>
    <w:rsid w:val="00DC1151"/>
    <w:rsid w:val="00DC20B6"/>
    <w:rsid w:val="00DD5ABB"/>
    <w:rsid w:val="00DD63DB"/>
    <w:rsid w:val="00DE5C21"/>
    <w:rsid w:val="00E058CF"/>
    <w:rsid w:val="00E20FE0"/>
    <w:rsid w:val="00E235C3"/>
    <w:rsid w:val="00E265C6"/>
    <w:rsid w:val="00E40BF3"/>
    <w:rsid w:val="00E46616"/>
    <w:rsid w:val="00E52955"/>
    <w:rsid w:val="00E53A85"/>
    <w:rsid w:val="00E572B2"/>
    <w:rsid w:val="00E62382"/>
    <w:rsid w:val="00E655C8"/>
    <w:rsid w:val="00E709CC"/>
    <w:rsid w:val="00E745E6"/>
    <w:rsid w:val="00E90016"/>
    <w:rsid w:val="00E9328D"/>
    <w:rsid w:val="00E95F63"/>
    <w:rsid w:val="00EB21C7"/>
    <w:rsid w:val="00EB23C0"/>
    <w:rsid w:val="00EB3E53"/>
    <w:rsid w:val="00EB6C4A"/>
    <w:rsid w:val="00EC5856"/>
    <w:rsid w:val="00EC6536"/>
    <w:rsid w:val="00EE217A"/>
    <w:rsid w:val="00EE30F3"/>
    <w:rsid w:val="00EE4FA0"/>
    <w:rsid w:val="00EE6B57"/>
    <w:rsid w:val="00EE7270"/>
    <w:rsid w:val="00EE79EE"/>
    <w:rsid w:val="00EF15B9"/>
    <w:rsid w:val="00F02A7A"/>
    <w:rsid w:val="00F2074E"/>
    <w:rsid w:val="00F265C4"/>
    <w:rsid w:val="00F621BE"/>
    <w:rsid w:val="00F666DF"/>
    <w:rsid w:val="00F71885"/>
    <w:rsid w:val="00F80809"/>
    <w:rsid w:val="00F80E7D"/>
    <w:rsid w:val="00F8138A"/>
    <w:rsid w:val="00F81427"/>
    <w:rsid w:val="00F82DDC"/>
    <w:rsid w:val="00F86C7D"/>
    <w:rsid w:val="00F90F70"/>
    <w:rsid w:val="00F91D29"/>
    <w:rsid w:val="00FA49D2"/>
    <w:rsid w:val="00FA79B3"/>
    <w:rsid w:val="00FB094F"/>
    <w:rsid w:val="00FB360F"/>
    <w:rsid w:val="00FC139D"/>
    <w:rsid w:val="00FC26AE"/>
    <w:rsid w:val="00FC2FF2"/>
    <w:rsid w:val="00FC64B0"/>
    <w:rsid w:val="00FC6BFF"/>
    <w:rsid w:val="00FD6D13"/>
    <w:rsid w:val="00FF3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50AE"/>
  <w15:chartTrackingRefBased/>
  <w15:docId w15:val="{4642A8CB-3447-4496-95F6-B955358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1C9B"/>
  </w:style>
  <w:style w:type="paragraph" w:styleId="Nagwek1">
    <w:name w:val="heading 1"/>
    <w:basedOn w:val="Normalny"/>
    <w:next w:val="Normalny"/>
    <w:link w:val="Nagwek1Znak"/>
    <w:qFormat/>
    <w:rsid w:val="00204270"/>
    <w:pPr>
      <w:keepNext/>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qFormat/>
    <w:rsid w:val="00A5223A"/>
    <w:pPr>
      <w:keepNext/>
      <w:spacing w:after="0" w:line="240" w:lineRule="auto"/>
      <w:jc w:val="right"/>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A5223A"/>
    <w:pPr>
      <w:keepNext/>
      <w:spacing w:before="120" w:after="0" w:line="360" w:lineRule="auto"/>
      <w:jc w:val="right"/>
      <w:outlineLvl w:val="2"/>
    </w:pPr>
    <w:rPr>
      <w:rFonts w:ascii="Arial" w:eastAsia="Times New Roman" w:hAnsi="Arial" w:cs="Times New Roman"/>
      <w:b/>
      <w:szCs w:val="20"/>
      <w:lang w:eastAsia="pl-PL"/>
    </w:rPr>
  </w:style>
  <w:style w:type="paragraph" w:styleId="Nagwek4">
    <w:name w:val="heading 4"/>
    <w:basedOn w:val="Normalny"/>
    <w:next w:val="Normalny"/>
    <w:link w:val="Nagwek4Znak"/>
    <w:qFormat/>
    <w:rsid w:val="00A5223A"/>
    <w:pPr>
      <w:keepNext/>
      <w:spacing w:before="120" w:after="0" w:line="360" w:lineRule="auto"/>
      <w:jc w:val="center"/>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047FE0"/>
    <w:p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Nagwek6">
    <w:name w:val="heading 6"/>
    <w:basedOn w:val="Normalny"/>
    <w:next w:val="Normalny"/>
    <w:link w:val="Nagwek6Znak"/>
    <w:qFormat/>
    <w:rsid w:val="00047FE0"/>
    <w:p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qFormat/>
    <w:rsid w:val="00047FE0"/>
    <w:pPr>
      <w:keepNext/>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Nagwek9">
    <w:name w:val="heading 9"/>
    <w:basedOn w:val="Normalny"/>
    <w:next w:val="Normalny"/>
    <w:link w:val="Nagwek9Znak"/>
    <w:qFormat/>
    <w:rsid w:val="00047FE0"/>
    <w:pPr>
      <w:keepNext/>
      <w:tabs>
        <w:tab w:val="left" w:pos="0"/>
        <w:tab w:val="left" w:pos="3402"/>
      </w:tabs>
      <w:suppressAutoHyphens/>
      <w:spacing w:after="0" w:line="240" w:lineRule="auto"/>
      <w:jc w:val="both"/>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7F2E3D"/>
    <w:pPr>
      <w:ind w:left="720"/>
      <w:contextualSpacing/>
    </w:pPr>
  </w:style>
  <w:style w:type="character" w:styleId="Hipercze">
    <w:name w:val="Hyperlink"/>
    <w:basedOn w:val="Domylnaczcionkaakapitu"/>
    <w:unhideWhenUsed/>
    <w:rsid w:val="007F2E3D"/>
    <w:rPr>
      <w:color w:val="0563C1" w:themeColor="hyperlink"/>
      <w:u w:val="single"/>
    </w:rPr>
  </w:style>
  <w:style w:type="character" w:customStyle="1" w:styleId="WW8Num2z0">
    <w:name w:val="WW8Num2z0"/>
    <w:rsid w:val="0038212D"/>
    <w:rPr>
      <w:rFonts w:ascii="StarSymbol" w:hAnsi="StarSymbol"/>
    </w:rPr>
  </w:style>
  <w:style w:type="paragraph" w:styleId="Tekstpodstawowywcity">
    <w:name w:val="Body Text Indent"/>
    <w:basedOn w:val="Normalny"/>
    <w:link w:val="TekstpodstawowywcityZnak"/>
    <w:rsid w:val="0038212D"/>
    <w:pPr>
      <w:suppressAutoHyphens/>
      <w:spacing w:after="0" w:line="240" w:lineRule="auto"/>
      <w:ind w:left="360"/>
    </w:pPr>
    <w:rPr>
      <w:rFonts w:ascii="Times New Roman" w:eastAsia="Times New Roman" w:hAnsi="Times New Roman" w:cs="Times New Roman"/>
      <w:szCs w:val="20"/>
      <w:lang w:eastAsia="ar-SA"/>
    </w:rPr>
  </w:style>
  <w:style w:type="character" w:customStyle="1" w:styleId="TekstpodstawowywcityZnak">
    <w:name w:val="Tekst podstawowy wcięty Znak"/>
    <w:basedOn w:val="Domylnaczcionkaakapitu"/>
    <w:link w:val="Tekstpodstawowywcity"/>
    <w:rsid w:val="0038212D"/>
    <w:rPr>
      <w:rFonts w:ascii="Times New Roman" w:eastAsia="Times New Roman" w:hAnsi="Times New Roman" w:cs="Times New Roman"/>
      <w:szCs w:val="20"/>
      <w:lang w:eastAsia="ar-SA"/>
    </w:rPr>
  </w:style>
  <w:style w:type="character" w:styleId="Numerstrony">
    <w:name w:val="page number"/>
    <w:basedOn w:val="Domylnaczcionkaakapitu"/>
    <w:rsid w:val="00632ED4"/>
  </w:style>
  <w:style w:type="character" w:customStyle="1" w:styleId="Znakiprzypiswdolnych">
    <w:name w:val="Znaki przypisów dolnych"/>
    <w:rsid w:val="00632ED4"/>
    <w:rPr>
      <w:vertAlign w:val="superscript"/>
    </w:rPr>
  </w:style>
  <w:style w:type="character" w:styleId="Odwoanieprzypisudolnego">
    <w:name w:val="footnote reference"/>
    <w:rsid w:val="00632ED4"/>
    <w:rPr>
      <w:vertAlign w:val="superscript"/>
    </w:rPr>
  </w:style>
  <w:style w:type="paragraph" w:styleId="Stopka">
    <w:name w:val="footer"/>
    <w:basedOn w:val="Normalny"/>
    <w:link w:val="Stopka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632ED4"/>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32ED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632ED4"/>
    <w:rPr>
      <w:rFonts w:ascii="Times New Roman" w:eastAsia="Times New Roman" w:hAnsi="Times New Roman" w:cs="Times New Roman"/>
      <w:sz w:val="20"/>
      <w:szCs w:val="20"/>
      <w:lang w:eastAsia="ar-SA"/>
    </w:rPr>
  </w:style>
  <w:style w:type="paragraph" w:styleId="Nagwek">
    <w:name w:val="header"/>
    <w:basedOn w:val="Normalny"/>
    <w:link w:val="Nagwek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632ED4"/>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6763"/>
    <w:pPr>
      <w:suppressAutoHyphens/>
      <w:spacing w:after="0" w:line="240" w:lineRule="auto"/>
      <w:ind w:left="6372" w:hanging="6372"/>
    </w:pPr>
    <w:rPr>
      <w:rFonts w:ascii="Times New Roman" w:eastAsia="Times New Roman" w:hAnsi="Times New Roman" w:cs="Times New Roman"/>
      <w:sz w:val="16"/>
      <w:szCs w:val="24"/>
      <w:lang w:eastAsia="ar-SA"/>
    </w:rPr>
  </w:style>
  <w:style w:type="character" w:customStyle="1" w:styleId="Odwoaniedokomentarza1">
    <w:name w:val="Odwołanie do komentarza1"/>
    <w:rsid w:val="00D01B21"/>
    <w:rPr>
      <w:sz w:val="16"/>
      <w:szCs w:val="16"/>
    </w:rPr>
  </w:style>
  <w:style w:type="paragraph" w:customStyle="1" w:styleId="Nagwek10">
    <w:name w:val="Nagłówek1"/>
    <w:basedOn w:val="Normalny"/>
    <w:next w:val="Tekstpodstawowy"/>
    <w:rsid w:val="00D01B21"/>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unhideWhenUsed/>
    <w:rsid w:val="00D01B21"/>
    <w:pPr>
      <w:spacing w:after="120"/>
    </w:pPr>
  </w:style>
  <w:style w:type="character" w:customStyle="1" w:styleId="TekstpodstawowyZnak">
    <w:name w:val="Tekst podstawowy Znak"/>
    <w:basedOn w:val="Domylnaczcionkaakapitu"/>
    <w:link w:val="Tekstpodstawowy"/>
    <w:uiPriority w:val="99"/>
    <w:rsid w:val="00D01B21"/>
  </w:style>
  <w:style w:type="character" w:customStyle="1" w:styleId="h1">
    <w:name w:val="h1"/>
    <w:basedOn w:val="Domylnaczcionkaakapitu"/>
    <w:rsid w:val="00E265C6"/>
  </w:style>
  <w:style w:type="character" w:customStyle="1" w:styleId="Nagwek1Znak">
    <w:name w:val="Nagłówek 1 Znak"/>
    <w:basedOn w:val="Domylnaczcionkaakapitu"/>
    <w:link w:val="Nagwek1"/>
    <w:rsid w:val="00204270"/>
    <w:rPr>
      <w:rFonts w:ascii="Times New Roman" w:eastAsia="Times New Roman" w:hAnsi="Times New Roman" w:cs="Times New Roman"/>
      <w:b/>
      <w:bCs/>
      <w:sz w:val="24"/>
      <w:szCs w:val="24"/>
      <w:lang w:eastAsia="ar-SA"/>
    </w:rPr>
  </w:style>
  <w:style w:type="character" w:styleId="Odwoaniedokomentarza">
    <w:name w:val="annotation reference"/>
    <w:basedOn w:val="Domylnaczcionkaakapitu"/>
    <w:uiPriority w:val="99"/>
    <w:semiHidden/>
    <w:unhideWhenUsed/>
    <w:rsid w:val="007660F8"/>
    <w:rPr>
      <w:sz w:val="16"/>
      <w:szCs w:val="16"/>
    </w:rPr>
  </w:style>
  <w:style w:type="paragraph" w:styleId="Tekstkomentarza">
    <w:name w:val="annotation text"/>
    <w:basedOn w:val="Normalny"/>
    <w:link w:val="TekstkomentarzaZnak"/>
    <w:uiPriority w:val="99"/>
    <w:unhideWhenUsed/>
    <w:rsid w:val="007660F8"/>
    <w:pPr>
      <w:spacing w:line="240" w:lineRule="auto"/>
    </w:pPr>
    <w:rPr>
      <w:sz w:val="20"/>
      <w:szCs w:val="20"/>
    </w:rPr>
  </w:style>
  <w:style w:type="character" w:customStyle="1" w:styleId="TekstkomentarzaZnak">
    <w:name w:val="Tekst komentarza Znak"/>
    <w:basedOn w:val="Domylnaczcionkaakapitu"/>
    <w:link w:val="Tekstkomentarza"/>
    <w:uiPriority w:val="99"/>
    <w:rsid w:val="007660F8"/>
    <w:rPr>
      <w:sz w:val="20"/>
      <w:szCs w:val="20"/>
    </w:rPr>
  </w:style>
  <w:style w:type="paragraph" w:styleId="Tematkomentarza">
    <w:name w:val="annotation subject"/>
    <w:basedOn w:val="Tekstkomentarza"/>
    <w:next w:val="Tekstkomentarza"/>
    <w:link w:val="TematkomentarzaZnak"/>
    <w:uiPriority w:val="99"/>
    <w:unhideWhenUsed/>
    <w:rsid w:val="007660F8"/>
    <w:rPr>
      <w:b/>
      <w:bCs/>
    </w:rPr>
  </w:style>
  <w:style w:type="character" w:customStyle="1" w:styleId="TematkomentarzaZnak">
    <w:name w:val="Temat komentarza Znak"/>
    <w:basedOn w:val="TekstkomentarzaZnak"/>
    <w:link w:val="Tematkomentarza"/>
    <w:uiPriority w:val="99"/>
    <w:rsid w:val="007660F8"/>
    <w:rPr>
      <w:b/>
      <w:bCs/>
      <w:sz w:val="20"/>
      <w:szCs w:val="20"/>
    </w:rPr>
  </w:style>
  <w:style w:type="paragraph" w:styleId="Tekstdymka">
    <w:name w:val="Balloon Text"/>
    <w:basedOn w:val="Normalny"/>
    <w:link w:val="TekstdymkaZnak"/>
    <w:uiPriority w:val="99"/>
    <w:unhideWhenUsed/>
    <w:rsid w:val="00766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660F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660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60F8"/>
    <w:rPr>
      <w:sz w:val="20"/>
      <w:szCs w:val="20"/>
    </w:rPr>
  </w:style>
  <w:style w:type="character" w:styleId="Odwoanieprzypisukocowego">
    <w:name w:val="endnote reference"/>
    <w:basedOn w:val="Domylnaczcionkaakapitu"/>
    <w:uiPriority w:val="99"/>
    <w:semiHidden/>
    <w:unhideWhenUsed/>
    <w:rsid w:val="007660F8"/>
    <w:rPr>
      <w:vertAlign w:val="superscript"/>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E52955"/>
  </w:style>
  <w:style w:type="paragraph" w:customStyle="1" w:styleId="Tekstpodstawowywcity32">
    <w:name w:val="Tekst podstawowy wcięty 32"/>
    <w:basedOn w:val="Normalny"/>
    <w:rsid w:val="00AB110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kapitzlist1">
    <w:name w:val="Akapit z listą1"/>
    <w:basedOn w:val="Normalny"/>
    <w:rsid w:val="009F2414"/>
    <w:pPr>
      <w:suppressAutoHyphens/>
      <w:spacing w:line="240" w:lineRule="auto"/>
      <w:ind w:left="720"/>
      <w:contextualSpacing/>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uiPriority w:val="99"/>
    <w:semiHidden/>
    <w:unhideWhenUsed/>
    <w:rsid w:val="005A7923"/>
    <w:pPr>
      <w:spacing w:after="120" w:line="480" w:lineRule="auto"/>
    </w:pPr>
  </w:style>
  <w:style w:type="character" w:customStyle="1" w:styleId="Tekstpodstawowy2Znak">
    <w:name w:val="Tekst podstawowy 2 Znak"/>
    <w:basedOn w:val="Domylnaczcionkaakapitu"/>
    <w:link w:val="Tekstpodstawowy2"/>
    <w:uiPriority w:val="99"/>
    <w:semiHidden/>
    <w:rsid w:val="005A7923"/>
  </w:style>
  <w:style w:type="character" w:customStyle="1" w:styleId="Nagwek2Znak">
    <w:name w:val="Nagłówek 2 Znak"/>
    <w:basedOn w:val="Domylnaczcionkaakapitu"/>
    <w:link w:val="Nagwek2"/>
    <w:rsid w:val="00A5223A"/>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A5223A"/>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A5223A"/>
    <w:rPr>
      <w:rFonts w:ascii="Arial" w:eastAsia="Times New Roman" w:hAnsi="Arial" w:cs="Times New Roman"/>
      <w:b/>
      <w:sz w:val="24"/>
      <w:szCs w:val="20"/>
      <w:lang w:eastAsia="pl-PL"/>
    </w:rPr>
  </w:style>
  <w:style w:type="paragraph" w:styleId="Tytu">
    <w:name w:val="Title"/>
    <w:basedOn w:val="Normalny"/>
    <w:link w:val="TytuZnak"/>
    <w:qFormat/>
    <w:rsid w:val="00A5223A"/>
    <w:pPr>
      <w:widowControl w:val="0"/>
      <w:spacing w:after="0" w:line="36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A5223A"/>
    <w:rPr>
      <w:rFonts w:ascii="Arial" w:eastAsia="Times New Roman" w:hAnsi="Arial" w:cs="Times New Roman"/>
      <w:b/>
      <w:sz w:val="24"/>
      <w:szCs w:val="20"/>
      <w:lang w:eastAsia="pl-PL"/>
    </w:rPr>
  </w:style>
  <w:style w:type="paragraph" w:customStyle="1" w:styleId="Kropki">
    <w:name w:val="Kropki"/>
    <w:basedOn w:val="Normalny"/>
    <w:rsid w:val="00A5223A"/>
    <w:pPr>
      <w:widowControl w:val="0"/>
      <w:tabs>
        <w:tab w:val="left" w:leader="dot" w:pos="9072"/>
      </w:tabs>
      <w:spacing w:after="0" w:line="360" w:lineRule="auto"/>
      <w:jc w:val="right"/>
    </w:pPr>
    <w:rPr>
      <w:rFonts w:ascii="Arial" w:eastAsia="Times New Roman" w:hAnsi="Arial" w:cs="Times New Roman"/>
      <w:noProof/>
      <w:sz w:val="24"/>
      <w:szCs w:val="20"/>
      <w:lang w:eastAsia="pl-PL"/>
    </w:rPr>
  </w:style>
  <w:style w:type="paragraph" w:styleId="NormalnyWeb">
    <w:name w:val="Normal (Web)"/>
    <w:basedOn w:val="Normalny"/>
    <w:uiPriority w:val="99"/>
    <w:unhideWhenUsed/>
    <w:rsid w:val="00A522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A5223A"/>
    <w:rPr>
      <w:color w:val="605E5C"/>
      <w:shd w:val="clear" w:color="auto" w:fill="E1DFDD"/>
    </w:rPr>
  </w:style>
  <w:style w:type="character" w:styleId="UyteHipercze">
    <w:name w:val="FollowedHyperlink"/>
    <w:uiPriority w:val="99"/>
    <w:semiHidden/>
    <w:unhideWhenUsed/>
    <w:rsid w:val="00A5223A"/>
    <w:rPr>
      <w:color w:val="954F72"/>
      <w:u w:val="single"/>
    </w:rPr>
  </w:style>
  <w:style w:type="paragraph" w:customStyle="1" w:styleId="Standard">
    <w:name w:val="Standard"/>
    <w:rsid w:val="00EE7270"/>
    <w:pPr>
      <w:autoSpaceDE w:val="0"/>
      <w:autoSpaceDN w:val="0"/>
      <w:adjustRightInd w:val="0"/>
      <w:spacing w:after="0" w:line="240" w:lineRule="auto"/>
    </w:pPr>
    <w:rPr>
      <w:rFonts w:ascii="Times" w:eastAsia="Times New Roman" w:hAnsi="Times" w:cs="Times New Roman"/>
      <w:sz w:val="20"/>
      <w:szCs w:val="24"/>
      <w:lang w:eastAsia="pl-PL"/>
    </w:rPr>
  </w:style>
  <w:style w:type="character" w:customStyle="1" w:styleId="DeltaViewInsertion">
    <w:name w:val="DeltaView Insertion"/>
    <w:rsid w:val="00EE7270"/>
    <w:rPr>
      <w:b/>
      <w:i/>
      <w:spacing w:val="0"/>
    </w:rPr>
  </w:style>
  <w:style w:type="character" w:customStyle="1" w:styleId="Nagwek5Znak">
    <w:name w:val="Nagłówek 5 Znak"/>
    <w:basedOn w:val="Domylnaczcionkaakapitu"/>
    <w:link w:val="Nagwek5"/>
    <w:rsid w:val="00047FE0"/>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47FE0"/>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47FE0"/>
    <w:rPr>
      <w:rFonts w:ascii="Times New Roman" w:eastAsia="Times New Roman" w:hAnsi="Times New Roman" w:cs="Times New Roman"/>
      <w:b/>
      <w:bCs/>
      <w:i/>
      <w:iCs/>
      <w:sz w:val="24"/>
      <w:szCs w:val="24"/>
      <w:lang w:eastAsia="zh-CN"/>
    </w:rPr>
  </w:style>
  <w:style w:type="character" w:customStyle="1" w:styleId="Nagwek9Znak">
    <w:name w:val="Nagłówek 9 Znak"/>
    <w:basedOn w:val="Domylnaczcionkaakapitu"/>
    <w:link w:val="Nagwek9"/>
    <w:rsid w:val="00047FE0"/>
    <w:rPr>
      <w:rFonts w:ascii="Times New Roman" w:eastAsia="Times New Roman" w:hAnsi="Times New Roman" w:cs="Times New Roman"/>
      <w:b/>
      <w:bCs/>
      <w:sz w:val="24"/>
      <w:szCs w:val="24"/>
      <w:u w:val="single"/>
      <w:lang w:eastAsia="zh-CN"/>
    </w:rPr>
  </w:style>
  <w:style w:type="character" w:customStyle="1" w:styleId="WW8Num1z0">
    <w:name w:val="WW8Num1z0"/>
    <w:rsid w:val="00047FE0"/>
  </w:style>
  <w:style w:type="character" w:customStyle="1" w:styleId="WW8Num1z1">
    <w:name w:val="WW8Num1z1"/>
    <w:rsid w:val="00047FE0"/>
  </w:style>
  <w:style w:type="character" w:customStyle="1" w:styleId="WW8Num1z2">
    <w:name w:val="WW8Num1z2"/>
    <w:rsid w:val="00047FE0"/>
  </w:style>
  <w:style w:type="character" w:customStyle="1" w:styleId="WW8Num1z3">
    <w:name w:val="WW8Num1z3"/>
    <w:rsid w:val="00047FE0"/>
  </w:style>
  <w:style w:type="character" w:customStyle="1" w:styleId="WW8Num1z4">
    <w:name w:val="WW8Num1z4"/>
    <w:rsid w:val="00047FE0"/>
  </w:style>
  <w:style w:type="character" w:customStyle="1" w:styleId="WW8Num1z5">
    <w:name w:val="WW8Num1z5"/>
    <w:rsid w:val="00047FE0"/>
  </w:style>
  <w:style w:type="character" w:customStyle="1" w:styleId="WW8Num1z6">
    <w:name w:val="WW8Num1z6"/>
    <w:rsid w:val="00047FE0"/>
  </w:style>
  <w:style w:type="character" w:customStyle="1" w:styleId="WW8Num1z7">
    <w:name w:val="WW8Num1z7"/>
    <w:rsid w:val="00047FE0"/>
  </w:style>
  <w:style w:type="character" w:customStyle="1" w:styleId="WW8Num1z8">
    <w:name w:val="WW8Num1z8"/>
    <w:rsid w:val="00047FE0"/>
  </w:style>
  <w:style w:type="character" w:customStyle="1" w:styleId="WW8Num2z1">
    <w:name w:val="WW8Num2z1"/>
    <w:rsid w:val="00047FE0"/>
  </w:style>
  <w:style w:type="character" w:customStyle="1" w:styleId="WW8Num2z2">
    <w:name w:val="WW8Num2z2"/>
    <w:rsid w:val="00047FE0"/>
  </w:style>
  <w:style w:type="character" w:customStyle="1" w:styleId="WW8Num2z3">
    <w:name w:val="WW8Num2z3"/>
    <w:rsid w:val="00047FE0"/>
  </w:style>
  <w:style w:type="character" w:customStyle="1" w:styleId="WW8Num2z4">
    <w:name w:val="WW8Num2z4"/>
    <w:rsid w:val="00047FE0"/>
  </w:style>
  <w:style w:type="character" w:customStyle="1" w:styleId="WW8Num2z5">
    <w:name w:val="WW8Num2z5"/>
    <w:rsid w:val="00047FE0"/>
  </w:style>
  <w:style w:type="character" w:customStyle="1" w:styleId="WW8Num2z6">
    <w:name w:val="WW8Num2z6"/>
    <w:rsid w:val="00047FE0"/>
  </w:style>
  <w:style w:type="character" w:customStyle="1" w:styleId="WW8Num2z7">
    <w:name w:val="WW8Num2z7"/>
    <w:rsid w:val="00047FE0"/>
  </w:style>
  <w:style w:type="character" w:customStyle="1" w:styleId="WW8Num2z8">
    <w:name w:val="WW8Num2z8"/>
    <w:rsid w:val="00047FE0"/>
  </w:style>
  <w:style w:type="character" w:customStyle="1" w:styleId="WW8Num3z0">
    <w:name w:val="WW8Num3z0"/>
    <w:rsid w:val="00047FE0"/>
    <w:rPr>
      <w:rFonts w:ascii="Tahoma" w:hAnsi="Tahoma" w:cs="Tahoma"/>
      <w:sz w:val="20"/>
      <w:szCs w:val="20"/>
    </w:rPr>
  </w:style>
  <w:style w:type="character" w:customStyle="1" w:styleId="WW8Num4z0">
    <w:name w:val="WW8Num4z0"/>
    <w:rsid w:val="00047FE0"/>
    <w:rPr>
      <w:rFonts w:ascii="Tahoma" w:eastAsia="ArialMT" w:hAnsi="Tahoma" w:cs="Tahoma"/>
      <w:sz w:val="20"/>
      <w:szCs w:val="20"/>
    </w:rPr>
  </w:style>
  <w:style w:type="character" w:customStyle="1" w:styleId="WW8Num4z1">
    <w:name w:val="WW8Num4z1"/>
    <w:rsid w:val="00047FE0"/>
  </w:style>
  <w:style w:type="character" w:customStyle="1" w:styleId="WW8Num4z2">
    <w:name w:val="WW8Num4z2"/>
    <w:rsid w:val="00047FE0"/>
  </w:style>
  <w:style w:type="character" w:customStyle="1" w:styleId="WW8Num4z3">
    <w:name w:val="WW8Num4z3"/>
    <w:rsid w:val="00047FE0"/>
  </w:style>
  <w:style w:type="character" w:customStyle="1" w:styleId="WW8Num4z4">
    <w:name w:val="WW8Num4z4"/>
    <w:rsid w:val="00047FE0"/>
  </w:style>
  <w:style w:type="character" w:customStyle="1" w:styleId="WW8Num4z5">
    <w:name w:val="WW8Num4z5"/>
    <w:rsid w:val="00047FE0"/>
  </w:style>
  <w:style w:type="character" w:customStyle="1" w:styleId="WW8Num4z6">
    <w:name w:val="WW8Num4z6"/>
    <w:rsid w:val="00047FE0"/>
  </w:style>
  <w:style w:type="character" w:customStyle="1" w:styleId="WW8Num4z7">
    <w:name w:val="WW8Num4z7"/>
    <w:rsid w:val="00047FE0"/>
  </w:style>
  <w:style w:type="character" w:customStyle="1" w:styleId="WW8Num4z8">
    <w:name w:val="WW8Num4z8"/>
    <w:rsid w:val="00047FE0"/>
  </w:style>
  <w:style w:type="character" w:customStyle="1" w:styleId="WW8Num5z0">
    <w:name w:val="WW8Num5z0"/>
    <w:rsid w:val="00047FE0"/>
    <w:rPr>
      <w:rFonts w:ascii="Tahoma" w:hAnsi="Tahoma" w:cs="Tahoma"/>
      <w:sz w:val="20"/>
      <w:szCs w:val="20"/>
    </w:rPr>
  </w:style>
  <w:style w:type="character" w:customStyle="1" w:styleId="WW8Num5z1">
    <w:name w:val="WW8Num5z1"/>
    <w:rsid w:val="00047FE0"/>
  </w:style>
  <w:style w:type="character" w:customStyle="1" w:styleId="WW8Num5z2">
    <w:name w:val="WW8Num5z2"/>
    <w:rsid w:val="00047FE0"/>
  </w:style>
  <w:style w:type="character" w:customStyle="1" w:styleId="WW8Num5z3">
    <w:name w:val="WW8Num5z3"/>
    <w:rsid w:val="00047FE0"/>
  </w:style>
  <w:style w:type="character" w:customStyle="1" w:styleId="WW8Num5z4">
    <w:name w:val="WW8Num5z4"/>
    <w:rsid w:val="00047FE0"/>
  </w:style>
  <w:style w:type="character" w:customStyle="1" w:styleId="WW8Num5z5">
    <w:name w:val="WW8Num5z5"/>
    <w:rsid w:val="00047FE0"/>
  </w:style>
  <w:style w:type="character" w:customStyle="1" w:styleId="WW8Num5z6">
    <w:name w:val="WW8Num5z6"/>
    <w:rsid w:val="00047FE0"/>
  </w:style>
  <w:style w:type="character" w:customStyle="1" w:styleId="WW8Num5z7">
    <w:name w:val="WW8Num5z7"/>
    <w:rsid w:val="00047FE0"/>
  </w:style>
  <w:style w:type="character" w:customStyle="1" w:styleId="WW8Num5z8">
    <w:name w:val="WW8Num5z8"/>
    <w:rsid w:val="00047FE0"/>
  </w:style>
  <w:style w:type="character" w:customStyle="1" w:styleId="WW8Num6z0">
    <w:name w:val="WW8Num6z0"/>
    <w:rsid w:val="00047FE0"/>
  </w:style>
  <w:style w:type="character" w:customStyle="1" w:styleId="WW8Num6z1">
    <w:name w:val="WW8Num6z1"/>
    <w:rsid w:val="00047FE0"/>
    <w:rPr>
      <w:rFonts w:cs="Tahoma"/>
    </w:rPr>
  </w:style>
  <w:style w:type="character" w:customStyle="1" w:styleId="WW8Num6z2">
    <w:name w:val="WW8Num6z2"/>
    <w:rsid w:val="00047FE0"/>
  </w:style>
  <w:style w:type="character" w:customStyle="1" w:styleId="WW8Num6z3">
    <w:name w:val="WW8Num6z3"/>
    <w:rsid w:val="00047FE0"/>
  </w:style>
  <w:style w:type="character" w:customStyle="1" w:styleId="WW8Num6z4">
    <w:name w:val="WW8Num6z4"/>
    <w:rsid w:val="00047FE0"/>
  </w:style>
  <w:style w:type="character" w:customStyle="1" w:styleId="WW8Num6z5">
    <w:name w:val="WW8Num6z5"/>
    <w:rsid w:val="00047FE0"/>
  </w:style>
  <w:style w:type="character" w:customStyle="1" w:styleId="WW8Num6z6">
    <w:name w:val="WW8Num6z6"/>
    <w:rsid w:val="00047FE0"/>
  </w:style>
  <w:style w:type="character" w:customStyle="1" w:styleId="WW8Num6z7">
    <w:name w:val="WW8Num6z7"/>
    <w:rsid w:val="00047FE0"/>
  </w:style>
  <w:style w:type="character" w:customStyle="1" w:styleId="WW8Num6z8">
    <w:name w:val="WW8Num6z8"/>
    <w:rsid w:val="00047FE0"/>
  </w:style>
  <w:style w:type="character" w:customStyle="1" w:styleId="WW8Num7z0">
    <w:name w:val="WW8Num7z0"/>
    <w:rsid w:val="00047FE0"/>
  </w:style>
  <w:style w:type="character" w:customStyle="1" w:styleId="WW8Num7z1">
    <w:name w:val="WW8Num7z1"/>
    <w:rsid w:val="00047FE0"/>
  </w:style>
  <w:style w:type="character" w:customStyle="1" w:styleId="WW8Num7z2">
    <w:name w:val="WW8Num7z2"/>
    <w:rsid w:val="00047FE0"/>
  </w:style>
  <w:style w:type="character" w:customStyle="1" w:styleId="WW8Num7z3">
    <w:name w:val="WW8Num7z3"/>
    <w:rsid w:val="00047FE0"/>
  </w:style>
  <w:style w:type="character" w:customStyle="1" w:styleId="WW8Num7z4">
    <w:name w:val="WW8Num7z4"/>
    <w:rsid w:val="00047FE0"/>
  </w:style>
  <w:style w:type="character" w:customStyle="1" w:styleId="WW8Num7z5">
    <w:name w:val="WW8Num7z5"/>
    <w:rsid w:val="00047FE0"/>
  </w:style>
  <w:style w:type="character" w:customStyle="1" w:styleId="WW8Num7z6">
    <w:name w:val="WW8Num7z6"/>
    <w:rsid w:val="00047FE0"/>
  </w:style>
  <w:style w:type="character" w:customStyle="1" w:styleId="WW8Num7z7">
    <w:name w:val="WW8Num7z7"/>
    <w:rsid w:val="00047FE0"/>
  </w:style>
  <w:style w:type="character" w:customStyle="1" w:styleId="WW8Num7z8">
    <w:name w:val="WW8Num7z8"/>
    <w:rsid w:val="00047FE0"/>
  </w:style>
  <w:style w:type="character" w:customStyle="1" w:styleId="WW8Num8z0">
    <w:name w:val="WW8Num8z0"/>
    <w:rsid w:val="00047FE0"/>
    <w:rPr>
      <w:rFonts w:ascii="Tahoma" w:hAnsi="Tahoma" w:cs="Tahoma"/>
      <w:sz w:val="20"/>
      <w:szCs w:val="20"/>
    </w:rPr>
  </w:style>
  <w:style w:type="character" w:customStyle="1" w:styleId="WW8Num8z2">
    <w:name w:val="WW8Num8z2"/>
    <w:rsid w:val="00047FE0"/>
  </w:style>
  <w:style w:type="character" w:customStyle="1" w:styleId="WW8Num8z3">
    <w:name w:val="WW8Num8z3"/>
    <w:rsid w:val="00047FE0"/>
  </w:style>
  <w:style w:type="character" w:customStyle="1" w:styleId="WW8Num8z4">
    <w:name w:val="WW8Num8z4"/>
    <w:rsid w:val="00047FE0"/>
  </w:style>
  <w:style w:type="character" w:customStyle="1" w:styleId="WW8Num8z5">
    <w:name w:val="WW8Num8z5"/>
    <w:rsid w:val="00047FE0"/>
  </w:style>
  <w:style w:type="character" w:customStyle="1" w:styleId="WW8Num8z6">
    <w:name w:val="WW8Num8z6"/>
    <w:rsid w:val="00047FE0"/>
  </w:style>
  <w:style w:type="character" w:customStyle="1" w:styleId="WW8Num8z7">
    <w:name w:val="WW8Num8z7"/>
    <w:rsid w:val="00047FE0"/>
  </w:style>
  <w:style w:type="character" w:customStyle="1" w:styleId="WW8Num8z8">
    <w:name w:val="WW8Num8z8"/>
    <w:rsid w:val="00047FE0"/>
  </w:style>
  <w:style w:type="character" w:customStyle="1" w:styleId="WW8Num9z0">
    <w:name w:val="WW8Num9z0"/>
    <w:rsid w:val="00047FE0"/>
    <w:rPr>
      <w:rFonts w:ascii="Tahoma" w:hAnsi="Tahoma" w:cs="Tahoma"/>
      <w:sz w:val="20"/>
      <w:szCs w:val="20"/>
    </w:rPr>
  </w:style>
  <w:style w:type="character" w:customStyle="1" w:styleId="WW8Num9z1">
    <w:name w:val="WW8Num9z1"/>
    <w:rsid w:val="00047FE0"/>
  </w:style>
  <w:style w:type="character" w:customStyle="1" w:styleId="WW8Num9z2">
    <w:name w:val="WW8Num9z2"/>
    <w:rsid w:val="00047FE0"/>
  </w:style>
  <w:style w:type="character" w:customStyle="1" w:styleId="WW8Num9z3">
    <w:name w:val="WW8Num9z3"/>
    <w:rsid w:val="00047FE0"/>
  </w:style>
  <w:style w:type="character" w:customStyle="1" w:styleId="WW8Num9z4">
    <w:name w:val="WW8Num9z4"/>
    <w:rsid w:val="00047FE0"/>
  </w:style>
  <w:style w:type="character" w:customStyle="1" w:styleId="WW8Num9z5">
    <w:name w:val="WW8Num9z5"/>
    <w:rsid w:val="00047FE0"/>
  </w:style>
  <w:style w:type="character" w:customStyle="1" w:styleId="WW8Num9z6">
    <w:name w:val="WW8Num9z6"/>
    <w:rsid w:val="00047FE0"/>
  </w:style>
  <w:style w:type="character" w:customStyle="1" w:styleId="WW8Num9z7">
    <w:name w:val="WW8Num9z7"/>
    <w:rsid w:val="00047FE0"/>
  </w:style>
  <w:style w:type="character" w:customStyle="1" w:styleId="WW8Num9z8">
    <w:name w:val="WW8Num9z8"/>
    <w:rsid w:val="00047FE0"/>
  </w:style>
  <w:style w:type="character" w:customStyle="1" w:styleId="WW8Num10z0">
    <w:name w:val="WW8Num10z0"/>
    <w:rsid w:val="00047FE0"/>
    <w:rPr>
      <w:rFonts w:ascii="Tahoma" w:hAnsi="Tahoma" w:cs="Tahoma"/>
      <w:sz w:val="20"/>
      <w:szCs w:val="20"/>
    </w:rPr>
  </w:style>
  <w:style w:type="character" w:customStyle="1" w:styleId="WW8Num10z1">
    <w:name w:val="WW8Num10z1"/>
    <w:rsid w:val="00047FE0"/>
    <w:rPr>
      <w:rFonts w:ascii="Tahoma" w:hAnsi="Tahoma" w:cs="Tahoma"/>
      <w:iCs/>
      <w:sz w:val="20"/>
      <w:szCs w:val="20"/>
    </w:rPr>
  </w:style>
  <w:style w:type="character" w:customStyle="1" w:styleId="WW8Num10z2">
    <w:name w:val="WW8Num10z2"/>
    <w:rsid w:val="00047FE0"/>
    <w:rPr>
      <w:rFonts w:cs="Tahoma"/>
    </w:rPr>
  </w:style>
  <w:style w:type="character" w:customStyle="1" w:styleId="WW8Num10z3">
    <w:name w:val="WW8Num10z3"/>
    <w:rsid w:val="00047FE0"/>
  </w:style>
  <w:style w:type="character" w:customStyle="1" w:styleId="WW8Num10z4">
    <w:name w:val="WW8Num10z4"/>
    <w:rsid w:val="00047FE0"/>
  </w:style>
  <w:style w:type="character" w:customStyle="1" w:styleId="WW8Num10z5">
    <w:name w:val="WW8Num10z5"/>
    <w:rsid w:val="00047FE0"/>
  </w:style>
  <w:style w:type="character" w:customStyle="1" w:styleId="WW8Num10z6">
    <w:name w:val="WW8Num10z6"/>
    <w:rsid w:val="00047FE0"/>
  </w:style>
  <w:style w:type="character" w:customStyle="1" w:styleId="WW8Num10z7">
    <w:name w:val="WW8Num10z7"/>
    <w:rsid w:val="00047FE0"/>
  </w:style>
  <w:style w:type="character" w:customStyle="1" w:styleId="WW8Num10z8">
    <w:name w:val="WW8Num10z8"/>
    <w:rsid w:val="00047FE0"/>
  </w:style>
  <w:style w:type="character" w:customStyle="1" w:styleId="WW8Num11z0">
    <w:name w:val="WW8Num11z0"/>
    <w:rsid w:val="00047FE0"/>
    <w:rPr>
      <w:rFonts w:ascii="Tahoma" w:hAnsi="Tahoma" w:cs="Tahoma"/>
      <w:b/>
      <w:color w:val="000000"/>
      <w:sz w:val="20"/>
      <w:szCs w:val="20"/>
    </w:rPr>
  </w:style>
  <w:style w:type="character" w:customStyle="1" w:styleId="WW8Num11z1">
    <w:name w:val="WW8Num11z1"/>
    <w:rsid w:val="00047FE0"/>
    <w:rPr>
      <w:rFonts w:ascii="Tahoma" w:hAnsi="Tahoma" w:cs="Tahoma"/>
      <w:color w:val="000000"/>
      <w:sz w:val="20"/>
      <w:szCs w:val="20"/>
    </w:rPr>
  </w:style>
  <w:style w:type="character" w:customStyle="1" w:styleId="WW8Num11z2">
    <w:name w:val="WW8Num11z2"/>
    <w:rsid w:val="00047FE0"/>
  </w:style>
  <w:style w:type="character" w:customStyle="1" w:styleId="WW8Num11z3">
    <w:name w:val="WW8Num11z3"/>
    <w:rsid w:val="00047FE0"/>
  </w:style>
  <w:style w:type="character" w:customStyle="1" w:styleId="WW8Num11z4">
    <w:name w:val="WW8Num11z4"/>
    <w:rsid w:val="00047FE0"/>
  </w:style>
  <w:style w:type="character" w:customStyle="1" w:styleId="WW8Num11z5">
    <w:name w:val="WW8Num11z5"/>
    <w:rsid w:val="00047FE0"/>
  </w:style>
  <w:style w:type="character" w:customStyle="1" w:styleId="WW8Num11z6">
    <w:name w:val="WW8Num11z6"/>
    <w:rsid w:val="00047FE0"/>
  </w:style>
  <w:style w:type="character" w:customStyle="1" w:styleId="WW8Num11z7">
    <w:name w:val="WW8Num11z7"/>
    <w:rsid w:val="00047FE0"/>
  </w:style>
  <w:style w:type="character" w:customStyle="1" w:styleId="WW8Num11z8">
    <w:name w:val="WW8Num11z8"/>
    <w:rsid w:val="00047FE0"/>
  </w:style>
  <w:style w:type="character" w:customStyle="1" w:styleId="WW8Num12z0">
    <w:name w:val="WW8Num12z0"/>
    <w:rsid w:val="00047FE0"/>
    <w:rPr>
      <w:rFonts w:ascii="Tahoma" w:hAnsi="Tahoma" w:cs="Tahoma"/>
      <w:strike/>
      <w:sz w:val="20"/>
      <w:szCs w:val="20"/>
    </w:rPr>
  </w:style>
  <w:style w:type="character" w:customStyle="1" w:styleId="WW8Num12z1">
    <w:name w:val="WW8Num12z1"/>
    <w:rsid w:val="00047FE0"/>
  </w:style>
  <w:style w:type="character" w:customStyle="1" w:styleId="WW8Num12z2">
    <w:name w:val="WW8Num12z2"/>
    <w:rsid w:val="00047FE0"/>
  </w:style>
  <w:style w:type="character" w:customStyle="1" w:styleId="WW8Num12z3">
    <w:name w:val="WW8Num12z3"/>
    <w:rsid w:val="00047FE0"/>
  </w:style>
  <w:style w:type="character" w:customStyle="1" w:styleId="WW8Num12z4">
    <w:name w:val="WW8Num12z4"/>
    <w:rsid w:val="00047FE0"/>
  </w:style>
  <w:style w:type="character" w:customStyle="1" w:styleId="WW8Num12z5">
    <w:name w:val="WW8Num12z5"/>
    <w:rsid w:val="00047FE0"/>
  </w:style>
  <w:style w:type="character" w:customStyle="1" w:styleId="WW8Num12z6">
    <w:name w:val="WW8Num12z6"/>
    <w:rsid w:val="00047FE0"/>
  </w:style>
  <w:style w:type="character" w:customStyle="1" w:styleId="WW8Num12z7">
    <w:name w:val="WW8Num12z7"/>
    <w:rsid w:val="00047FE0"/>
  </w:style>
  <w:style w:type="character" w:customStyle="1" w:styleId="WW8Num12z8">
    <w:name w:val="WW8Num12z8"/>
    <w:rsid w:val="00047FE0"/>
  </w:style>
  <w:style w:type="character" w:customStyle="1" w:styleId="WW8Num13z0">
    <w:name w:val="WW8Num13z0"/>
    <w:rsid w:val="00047FE0"/>
    <w:rPr>
      <w:rFonts w:cs="Tahoma"/>
    </w:rPr>
  </w:style>
  <w:style w:type="character" w:customStyle="1" w:styleId="WW8Num13z1">
    <w:name w:val="WW8Num13z1"/>
    <w:rsid w:val="00047FE0"/>
  </w:style>
  <w:style w:type="character" w:customStyle="1" w:styleId="WW8Num13z2">
    <w:name w:val="WW8Num13z2"/>
    <w:rsid w:val="00047FE0"/>
  </w:style>
  <w:style w:type="character" w:customStyle="1" w:styleId="WW8Num13z3">
    <w:name w:val="WW8Num13z3"/>
    <w:rsid w:val="00047FE0"/>
  </w:style>
  <w:style w:type="character" w:customStyle="1" w:styleId="WW8Num13z4">
    <w:name w:val="WW8Num13z4"/>
    <w:rsid w:val="00047FE0"/>
  </w:style>
  <w:style w:type="character" w:customStyle="1" w:styleId="WW8Num13z5">
    <w:name w:val="WW8Num13z5"/>
    <w:rsid w:val="00047FE0"/>
  </w:style>
  <w:style w:type="character" w:customStyle="1" w:styleId="WW8Num13z6">
    <w:name w:val="WW8Num13z6"/>
    <w:rsid w:val="00047FE0"/>
  </w:style>
  <w:style w:type="character" w:customStyle="1" w:styleId="WW8Num13z7">
    <w:name w:val="WW8Num13z7"/>
    <w:rsid w:val="00047FE0"/>
  </w:style>
  <w:style w:type="character" w:customStyle="1" w:styleId="WW8Num13z8">
    <w:name w:val="WW8Num13z8"/>
    <w:rsid w:val="00047FE0"/>
  </w:style>
  <w:style w:type="character" w:customStyle="1" w:styleId="WW8Num14z0">
    <w:name w:val="WW8Num14z0"/>
    <w:rsid w:val="00047FE0"/>
    <w:rPr>
      <w:rFonts w:ascii="Tahoma" w:hAnsi="Tahoma" w:cs="Tahoma"/>
      <w:sz w:val="20"/>
      <w:szCs w:val="20"/>
    </w:rPr>
  </w:style>
  <w:style w:type="character" w:customStyle="1" w:styleId="WW8Num14z1">
    <w:name w:val="WW8Num14z1"/>
    <w:rsid w:val="00047FE0"/>
    <w:rPr>
      <w:rFonts w:cs="Tahoma"/>
    </w:rPr>
  </w:style>
  <w:style w:type="character" w:customStyle="1" w:styleId="WW8Num14z2">
    <w:name w:val="WW8Num14z2"/>
    <w:rsid w:val="00047FE0"/>
  </w:style>
  <w:style w:type="character" w:customStyle="1" w:styleId="WW8Num14z3">
    <w:name w:val="WW8Num14z3"/>
    <w:rsid w:val="00047FE0"/>
  </w:style>
  <w:style w:type="character" w:customStyle="1" w:styleId="WW8Num14z4">
    <w:name w:val="WW8Num14z4"/>
    <w:rsid w:val="00047FE0"/>
  </w:style>
  <w:style w:type="character" w:customStyle="1" w:styleId="WW8Num14z5">
    <w:name w:val="WW8Num14z5"/>
    <w:rsid w:val="00047FE0"/>
  </w:style>
  <w:style w:type="character" w:customStyle="1" w:styleId="WW8Num14z6">
    <w:name w:val="WW8Num14z6"/>
    <w:rsid w:val="00047FE0"/>
  </w:style>
  <w:style w:type="character" w:customStyle="1" w:styleId="WW8Num14z7">
    <w:name w:val="WW8Num14z7"/>
    <w:rsid w:val="00047FE0"/>
  </w:style>
  <w:style w:type="character" w:customStyle="1" w:styleId="WW8Num14z8">
    <w:name w:val="WW8Num14z8"/>
    <w:rsid w:val="00047FE0"/>
  </w:style>
  <w:style w:type="character" w:customStyle="1" w:styleId="WW8Num15z0">
    <w:name w:val="WW8Num15z0"/>
    <w:rsid w:val="00047FE0"/>
    <w:rPr>
      <w:rFonts w:ascii="Tahoma" w:eastAsia="Arial-BoldMT" w:hAnsi="Tahoma" w:cs="Tahoma"/>
      <w:sz w:val="20"/>
      <w:szCs w:val="20"/>
    </w:rPr>
  </w:style>
  <w:style w:type="character" w:customStyle="1" w:styleId="WW8Num15z3">
    <w:name w:val="WW8Num15z3"/>
    <w:rsid w:val="00047FE0"/>
  </w:style>
  <w:style w:type="character" w:customStyle="1" w:styleId="WW8Num15z4">
    <w:name w:val="WW8Num15z4"/>
    <w:rsid w:val="00047FE0"/>
  </w:style>
  <w:style w:type="character" w:customStyle="1" w:styleId="WW8Num15z5">
    <w:name w:val="WW8Num15z5"/>
    <w:rsid w:val="00047FE0"/>
  </w:style>
  <w:style w:type="character" w:customStyle="1" w:styleId="WW8Num15z6">
    <w:name w:val="WW8Num15z6"/>
    <w:rsid w:val="00047FE0"/>
  </w:style>
  <w:style w:type="character" w:customStyle="1" w:styleId="WW8Num15z7">
    <w:name w:val="WW8Num15z7"/>
    <w:rsid w:val="00047FE0"/>
  </w:style>
  <w:style w:type="character" w:customStyle="1" w:styleId="WW8Num15z8">
    <w:name w:val="WW8Num15z8"/>
    <w:rsid w:val="00047FE0"/>
  </w:style>
  <w:style w:type="character" w:customStyle="1" w:styleId="WW8Num16z0">
    <w:name w:val="WW8Num16z0"/>
    <w:rsid w:val="00047FE0"/>
    <w:rPr>
      <w:rFonts w:ascii="Tahoma" w:hAnsi="Tahoma" w:cs="Tahoma"/>
      <w:bCs/>
      <w:sz w:val="20"/>
      <w:szCs w:val="20"/>
    </w:rPr>
  </w:style>
  <w:style w:type="character" w:customStyle="1" w:styleId="WW8Num16z1">
    <w:name w:val="WW8Num16z1"/>
    <w:rsid w:val="00047FE0"/>
  </w:style>
  <w:style w:type="character" w:customStyle="1" w:styleId="WW8Num16z2">
    <w:name w:val="WW8Num16z2"/>
    <w:rsid w:val="00047FE0"/>
  </w:style>
  <w:style w:type="character" w:customStyle="1" w:styleId="WW8Num16z3">
    <w:name w:val="WW8Num16z3"/>
    <w:rsid w:val="00047FE0"/>
  </w:style>
  <w:style w:type="character" w:customStyle="1" w:styleId="WW8Num16z4">
    <w:name w:val="WW8Num16z4"/>
    <w:rsid w:val="00047FE0"/>
  </w:style>
  <w:style w:type="character" w:customStyle="1" w:styleId="WW8Num16z5">
    <w:name w:val="WW8Num16z5"/>
    <w:rsid w:val="00047FE0"/>
  </w:style>
  <w:style w:type="character" w:customStyle="1" w:styleId="WW8Num16z6">
    <w:name w:val="WW8Num16z6"/>
    <w:rsid w:val="00047FE0"/>
  </w:style>
  <w:style w:type="character" w:customStyle="1" w:styleId="WW8Num16z7">
    <w:name w:val="WW8Num16z7"/>
    <w:rsid w:val="00047FE0"/>
  </w:style>
  <w:style w:type="character" w:customStyle="1" w:styleId="WW8Num16z8">
    <w:name w:val="WW8Num16z8"/>
    <w:rsid w:val="00047FE0"/>
  </w:style>
  <w:style w:type="character" w:customStyle="1" w:styleId="WW8Num17z0">
    <w:name w:val="WW8Num17z0"/>
    <w:rsid w:val="00047FE0"/>
    <w:rPr>
      <w:rFonts w:ascii="Tahoma" w:eastAsia="ArialMT" w:hAnsi="Tahoma" w:cs="Tahoma"/>
      <w:sz w:val="20"/>
      <w:szCs w:val="20"/>
    </w:rPr>
  </w:style>
  <w:style w:type="character" w:customStyle="1" w:styleId="WW8Num17z2">
    <w:name w:val="WW8Num17z2"/>
    <w:rsid w:val="00047FE0"/>
    <w:rPr>
      <w:rFonts w:eastAsia="ArialMT" w:cs="Tahoma"/>
    </w:rPr>
  </w:style>
  <w:style w:type="character" w:customStyle="1" w:styleId="WW8Num17z3">
    <w:name w:val="WW8Num17z3"/>
    <w:rsid w:val="00047FE0"/>
  </w:style>
  <w:style w:type="character" w:customStyle="1" w:styleId="WW8Num17z4">
    <w:name w:val="WW8Num17z4"/>
    <w:rsid w:val="00047FE0"/>
  </w:style>
  <w:style w:type="character" w:customStyle="1" w:styleId="WW8Num17z5">
    <w:name w:val="WW8Num17z5"/>
    <w:rsid w:val="00047FE0"/>
  </w:style>
  <w:style w:type="character" w:customStyle="1" w:styleId="WW8Num17z6">
    <w:name w:val="WW8Num17z6"/>
    <w:rsid w:val="00047FE0"/>
  </w:style>
  <w:style w:type="character" w:customStyle="1" w:styleId="WW8Num17z7">
    <w:name w:val="WW8Num17z7"/>
    <w:rsid w:val="00047FE0"/>
  </w:style>
  <w:style w:type="character" w:customStyle="1" w:styleId="WW8Num17z8">
    <w:name w:val="WW8Num17z8"/>
    <w:rsid w:val="00047FE0"/>
  </w:style>
  <w:style w:type="character" w:customStyle="1" w:styleId="WW8Num18z0">
    <w:name w:val="WW8Num18z0"/>
    <w:rsid w:val="00047FE0"/>
  </w:style>
  <w:style w:type="character" w:customStyle="1" w:styleId="WW8Num18z1">
    <w:name w:val="WW8Num18z1"/>
    <w:rsid w:val="00047FE0"/>
  </w:style>
  <w:style w:type="character" w:customStyle="1" w:styleId="WW8Num18z2">
    <w:name w:val="WW8Num18z2"/>
    <w:rsid w:val="00047FE0"/>
  </w:style>
  <w:style w:type="character" w:customStyle="1" w:styleId="WW8Num18z3">
    <w:name w:val="WW8Num18z3"/>
    <w:rsid w:val="00047FE0"/>
  </w:style>
  <w:style w:type="character" w:customStyle="1" w:styleId="WW8Num18z4">
    <w:name w:val="WW8Num18z4"/>
    <w:rsid w:val="00047FE0"/>
  </w:style>
  <w:style w:type="character" w:customStyle="1" w:styleId="WW8Num18z5">
    <w:name w:val="WW8Num18z5"/>
    <w:rsid w:val="00047FE0"/>
  </w:style>
  <w:style w:type="character" w:customStyle="1" w:styleId="WW8Num18z6">
    <w:name w:val="WW8Num18z6"/>
    <w:rsid w:val="00047FE0"/>
  </w:style>
  <w:style w:type="character" w:customStyle="1" w:styleId="WW8Num18z7">
    <w:name w:val="WW8Num18z7"/>
    <w:rsid w:val="00047FE0"/>
  </w:style>
  <w:style w:type="character" w:customStyle="1" w:styleId="WW8Num18z8">
    <w:name w:val="WW8Num18z8"/>
    <w:rsid w:val="00047FE0"/>
  </w:style>
  <w:style w:type="character" w:customStyle="1" w:styleId="WW8Num19z0">
    <w:name w:val="WW8Num19z0"/>
    <w:rsid w:val="00047FE0"/>
  </w:style>
  <w:style w:type="character" w:customStyle="1" w:styleId="WW8Num19z1">
    <w:name w:val="WW8Num19z1"/>
    <w:rsid w:val="00047FE0"/>
    <w:rPr>
      <w:rFonts w:ascii="Tahoma" w:hAnsi="Tahoma" w:cs="Tahoma"/>
      <w:sz w:val="24"/>
      <w:szCs w:val="24"/>
    </w:rPr>
  </w:style>
  <w:style w:type="character" w:customStyle="1" w:styleId="WW8Num19z2">
    <w:name w:val="WW8Num19z2"/>
    <w:rsid w:val="00047FE0"/>
    <w:rPr>
      <w:rFonts w:ascii="Tahoma" w:hAnsi="Tahoma" w:cs="Tahoma"/>
      <w:sz w:val="20"/>
      <w:szCs w:val="20"/>
      <w:lang w:eastAsia="pl-PL"/>
    </w:rPr>
  </w:style>
  <w:style w:type="character" w:customStyle="1" w:styleId="WW8Num19z4">
    <w:name w:val="WW8Num19z4"/>
    <w:rsid w:val="00047FE0"/>
  </w:style>
  <w:style w:type="character" w:customStyle="1" w:styleId="WW8Num19z5">
    <w:name w:val="WW8Num19z5"/>
    <w:rsid w:val="00047FE0"/>
  </w:style>
  <w:style w:type="character" w:customStyle="1" w:styleId="WW8Num19z6">
    <w:name w:val="WW8Num19z6"/>
    <w:rsid w:val="00047FE0"/>
  </w:style>
  <w:style w:type="character" w:customStyle="1" w:styleId="WW8Num19z7">
    <w:name w:val="WW8Num19z7"/>
    <w:rsid w:val="00047FE0"/>
  </w:style>
  <w:style w:type="character" w:customStyle="1" w:styleId="WW8Num19z8">
    <w:name w:val="WW8Num19z8"/>
    <w:rsid w:val="00047FE0"/>
  </w:style>
  <w:style w:type="character" w:customStyle="1" w:styleId="WW8Num20z0">
    <w:name w:val="WW8Num20z0"/>
    <w:rsid w:val="00047FE0"/>
    <w:rPr>
      <w:rFonts w:cs="Tahoma"/>
    </w:rPr>
  </w:style>
  <w:style w:type="character" w:customStyle="1" w:styleId="WW8Num20z1">
    <w:name w:val="WW8Num20z1"/>
    <w:rsid w:val="00047FE0"/>
  </w:style>
  <w:style w:type="character" w:customStyle="1" w:styleId="WW8Num20z2">
    <w:name w:val="WW8Num20z2"/>
    <w:rsid w:val="00047FE0"/>
  </w:style>
  <w:style w:type="character" w:customStyle="1" w:styleId="WW8Num20z3">
    <w:name w:val="WW8Num20z3"/>
    <w:rsid w:val="00047FE0"/>
  </w:style>
  <w:style w:type="character" w:customStyle="1" w:styleId="WW8Num20z4">
    <w:name w:val="WW8Num20z4"/>
    <w:rsid w:val="00047FE0"/>
  </w:style>
  <w:style w:type="character" w:customStyle="1" w:styleId="WW8Num20z5">
    <w:name w:val="WW8Num20z5"/>
    <w:rsid w:val="00047FE0"/>
  </w:style>
  <w:style w:type="character" w:customStyle="1" w:styleId="WW8Num20z6">
    <w:name w:val="WW8Num20z6"/>
    <w:rsid w:val="00047FE0"/>
  </w:style>
  <w:style w:type="character" w:customStyle="1" w:styleId="WW8Num20z7">
    <w:name w:val="WW8Num20z7"/>
    <w:rsid w:val="00047FE0"/>
  </w:style>
  <w:style w:type="character" w:customStyle="1" w:styleId="WW8Num20z8">
    <w:name w:val="WW8Num20z8"/>
    <w:rsid w:val="00047FE0"/>
  </w:style>
  <w:style w:type="character" w:customStyle="1" w:styleId="WW8Num21z0">
    <w:name w:val="WW8Num21z0"/>
    <w:rsid w:val="00047FE0"/>
    <w:rPr>
      <w:rFonts w:ascii="Tahoma" w:hAnsi="Tahoma" w:cs="Tahoma"/>
      <w:sz w:val="20"/>
      <w:szCs w:val="20"/>
    </w:rPr>
  </w:style>
  <w:style w:type="character" w:customStyle="1" w:styleId="WW8Num21z2">
    <w:name w:val="WW8Num21z2"/>
    <w:rsid w:val="00047FE0"/>
  </w:style>
  <w:style w:type="character" w:customStyle="1" w:styleId="WW8Num21z3">
    <w:name w:val="WW8Num21z3"/>
    <w:rsid w:val="00047FE0"/>
  </w:style>
  <w:style w:type="character" w:customStyle="1" w:styleId="WW8Num21z4">
    <w:name w:val="WW8Num21z4"/>
    <w:rsid w:val="00047FE0"/>
  </w:style>
  <w:style w:type="character" w:customStyle="1" w:styleId="WW8Num21z5">
    <w:name w:val="WW8Num21z5"/>
    <w:rsid w:val="00047FE0"/>
  </w:style>
  <w:style w:type="character" w:customStyle="1" w:styleId="WW8Num21z6">
    <w:name w:val="WW8Num21z6"/>
    <w:rsid w:val="00047FE0"/>
  </w:style>
  <w:style w:type="character" w:customStyle="1" w:styleId="WW8Num21z7">
    <w:name w:val="WW8Num21z7"/>
    <w:rsid w:val="00047FE0"/>
  </w:style>
  <w:style w:type="character" w:customStyle="1" w:styleId="WW8Num21z8">
    <w:name w:val="WW8Num21z8"/>
    <w:rsid w:val="00047FE0"/>
  </w:style>
  <w:style w:type="character" w:customStyle="1" w:styleId="WW8Num22z0">
    <w:name w:val="WW8Num22z0"/>
    <w:rsid w:val="00047FE0"/>
  </w:style>
  <w:style w:type="character" w:customStyle="1" w:styleId="WW8Num22z1">
    <w:name w:val="WW8Num22z1"/>
    <w:rsid w:val="00047FE0"/>
  </w:style>
  <w:style w:type="character" w:customStyle="1" w:styleId="WW8Num22z2">
    <w:name w:val="WW8Num22z2"/>
    <w:rsid w:val="00047FE0"/>
  </w:style>
  <w:style w:type="character" w:customStyle="1" w:styleId="WW8Num22z3">
    <w:name w:val="WW8Num22z3"/>
    <w:rsid w:val="00047FE0"/>
  </w:style>
  <w:style w:type="character" w:customStyle="1" w:styleId="WW8Num22z4">
    <w:name w:val="WW8Num22z4"/>
    <w:rsid w:val="00047FE0"/>
  </w:style>
  <w:style w:type="character" w:customStyle="1" w:styleId="WW8Num22z5">
    <w:name w:val="WW8Num22z5"/>
    <w:rsid w:val="00047FE0"/>
  </w:style>
  <w:style w:type="character" w:customStyle="1" w:styleId="WW8Num22z6">
    <w:name w:val="WW8Num22z6"/>
    <w:rsid w:val="00047FE0"/>
  </w:style>
  <w:style w:type="character" w:customStyle="1" w:styleId="WW8Num22z7">
    <w:name w:val="WW8Num22z7"/>
    <w:rsid w:val="00047FE0"/>
  </w:style>
  <w:style w:type="character" w:customStyle="1" w:styleId="WW8Num22z8">
    <w:name w:val="WW8Num22z8"/>
    <w:rsid w:val="00047FE0"/>
  </w:style>
  <w:style w:type="character" w:customStyle="1" w:styleId="WW8Num23z0">
    <w:name w:val="WW8Num23z0"/>
    <w:rsid w:val="00047FE0"/>
    <w:rPr>
      <w:rFonts w:ascii="Tahoma" w:hAnsi="Tahoma" w:cs="Tahoma"/>
      <w:sz w:val="20"/>
    </w:rPr>
  </w:style>
  <w:style w:type="character" w:customStyle="1" w:styleId="WW8Num23z1">
    <w:name w:val="WW8Num23z1"/>
    <w:rsid w:val="00047FE0"/>
  </w:style>
  <w:style w:type="character" w:customStyle="1" w:styleId="WW8Num23z2">
    <w:name w:val="WW8Num23z2"/>
    <w:rsid w:val="00047FE0"/>
  </w:style>
  <w:style w:type="character" w:customStyle="1" w:styleId="WW8Num23z3">
    <w:name w:val="WW8Num23z3"/>
    <w:rsid w:val="00047FE0"/>
  </w:style>
  <w:style w:type="character" w:customStyle="1" w:styleId="WW8Num23z4">
    <w:name w:val="WW8Num23z4"/>
    <w:rsid w:val="00047FE0"/>
  </w:style>
  <w:style w:type="character" w:customStyle="1" w:styleId="WW8Num23z5">
    <w:name w:val="WW8Num23z5"/>
    <w:rsid w:val="00047FE0"/>
  </w:style>
  <w:style w:type="character" w:customStyle="1" w:styleId="WW8Num23z6">
    <w:name w:val="WW8Num23z6"/>
    <w:rsid w:val="00047FE0"/>
  </w:style>
  <w:style w:type="character" w:customStyle="1" w:styleId="WW8Num23z7">
    <w:name w:val="WW8Num23z7"/>
    <w:rsid w:val="00047FE0"/>
  </w:style>
  <w:style w:type="character" w:customStyle="1" w:styleId="WW8Num23z8">
    <w:name w:val="WW8Num23z8"/>
    <w:rsid w:val="00047FE0"/>
  </w:style>
  <w:style w:type="character" w:customStyle="1" w:styleId="WW8Num24z0">
    <w:name w:val="WW8Num24z0"/>
    <w:rsid w:val="00047FE0"/>
    <w:rPr>
      <w:rFonts w:cs="Tahoma"/>
    </w:rPr>
  </w:style>
  <w:style w:type="character" w:customStyle="1" w:styleId="WW8Num24z1">
    <w:name w:val="WW8Num24z1"/>
    <w:rsid w:val="00047FE0"/>
  </w:style>
  <w:style w:type="character" w:customStyle="1" w:styleId="WW8Num24z2">
    <w:name w:val="WW8Num24z2"/>
    <w:rsid w:val="00047FE0"/>
  </w:style>
  <w:style w:type="character" w:customStyle="1" w:styleId="WW8Num24z3">
    <w:name w:val="WW8Num24z3"/>
    <w:rsid w:val="00047FE0"/>
  </w:style>
  <w:style w:type="character" w:customStyle="1" w:styleId="WW8Num24z4">
    <w:name w:val="WW8Num24z4"/>
    <w:rsid w:val="00047FE0"/>
  </w:style>
  <w:style w:type="character" w:customStyle="1" w:styleId="WW8Num24z5">
    <w:name w:val="WW8Num24z5"/>
    <w:rsid w:val="00047FE0"/>
  </w:style>
  <w:style w:type="character" w:customStyle="1" w:styleId="WW8Num24z6">
    <w:name w:val="WW8Num24z6"/>
    <w:rsid w:val="00047FE0"/>
  </w:style>
  <w:style w:type="character" w:customStyle="1" w:styleId="WW8Num24z7">
    <w:name w:val="WW8Num24z7"/>
    <w:rsid w:val="00047FE0"/>
  </w:style>
  <w:style w:type="character" w:customStyle="1" w:styleId="WW8Num24z8">
    <w:name w:val="WW8Num24z8"/>
    <w:rsid w:val="00047FE0"/>
  </w:style>
  <w:style w:type="character" w:customStyle="1" w:styleId="WW8Num25z0">
    <w:name w:val="WW8Num25z0"/>
    <w:rsid w:val="00047FE0"/>
    <w:rPr>
      <w:rFonts w:ascii="Tahoma" w:hAnsi="Tahoma" w:cs="Tahoma"/>
      <w:sz w:val="24"/>
      <w:szCs w:val="24"/>
    </w:rPr>
  </w:style>
  <w:style w:type="character" w:customStyle="1" w:styleId="WW8Num3z1">
    <w:name w:val="WW8Num3z1"/>
    <w:rsid w:val="00047FE0"/>
  </w:style>
  <w:style w:type="character" w:customStyle="1" w:styleId="WW8Num3z2">
    <w:name w:val="WW8Num3z2"/>
    <w:rsid w:val="00047FE0"/>
  </w:style>
  <w:style w:type="character" w:customStyle="1" w:styleId="WW8Num3z3">
    <w:name w:val="WW8Num3z3"/>
    <w:rsid w:val="00047FE0"/>
  </w:style>
  <w:style w:type="character" w:customStyle="1" w:styleId="WW8Num3z4">
    <w:name w:val="WW8Num3z4"/>
    <w:rsid w:val="00047FE0"/>
  </w:style>
  <w:style w:type="character" w:customStyle="1" w:styleId="WW8Num3z5">
    <w:name w:val="WW8Num3z5"/>
    <w:rsid w:val="00047FE0"/>
  </w:style>
  <w:style w:type="character" w:customStyle="1" w:styleId="WW8Num3z6">
    <w:name w:val="WW8Num3z6"/>
    <w:rsid w:val="00047FE0"/>
  </w:style>
  <w:style w:type="character" w:customStyle="1" w:styleId="WW8Num3z7">
    <w:name w:val="WW8Num3z7"/>
    <w:rsid w:val="00047FE0"/>
  </w:style>
  <w:style w:type="character" w:customStyle="1" w:styleId="WW8Num3z8">
    <w:name w:val="WW8Num3z8"/>
    <w:rsid w:val="00047FE0"/>
  </w:style>
  <w:style w:type="character" w:customStyle="1" w:styleId="WW8Num8z1">
    <w:name w:val="WW8Num8z1"/>
    <w:rsid w:val="00047FE0"/>
  </w:style>
  <w:style w:type="character" w:customStyle="1" w:styleId="WW8Num15z1">
    <w:name w:val="WW8Num15z1"/>
    <w:rsid w:val="00047FE0"/>
  </w:style>
  <w:style w:type="character" w:customStyle="1" w:styleId="WW8Num15z2">
    <w:name w:val="WW8Num15z2"/>
    <w:rsid w:val="00047FE0"/>
  </w:style>
  <w:style w:type="character" w:customStyle="1" w:styleId="WW8Num17z1">
    <w:name w:val="WW8Num17z1"/>
    <w:rsid w:val="00047FE0"/>
  </w:style>
  <w:style w:type="character" w:customStyle="1" w:styleId="WW8Num19z3">
    <w:name w:val="WW8Num19z3"/>
    <w:rsid w:val="00047FE0"/>
  </w:style>
  <w:style w:type="character" w:customStyle="1" w:styleId="WW8Num25z1">
    <w:name w:val="WW8Num25z1"/>
    <w:rsid w:val="00047FE0"/>
  </w:style>
  <w:style w:type="character" w:customStyle="1" w:styleId="WW8Num25z2">
    <w:name w:val="WW8Num25z2"/>
    <w:rsid w:val="00047FE0"/>
  </w:style>
  <w:style w:type="character" w:customStyle="1" w:styleId="WW8Num25z3">
    <w:name w:val="WW8Num25z3"/>
    <w:rsid w:val="00047FE0"/>
  </w:style>
  <w:style w:type="character" w:customStyle="1" w:styleId="WW8Num25z4">
    <w:name w:val="WW8Num25z4"/>
    <w:rsid w:val="00047FE0"/>
  </w:style>
  <w:style w:type="character" w:customStyle="1" w:styleId="WW8Num25z5">
    <w:name w:val="WW8Num25z5"/>
    <w:rsid w:val="00047FE0"/>
  </w:style>
  <w:style w:type="character" w:customStyle="1" w:styleId="WW8Num25z6">
    <w:name w:val="WW8Num25z6"/>
    <w:rsid w:val="00047FE0"/>
  </w:style>
  <w:style w:type="character" w:customStyle="1" w:styleId="WW8Num25z7">
    <w:name w:val="WW8Num25z7"/>
    <w:rsid w:val="00047FE0"/>
  </w:style>
  <w:style w:type="character" w:customStyle="1" w:styleId="WW8Num25z8">
    <w:name w:val="WW8Num25z8"/>
    <w:rsid w:val="00047FE0"/>
  </w:style>
  <w:style w:type="character" w:customStyle="1" w:styleId="WW8Num26z0">
    <w:name w:val="WW8Num26z0"/>
    <w:rsid w:val="00047FE0"/>
  </w:style>
  <w:style w:type="character" w:customStyle="1" w:styleId="WW8Num26z1">
    <w:name w:val="WW8Num26z1"/>
    <w:rsid w:val="00047FE0"/>
  </w:style>
  <w:style w:type="character" w:customStyle="1" w:styleId="WW8Num26z2">
    <w:name w:val="WW8Num26z2"/>
    <w:rsid w:val="00047FE0"/>
  </w:style>
  <w:style w:type="character" w:customStyle="1" w:styleId="WW8Num26z3">
    <w:name w:val="WW8Num26z3"/>
    <w:rsid w:val="00047FE0"/>
  </w:style>
  <w:style w:type="character" w:customStyle="1" w:styleId="WW8Num26z4">
    <w:name w:val="WW8Num26z4"/>
    <w:rsid w:val="00047FE0"/>
  </w:style>
  <w:style w:type="character" w:customStyle="1" w:styleId="WW8Num26z5">
    <w:name w:val="WW8Num26z5"/>
    <w:rsid w:val="00047FE0"/>
  </w:style>
  <w:style w:type="character" w:customStyle="1" w:styleId="WW8Num26z6">
    <w:name w:val="WW8Num26z6"/>
    <w:rsid w:val="00047FE0"/>
  </w:style>
  <w:style w:type="character" w:customStyle="1" w:styleId="WW8Num26z7">
    <w:name w:val="WW8Num26z7"/>
    <w:rsid w:val="00047FE0"/>
  </w:style>
  <w:style w:type="character" w:customStyle="1" w:styleId="WW8Num26z8">
    <w:name w:val="WW8Num26z8"/>
    <w:rsid w:val="00047FE0"/>
  </w:style>
  <w:style w:type="character" w:customStyle="1" w:styleId="WW8Num27z0">
    <w:name w:val="WW8Num27z0"/>
    <w:rsid w:val="00047FE0"/>
  </w:style>
  <w:style w:type="character" w:customStyle="1" w:styleId="WW8Num27z1">
    <w:name w:val="WW8Num27z1"/>
    <w:rsid w:val="00047FE0"/>
  </w:style>
  <w:style w:type="character" w:customStyle="1" w:styleId="WW8Num27z2">
    <w:name w:val="WW8Num27z2"/>
    <w:rsid w:val="00047FE0"/>
  </w:style>
  <w:style w:type="character" w:customStyle="1" w:styleId="WW8Num27z3">
    <w:name w:val="WW8Num27z3"/>
    <w:rsid w:val="00047FE0"/>
  </w:style>
  <w:style w:type="character" w:customStyle="1" w:styleId="WW8Num27z4">
    <w:name w:val="WW8Num27z4"/>
    <w:rsid w:val="00047FE0"/>
  </w:style>
  <w:style w:type="character" w:customStyle="1" w:styleId="WW8Num27z5">
    <w:name w:val="WW8Num27z5"/>
    <w:rsid w:val="00047FE0"/>
  </w:style>
  <w:style w:type="character" w:customStyle="1" w:styleId="WW8Num27z6">
    <w:name w:val="WW8Num27z6"/>
    <w:rsid w:val="00047FE0"/>
  </w:style>
  <w:style w:type="character" w:customStyle="1" w:styleId="WW8Num27z7">
    <w:name w:val="WW8Num27z7"/>
    <w:rsid w:val="00047FE0"/>
  </w:style>
  <w:style w:type="character" w:customStyle="1" w:styleId="WW8Num27z8">
    <w:name w:val="WW8Num27z8"/>
    <w:rsid w:val="00047FE0"/>
  </w:style>
  <w:style w:type="character" w:customStyle="1" w:styleId="WW8Num28z0">
    <w:name w:val="WW8Num28z0"/>
    <w:rsid w:val="00047FE0"/>
  </w:style>
  <w:style w:type="character" w:customStyle="1" w:styleId="WW8Num28z1">
    <w:name w:val="WW8Num28z1"/>
    <w:rsid w:val="00047FE0"/>
  </w:style>
  <w:style w:type="character" w:customStyle="1" w:styleId="WW8Num28z2">
    <w:name w:val="WW8Num28z2"/>
    <w:rsid w:val="00047FE0"/>
  </w:style>
  <w:style w:type="character" w:customStyle="1" w:styleId="WW8Num28z3">
    <w:name w:val="WW8Num28z3"/>
    <w:rsid w:val="00047FE0"/>
  </w:style>
  <w:style w:type="character" w:customStyle="1" w:styleId="WW8Num28z4">
    <w:name w:val="WW8Num28z4"/>
    <w:rsid w:val="00047FE0"/>
  </w:style>
  <w:style w:type="character" w:customStyle="1" w:styleId="WW8Num28z5">
    <w:name w:val="WW8Num28z5"/>
    <w:rsid w:val="00047FE0"/>
  </w:style>
  <w:style w:type="character" w:customStyle="1" w:styleId="WW8Num28z6">
    <w:name w:val="WW8Num28z6"/>
    <w:rsid w:val="00047FE0"/>
  </w:style>
  <w:style w:type="character" w:customStyle="1" w:styleId="WW8Num28z7">
    <w:name w:val="WW8Num28z7"/>
    <w:rsid w:val="00047FE0"/>
  </w:style>
  <w:style w:type="character" w:customStyle="1" w:styleId="WW8Num28z8">
    <w:name w:val="WW8Num28z8"/>
    <w:rsid w:val="00047FE0"/>
  </w:style>
  <w:style w:type="character" w:customStyle="1" w:styleId="WW8Num29z0">
    <w:name w:val="WW8Num29z0"/>
    <w:rsid w:val="00047FE0"/>
  </w:style>
  <w:style w:type="character" w:customStyle="1" w:styleId="WW8Num29z1">
    <w:name w:val="WW8Num29z1"/>
    <w:rsid w:val="00047FE0"/>
    <w:rPr>
      <w:rFonts w:ascii="Tahoma" w:hAnsi="Tahoma" w:cs="Tahoma"/>
      <w:sz w:val="24"/>
      <w:szCs w:val="24"/>
    </w:rPr>
  </w:style>
  <w:style w:type="character" w:customStyle="1" w:styleId="WW8Num29z2">
    <w:name w:val="WW8Num29z2"/>
    <w:rsid w:val="00047FE0"/>
    <w:rPr>
      <w:rFonts w:ascii="Tahoma" w:hAnsi="Tahoma" w:cs="Tahoma"/>
      <w:sz w:val="20"/>
      <w:szCs w:val="20"/>
      <w:lang w:eastAsia="pl-PL"/>
    </w:rPr>
  </w:style>
  <w:style w:type="character" w:customStyle="1" w:styleId="WW8Num29z3">
    <w:name w:val="WW8Num29z3"/>
    <w:rsid w:val="00047FE0"/>
    <w:rPr>
      <w:rFonts w:ascii="Tahoma" w:hAnsi="Tahoma" w:cs="Tahoma"/>
      <w:sz w:val="20"/>
      <w:szCs w:val="20"/>
      <w:lang w:eastAsia="pl-PL"/>
    </w:rPr>
  </w:style>
  <w:style w:type="character" w:customStyle="1" w:styleId="WW8Num29z4">
    <w:name w:val="WW8Num29z4"/>
    <w:rsid w:val="00047FE0"/>
  </w:style>
  <w:style w:type="character" w:customStyle="1" w:styleId="WW8Num29z5">
    <w:name w:val="WW8Num29z5"/>
    <w:rsid w:val="00047FE0"/>
  </w:style>
  <w:style w:type="character" w:customStyle="1" w:styleId="WW8Num29z6">
    <w:name w:val="WW8Num29z6"/>
    <w:rsid w:val="00047FE0"/>
  </w:style>
  <w:style w:type="character" w:customStyle="1" w:styleId="WW8Num29z7">
    <w:name w:val="WW8Num29z7"/>
    <w:rsid w:val="00047FE0"/>
  </w:style>
  <w:style w:type="character" w:customStyle="1" w:styleId="WW8Num29z8">
    <w:name w:val="WW8Num29z8"/>
    <w:rsid w:val="00047FE0"/>
  </w:style>
  <w:style w:type="character" w:customStyle="1" w:styleId="WW8Num30z0">
    <w:name w:val="WW8Num30z0"/>
    <w:rsid w:val="00047FE0"/>
  </w:style>
  <w:style w:type="character" w:customStyle="1" w:styleId="WW8Num30z1">
    <w:name w:val="WW8Num30z1"/>
    <w:rsid w:val="00047FE0"/>
  </w:style>
  <w:style w:type="character" w:customStyle="1" w:styleId="WW8Num30z2">
    <w:name w:val="WW8Num30z2"/>
    <w:rsid w:val="00047FE0"/>
  </w:style>
  <w:style w:type="character" w:customStyle="1" w:styleId="WW8Num30z3">
    <w:name w:val="WW8Num30z3"/>
    <w:rsid w:val="00047FE0"/>
  </w:style>
  <w:style w:type="character" w:customStyle="1" w:styleId="WW8Num30z4">
    <w:name w:val="WW8Num30z4"/>
    <w:rsid w:val="00047FE0"/>
  </w:style>
  <w:style w:type="character" w:customStyle="1" w:styleId="WW8Num30z5">
    <w:name w:val="WW8Num30z5"/>
    <w:rsid w:val="00047FE0"/>
  </w:style>
  <w:style w:type="character" w:customStyle="1" w:styleId="WW8Num30z6">
    <w:name w:val="WW8Num30z6"/>
    <w:rsid w:val="00047FE0"/>
  </w:style>
  <w:style w:type="character" w:customStyle="1" w:styleId="WW8Num30z7">
    <w:name w:val="WW8Num30z7"/>
    <w:rsid w:val="00047FE0"/>
  </w:style>
  <w:style w:type="character" w:customStyle="1" w:styleId="WW8Num30z8">
    <w:name w:val="WW8Num30z8"/>
    <w:rsid w:val="00047FE0"/>
  </w:style>
  <w:style w:type="character" w:customStyle="1" w:styleId="WW8Num31z0">
    <w:name w:val="WW8Num31z0"/>
    <w:rsid w:val="00047FE0"/>
  </w:style>
  <w:style w:type="character" w:customStyle="1" w:styleId="WW8Num31z1">
    <w:name w:val="WW8Num31z1"/>
    <w:rsid w:val="00047FE0"/>
  </w:style>
  <w:style w:type="character" w:customStyle="1" w:styleId="WW8Num31z2">
    <w:name w:val="WW8Num31z2"/>
    <w:rsid w:val="00047FE0"/>
  </w:style>
  <w:style w:type="character" w:customStyle="1" w:styleId="WW8Num31z3">
    <w:name w:val="WW8Num31z3"/>
    <w:rsid w:val="00047FE0"/>
  </w:style>
  <w:style w:type="character" w:customStyle="1" w:styleId="WW8Num31z4">
    <w:name w:val="WW8Num31z4"/>
    <w:rsid w:val="00047FE0"/>
  </w:style>
  <w:style w:type="character" w:customStyle="1" w:styleId="WW8Num31z5">
    <w:name w:val="WW8Num31z5"/>
    <w:rsid w:val="00047FE0"/>
  </w:style>
  <w:style w:type="character" w:customStyle="1" w:styleId="WW8Num31z6">
    <w:name w:val="WW8Num31z6"/>
    <w:rsid w:val="00047FE0"/>
  </w:style>
  <w:style w:type="character" w:customStyle="1" w:styleId="WW8Num31z7">
    <w:name w:val="WW8Num31z7"/>
    <w:rsid w:val="00047FE0"/>
  </w:style>
  <w:style w:type="character" w:customStyle="1" w:styleId="WW8Num31z8">
    <w:name w:val="WW8Num31z8"/>
    <w:rsid w:val="00047FE0"/>
  </w:style>
  <w:style w:type="character" w:customStyle="1" w:styleId="WW8Num32z0">
    <w:name w:val="WW8Num32z0"/>
    <w:rsid w:val="00047FE0"/>
  </w:style>
  <w:style w:type="character" w:customStyle="1" w:styleId="WW8Num32z1">
    <w:name w:val="WW8Num32z1"/>
    <w:rsid w:val="00047FE0"/>
  </w:style>
  <w:style w:type="character" w:customStyle="1" w:styleId="WW8Num32z2">
    <w:name w:val="WW8Num32z2"/>
    <w:rsid w:val="00047FE0"/>
  </w:style>
  <w:style w:type="character" w:customStyle="1" w:styleId="WW8Num32z3">
    <w:name w:val="WW8Num32z3"/>
    <w:rsid w:val="00047FE0"/>
  </w:style>
  <w:style w:type="character" w:customStyle="1" w:styleId="WW8Num32z4">
    <w:name w:val="WW8Num32z4"/>
    <w:rsid w:val="00047FE0"/>
  </w:style>
  <w:style w:type="character" w:customStyle="1" w:styleId="WW8Num32z5">
    <w:name w:val="WW8Num32z5"/>
    <w:rsid w:val="00047FE0"/>
  </w:style>
  <w:style w:type="character" w:customStyle="1" w:styleId="WW8Num32z6">
    <w:name w:val="WW8Num32z6"/>
    <w:rsid w:val="00047FE0"/>
  </w:style>
  <w:style w:type="character" w:customStyle="1" w:styleId="WW8Num32z7">
    <w:name w:val="WW8Num32z7"/>
    <w:rsid w:val="00047FE0"/>
  </w:style>
  <w:style w:type="character" w:customStyle="1" w:styleId="WW8Num32z8">
    <w:name w:val="WW8Num32z8"/>
    <w:rsid w:val="00047FE0"/>
  </w:style>
  <w:style w:type="character" w:customStyle="1" w:styleId="WW8Num33z0">
    <w:name w:val="WW8Num33z0"/>
    <w:rsid w:val="00047FE0"/>
  </w:style>
  <w:style w:type="character" w:customStyle="1" w:styleId="WW8Num33z1">
    <w:name w:val="WW8Num33z1"/>
    <w:rsid w:val="00047FE0"/>
  </w:style>
  <w:style w:type="character" w:customStyle="1" w:styleId="WW8Num33z2">
    <w:name w:val="WW8Num33z2"/>
    <w:rsid w:val="00047FE0"/>
  </w:style>
  <w:style w:type="character" w:customStyle="1" w:styleId="WW8Num33z3">
    <w:name w:val="WW8Num33z3"/>
    <w:rsid w:val="00047FE0"/>
  </w:style>
  <w:style w:type="character" w:customStyle="1" w:styleId="WW8Num33z4">
    <w:name w:val="WW8Num33z4"/>
    <w:rsid w:val="00047FE0"/>
  </w:style>
  <w:style w:type="character" w:customStyle="1" w:styleId="WW8Num33z5">
    <w:name w:val="WW8Num33z5"/>
    <w:rsid w:val="00047FE0"/>
  </w:style>
  <w:style w:type="character" w:customStyle="1" w:styleId="WW8Num33z6">
    <w:name w:val="WW8Num33z6"/>
    <w:rsid w:val="00047FE0"/>
  </w:style>
  <w:style w:type="character" w:customStyle="1" w:styleId="WW8Num33z7">
    <w:name w:val="WW8Num33z7"/>
    <w:rsid w:val="00047FE0"/>
  </w:style>
  <w:style w:type="character" w:customStyle="1" w:styleId="WW8Num33z8">
    <w:name w:val="WW8Num33z8"/>
    <w:rsid w:val="00047FE0"/>
  </w:style>
  <w:style w:type="character" w:customStyle="1" w:styleId="WW8Num34z0">
    <w:name w:val="WW8Num34z0"/>
    <w:rsid w:val="00047FE0"/>
    <w:rPr>
      <w:rFonts w:ascii="Tahoma" w:hAnsi="Tahoma" w:cs="Tahoma"/>
      <w:sz w:val="20"/>
      <w:szCs w:val="20"/>
    </w:rPr>
  </w:style>
  <w:style w:type="character" w:customStyle="1" w:styleId="WW8Num34z1">
    <w:name w:val="WW8Num34z1"/>
    <w:rsid w:val="00047FE0"/>
    <w:rPr>
      <w:rFonts w:ascii="Tahoma" w:hAnsi="Tahoma" w:cs="Tahoma"/>
      <w:sz w:val="20"/>
      <w:szCs w:val="20"/>
    </w:rPr>
  </w:style>
  <w:style w:type="character" w:customStyle="1" w:styleId="WW8Num34z2">
    <w:name w:val="WW8Num34z2"/>
    <w:rsid w:val="00047FE0"/>
  </w:style>
  <w:style w:type="character" w:customStyle="1" w:styleId="WW8Num34z3">
    <w:name w:val="WW8Num34z3"/>
    <w:rsid w:val="00047FE0"/>
  </w:style>
  <w:style w:type="character" w:customStyle="1" w:styleId="WW8Num34z4">
    <w:name w:val="WW8Num34z4"/>
    <w:rsid w:val="00047FE0"/>
  </w:style>
  <w:style w:type="character" w:customStyle="1" w:styleId="WW8Num34z5">
    <w:name w:val="WW8Num34z5"/>
    <w:rsid w:val="00047FE0"/>
  </w:style>
  <w:style w:type="character" w:customStyle="1" w:styleId="WW8Num34z6">
    <w:name w:val="WW8Num34z6"/>
    <w:rsid w:val="00047FE0"/>
  </w:style>
  <w:style w:type="character" w:customStyle="1" w:styleId="WW8Num34z7">
    <w:name w:val="WW8Num34z7"/>
    <w:rsid w:val="00047FE0"/>
  </w:style>
  <w:style w:type="character" w:customStyle="1" w:styleId="WW8Num34z8">
    <w:name w:val="WW8Num34z8"/>
    <w:rsid w:val="00047FE0"/>
  </w:style>
  <w:style w:type="character" w:customStyle="1" w:styleId="WW8Num35z0">
    <w:name w:val="WW8Num35z0"/>
    <w:rsid w:val="00047FE0"/>
  </w:style>
  <w:style w:type="character" w:customStyle="1" w:styleId="WW8Num35z1">
    <w:name w:val="WW8Num35z1"/>
    <w:rsid w:val="00047FE0"/>
  </w:style>
  <w:style w:type="character" w:customStyle="1" w:styleId="WW8Num35z2">
    <w:name w:val="WW8Num35z2"/>
    <w:rsid w:val="00047FE0"/>
  </w:style>
  <w:style w:type="character" w:customStyle="1" w:styleId="WW8Num35z3">
    <w:name w:val="WW8Num35z3"/>
    <w:rsid w:val="00047FE0"/>
  </w:style>
  <w:style w:type="character" w:customStyle="1" w:styleId="WW8Num35z4">
    <w:name w:val="WW8Num35z4"/>
    <w:rsid w:val="00047FE0"/>
  </w:style>
  <w:style w:type="character" w:customStyle="1" w:styleId="WW8Num35z5">
    <w:name w:val="WW8Num35z5"/>
    <w:rsid w:val="00047FE0"/>
  </w:style>
  <w:style w:type="character" w:customStyle="1" w:styleId="WW8Num35z6">
    <w:name w:val="WW8Num35z6"/>
    <w:rsid w:val="00047FE0"/>
  </w:style>
  <w:style w:type="character" w:customStyle="1" w:styleId="WW8Num35z7">
    <w:name w:val="WW8Num35z7"/>
    <w:rsid w:val="00047FE0"/>
  </w:style>
  <w:style w:type="character" w:customStyle="1" w:styleId="WW8Num35z8">
    <w:name w:val="WW8Num35z8"/>
    <w:rsid w:val="00047FE0"/>
  </w:style>
  <w:style w:type="character" w:customStyle="1" w:styleId="WW8Num36z0">
    <w:name w:val="WW8Num36z0"/>
    <w:rsid w:val="00047FE0"/>
    <w:rPr>
      <w:rFonts w:ascii="Tahoma" w:hAnsi="Tahoma" w:cs="Tahoma"/>
      <w:sz w:val="20"/>
    </w:rPr>
  </w:style>
  <w:style w:type="character" w:customStyle="1" w:styleId="WW8Num36z1">
    <w:name w:val="WW8Num36z1"/>
    <w:rsid w:val="00047FE0"/>
  </w:style>
  <w:style w:type="character" w:customStyle="1" w:styleId="WW8Num36z2">
    <w:name w:val="WW8Num36z2"/>
    <w:rsid w:val="00047FE0"/>
  </w:style>
  <w:style w:type="character" w:customStyle="1" w:styleId="WW8Num36z3">
    <w:name w:val="WW8Num36z3"/>
    <w:rsid w:val="00047FE0"/>
  </w:style>
  <w:style w:type="character" w:customStyle="1" w:styleId="WW8Num36z4">
    <w:name w:val="WW8Num36z4"/>
    <w:rsid w:val="00047FE0"/>
  </w:style>
  <w:style w:type="character" w:customStyle="1" w:styleId="WW8Num36z5">
    <w:name w:val="WW8Num36z5"/>
    <w:rsid w:val="00047FE0"/>
  </w:style>
  <w:style w:type="character" w:customStyle="1" w:styleId="WW8Num36z6">
    <w:name w:val="WW8Num36z6"/>
    <w:rsid w:val="00047FE0"/>
  </w:style>
  <w:style w:type="character" w:customStyle="1" w:styleId="WW8Num36z7">
    <w:name w:val="WW8Num36z7"/>
    <w:rsid w:val="00047FE0"/>
  </w:style>
  <w:style w:type="character" w:customStyle="1" w:styleId="WW8Num36z8">
    <w:name w:val="WW8Num36z8"/>
    <w:rsid w:val="00047FE0"/>
  </w:style>
  <w:style w:type="character" w:customStyle="1" w:styleId="WW8Num37z0">
    <w:name w:val="WW8Num37z0"/>
    <w:rsid w:val="00047FE0"/>
  </w:style>
  <w:style w:type="character" w:customStyle="1" w:styleId="WW8Num37z1">
    <w:name w:val="WW8Num37z1"/>
    <w:rsid w:val="00047FE0"/>
  </w:style>
  <w:style w:type="character" w:customStyle="1" w:styleId="WW8Num37z2">
    <w:name w:val="WW8Num37z2"/>
    <w:rsid w:val="00047FE0"/>
  </w:style>
  <w:style w:type="character" w:customStyle="1" w:styleId="WW8Num37z3">
    <w:name w:val="WW8Num37z3"/>
    <w:rsid w:val="00047FE0"/>
  </w:style>
  <w:style w:type="character" w:customStyle="1" w:styleId="WW8Num37z4">
    <w:name w:val="WW8Num37z4"/>
    <w:rsid w:val="00047FE0"/>
  </w:style>
  <w:style w:type="character" w:customStyle="1" w:styleId="WW8Num37z5">
    <w:name w:val="WW8Num37z5"/>
    <w:rsid w:val="00047FE0"/>
  </w:style>
  <w:style w:type="character" w:customStyle="1" w:styleId="WW8Num37z6">
    <w:name w:val="WW8Num37z6"/>
    <w:rsid w:val="00047FE0"/>
  </w:style>
  <w:style w:type="character" w:customStyle="1" w:styleId="WW8Num37z7">
    <w:name w:val="WW8Num37z7"/>
    <w:rsid w:val="00047FE0"/>
  </w:style>
  <w:style w:type="character" w:customStyle="1" w:styleId="WW8Num37z8">
    <w:name w:val="WW8Num37z8"/>
    <w:rsid w:val="00047FE0"/>
  </w:style>
  <w:style w:type="character" w:customStyle="1" w:styleId="WW8Num38z0">
    <w:name w:val="WW8Num38z0"/>
    <w:rsid w:val="00047FE0"/>
  </w:style>
  <w:style w:type="character" w:customStyle="1" w:styleId="WW8Num38z1">
    <w:name w:val="WW8Num38z1"/>
    <w:rsid w:val="00047FE0"/>
  </w:style>
  <w:style w:type="character" w:customStyle="1" w:styleId="WW8Num38z2">
    <w:name w:val="WW8Num38z2"/>
    <w:rsid w:val="00047FE0"/>
  </w:style>
  <w:style w:type="character" w:customStyle="1" w:styleId="WW8Num38z3">
    <w:name w:val="WW8Num38z3"/>
    <w:rsid w:val="00047FE0"/>
  </w:style>
  <w:style w:type="character" w:customStyle="1" w:styleId="WW8Num38z4">
    <w:name w:val="WW8Num38z4"/>
    <w:rsid w:val="00047FE0"/>
  </w:style>
  <w:style w:type="character" w:customStyle="1" w:styleId="WW8Num38z5">
    <w:name w:val="WW8Num38z5"/>
    <w:rsid w:val="00047FE0"/>
  </w:style>
  <w:style w:type="character" w:customStyle="1" w:styleId="WW8Num38z6">
    <w:name w:val="WW8Num38z6"/>
    <w:rsid w:val="00047FE0"/>
  </w:style>
  <w:style w:type="character" w:customStyle="1" w:styleId="WW8Num38z7">
    <w:name w:val="WW8Num38z7"/>
    <w:rsid w:val="00047FE0"/>
  </w:style>
  <w:style w:type="character" w:customStyle="1" w:styleId="WW8Num38z8">
    <w:name w:val="WW8Num38z8"/>
    <w:rsid w:val="00047FE0"/>
  </w:style>
  <w:style w:type="character" w:customStyle="1" w:styleId="WW8Num39z0">
    <w:name w:val="WW8Num39z0"/>
    <w:rsid w:val="00047FE0"/>
  </w:style>
  <w:style w:type="character" w:customStyle="1" w:styleId="WW8Num39z1">
    <w:name w:val="WW8Num39z1"/>
    <w:rsid w:val="00047FE0"/>
  </w:style>
  <w:style w:type="character" w:customStyle="1" w:styleId="WW8Num39z2">
    <w:name w:val="WW8Num39z2"/>
    <w:rsid w:val="00047FE0"/>
  </w:style>
  <w:style w:type="character" w:customStyle="1" w:styleId="WW8Num39z3">
    <w:name w:val="WW8Num39z3"/>
    <w:rsid w:val="00047FE0"/>
  </w:style>
  <w:style w:type="character" w:customStyle="1" w:styleId="WW8Num39z4">
    <w:name w:val="WW8Num39z4"/>
    <w:rsid w:val="00047FE0"/>
  </w:style>
  <w:style w:type="character" w:customStyle="1" w:styleId="WW8Num39z5">
    <w:name w:val="WW8Num39z5"/>
    <w:rsid w:val="00047FE0"/>
  </w:style>
  <w:style w:type="character" w:customStyle="1" w:styleId="WW8Num39z6">
    <w:name w:val="WW8Num39z6"/>
    <w:rsid w:val="00047FE0"/>
  </w:style>
  <w:style w:type="character" w:customStyle="1" w:styleId="WW8Num39z7">
    <w:name w:val="WW8Num39z7"/>
    <w:rsid w:val="00047FE0"/>
  </w:style>
  <w:style w:type="character" w:customStyle="1" w:styleId="WW8Num39z8">
    <w:name w:val="WW8Num39z8"/>
    <w:rsid w:val="00047FE0"/>
  </w:style>
  <w:style w:type="character" w:customStyle="1" w:styleId="WW8Num40z0">
    <w:name w:val="WW8Num40z0"/>
    <w:rsid w:val="00047FE0"/>
  </w:style>
  <w:style w:type="character" w:customStyle="1" w:styleId="WW8Num40z1">
    <w:name w:val="WW8Num40z1"/>
    <w:rsid w:val="00047FE0"/>
  </w:style>
  <w:style w:type="character" w:customStyle="1" w:styleId="WW8Num40z2">
    <w:name w:val="WW8Num40z2"/>
    <w:rsid w:val="00047FE0"/>
  </w:style>
  <w:style w:type="character" w:customStyle="1" w:styleId="WW8Num40z3">
    <w:name w:val="WW8Num40z3"/>
    <w:rsid w:val="00047FE0"/>
  </w:style>
  <w:style w:type="character" w:customStyle="1" w:styleId="WW8Num40z4">
    <w:name w:val="WW8Num40z4"/>
    <w:rsid w:val="00047FE0"/>
  </w:style>
  <w:style w:type="character" w:customStyle="1" w:styleId="WW8Num40z5">
    <w:name w:val="WW8Num40z5"/>
    <w:rsid w:val="00047FE0"/>
  </w:style>
  <w:style w:type="character" w:customStyle="1" w:styleId="WW8Num40z6">
    <w:name w:val="WW8Num40z6"/>
    <w:rsid w:val="00047FE0"/>
  </w:style>
  <w:style w:type="character" w:customStyle="1" w:styleId="WW8Num40z7">
    <w:name w:val="WW8Num40z7"/>
    <w:rsid w:val="00047FE0"/>
  </w:style>
  <w:style w:type="character" w:customStyle="1" w:styleId="WW8Num40z8">
    <w:name w:val="WW8Num40z8"/>
    <w:rsid w:val="00047FE0"/>
  </w:style>
  <w:style w:type="character" w:customStyle="1" w:styleId="WW8Num41z0">
    <w:name w:val="WW8Num41z0"/>
    <w:rsid w:val="00047FE0"/>
  </w:style>
  <w:style w:type="character" w:customStyle="1" w:styleId="WW8Num41z1">
    <w:name w:val="WW8Num41z1"/>
    <w:rsid w:val="00047FE0"/>
  </w:style>
  <w:style w:type="character" w:customStyle="1" w:styleId="WW8Num41z2">
    <w:name w:val="WW8Num41z2"/>
    <w:rsid w:val="00047FE0"/>
  </w:style>
  <w:style w:type="character" w:customStyle="1" w:styleId="WW8Num41z3">
    <w:name w:val="WW8Num41z3"/>
    <w:rsid w:val="00047FE0"/>
  </w:style>
  <w:style w:type="character" w:customStyle="1" w:styleId="WW8Num41z4">
    <w:name w:val="WW8Num41z4"/>
    <w:rsid w:val="00047FE0"/>
  </w:style>
  <w:style w:type="character" w:customStyle="1" w:styleId="WW8Num41z5">
    <w:name w:val="WW8Num41z5"/>
    <w:rsid w:val="00047FE0"/>
  </w:style>
  <w:style w:type="character" w:customStyle="1" w:styleId="WW8Num41z6">
    <w:name w:val="WW8Num41z6"/>
    <w:rsid w:val="00047FE0"/>
  </w:style>
  <w:style w:type="character" w:customStyle="1" w:styleId="WW8Num41z7">
    <w:name w:val="WW8Num41z7"/>
    <w:rsid w:val="00047FE0"/>
  </w:style>
  <w:style w:type="character" w:customStyle="1" w:styleId="WW8Num41z8">
    <w:name w:val="WW8Num41z8"/>
    <w:rsid w:val="00047FE0"/>
  </w:style>
  <w:style w:type="character" w:customStyle="1" w:styleId="WW8Num42z0">
    <w:name w:val="WW8Num42z0"/>
    <w:rsid w:val="00047FE0"/>
    <w:rPr>
      <w:rFonts w:ascii="Tahoma" w:hAnsi="Tahoma" w:cs="Tahoma"/>
      <w:sz w:val="24"/>
      <w:szCs w:val="24"/>
    </w:rPr>
  </w:style>
  <w:style w:type="character" w:customStyle="1" w:styleId="WW8Num42z1">
    <w:name w:val="WW8Num42z1"/>
    <w:rsid w:val="00047FE0"/>
  </w:style>
  <w:style w:type="character" w:customStyle="1" w:styleId="WW8Num42z2">
    <w:name w:val="WW8Num42z2"/>
    <w:rsid w:val="00047FE0"/>
  </w:style>
  <w:style w:type="character" w:customStyle="1" w:styleId="WW8Num42z3">
    <w:name w:val="WW8Num42z3"/>
    <w:rsid w:val="00047FE0"/>
  </w:style>
  <w:style w:type="character" w:customStyle="1" w:styleId="WW8Num42z4">
    <w:name w:val="WW8Num42z4"/>
    <w:rsid w:val="00047FE0"/>
  </w:style>
  <w:style w:type="character" w:customStyle="1" w:styleId="WW8Num42z5">
    <w:name w:val="WW8Num42z5"/>
    <w:rsid w:val="00047FE0"/>
  </w:style>
  <w:style w:type="character" w:customStyle="1" w:styleId="WW8Num42z6">
    <w:name w:val="WW8Num42z6"/>
    <w:rsid w:val="00047FE0"/>
  </w:style>
  <w:style w:type="character" w:customStyle="1" w:styleId="WW8Num42z7">
    <w:name w:val="WW8Num42z7"/>
    <w:rsid w:val="00047FE0"/>
  </w:style>
  <w:style w:type="character" w:customStyle="1" w:styleId="WW8Num42z8">
    <w:name w:val="WW8Num42z8"/>
    <w:rsid w:val="00047FE0"/>
  </w:style>
  <w:style w:type="character" w:customStyle="1" w:styleId="Domylnaczcionkaakapitu3">
    <w:name w:val="Domyślna czcionka akapitu3"/>
    <w:rsid w:val="00047FE0"/>
  </w:style>
  <w:style w:type="character" w:customStyle="1" w:styleId="Domylnaczcionkaakapitu2">
    <w:name w:val="Domyślna czcionka akapitu2"/>
    <w:rsid w:val="00047FE0"/>
  </w:style>
  <w:style w:type="character" w:customStyle="1" w:styleId="Absatz-Standardschriftart">
    <w:name w:val="Absatz-Standardschriftart"/>
    <w:rsid w:val="00047FE0"/>
  </w:style>
  <w:style w:type="character" w:customStyle="1" w:styleId="WW-Absatz-Standardschriftart">
    <w:name w:val="WW-Absatz-Standardschriftart"/>
    <w:rsid w:val="00047FE0"/>
  </w:style>
  <w:style w:type="character" w:customStyle="1" w:styleId="WW-Absatz-Standardschriftart1">
    <w:name w:val="WW-Absatz-Standardschriftart1"/>
    <w:rsid w:val="00047FE0"/>
  </w:style>
  <w:style w:type="character" w:customStyle="1" w:styleId="WW-Absatz-Standardschriftart11">
    <w:name w:val="WW-Absatz-Standardschriftart11"/>
    <w:rsid w:val="00047FE0"/>
  </w:style>
  <w:style w:type="character" w:customStyle="1" w:styleId="WW-Absatz-Standardschriftart111">
    <w:name w:val="WW-Absatz-Standardschriftart111"/>
    <w:rsid w:val="00047FE0"/>
  </w:style>
  <w:style w:type="character" w:customStyle="1" w:styleId="WW-Absatz-Standardschriftart1111">
    <w:name w:val="WW-Absatz-Standardschriftart1111"/>
    <w:rsid w:val="00047FE0"/>
  </w:style>
  <w:style w:type="character" w:customStyle="1" w:styleId="WW-Absatz-Standardschriftart11111">
    <w:name w:val="WW-Absatz-Standardschriftart11111"/>
    <w:rsid w:val="00047FE0"/>
  </w:style>
  <w:style w:type="character" w:customStyle="1" w:styleId="WW-Absatz-Standardschriftart111111">
    <w:name w:val="WW-Absatz-Standardschriftart111111"/>
    <w:rsid w:val="00047FE0"/>
  </w:style>
  <w:style w:type="character" w:customStyle="1" w:styleId="WW-Absatz-Standardschriftart1111111">
    <w:name w:val="WW-Absatz-Standardschriftart1111111"/>
    <w:rsid w:val="00047FE0"/>
  </w:style>
  <w:style w:type="character" w:customStyle="1" w:styleId="WW-Absatz-Standardschriftart11111111">
    <w:name w:val="WW-Absatz-Standardschriftart11111111"/>
    <w:rsid w:val="00047FE0"/>
  </w:style>
  <w:style w:type="character" w:customStyle="1" w:styleId="WW-Absatz-Standardschriftart111111111">
    <w:name w:val="WW-Absatz-Standardschriftart111111111"/>
    <w:rsid w:val="00047FE0"/>
  </w:style>
  <w:style w:type="character" w:customStyle="1" w:styleId="WW-Absatz-Standardschriftart1111111111">
    <w:name w:val="WW-Absatz-Standardschriftart1111111111"/>
    <w:rsid w:val="00047FE0"/>
  </w:style>
  <w:style w:type="character" w:customStyle="1" w:styleId="WW-Absatz-Standardschriftart11111111111">
    <w:name w:val="WW-Absatz-Standardschriftart11111111111"/>
    <w:rsid w:val="00047FE0"/>
  </w:style>
  <w:style w:type="character" w:customStyle="1" w:styleId="WW-Absatz-Standardschriftart111111111111">
    <w:name w:val="WW-Absatz-Standardschriftart111111111111"/>
    <w:rsid w:val="00047FE0"/>
  </w:style>
  <w:style w:type="character" w:customStyle="1" w:styleId="WW-Absatz-Standardschriftart1111111111111">
    <w:name w:val="WW-Absatz-Standardschriftart1111111111111"/>
    <w:rsid w:val="00047FE0"/>
  </w:style>
  <w:style w:type="character" w:customStyle="1" w:styleId="WW-Absatz-Standardschriftart11111111111111">
    <w:name w:val="WW-Absatz-Standardschriftart11111111111111"/>
    <w:rsid w:val="00047FE0"/>
  </w:style>
  <w:style w:type="character" w:customStyle="1" w:styleId="WW-Absatz-Standardschriftart111111111111111">
    <w:name w:val="WW-Absatz-Standardschriftart111111111111111"/>
    <w:rsid w:val="00047FE0"/>
  </w:style>
  <w:style w:type="character" w:customStyle="1" w:styleId="WW-Absatz-Standardschriftart1111111111111111">
    <w:name w:val="WW-Absatz-Standardschriftart1111111111111111"/>
    <w:rsid w:val="00047FE0"/>
  </w:style>
  <w:style w:type="character" w:customStyle="1" w:styleId="WW-Absatz-Standardschriftart11111111111111111">
    <w:name w:val="WW-Absatz-Standardschriftart11111111111111111"/>
    <w:rsid w:val="00047FE0"/>
  </w:style>
  <w:style w:type="character" w:customStyle="1" w:styleId="WW-Absatz-Standardschriftart111111111111111111">
    <w:name w:val="WW-Absatz-Standardschriftart111111111111111111"/>
    <w:rsid w:val="00047FE0"/>
  </w:style>
  <w:style w:type="character" w:customStyle="1" w:styleId="WW-Absatz-Standardschriftart1111111111111111111">
    <w:name w:val="WW-Absatz-Standardschriftart1111111111111111111"/>
    <w:rsid w:val="00047FE0"/>
  </w:style>
  <w:style w:type="character" w:customStyle="1" w:styleId="WW-Absatz-Standardschriftart11111111111111111111">
    <w:name w:val="WW-Absatz-Standardschriftart11111111111111111111"/>
    <w:rsid w:val="00047FE0"/>
  </w:style>
  <w:style w:type="character" w:customStyle="1" w:styleId="WW-Absatz-Standardschriftart111111111111111111111">
    <w:name w:val="WW-Absatz-Standardschriftart111111111111111111111"/>
    <w:rsid w:val="00047FE0"/>
  </w:style>
  <w:style w:type="character" w:customStyle="1" w:styleId="WW-Absatz-Standardschriftart1111111111111111111111">
    <w:name w:val="WW-Absatz-Standardschriftart1111111111111111111111"/>
    <w:rsid w:val="00047FE0"/>
  </w:style>
  <w:style w:type="character" w:customStyle="1" w:styleId="WW-Absatz-Standardschriftart11111111111111111111111">
    <w:name w:val="WW-Absatz-Standardschriftart11111111111111111111111"/>
    <w:rsid w:val="00047FE0"/>
  </w:style>
  <w:style w:type="character" w:customStyle="1" w:styleId="WW-Absatz-Standardschriftart111111111111111111111111">
    <w:name w:val="WW-Absatz-Standardschriftart111111111111111111111111"/>
    <w:rsid w:val="00047FE0"/>
  </w:style>
  <w:style w:type="character" w:customStyle="1" w:styleId="WW-Absatz-Standardschriftart1111111111111111111111111">
    <w:name w:val="WW-Absatz-Standardschriftart1111111111111111111111111"/>
    <w:rsid w:val="00047FE0"/>
  </w:style>
  <w:style w:type="character" w:customStyle="1" w:styleId="WW-Absatz-Standardschriftart11111111111111111111111111">
    <w:name w:val="WW-Absatz-Standardschriftart11111111111111111111111111"/>
    <w:rsid w:val="00047FE0"/>
  </w:style>
  <w:style w:type="character" w:customStyle="1" w:styleId="WW-Absatz-Standardschriftart111111111111111111111111111">
    <w:name w:val="WW-Absatz-Standardschriftart111111111111111111111111111"/>
    <w:rsid w:val="00047FE0"/>
  </w:style>
  <w:style w:type="character" w:customStyle="1" w:styleId="Domylnaczcionkaakapitu1">
    <w:name w:val="Domyślna czcionka akapitu1"/>
    <w:rsid w:val="00047FE0"/>
  </w:style>
  <w:style w:type="character" w:customStyle="1" w:styleId="oznaczenie">
    <w:name w:val="oznaczenie"/>
    <w:basedOn w:val="Domylnaczcionkaakapitu1"/>
    <w:rsid w:val="00047FE0"/>
  </w:style>
  <w:style w:type="character" w:customStyle="1" w:styleId="Znakinumeracji">
    <w:name w:val="Znaki numeracji"/>
    <w:rsid w:val="00047FE0"/>
  </w:style>
  <w:style w:type="character" w:customStyle="1" w:styleId="Symbolewypunktowania">
    <w:name w:val="Symbole wypunktowania"/>
    <w:rsid w:val="00047FE0"/>
    <w:rPr>
      <w:rFonts w:ascii="OpenSymbol" w:eastAsia="OpenSymbol" w:hAnsi="OpenSymbol" w:cs="OpenSymbol"/>
    </w:rPr>
  </w:style>
  <w:style w:type="character" w:customStyle="1" w:styleId="WW8Num69z1">
    <w:name w:val="WW8Num69z1"/>
    <w:rsid w:val="00047FE0"/>
    <w:rPr>
      <w:b/>
    </w:rPr>
  </w:style>
  <w:style w:type="paragraph" w:customStyle="1" w:styleId="Nagwek30">
    <w:name w:val="Nagłówek3"/>
    <w:basedOn w:val="Normalny"/>
    <w:next w:val="Podtytu"/>
    <w:rsid w:val="00047FE0"/>
    <w:pPr>
      <w:suppressAutoHyphens/>
      <w:spacing w:after="0" w:line="312" w:lineRule="auto"/>
      <w:jc w:val="center"/>
    </w:pPr>
    <w:rPr>
      <w:rFonts w:ascii="Times New Roman" w:eastAsia="Times New Roman" w:hAnsi="Times New Roman" w:cs="Times New Roman"/>
      <w:b/>
      <w:sz w:val="24"/>
      <w:szCs w:val="20"/>
      <w:lang w:eastAsia="zh-CN"/>
    </w:rPr>
  </w:style>
  <w:style w:type="paragraph" w:styleId="Lista">
    <w:name w:val="List"/>
    <w:basedOn w:val="Tekstpodstawowy"/>
    <w:rsid w:val="00047FE0"/>
    <w:pPr>
      <w:suppressAutoHyphens/>
      <w:spacing w:after="0" w:line="240" w:lineRule="auto"/>
      <w:jc w:val="both"/>
    </w:pPr>
    <w:rPr>
      <w:rFonts w:ascii="Times New Roman" w:eastAsia="Times New Roman" w:hAnsi="Times New Roman" w:cs="Tahoma"/>
      <w:sz w:val="24"/>
      <w:szCs w:val="24"/>
      <w:lang w:eastAsia="zh-CN"/>
    </w:rPr>
  </w:style>
  <w:style w:type="paragraph" w:styleId="Legenda">
    <w:name w:val="caption"/>
    <w:basedOn w:val="Normalny"/>
    <w:qFormat/>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047FE0"/>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Nagwek20">
    <w:name w:val="Nagłówek2"/>
    <w:basedOn w:val="Normalny"/>
    <w:next w:val="Tekstpodstawowy"/>
    <w:rsid w:val="00047FE0"/>
    <w:pPr>
      <w:keepNext/>
      <w:suppressAutoHyphens/>
      <w:spacing w:before="240" w:after="120" w:line="240" w:lineRule="auto"/>
    </w:pPr>
    <w:rPr>
      <w:rFonts w:ascii="Arial" w:eastAsia="Microsoft YaHei" w:hAnsi="Arial" w:cs="Mangal"/>
      <w:sz w:val="28"/>
      <w:szCs w:val="28"/>
      <w:lang w:eastAsia="zh-CN"/>
    </w:rPr>
  </w:style>
  <w:style w:type="paragraph" w:customStyle="1" w:styleId="Podpis2">
    <w:name w:val="Podpis2"/>
    <w:basedOn w:val="Normalny"/>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Podpis1">
    <w:name w:val="Podpis1"/>
    <w:basedOn w:val="Normalny"/>
    <w:rsid w:val="00047FE0"/>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Tekstpodstawowy31">
    <w:name w:val="Tekst podstawowy 31"/>
    <w:basedOn w:val="Normalny"/>
    <w:rsid w:val="00047FE0"/>
    <w:pPr>
      <w:widowControl w:val="0"/>
      <w:tabs>
        <w:tab w:val="left" w:pos="426"/>
        <w:tab w:val="left" w:pos="850"/>
      </w:tabs>
      <w:suppressAutoHyphens/>
      <w:snapToGrid w:val="0"/>
      <w:spacing w:after="0" w:line="240" w:lineRule="auto"/>
      <w:jc w:val="both"/>
    </w:pPr>
    <w:rPr>
      <w:rFonts w:ascii="Times New Roman" w:eastAsia="Times New Roman" w:hAnsi="Times New Roman" w:cs="Times New Roman"/>
      <w:b/>
      <w:sz w:val="23"/>
      <w:szCs w:val="24"/>
      <w:lang w:eastAsia="zh-CN"/>
    </w:rPr>
  </w:style>
  <w:style w:type="paragraph" w:customStyle="1" w:styleId="Tekstpodstawowy21">
    <w:name w:val="Tekst podstawowy 21"/>
    <w:basedOn w:val="Normalny"/>
    <w:rsid w:val="00047FE0"/>
    <w:pPr>
      <w:widowControl w:val="0"/>
      <w:tabs>
        <w:tab w:val="left" w:pos="426"/>
        <w:tab w:val="left" w:pos="850"/>
      </w:tabs>
      <w:suppressAutoHyphens/>
      <w:snapToGrid w:val="0"/>
      <w:spacing w:after="0" w:line="240" w:lineRule="auto"/>
      <w:jc w:val="center"/>
    </w:pPr>
    <w:rPr>
      <w:rFonts w:ascii="Times New Roman" w:eastAsia="Times New Roman" w:hAnsi="Times New Roman" w:cs="Times New Roman"/>
      <w:b/>
      <w:bCs/>
      <w:sz w:val="28"/>
      <w:szCs w:val="24"/>
      <w:lang w:eastAsia="zh-CN"/>
    </w:rPr>
  </w:style>
  <w:style w:type="paragraph" w:customStyle="1" w:styleId="arimr">
    <w:name w:val="arimr"/>
    <w:basedOn w:val="Normalny"/>
    <w:rsid w:val="00047FE0"/>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customStyle="1" w:styleId="Stlus1">
    <w:name w:val="Stílus1"/>
    <w:basedOn w:val="Normalny"/>
    <w:rsid w:val="00047FE0"/>
    <w:pPr>
      <w:suppressAutoHyphens/>
      <w:spacing w:after="0" w:line="240" w:lineRule="auto"/>
      <w:jc w:val="both"/>
    </w:pPr>
    <w:rPr>
      <w:rFonts w:ascii="Arial" w:eastAsia="Times New Roman" w:hAnsi="Arial" w:cs="Arial"/>
      <w:sz w:val="24"/>
      <w:szCs w:val="20"/>
      <w:lang w:eastAsia="zh-CN"/>
    </w:rPr>
  </w:style>
  <w:style w:type="paragraph" w:styleId="Podtytu">
    <w:name w:val="Subtitle"/>
    <w:basedOn w:val="Nagwek10"/>
    <w:next w:val="Tekstpodstawowy"/>
    <w:link w:val="PodtytuZnak"/>
    <w:qFormat/>
    <w:rsid w:val="00047FE0"/>
    <w:pPr>
      <w:jc w:val="center"/>
    </w:pPr>
    <w:rPr>
      <w:i/>
      <w:iCs/>
      <w:lang w:eastAsia="zh-CN"/>
    </w:rPr>
  </w:style>
  <w:style w:type="character" w:customStyle="1" w:styleId="PodtytuZnak">
    <w:name w:val="Podtytuł Znak"/>
    <w:basedOn w:val="Domylnaczcionkaakapitu"/>
    <w:link w:val="Podtytu"/>
    <w:rsid w:val="00047FE0"/>
    <w:rPr>
      <w:rFonts w:ascii="Arial" w:eastAsia="Arial Unicode MS" w:hAnsi="Arial" w:cs="Tahoma"/>
      <w:i/>
      <w:iCs/>
      <w:sz w:val="28"/>
      <w:szCs w:val="28"/>
      <w:lang w:eastAsia="zh-CN"/>
    </w:rPr>
  </w:style>
  <w:style w:type="character" w:customStyle="1" w:styleId="NagwekZnak1">
    <w:name w:val="Nagłówek Znak1"/>
    <w:basedOn w:val="Domylnaczcionkaakapitu"/>
    <w:rsid w:val="00047FE0"/>
    <w:rPr>
      <w:sz w:val="24"/>
      <w:szCs w:val="24"/>
      <w:lang w:eastAsia="zh-CN"/>
    </w:rPr>
  </w:style>
  <w:style w:type="paragraph" w:customStyle="1" w:styleId="Plandokumentu1">
    <w:name w:val="Plan dokumentu1"/>
    <w:basedOn w:val="Normalny"/>
    <w:rsid w:val="00047FE0"/>
    <w:pPr>
      <w:shd w:val="clear" w:color="auto" w:fill="000080"/>
      <w:suppressAutoHyphens/>
      <w:spacing w:after="0" w:line="240" w:lineRule="auto"/>
    </w:pPr>
    <w:rPr>
      <w:rFonts w:ascii="Tahoma" w:eastAsia="Times New Roman" w:hAnsi="Tahoma" w:cs="Tahoma"/>
      <w:sz w:val="24"/>
      <w:szCs w:val="24"/>
      <w:lang w:eastAsia="zh-CN"/>
    </w:rPr>
  </w:style>
  <w:style w:type="paragraph" w:styleId="Spistreci1">
    <w:name w:val="toc 1"/>
    <w:basedOn w:val="Normalny"/>
    <w:next w:val="Normalny"/>
    <w:rsid w:val="00047FE0"/>
    <w:pPr>
      <w:suppressAutoHyphens/>
      <w:spacing w:before="120" w:after="120" w:line="240" w:lineRule="auto"/>
      <w:jc w:val="center"/>
    </w:pPr>
    <w:rPr>
      <w:rFonts w:ascii="Times New Roman" w:eastAsia="Times New Roman" w:hAnsi="Times New Roman" w:cs="Times New Roman"/>
      <w:b/>
      <w:bCs/>
      <w:i/>
      <w:iCs/>
      <w:sz w:val="24"/>
      <w:szCs w:val="24"/>
      <w:lang w:eastAsia="zh-CN"/>
    </w:rPr>
  </w:style>
  <w:style w:type="paragraph" w:styleId="Spistreci2">
    <w:name w:val="toc 2"/>
    <w:basedOn w:val="Normalny"/>
    <w:next w:val="Normalny"/>
    <w:rsid w:val="00047FE0"/>
    <w:pPr>
      <w:suppressAutoHyphens/>
      <w:spacing w:before="120" w:after="120" w:line="240" w:lineRule="auto"/>
      <w:jc w:val="center"/>
    </w:pPr>
    <w:rPr>
      <w:rFonts w:ascii="Times New Roman" w:eastAsia="Times New Roman" w:hAnsi="Times New Roman" w:cs="Times New Roman"/>
      <w:i/>
      <w:iCs/>
      <w:sz w:val="20"/>
      <w:szCs w:val="20"/>
      <w:lang w:eastAsia="zh-CN"/>
    </w:rPr>
  </w:style>
  <w:style w:type="paragraph" w:styleId="Spistreci3">
    <w:name w:val="toc 3"/>
    <w:basedOn w:val="Normalny"/>
    <w:next w:val="Normalny"/>
    <w:rsid w:val="00047FE0"/>
    <w:pPr>
      <w:suppressAutoHyphens/>
      <w:spacing w:before="120" w:after="120" w:line="240" w:lineRule="auto"/>
      <w:ind w:left="240"/>
      <w:jc w:val="center"/>
    </w:pPr>
    <w:rPr>
      <w:rFonts w:ascii="Times New Roman" w:eastAsia="Times New Roman" w:hAnsi="Times New Roman" w:cs="Times New Roman"/>
      <w:sz w:val="20"/>
      <w:szCs w:val="20"/>
      <w:lang w:eastAsia="zh-CN"/>
    </w:rPr>
  </w:style>
  <w:style w:type="paragraph" w:styleId="Spistreci4">
    <w:name w:val="toc 4"/>
    <w:basedOn w:val="Normalny"/>
    <w:next w:val="Normalny"/>
    <w:rsid w:val="00047FE0"/>
    <w:pPr>
      <w:suppressAutoHyphens/>
      <w:spacing w:before="120" w:after="120" w:line="240" w:lineRule="auto"/>
      <w:ind w:left="480"/>
      <w:jc w:val="center"/>
    </w:pPr>
    <w:rPr>
      <w:rFonts w:ascii="Times New Roman" w:eastAsia="Times New Roman" w:hAnsi="Times New Roman" w:cs="Times New Roman"/>
      <w:sz w:val="20"/>
      <w:szCs w:val="20"/>
      <w:lang w:eastAsia="zh-CN"/>
    </w:rPr>
  </w:style>
  <w:style w:type="paragraph" w:styleId="Spistreci5">
    <w:name w:val="toc 5"/>
    <w:basedOn w:val="Normalny"/>
    <w:next w:val="Normalny"/>
    <w:rsid w:val="00047FE0"/>
    <w:pPr>
      <w:suppressAutoHyphens/>
      <w:spacing w:before="120" w:after="120" w:line="240" w:lineRule="auto"/>
      <w:ind w:left="720"/>
      <w:jc w:val="center"/>
    </w:pPr>
    <w:rPr>
      <w:rFonts w:ascii="Times New Roman" w:eastAsia="Times New Roman" w:hAnsi="Times New Roman" w:cs="Times New Roman"/>
      <w:sz w:val="20"/>
      <w:szCs w:val="20"/>
      <w:lang w:eastAsia="zh-CN"/>
    </w:rPr>
  </w:style>
  <w:style w:type="paragraph" w:styleId="Spistreci6">
    <w:name w:val="toc 6"/>
    <w:basedOn w:val="Normalny"/>
    <w:next w:val="Normalny"/>
    <w:rsid w:val="00047FE0"/>
    <w:pPr>
      <w:suppressAutoHyphens/>
      <w:spacing w:before="120" w:after="120" w:line="240" w:lineRule="auto"/>
      <w:ind w:left="960"/>
      <w:jc w:val="center"/>
    </w:pPr>
    <w:rPr>
      <w:rFonts w:ascii="Times New Roman" w:eastAsia="Times New Roman" w:hAnsi="Times New Roman" w:cs="Times New Roman"/>
      <w:sz w:val="20"/>
      <w:szCs w:val="20"/>
      <w:lang w:eastAsia="zh-CN"/>
    </w:rPr>
  </w:style>
  <w:style w:type="paragraph" w:styleId="Spistreci7">
    <w:name w:val="toc 7"/>
    <w:basedOn w:val="Normalny"/>
    <w:next w:val="Normalny"/>
    <w:rsid w:val="00047FE0"/>
    <w:pPr>
      <w:suppressAutoHyphens/>
      <w:spacing w:before="120" w:after="120" w:line="240" w:lineRule="auto"/>
      <w:ind w:left="1200"/>
      <w:jc w:val="center"/>
    </w:pPr>
    <w:rPr>
      <w:rFonts w:ascii="Times New Roman" w:eastAsia="Times New Roman" w:hAnsi="Times New Roman" w:cs="Times New Roman"/>
      <w:sz w:val="20"/>
      <w:szCs w:val="20"/>
      <w:lang w:eastAsia="zh-CN"/>
    </w:rPr>
  </w:style>
  <w:style w:type="paragraph" w:styleId="Spistreci8">
    <w:name w:val="toc 8"/>
    <w:basedOn w:val="Normalny"/>
    <w:next w:val="Normalny"/>
    <w:rsid w:val="00047FE0"/>
    <w:pPr>
      <w:suppressAutoHyphens/>
      <w:spacing w:before="120" w:after="120" w:line="240" w:lineRule="auto"/>
      <w:ind w:left="1440"/>
      <w:jc w:val="center"/>
    </w:pPr>
    <w:rPr>
      <w:rFonts w:ascii="Times New Roman" w:eastAsia="Times New Roman" w:hAnsi="Times New Roman" w:cs="Times New Roman"/>
      <w:sz w:val="20"/>
      <w:szCs w:val="20"/>
      <w:lang w:eastAsia="zh-CN"/>
    </w:rPr>
  </w:style>
  <w:style w:type="paragraph" w:styleId="Spistreci9">
    <w:name w:val="toc 9"/>
    <w:basedOn w:val="Normalny"/>
    <w:next w:val="Normalny"/>
    <w:rsid w:val="00047FE0"/>
    <w:pPr>
      <w:suppressAutoHyphens/>
      <w:spacing w:before="120" w:after="120" w:line="240" w:lineRule="auto"/>
      <w:ind w:left="1680"/>
      <w:jc w:val="center"/>
    </w:pPr>
    <w:rPr>
      <w:rFonts w:ascii="Times New Roman" w:eastAsia="Times New Roman" w:hAnsi="Times New Roman" w:cs="Times New Roman"/>
      <w:sz w:val="20"/>
      <w:szCs w:val="20"/>
      <w:lang w:eastAsia="zh-CN"/>
    </w:rPr>
  </w:style>
  <w:style w:type="paragraph" w:styleId="Indeks1">
    <w:name w:val="index 1"/>
    <w:basedOn w:val="Normalny"/>
    <w:next w:val="Normalny"/>
    <w:rsid w:val="00047FE0"/>
    <w:pPr>
      <w:suppressAutoHyphens/>
      <w:spacing w:after="0" w:line="240" w:lineRule="auto"/>
      <w:ind w:left="240" w:hanging="240"/>
    </w:pPr>
    <w:rPr>
      <w:rFonts w:ascii="Times New Roman" w:eastAsia="Times New Roman" w:hAnsi="Times New Roman" w:cs="Times New Roman"/>
      <w:sz w:val="18"/>
      <w:szCs w:val="18"/>
      <w:lang w:eastAsia="zh-CN"/>
    </w:rPr>
  </w:style>
  <w:style w:type="paragraph" w:styleId="Indeks2">
    <w:name w:val="index 2"/>
    <w:basedOn w:val="Normalny"/>
    <w:next w:val="Normalny"/>
    <w:rsid w:val="00047FE0"/>
    <w:pPr>
      <w:suppressAutoHyphens/>
      <w:spacing w:after="0" w:line="240" w:lineRule="auto"/>
      <w:ind w:left="480" w:hanging="240"/>
    </w:pPr>
    <w:rPr>
      <w:rFonts w:ascii="Times New Roman" w:eastAsia="Times New Roman" w:hAnsi="Times New Roman" w:cs="Times New Roman"/>
      <w:sz w:val="18"/>
      <w:szCs w:val="18"/>
      <w:lang w:eastAsia="zh-CN"/>
    </w:rPr>
  </w:style>
  <w:style w:type="paragraph" w:styleId="Indeks3">
    <w:name w:val="index 3"/>
    <w:basedOn w:val="Normalny"/>
    <w:next w:val="Normalny"/>
    <w:rsid w:val="00047FE0"/>
    <w:pPr>
      <w:suppressAutoHyphens/>
      <w:spacing w:after="0" w:line="240" w:lineRule="auto"/>
      <w:ind w:left="720" w:hanging="240"/>
    </w:pPr>
    <w:rPr>
      <w:rFonts w:ascii="Times New Roman" w:eastAsia="Times New Roman" w:hAnsi="Times New Roman" w:cs="Times New Roman"/>
      <w:sz w:val="18"/>
      <w:szCs w:val="18"/>
      <w:lang w:eastAsia="zh-CN"/>
    </w:rPr>
  </w:style>
  <w:style w:type="paragraph" w:customStyle="1" w:styleId="Indeks41">
    <w:name w:val="Indeks 41"/>
    <w:basedOn w:val="Normalny"/>
    <w:next w:val="Normalny"/>
    <w:rsid w:val="00047FE0"/>
    <w:pPr>
      <w:suppressAutoHyphens/>
      <w:spacing w:after="0" w:line="240" w:lineRule="auto"/>
      <w:ind w:left="960" w:hanging="240"/>
    </w:pPr>
    <w:rPr>
      <w:rFonts w:ascii="Times New Roman" w:eastAsia="Times New Roman" w:hAnsi="Times New Roman" w:cs="Times New Roman"/>
      <w:sz w:val="18"/>
      <w:szCs w:val="18"/>
      <w:lang w:eastAsia="zh-CN"/>
    </w:rPr>
  </w:style>
  <w:style w:type="paragraph" w:customStyle="1" w:styleId="Indeks51">
    <w:name w:val="Indeks 51"/>
    <w:basedOn w:val="Normalny"/>
    <w:next w:val="Normalny"/>
    <w:rsid w:val="00047FE0"/>
    <w:pPr>
      <w:suppressAutoHyphens/>
      <w:spacing w:after="0" w:line="240" w:lineRule="auto"/>
      <w:ind w:left="1200" w:hanging="240"/>
    </w:pPr>
    <w:rPr>
      <w:rFonts w:ascii="Times New Roman" w:eastAsia="Times New Roman" w:hAnsi="Times New Roman" w:cs="Times New Roman"/>
      <w:sz w:val="18"/>
      <w:szCs w:val="18"/>
      <w:lang w:eastAsia="zh-CN"/>
    </w:rPr>
  </w:style>
  <w:style w:type="paragraph" w:customStyle="1" w:styleId="Indeks61">
    <w:name w:val="Indeks 61"/>
    <w:basedOn w:val="Normalny"/>
    <w:next w:val="Normalny"/>
    <w:rsid w:val="00047FE0"/>
    <w:pPr>
      <w:suppressAutoHyphens/>
      <w:spacing w:after="0" w:line="240" w:lineRule="auto"/>
      <w:ind w:left="1440" w:hanging="240"/>
    </w:pPr>
    <w:rPr>
      <w:rFonts w:ascii="Times New Roman" w:eastAsia="Times New Roman" w:hAnsi="Times New Roman" w:cs="Times New Roman"/>
      <w:sz w:val="18"/>
      <w:szCs w:val="18"/>
      <w:lang w:eastAsia="zh-CN"/>
    </w:rPr>
  </w:style>
  <w:style w:type="paragraph" w:customStyle="1" w:styleId="Indeks71">
    <w:name w:val="Indeks 71"/>
    <w:basedOn w:val="Normalny"/>
    <w:next w:val="Normalny"/>
    <w:rsid w:val="00047FE0"/>
    <w:pPr>
      <w:suppressAutoHyphens/>
      <w:spacing w:after="0" w:line="240" w:lineRule="auto"/>
      <w:ind w:left="1680" w:hanging="240"/>
    </w:pPr>
    <w:rPr>
      <w:rFonts w:ascii="Times New Roman" w:eastAsia="Times New Roman" w:hAnsi="Times New Roman" w:cs="Times New Roman"/>
      <w:sz w:val="18"/>
      <w:szCs w:val="18"/>
      <w:lang w:eastAsia="zh-CN"/>
    </w:rPr>
  </w:style>
  <w:style w:type="paragraph" w:customStyle="1" w:styleId="Indeks81">
    <w:name w:val="Indeks 81"/>
    <w:basedOn w:val="Normalny"/>
    <w:next w:val="Normalny"/>
    <w:rsid w:val="00047FE0"/>
    <w:pPr>
      <w:suppressAutoHyphens/>
      <w:spacing w:after="0" w:line="240" w:lineRule="auto"/>
      <w:ind w:left="1920" w:hanging="240"/>
    </w:pPr>
    <w:rPr>
      <w:rFonts w:ascii="Times New Roman" w:eastAsia="Times New Roman" w:hAnsi="Times New Roman" w:cs="Times New Roman"/>
      <w:sz w:val="18"/>
      <w:szCs w:val="18"/>
      <w:lang w:eastAsia="zh-CN"/>
    </w:rPr>
  </w:style>
  <w:style w:type="paragraph" w:customStyle="1" w:styleId="Indeks91">
    <w:name w:val="Indeks 91"/>
    <w:basedOn w:val="Normalny"/>
    <w:next w:val="Normalny"/>
    <w:rsid w:val="00047FE0"/>
    <w:pPr>
      <w:suppressAutoHyphens/>
      <w:spacing w:after="0" w:line="240" w:lineRule="auto"/>
      <w:ind w:left="2160" w:hanging="240"/>
    </w:pPr>
    <w:rPr>
      <w:rFonts w:ascii="Times New Roman" w:eastAsia="Times New Roman" w:hAnsi="Times New Roman" w:cs="Times New Roman"/>
      <w:sz w:val="18"/>
      <w:szCs w:val="18"/>
      <w:lang w:eastAsia="zh-CN"/>
    </w:rPr>
  </w:style>
  <w:style w:type="paragraph" w:styleId="Nagwekindeksu">
    <w:name w:val="index heading"/>
    <w:basedOn w:val="Normalny"/>
    <w:next w:val="Indeks1"/>
    <w:rsid w:val="00047FE0"/>
    <w:pPr>
      <w:suppressAutoHyphens/>
      <w:spacing w:before="240" w:after="120" w:line="240" w:lineRule="auto"/>
      <w:jc w:val="center"/>
    </w:pPr>
    <w:rPr>
      <w:rFonts w:ascii="Times New Roman" w:eastAsia="Times New Roman" w:hAnsi="Times New Roman" w:cs="Times New Roman"/>
      <w:b/>
      <w:bCs/>
      <w:sz w:val="26"/>
      <w:szCs w:val="26"/>
      <w:lang w:eastAsia="zh-CN"/>
    </w:rPr>
  </w:style>
  <w:style w:type="paragraph" w:customStyle="1" w:styleId="TekstpodstawowyTekstpodstawowF2F2">
    <w:name w:val="Tekst podstawowy.Tekst podstawow.(F2).(F2)"/>
    <w:basedOn w:val="Normalny"/>
    <w:rsid w:val="00047FE0"/>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Styl1">
    <w:name w:val="Styl1"/>
    <w:basedOn w:val="Normalny"/>
    <w:rsid w:val="00047FE0"/>
    <w:pPr>
      <w:widowControl w:val="0"/>
      <w:suppressAutoHyphens/>
      <w:spacing w:before="240" w:after="0" w:line="240" w:lineRule="auto"/>
      <w:jc w:val="both"/>
    </w:pPr>
    <w:rPr>
      <w:rFonts w:ascii="Arial" w:eastAsia="Times New Roman" w:hAnsi="Arial" w:cs="Arial"/>
      <w:sz w:val="24"/>
      <w:szCs w:val="20"/>
      <w:lang w:eastAsia="zh-CN"/>
    </w:rPr>
  </w:style>
  <w:style w:type="paragraph" w:customStyle="1" w:styleId="Zawartotabeli">
    <w:name w:val="Zawartość tabeli"/>
    <w:basedOn w:val="Normalny"/>
    <w:rsid w:val="00047FE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047FE0"/>
    <w:pPr>
      <w:jc w:val="center"/>
    </w:pPr>
    <w:rPr>
      <w:b/>
      <w:bCs/>
    </w:rPr>
  </w:style>
  <w:style w:type="paragraph" w:customStyle="1" w:styleId="Zawartoramki">
    <w:name w:val="Zawartość ramki"/>
    <w:basedOn w:val="Tekstpodstawowy"/>
    <w:rsid w:val="00047FE0"/>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047FE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047FE0"/>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qFormat/>
    <w:rsid w:val="00047FE0"/>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Tekstkomentarza1">
    <w:name w:val="Tekst komentarza1"/>
    <w:basedOn w:val="Normalny"/>
    <w:rsid w:val="00047FE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rsid w:val="00047FE0"/>
    <w:rPr>
      <w:lang w:eastAsia="zh-CN"/>
    </w:rPr>
  </w:style>
  <w:style w:type="character" w:customStyle="1" w:styleId="TematkomentarzaZnak1">
    <w:name w:val="Temat komentarza Znak1"/>
    <w:basedOn w:val="TekstkomentarzaZnak1"/>
    <w:rsid w:val="00047FE0"/>
    <w:rPr>
      <w:b/>
      <w:bCs/>
      <w:lang w:eastAsia="zh-CN"/>
    </w:rPr>
  </w:style>
  <w:style w:type="paragraph" w:styleId="Tekstpodstawowywcity3">
    <w:name w:val="Body Text Indent 3"/>
    <w:basedOn w:val="Normalny"/>
    <w:link w:val="Tekstpodstawowywcity3Znak"/>
    <w:uiPriority w:val="99"/>
    <w:semiHidden/>
    <w:unhideWhenUsed/>
    <w:rsid w:val="00047FE0"/>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semiHidden/>
    <w:rsid w:val="00047FE0"/>
    <w:rPr>
      <w:rFonts w:ascii="Times New Roman" w:eastAsia="Times New Roman" w:hAnsi="Times New Roman" w:cs="Times New Roman"/>
      <w:sz w:val="16"/>
      <w:szCs w:val="16"/>
      <w:lang w:eastAsia="zh-CN"/>
    </w:rPr>
  </w:style>
  <w:style w:type="paragraph" w:styleId="Poprawka">
    <w:name w:val="Revision"/>
    <w:hidden/>
    <w:uiPriority w:val="99"/>
    <w:semiHidden/>
    <w:rsid w:val="00047FE0"/>
    <w:pPr>
      <w:spacing w:after="0" w:line="240" w:lineRule="auto"/>
    </w:pPr>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047FE0"/>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047FE0"/>
    <w:rPr>
      <w:rFonts w:ascii="Times New Roman" w:eastAsia="Times New Roman" w:hAnsi="Times New Roman" w:cs="Times New Roman"/>
      <w:sz w:val="24"/>
      <w:szCs w:val="24"/>
      <w:lang w:eastAsia="zh-CN"/>
    </w:rPr>
  </w:style>
  <w:style w:type="character" w:customStyle="1" w:styleId="Znakiprzypiswkocowych">
    <w:name w:val="Znaki przypisów końcowych"/>
    <w:rsid w:val="00047FE0"/>
    <w:rPr>
      <w:vertAlign w:val="superscript"/>
    </w:rPr>
  </w:style>
  <w:style w:type="table" w:styleId="Tabela-Siatka">
    <w:name w:val="Table Grid"/>
    <w:basedOn w:val="Standardowy"/>
    <w:uiPriority w:val="39"/>
    <w:rsid w:val="0011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86C7D"/>
    <w:pPr>
      <w:spacing w:after="0" w:line="240" w:lineRule="auto"/>
    </w:pPr>
    <w:rPr>
      <w:rFonts w:ascii="Calibri" w:eastAsia="Calibri" w:hAnsi="Calibri" w:cs="Times New Roman"/>
    </w:rPr>
  </w:style>
  <w:style w:type="paragraph" w:customStyle="1" w:styleId="ww-tekstpodstawowywcity2">
    <w:name w:val="ww-tekstpodstawowywcity2"/>
    <w:basedOn w:val="Normalny"/>
    <w:rsid w:val="00F86C7D"/>
    <w:pPr>
      <w:spacing w:after="0" w:line="240" w:lineRule="auto"/>
      <w:ind w:left="360" w:hanging="360"/>
      <w:jc w:val="both"/>
    </w:pPr>
    <w:rPr>
      <w:rFonts w:ascii="Century Gothic" w:eastAsia="Times New Roman" w:hAnsi="Century Gothic" w:cs="Times New Roman"/>
      <w:sz w:val="24"/>
      <w:szCs w:val="24"/>
      <w:lang w:eastAsia="pl-PL"/>
    </w:rPr>
  </w:style>
  <w:style w:type="paragraph" w:customStyle="1" w:styleId="ww-tekstpodstawowywcity3">
    <w:name w:val="ww-tekstpodstawowywcity3"/>
    <w:basedOn w:val="Normalny"/>
    <w:rsid w:val="00F86C7D"/>
    <w:pPr>
      <w:spacing w:after="0" w:line="240" w:lineRule="auto"/>
      <w:ind w:left="900" w:hanging="540"/>
      <w:jc w:val="both"/>
    </w:pPr>
    <w:rPr>
      <w:rFonts w:ascii="Century Gothic" w:eastAsia="Times New Roman" w:hAnsi="Century Gothic" w:cs="Times New Roman"/>
      <w:sz w:val="24"/>
      <w:szCs w:val="24"/>
      <w:lang w:eastAsia="pl-PL"/>
    </w:rPr>
  </w:style>
  <w:style w:type="character" w:customStyle="1" w:styleId="akapitustep">
    <w:name w:val="akapitustep"/>
    <w:rsid w:val="00F86C7D"/>
  </w:style>
  <w:style w:type="paragraph" w:customStyle="1" w:styleId="Tekstpodstawowy23">
    <w:name w:val="Tekst podstawowy 23"/>
    <w:basedOn w:val="Normalny"/>
    <w:rsid w:val="00704F7E"/>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pl-PL"/>
    </w:rPr>
  </w:style>
  <w:style w:type="character" w:customStyle="1" w:styleId="apple-converted-space">
    <w:name w:val="apple-converted-space"/>
    <w:basedOn w:val="Domylnaczcionkaakapitu"/>
    <w:rsid w:val="00821878"/>
  </w:style>
  <w:style w:type="character" w:styleId="Nierozpoznanawzmianka">
    <w:name w:val="Unresolved Mention"/>
    <w:basedOn w:val="Domylnaczcionkaakapitu"/>
    <w:uiPriority w:val="99"/>
    <w:semiHidden/>
    <w:unhideWhenUsed/>
    <w:rsid w:val="00F81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6009">
      <w:bodyDiv w:val="1"/>
      <w:marLeft w:val="0"/>
      <w:marRight w:val="0"/>
      <w:marTop w:val="0"/>
      <w:marBottom w:val="0"/>
      <w:divBdr>
        <w:top w:val="none" w:sz="0" w:space="0" w:color="auto"/>
        <w:left w:val="none" w:sz="0" w:space="0" w:color="auto"/>
        <w:bottom w:val="none" w:sz="0" w:space="0" w:color="auto"/>
        <w:right w:val="none" w:sz="0" w:space="0" w:color="auto"/>
      </w:divBdr>
    </w:div>
    <w:div w:id="67383092">
      <w:bodyDiv w:val="1"/>
      <w:marLeft w:val="0"/>
      <w:marRight w:val="0"/>
      <w:marTop w:val="0"/>
      <w:marBottom w:val="0"/>
      <w:divBdr>
        <w:top w:val="none" w:sz="0" w:space="0" w:color="auto"/>
        <w:left w:val="none" w:sz="0" w:space="0" w:color="auto"/>
        <w:bottom w:val="none" w:sz="0" w:space="0" w:color="auto"/>
        <w:right w:val="none" w:sz="0" w:space="0" w:color="auto"/>
      </w:divBdr>
    </w:div>
    <w:div w:id="72822163">
      <w:bodyDiv w:val="1"/>
      <w:marLeft w:val="0"/>
      <w:marRight w:val="0"/>
      <w:marTop w:val="0"/>
      <w:marBottom w:val="0"/>
      <w:divBdr>
        <w:top w:val="none" w:sz="0" w:space="0" w:color="auto"/>
        <w:left w:val="none" w:sz="0" w:space="0" w:color="auto"/>
        <w:bottom w:val="none" w:sz="0" w:space="0" w:color="auto"/>
        <w:right w:val="none" w:sz="0" w:space="0" w:color="auto"/>
      </w:divBdr>
    </w:div>
    <w:div w:id="85003378">
      <w:bodyDiv w:val="1"/>
      <w:marLeft w:val="0"/>
      <w:marRight w:val="0"/>
      <w:marTop w:val="0"/>
      <w:marBottom w:val="0"/>
      <w:divBdr>
        <w:top w:val="none" w:sz="0" w:space="0" w:color="auto"/>
        <w:left w:val="none" w:sz="0" w:space="0" w:color="auto"/>
        <w:bottom w:val="none" w:sz="0" w:space="0" w:color="auto"/>
        <w:right w:val="none" w:sz="0" w:space="0" w:color="auto"/>
      </w:divBdr>
      <w:divsChild>
        <w:div w:id="413481110">
          <w:marLeft w:val="0"/>
          <w:marRight w:val="0"/>
          <w:marTop w:val="0"/>
          <w:marBottom w:val="0"/>
          <w:divBdr>
            <w:top w:val="none" w:sz="0" w:space="0" w:color="auto"/>
            <w:left w:val="none" w:sz="0" w:space="0" w:color="auto"/>
            <w:bottom w:val="none" w:sz="0" w:space="0" w:color="auto"/>
            <w:right w:val="none" w:sz="0" w:space="0" w:color="auto"/>
          </w:divBdr>
        </w:div>
        <w:div w:id="1985966909">
          <w:marLeft w:val="0"/>
          <w:marRight w:val="0"/>
          <w:marTop w:val="0"/>
          <w:marBottom w:val="0"/>
          <w:divBdr>
            <w:top w:val="none" w:sz="0" w:space="0" w:color="auto"/>
            <w:left w:val="none" w:sz="0" w:space="0" w:color="auto"/>
            <w:bottom w:val="none" w:sz="0" w:space="0" w:color="auto"/>
            <w:right w:val="none" w:sz="0" w:space="0" w:color="auto"/>
          </w:divBdr>
        </w:div>
        <w:div w:id="241646954">
          <w:marLeft w:val="0"/>
          <w:marRight w:val="0"/>
          <w:marTop w:val="0"/>
          <w:marBottom w:val="0"/>
          <w:divBdr>
            <w:top w:val="none" w:sz="0" w:space="0" w:color="auto"/>
            <w:left w:val="none" w:sz="0" w:space="0" w:color="auto"/>
            <w:bottom w:val="none" w:sz="0" w:space="0" w:color="auto"/>
            <w:right w:val="none" w:sz="0" w:space="0" w:color="auto"/>
          </w:divBdr>
        </w:div>
        <w:div w:id="420836876">
          <w:marLeft w:val="0"/>
          <w:marRight w:val="0"/>
          <w:marTop w:val="0"/>
          <w:marBottom w:val="0"/>
          <w:divBdr>
            <w:top w:val="none" w:sz="0" w:space="0" w:color="auto"/>
            <w:left w:val="none" w:sz="0" w:space="0" w:color="auto"/>
            <w:bottom w:val="none" w:sz="0" w:space="0" w:color="auto"/>
            <w:right w:val="none" w:sz="0" w:space="0" w:color="auto"/>
          </w:divBdr>
        </w:div>
        <w:div w:id="1624917045">
          <w:marLeft w:val="0"/>
          <w:marRight w:val="0"/>
          <w:marTop w:val="0"/>
          <w:marBottom w:val="0"/>
          <w:divBdr>
            <w:top w:val="none" w:sz="0" w:space="0" w:color="auto"/>
            <w:left w:val="none" w:sz="0" w:space="0" w:color="auto"/>
            <w:bottom w:val="none" w:sz="0" w:space="0" w:color="auto"/>
            <w:right w:val="none" w:sz="0" w:space="0" w:color="auto"/>
          </w:divBdr>
        </w:div>
        <w:div w:id="932979119">
          <w:marLeft w:val="0"/>
          <w:marRight w:val="0"/>
          <w:marTop w:val="0"/>
          <w:marBottom w:val="0"/>
          <w:divBdr>
            <w:top w:val="none" w:sz="0" w:space="0" w:color="auto"/>
            <w:left w:val="none" w:sz="0" w:space="0" w:color="auto"/>
            <w:bottom w:val="none" w:sz="0" w:space="0" w:color="auto"/>
            <w:right w:val="none" w:sz="0" w:space="0" w:color="auto"/>
          </w:divBdr>
        </w:div>
        <w:div w:id="1286086929">
          <w:marLeft w:val="0"/>
          <w:marRight w:val="0"/>
          <w:marTop w:val="0"/>
          <w:marBottom w:val="0"/>
          <w:divBdr>
            <w:top w:val="none" w:sz="0" w:space="0" w:color="auto"/>
            <w:left w:val="none" w:sz="0" w:space="0" w:color="auto"/>
            <w:bottom w:val="none" w:sz="0" w:space="0" w:color="auto"/>
            <w:right w:val="none" w:sz="0" w:space="0" w:color="auto"/>
          </w:divBdr>
        </w:div>
        <w:div w:id="742993502">
          <w:marLeft w:val="0"/>
          <w:marRight w:val="0"/>
          <w:marTop w:val="0"/>
          <w:marBottom w:val="0"/>
          <w:divBdr>
            <w:top w:val="none" w:sz="0" w:space="0" w:color="auto"/>
            <w:left w:val="none" w:sz="0" w:space="0" w:color="auto"/>
            <w:bottom w:val="none" w:sz="0" w:space="0" w:color="auto"/>
            <w:right w:val="none" w:sz="0" w:space="0" w:color="auto"/>
          </w:divBdr>
        </w:div>
        <w:div w:id="1579514351">
          <w:marLeft w:val="0"/>
          <w:marRight w:val="0"/>
          <w:marTop w:val="0"/>
          <w:marBottom w:val="0"/>
          <w:divBdr>
            <w:top w:val="none" w:sz="0" w:space="0" w:color="auto"/>
            <w:left w:val="none" w:sz="0" w:space="0" w:color="auto"/>
            <w:bottom w:val="none" w:sz="0" w:space="0" w:color="auto"/>
            <w:right w:val="none" w:sz="0" w:space="0" w:color="auto"/>
          </w:divBdr>
        </w:div>
        <w:div w:id="2140412652">
          <w:marLeft w:val="0"/>
          <w:marRight w:val="0"/>
          <w:marTop w:val="0"/>
          <w:marBottom w:val="0"/>
          <w:divBdr>
            <w:top w:val="none" w:sz="0" w:space="0" w:color="auto"/>
            <w:left w:val="none" w:sz="0" w:space="0" w:color="auto"/>
            <w:bottom w:val="none" w:sz="0" w:space="0" w:color="auto"/>
            <w:right w:val="none" w:sz="0" w:space="0" w:color="auto"/>
          </w:divBdr>
        </w:div>
        <w:div w:id="1338460326">
          <w:marLeft w:val="0"/>
          <w:marRight w:val="0"/>
          <w:marTop w:val="0"/>
          <w:marBottom w:val="0"/>
          <w:divBdr>
            <w:top w:val="none" w:sz="0" w:space="0" w:color="auto"/>
            <w:left w:val="none" w:sz="0" w:space="0" w:color="auto"/>
            <w:bottom w:val="none" w:sz="0" w:space="0" w:color="auto"/>
            <w:right w:val="none" w:sz="0" w:space="0" w:color="auto"/>
          </w:divBdr>
        </w:div>
        <w:div w:id="484443861">
          <w:marLeft w:val="0"/>
          <w:marRight w:val="0"/>
          <w:marTop w:val="0"/>
          <w:marBottom w:val="0"/>
          <w:divBdr>
            <w:top w:val="none" w:sz="0" w:space="0" w:color="auto"/>
            <w:left w:val="none" w:sz="0" w:space="0" w:color="auto"/>
            <w:bottom w:val="none" w:sz="0" w:space="0" w:color="auto"/>
            <w:right w:val="none" w:sz="0" w:space="0" w:color="auto"/>
          </w:divBdr>
        </w:div>
        <w:div w:id="365570408">
          <w:marLeft w:val="0"/>
          <w:marRight w:val="0"/>
          <w:marTop w:val="0"/>
          <w:marBottom w:val="0"/>
          <w:divBdr>
            <w:top w:val="none" w:sz="0" w:space="0" w:color="auto"/>
            <w:left w:val="none" w:sz="0" w:space="0" w:color="auto"/>
            <w:bottom w:val="none" w:sz="0" w:space="0" w:color="auto"/>
            <w:right w:val="none" w:sz="0" w:space="0" w:color="auto"/>
          </w:divBdr>
        </w:div>
        <w:div w:id="58485673">
          <w:marLeft w:val="0"/>
          <w:marRight w:val="0"/>
          <w:marTop w:val="0"/>
          <w:marBottom w:val="0"/>
          <w:divBdr>
            <w:top w:val="none" w:sz="0" w:space="0" w:color="auto"/>
            <w:left w:val="none" w:sz="0" w:space="0" w:color="auto"/>
            <w:bottom w:val="none" w:sz="0" w:space="0" w:color="auto"/>
            <w:right w:val="none" w:sz="0" w:space="0" w:color="auto"/>
          </w:divBdr>
        </w:div>
        <w:div w:id="1761218775">
          <w:marLeft w:val="0"/>
          <w:marRight w:val="0"/>
          <w:marTop w:val="0"/>
          <w:marBottom w:val="0"/>
          <w:divBdr>
            <w:top w:val="none" w:sz="0" w:space="0" w:color="auto"/>
            <w:left w:val="none" w:sz="0" w:space="0" w:color="auto"/>
            <w:bottom w:val="none" w:sz="0" w:space="0" w:color="auto"/>
            <w:right w:val="none" w:sz="0" w:space="0" w:color="auto"/>
          </w:divBdr>
        </w:div>
        <w:div w:id="477263782">
          <w:marLeft w:val="0"/>
          <w:marRight w:val="0"/>
          <w:marTop w:val="0"/>
          <w:marBottom w:val="0"/>
          <w:divBdr>
            <w:top w:val="none" w:sz="0" w:space="0" w:color="auto"/>
            <w:left w:val="none" w:sz="0" w:space="0" w:color="auto"/>
            <w:bottom w:val="none" w:sz="0" w:space="0" w:color="auto"/>
            <w:right w:val="none" w:sz="0" w:space="0" w:color="auto"/>
          </w:divBdr>
        </w:div>
        <w:div w:id="1088767643">
          <w:marLeft w:val="0"/>
          <w:marRight w:val="0"/>
          <w:marTop w:val="0"/>
          <w:marBottom w:val="0"/>
          <w:divBdr>
            <w:top w:val="none" w:sz="0" w:space="0" w:color="auto"/>
            <w:left w:val="none" w:sz="0" w:space="0" w:color="auto"/>
            <w:bottom w:val="none" w:sz="0" w:space="0" w:color="auto"/>
            <w:right w:val="none" w:sz="0" w:space="0" w:color="auto"/>
          </w:divBdr>
        </w:div>
        <w:div w:id="1172797989">
          <w:marLeft w:val="0"/>
          <w:marRight w:val="0"/>
          <w:marTop w:val="0"/>
          <w:marBottom w:val="0"/>
          <w:divBdr>
            <w:top w:val="none" w:sz="0" w:space="0" w:color="auto"/>
            <w:left w:val="none" w:sz="0" w:space="0" w:color="auto"/>
            <w:bottom w:val="none" w:sz="0" w:space="0" w:color="auto"/>
            <w:right w:val="none" w:sz="0" w:space="0" w:color="auto"/>
          </w:divBdr>
        </w:div>
        <w:div w:id="483739308">
          <w:marLeft w:val="0"/>
          <w:marRight w:val="0"/>
          <w:marTop w:val="0"/>
          <w:marBottom w:val="0"/>
          <w:divBdr>
            <w:top w:val="none" w:sz="0" w:space="0" w:color="auto"/>
            <w:left w:val="none" w:sz="0" w:space="0" w:color="auto"/>
            <w:bottom w:val="none" w:sz="0" w:space="0" w:color="auto"/>
            <w:right w:val="none" w:sz="0" w:space="0" w:color="auto"/>
          </w:divBdr>
        </w:div>
        <w:div w:id="1104422937">
          <w:marLeft w:val="0"/>
          <w:marRight w:val="0"/>
          <w:marTop w:val="0"/>
          <w:marBottom w:val="0"/>
          <w:divBdr>
            <w:top w:val="none" w:sz="0" w:space="0" w:color="auto"/>
            <w:left w:val="none" w:sz="0" w:space="0" w:color="auto"/>
            <w:bottom w:val="none" w:sz="0" w:space="0" w:color="auto"/>
            <w:right w:val="none" w:sz="0" w:space="0" w:color="auto"/>
          </w:divBdr>
        </w:div>
        <w:div w:id="1530142599">
          <w:marLeft w:val="0"/>
          <w:marRight w:val="0"/>
          <w:marTop w:val="0"/>
          <w:marBottom w:val="0"/>
          <w:divBdr>
            <w:top w:val="none" w:sz="0" w:space="0" w:color="auto"/>
            <w:left w:val="none" w:sz="0" w:space="0" w:color="auto"/>
            <w:bottom w:val="none" w:sz="0" w:space="0" w:color="auto"/>
            <w:right w:val="none" w:sz="0" w:space="0" w:color="auto"/>
          </w:divBdr>
        </w:div>
        <w:div w:id="413011261">
          <w:marLeft w:val="0"/>
          <w:marRight w:val="0"/>
          <w:marTop w:val="0"/>
          <w:marBottom w:val="0"/>
          <w:divBdr>
            <w:top w:val="none" w:sz="0" w:space="0" w:color="auto"/>
            <w:left w:val="none" w:sz="0" w:space="0" w:color="auto"/>
            <w:bottom w:val="none" w:sz="0" w:space="0" w:color="auto"/>
            <w:right w:val="none" w:sz="0" w:space="0" w:color="auto"/>
          </w:divBdr>
        </w:div>
        <w:div w:id="1845512006">
          <w:marLeft w:val="0"/>
          <w:marRight w:val="0"/>
          <w:marTop w:val="0"/>
          <w:marBottom w:val="0"/>
          <w:divBdr>
            <w:top w:val="none" w:sz="0" w:space="0" w:color="auto"/>
            <w:left w:val="none" w:sz="0" w:space="0" w:color="auto"/>
            <w:bottom w:val="none" w:sz="0" w:space="0" w:color="auto"/>
            <w:right w:val="none" w:sz="0" w:space="0" w:color="auto"/>
          </w:divBdr>
        </w:div>
        <w:div w:id="1540318621">
          <w:marLeft w:val="0"/>
          <w:marRight w:val="0"/>
          <w:marTop w:val="0"/>
          <w:marBottom w:val="0"/>
          <w:divBdr>
            <w:top w:val="none" w:sz="0" w:space="0" w:color="auto"/>
            <w:left w:val="none" w:sz="0" w:space="0" w:color="auto"/>
            <w:bottom w:val="none" w:sz="0" w:space="0" w:color="auto"/>
            <w:right w:val="none" w:sz="0" w:space="0" w:color="auto"/>
          </w:divBdr>
        </w:div>
        <w:div w:id="1729720743">
          <w:marLeft w:val="0"/>
          <w:marRight w:val="0"/>
          <w:marTop w:val="0"/>
          <w:marBottom w:val="0"/>
          <w:divBdr>
            <w:top w:val="none" w:sz="0" w:space="0" w:color="auto"/>
            <w:left w:val="none" w:sz="0" w:space="0" w:color="auto"/>
            <w:bottom w:val="none" w:sz="0" w:space="0" w:color="auto"/>
            <w:right w:val="none" w:sz="0" w:space="0" w:color="auto"/>
          </w:divBdr>
        </w:div>
        <w:div w:id="1160777645">
          <w:marLeft w:val="0"/>
          <w:marRight w:val="0"/>
          <w:marTop w:val="0"/>
          <w:marBottom w:val="0"/>
          <w:divBdr>
            <w:top w:val="none" w:sz="0" w:space="0" w:color="auto"/>
            <w:left w:val="none" w:sz="0" w:space="0" w:color="auto"/>
            <w:bottom w:val="none" w:sz="0" w:space="0" w:color="auto"/>
            <w:right w:val="none" w:sz="0" w:space="0" w:color="auto"/>
          </w:divBdr>
        </w:div>
        <w:div w:id="1695113008">
          <w:marLeft w:val="0"/>
          <w:marRight w:val="0"/>
          <w:marTop w:val="0"/>
          <w:marBottom w:val="0"/>
          <w:divBdr>
            <w:top w:val="none" w:sz="0" w:space="0" w:color="auto"/>
            <w:left w:val="none" w:sz="0" w:space="0" w:color="auto"/>
            <w:bottom w:val="none" w:sz="0" w:space="0" w:color="auto"/>
            <w:right w:val="none" w:sz="0" w:space="0" w:color="auto"/>
          </w:divBdr>
        </w:div>
        <w:div w:id="1674719936">
          <w:marLeft w:val="0"/>
          <w:marRight w:val="0"/>
          <w:marTop w:val="0"/>
          <w:marBottom w:val="0"/>
          <w:divBdr>
            <w:top w:val="none" w:sz="0" w:space="0" w:color="auto"/>
            <w:left w:val="none" w:sz="0" w:space="0" w:color="auto"/>
            <w:bottom w:val="none" w:sz="0" w:space="0" w:color="auto"/>
            <w:right w:val="none" w:sz="0" w:space="0" w:color="auto"/>
          </w:divBdr>
        </w:div>
        <w:div w:id="93789501">
          <w:marLeft w:val="0"/>
          <w:marRight w:val="0"/>
          <w:marTop w:val="0"/>
          <w:marBottom w:val="0"/>
          <w:divBdr>
            <w:top w:val="none" w:sz="0" w:space="0" w:color="auto"/>
            <w:left w:val="none" w:sz="0" w:space="0" w:color="auto"/>
            <w:bottom w:val="none" w:sz="0" w:space="0" w:color="auto"/>
            <w:right w:val="none" w:sz="0" w:space="0" w:color="auto"/>
          </w:divBdr>
        </w:div>
        <w:div w:id="1199124157">
          <w:marLeft w:val="0"/>
          <w:marRight w:val="0"/>
          <w:marTop w:val="0"/>
          <w:marBottom w:val="0"/>
          <w:divBdr>
            <w:top w:val="none" w:sz="0" w:space="0" w:color="auto"/>
            <w:left w:val="none" w:sz="0" w:space="0" w:color="auto"/>
            <w:bottom w:val="none" w:sz="0" w:space="0" w:color="auto"/>
            <w:right w:val="none" w:sz="0" w:space="0" w:color="auto"/>
          </w:divBdr>
        </w:div>
        <w:div w:id="250627859">
          <w:marLeft w:val="0"/>
          <w:marRight w:val="0"/>
          <w:marTop w:val="0"/>
          <w:marBottom w:val="0"/>
          <w:divBdr>
            <w:top w:val="none" w:sz="0" w:space="0" w:color="auto"/>
            <w:left w:val="none" w:sz="0" w:space="0" w:color="auto"/>
            <w:bottom w:val="none" w:sz="0" w:space="0" w:color="auto"/>
            <w:right w:val="none" w:sz="0" w:space="0" w:color="auto"/>
          </w:divBdr>
        </w:div>
        <w:div w:id="1180706382">
          <w:marLeft w:val="0"/>
          <w:marRight w:val="0"/>
          <w:marTop w:val="0"/>
          <w:marBottom w:val="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
    <w:div w:id="269122368">
      <w:bodyDiv w:val="1"/>
      <w:marLeft w:val="0"/>
      <w:marRight w:val="0"/>
      <w:marTop w:val="0"/>
      <w:marBottom w:val="0"/>
      <w:divBdr>
        <w:top w:val="none" w:sz="0" w:space="0" w:color="auto"/>
        <w:left w:val="none" w:sz="0" w:space="0" w:color="auto"/>
        <w:bottom w:val="none" w:sz="0" w:space="0" w:color="auto"/>
        <w:right w:val="none" w:sz="0" w:space="0" w:color="auto"/>
      </w:divBdr>
    </w:div>
    <w:div w:id="299458770">
      <w:bodyDiv w:val="1"/>
      <w:marLeft w:val="0"/>
      <w:marRight w:val="0"/>
      <w:marTop w:val="0"/>
      <w:marBottom w:val="0"/>
      <w:divBdr>
        <w:top w:val="none" w:sz="0" w:space="0" w:color="auto"/>
        <w:left w:val="none" w:sz="0" w:space="0" w:color="auto"/>
        <w:bottom w:val="none" w:sz="0" w:space="0" w:color="auto"/>
        <w:right w:val="none" w:sz="0" w:space="0" w:color="auto"/>
      </w:divBdr>
    </w:div>
    <w:div w:id="328213839">
      <w:bodyDiv w:val="1"/>
      <w:marLeft w:val="0"/>
      <w:marRight w:val="0"/>
      <w:marTop w:val="0"/>
      <w:marBottom w:val="0"/>
      <w:divBdr>
        <w:top w:val="none" w:sz="0" w:space="0" w:color="auto"/>
        <w:left w:val="none" w:sz="0" w:space="0" w:color="auto"/>
        <w:bottom w:val="none" w:sz="0" w:space="0" w:color="auto"/>
        <w:right w:val="none" w:sz="0" w:space="0" w:color="auto"/>
      </w:divBdr>
    </w:div>
    <w:div w:id="340157087">
      <w:bodyDiv w:val="1"/>
      <w:marLeft w:val="0"/>
      <w:marRight w:val="0"/>
      <w:marTop w:val="0"/>
      <w:marBottom w:val="0"/>
      <w:divBdr>
        <w:top w:val="none" w:sz="0" w:space="0" w:color="auto"/>
        <w:left w:val="none" w:sz="0" w:space="0" w:color="auto"/>
        <w:bottom w:val="none" w:sz="0" w:space="0" w:color="auto"/>
        <w:right w:val="none" w:sz="0" w:space="0" w:color="auto"/>
      </w:divBdr>
    </w:div>
    <w:div w:id="663556086">
      <w:bodyDiv w:val="1"/>
      <w:marLeft w:val="0"/>
      <w:marRight w:val="0"/>
      <w:marTop w:val="0"/>
      <w:marBottom w:val="0"/>
      <w:divBdr>
        <w:top w:val="none" w:sz="0" w:space="0" w:color="auto"/>
        <w:left w:val="none" w:sz="0" w:space="0" w:color="auto"/>
        <w:bottom w:val="none" w:sz="0" w:space="0" w:color="auto"/>
        <w:right w:val="none" w:sz="0" w:space="0" w:color="auto"/>
      </w:divBdr>
    </w:div>
    <w:div w:id="665212395">
      <w:bodyDiv w:val="1"/>
      <w:marLeft w:val="0"/>
      <w:marRight w:val="0"/>
      <w:marTop w:val="0"/>
      <w:marBottom w:val="0"/>
      <w:divBdr>
        <w:top w:val="none" w:sz="0" w:space="0" w:color="auto"/>
        <w:left w:val="none" w:sz="0" w:space="0" w:color="auto"/>
        <w:bottom w:val="none" w:sz="0" w:space="0" w:color="auto"/>
        <w:right w:val="none" w:sz="0" w:space="0" w:color="auto"/>
      </w:divBdr>
    </w:div>
    <w:div w:id="666633641">
      <w:bodyDiv w:val="1"/>
      <w:marLeft w:val="0"/>
      <w:marRight w:val="0"/>
      <w:marTop w:val="0"/>
      <w:marBottom w:val="0"/>
      <w:divBdr>
        <w:top w:val="none" w:sz="0" w:space="0" w:color="auto"/>
        <w:left w:val="none" w:sz="0" w:space="0" w:color="auto"/>
        <w:bottom w:val="none" w:sz="0" w:space="0" w:color="auto"/>
        <w:right w:val="none" w:sz="0" w:space="0" w:color="auto"/>
      </w:divBdr>
    </w:div>
    <w:div w:id="743188997">
      <w:bodyDiv w:val="1"/>
      <w:marLeft w:val="0"/>
      <w:marRight w:val="0"/>
      <w:marTop w:val="0"/>
      <w:marBottom w:val="0"/>
      <w:divBdr>
        <w:top w:val="none" w:sz="0" w:space="0" w:color="auto"/>
        <w:left w:val="none" w:sz="0" w:space="0" w:color="auto"/>
        <w:bottom w:val="none" w:sz="0" w:space="0" w:color="auto"/>
        <w:right w:val="none" w:sz="0" w:space="0" w:color="auto"/>
      </w:divBdr>
    </w:div>
    <w:div w:id="793258604">
      <w:bodyDiv w:val="1"/>
      <w:marLeft w:val="0"/>
      <w:marRight w:val="0"/>
      <w:marTop w:val="0"/>
      <w:marBottom w:val="0"/>
      <w:divBdr>
        <w:top w:val="none" w:sz="0" w:space="0" w:color="auto"/>
        <w:left w:val="none" w:sz="0" w:space="0" w:color="auto"/>
        <w:bottom w:val="none" w:sz="0" w:space="0" w:color="auto"/>
        <w:right w:val="none" w:sz="0" w:space="0" w:color="auto"/>
      </w:divBdr>
    </w:div>
    <w:div w:id="1289045700">
      <w:bodyDiv w:val="1"/>
      <w:marLeft w:val="0"/>
      <w:marRight w:val="0"/>
      <w:marTop w:val="0"/>
      <w:marBottom w:val="0"/>
      <w:divBdr>
        <w:top w:val="none" w:sz="0" w:space="0" w:color="auto"/>
        <w:left w:val="none" w:sz="0" w:space="0" w:color="auto"/>
        <w:bottom w:val="none" w:sz="0" w:space="0" w:color="auto"/>
        <w:right w:val="none" w:sz="0" w:space="0" w:color="auto"/>
      </w:divBdr>
    </w:div>
    <w:div w:id="1526165767">
      <w:bodyDiv w:val="1"/>
      <w:marLeft w:val="0"/>
      <w:marRight w:val="0"/>
      <w:marTop w:val="0"/>
      <w:marBottom w:val="0"/>
      <w:divBdr>
        <w:top w:val="none" w:sz="0" w:space="0" w:color="auto"/>
        <w:left w:val="none" w:sz="0" w:space="0" w:color="auto"/>
        <w:bottom w:val="none" w:sz="0" w:space="0" w:color="auto"/>
        <w:right w:val="none" w:sz="0" w:space="0" w:color="auto"/>
      </w:divBdr>
    </w:div>
    <w:div w:id="1562520247">
      <w:bodyDiv w:val="1"/>
      <w:marLeft w:val="0"/>
      <w:marRight w:val="0"/>
      <w:marTop w:val="0"/>
      <w:marBottom w:val="0"/>
      <w:divBdr>
        <w:top w:val="none" w:sz="0" w:space="0" w:color="auto"/>
        <w:left w:val="none" w:sz="0" w:space="0" w:color="auto"/>
        <w:bottom w:val="none" w:sz="0" w:space="0" w:color="auto"/>
        <w:right w:val="none" w:sz="0" w:space="0" w:color="auto"/>
      </w:divBdr>
    </w:div>
    <w:div w:id="1599409558">
      <w:bodyDiv w:val="1"/>
      <w:marLeft w:val="0"/>
      <w:marRight w:val="0"/>
      <w:marTop w:val="0"/>
      <w:marBottom w:val="0"/>
      <w:divBdr>
        <w:top w:val="none" w:sz="0" w:space="0" w:color="auto"/>
        <w:left w:val="none" w:sz="0" w:space="0" w:color="auto"/>
        <w:bottom w:val="none" w:sz="0" w:space="0" w:color="auto"/>
        <w:right w:val="none" w:sz="0" w:space="0" w:color="auto"/>
      </w:divBdr>
    </w:div>
    <w:div w:id="1601183887">
      <w:bodyDiv w:val="1"/>
      <w:marLeft w:val="0"/>
      <w:marRight w:val="0"/>
      <w:marTop w:val="0"/>
      <w:marBottom w:val="0"/>
      <w:divBdr>
        <w:top w:val="none" w:sz="0" w:space="0" w:color="auto"/>
        <w:left w:val="none" w:sz="0" w:space="0" w:color="auto"/>
        <w:bottom w:val="none" w:sz="0" w:space="0" w:color="auto"/>
        <w:right w:val="none" w:sz="0" w:space="0" w:color="auto"/>
      </w:divBdr>
    </w:div>
    <w:div w:id="1671717668">
      <w:bodyDiv w:val="1"/>
      <w:marLeft w:val="0"/>
      <w:marRight w:val="0"/>
      <w:marTop w:val="0"/>
      <w:marBottom w:val="0"/>
      <w:divBdr>
        <w:top w:val="none" w:sz="0" w:space="0" w:color="auto"/>
        <w:left w:val="none" w:sz="0" w:space="0" w:color="auto"/>
        <w:bottom w:val="none" w:sz="0" w:space="0" w:color="auto"/>
        <w:right w:val="none" w:sz="0" w:space="0" w:color="auto"/>
      </w:divBdr>
    </w:div>
    <w:div w:id="19938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_lubenia"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latformazakupowa.pl/pn/gmina_lubenia%20do%20dnia%2028.07.2022" TargetMode="External"/><Relationship Id="rId17" Type="http://schemas.openxmlformats.org/officeDocument/2006/relationships/hyperlink" Target="https://platformazakupowa.pl/"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40000725" TargetMode="External"/><Relationship Id="rId24" Type="http://schemas.openxmlformats.org/officeDocument/2006/relationships/footer" Target="footer1.xml"/><Relationship Id="rId32" Type="http://schemas.openxmlformats.org/officeDocument/2006/relationships/header" Target="header5.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hyperlink" Target="mailto:biuro@mpls.com.pl" TargetMode="External"/><Relationship Id="rId10" Type="http://schemas.openxmlformats.org/officeDocument/2006/relationships/hyperlink" Target="https://platformazakupowa.pl/pn/gmina_lubenia"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biuro@mpls.com.pl" TargetMode="External"/><Relationship Id="rId27" Type="http://schemas.openxmlformats.org/officeDocument/2006/relationships/hyperlink" Target="http://www.bip.lubenia.pl"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www.lubeni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D2D7-726F-4A17-884F-CB26D33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13189</Words>
  <Characters>79140</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Przemysław Jęczalik</cp:lastModifiedBy>
  <cp:revision>3</cp:revision>
  <cp:lastPrinted>2023-04-20T09:57:00Z</cp:lastPrinted>
  <dcterms:created xsi:type="dcterms:W3CDTF">2024-07-16T06:24:00Z</dcterms:created>
  <dcterms:modified xsi:type="dcterms:W3CDTF">2024-07-16T06:31:00Z</dcterms:modified>
</cp:coreProperties>
</file>