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69" w:rsidRPr="000167F6" w:rsidRDefault="009A7F58" w:rsidP="00C3150A">
      <w:pPr>
        <w:pStyle w:val="Tekstpodstawowy"/>
        <w:tabs>
          <w:tab w:val="center" w:pos="4536"/>
        </w:tabs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DD7759">
        <w:rPr>
          <w:rFonts w:asciiTheme="majorHAnsi" w:hAnsiTheme="majorHAnsi"/>
          <w:szCs w:val="24"/>
        </w:rPr>
        <w:t xml:space="preserve"> </w:t>
      </w:r>
      <w:proofErr w:type="spellStart"/>
      <w:r w:rsidR="00C3150A" w:rsidRPr="00C902FC">
        <w:rPr>
          <w:rFonts w:asciiTheme="majorHAnsi" w:hAnsiTheme="majorHAnsi"/>
          <w:szCs w:val="24"/>
        </w:rPr>
        <w:t>SzP</w:t>
      </w:r>
      <w:proofErr w:type="spellEnd"/>
      <w:r w:rsidR="00C3150A" w:rsidRPr="00C902FC">
        <w:rPr>
          <w:rFonts w:asciiTheme="majorHAnsi" w:hAnsiTheme="majorHAnsi"/>
          <w:szCs w:val="24"/>
        </w:rPr>
        <w:t>-</w:t>
      </w:r>
      <w:r w:rsidR="00922211">
        <w:rPr>
          <w:rFonts w:asciiTheme="majorHAnsi" w:hAnsiTheme="majorHAnsi"/>
          <w:szCs w:val="24"/>
        </w:rPr>
        <w:t xml:space="preserve">                  </w:t>
      </w:r>
      <w:r w:rsidR="00CA3A4F">
        <w:rPr>
          <w:rFonts w:asciiTheme="majorHAnsi" w:hAnsiTheme="majorHAnsi"/>
          <w:szCs w:val="24"/>
        </w:rPr>
        <w:t>/1</w:t>
      </w:r>
      <w:r w:rsidR="00922211">
        <w:rPr>
          <w:rFonts w:asciiTheme="majorHAnsi" w:hAnsiTheme="majorHAnsi"/>
          <w:szCs w:val="24"/>
        </w:rPr>
        <w:t>8</w:t>
      </w:r>
      <w:r w:rsidR="000167F6">
        <w:rPr>
          <w:rFonts w:asciiTheme="majorHAnsi" w:hAnsiTheme="majorHAnsi"/>
          <w:szCs w:val="24"/>
        </w:rPr>
        <w:t xml:space="preserve"> </w:t>
      </w:r>
      <w:r w:rsidR="000167F6">
        <w:rPr>
          <w:rFonts w:asciiTheme="majorHAnsi" w:hAnsiTheme="majorHAnsi"/>
          <w:szCs w:val="24"/>
        </w:rPr>
        <w:tab/>
      </w:r>
      <w:r w:rsidR="000167F6">
        <w:rPr>
          <w:rFonts w:asciiTheme="majorHAnsi" w:hAnsiTheme="majorHAnsi"/>
          <w:szCs w:val="24"/>
        </w:rPr>
        <w:tab/>
      </w:r>
      <w:r w:rsidR="000167F6">
        <w:rPr>
          <w:rFonts w:asciiTheme="majorHAnsi" w:hAnsiTheme="majorHAnsi"/>
          <w:szCs w:val="24"/>
        </w:rPr>
        <w:tab/>
      </w:r>
      <w:r w:rsidR="000167F6">
        <w:rPr>
          <w:rFonts w:asciiTheme="majorHAnsi" w:hAnsiTheme="majorHAnsi"/>
          <w:szCs w:val="24"/>
        </w:rPr>
        <w:tab/>
      </w:r>
      <w:r w:rsidR="000167F6">
        <w:rPr>
          <w:rFonts w:asciiTheme="majorHAnsi" w:hAnsiTheme="majorHAnsi"/>
          <w:szCs w:val="24"/>
        </w:rPr>
        <w:tab/>
      </w:r>
      <w:r w:rsidR="000167F6">
        <w:rPr>
          <w:rFonts w:asciiTheme="majorHAnsi" w:hAnsiTheme="majorHAnsi"/>
          <w:szCs w:val="24"/>
        </w:rPr>
        <w:tab/>
      </w:r>
      <w:r w:rsidR="000167F6" w:rsidRPr="000167F6">
        <w:rPr>
          <w:rFonts w:asciiTheme="majorHAnsi" w:hAnsiTheme="majorHAnsi"/>
          <w:b/>
          <w:szCs w:val="24"/>
        </w:rPr>
        <w:t>Załącznik 3</w:t>
      </w:r>
    </w:p>
    <w:p w:rsidR="00650969" w:rsidRPr="007F4A7D" w:rsidRDefault="00650969" w:rsidP="001D1B16">
      <w:pPr>
        <w:pStyle w:val="Tekstpodstawowy"/>
        <w:tabs>
          <w:tab w:val="center" w:pos="4536"/>
        </w:tabs>
        <w:rPr>
          <w:rFonts w:asciiTheme="majorHAnsi" w:hAnsiTheme="majorHAnsi"/>
          <w:b/>
          <w:szCs w:val="24"/>
        </w:rPr>
      </w:pPr>
    </w:p>
    <w:p w:rsidR="00A64EC0" w:rsidRPr="007F4A7D" w:rsidRDefault="00A64EC0" w:rsidP="001D1B16">
      <w:pPr>
        <w:pStyle w:val="Tekstpodstawowy"/>
        <w:tabs>
          <w:tab w:val="center" w:pos="4536"/>
        </w:tabs>
        <w:rPr>
          <w:rFonts w:asciiTheme="majorHAnsi" w:hAnsiTheme="majorHAnsi"/>
          <w:b/>
          <w:szCs w:val="24"/>
        </w:rPr>
      </w:pPr>
    </w:p>
    <w:p w:rsidR="00C26D4A" w:rsidRDefault="00C26D4A">
      <w:pPr>
        <w:pStyle w:val="Tekstpodstawowy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WZÓR</w:t>
      </w:r>
    </w:p>
    <w:p w:rsidR="00C26D4A" w:rsidRDefault="00C26D4A">
      <w:pPr>
        <w:pStyle w:val="Tekstpodstawowy"/>
        <w:jc w:val="center"/>
        <w:rPr>
          <w:rFonts w:asciiTheme="majorHAnsi" w:hAnsiTheme="majorHAnsi"/>
          <w:b/>
          <w:sz w:val="44"/>
        </w:rPr>
      </w:pPr>
    </w:p>
    <w:p w:rsidR="00650969" w:rsidRPr="007F4A7D" w:rsidRDefault="00C26D4A">
      <w:pPr>
        <w:pStyle w:val="Tekstpodstawowy"/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UMOWY</w:t>
      </w:r>
      <w:r w:rsidR="00922211">
        <w:rPr>
          <w:rFonts w:asciiTheme="majorHAnsi" w:hAnsiTheme="majorHAnsi"/>
          <w:b/>
          <w:sz w:val="44"/>
        </w:rPr>
        <w:t xml:space="preserve"> Nr ………</w:t>
      </w:r>
      <w:r w:rsidR="00543368">
        <w:rPr>
          <w:rFonts w:asciiTheme="majorHAnsi" w:hAnsiTheme="majorHAnsi"/>
          <w:b/>
          <w:sz w:val="44"/>
        </w:rPr>
        <w:t>/</w:t>
      </w:r>
      <w:r w:rsidR="00650969" w:rsidRPr="007F4A7D">
        <w:rPr>
          <w:rFonts w:asciiTheme="majorHAnsi" w:hAnsiTheme="majorHAnsi"/>
          <w:b/>
          <w:sz w:val="44"/>
        </w:rPr>
        <w:t>1</w:t>
      </w:r>
      <w:r w:rsidR="00922211">
        <w:rPr>
          <w:rFonts w:asciiTheme="majorHAnsi" w:hAnsiTheme="majorHAnsi"/>
          <w:b/>
          <w:sz w:val="44"/>
        </w:rPr>
        <w:t>8</w:t>
      </w:r>
    </w:p>
    <w:p w:rsidR="00650969" w:rsidRPr="007F4A7D" w:rsidRDefault="00650969">
      <w:pPr>
        <w:pStyle w:val="Tekstpodstawowy"/>
        <w:jc w:val="center"/>
        <w:rPr>
          <w:rFonts w:asciiTheme="majorHAnsi" w:hAnsiTheme="majorHAnsi"/>
          <w:b/>
          <w:sz w:val="18"/>
          <w:szCs w:val="18"/>
        </w:rPr>
      </w:pPr>
    </w:p>
    <w:p w:rsidR="00650969" w:rsidRDefault="00111D5E">
      <w:pPr>
        <w:pStyle w:val="Tekstpodstawowy"/>
        <w:jc w:val="center"/>
        <w:rPr>
          <w:rFonts w:asciiTheme="majorHAnsi" w:hAnsiTheme="majorHAnsi"/>
          <w:b/>
          <w:sz w:val="28"/>
        </w:rPr>
      </w:pPr>
      <w:r w:rsidRPr="007F4A7D">
        <w:rPr>
          <w:rFonts w:asciiTheme="majorHAnsi" w:hAnsiTheme="majorHAnsi"/>
          <w:b/>
          <w:sz w:val="28"/>
        </w:rPr>
        <w:t>NA USŁUGĘ PEŁNIENIA NADZORU INWESTORSKIEGO</w:t>
      </w:r>
    </w:p>
    <w:p w:rsidR="00EF2E26" w:rsidRPr="007F4A7D" w:rsidRDefault="00EF2E26">
      <w:pPr>
        <w:pStyle w:val="Tekstpodstawowy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(BRANŻA SANITARNA)</w:t>
      </w:r>
    </w:p>
    <w:p w:rsidR="00650969" w:rsidRPr="007F4A7D" w:rsidRDefault="00650969">
      <w:pPr>
        <w:pStyle w:val="Tekstpodstawowy"/>
        <w:jc w:val="center"/>
        <w:rPr>
          <w:rFonts w:asciiTheme="majorHAnsi" w:hAnsiTheme="majorHAnsi"/>
          <w:b/>
          <w:sz w:val="16"/>
          <w:szCs w:val="16"/>
        </w:rPr>
      </w:pPr>
    </w:p>
    <w:p w:rsidR="00650969" w:rsidRPr="007F4A7D" w:rsidRDefault="00650969">
      <w:pPr>
        <w:pStyle w:val="Tekstpodstawowy"/>
        <w:rPr>
          <w:rFonts w:asciiTheme="majorHAnsi" w:hAnsiTheme="majorHAnsi"/>
          <w:b/>
          <w:sz w:val="10"/>
        </w:rPr>
      </w:pPr>
    </w:p>
    <w:p w:rsidR="00650969" w:rsidRPr="007F4A7D" w:rsidRDefault="00650969" w:rsidP="0008357A">
      <w:pPr>
        <w:pStyle w:val="Tekstpodstawowy"/>
        <w:jc w:val="center"/>
        <w:rPr>
          <w:rFonts w:asciiTheme="majorHAnsi" w:hAnsiTheme="majorHAnsi"/>
        </w:rPr>
      </w:pPr>
      <w:r w:rsidRPr="007F4A7D">
        <w:rPr>
          <w:rFonts w:asciiTheme="majorHAnsi" w:hAnsiTheme="majorHAnsi"/>
        </w:rPr>
        <w:t xml:space="preserve">zawarta w dniu </w:t>
      </w:r>
      <w:r w:rsidR="00171E34" w:rsidRPr="007F4A7D">
        <w:rPr>
          <w:rFonts w:asciiTheme="majorHAnsi" w:hAnsiTheme="majorHAnsi"/>
        </w:rPr>
        <w:t>____</w:t>
      </w:r>
      <w:r w:rsidR="0030378E">
        <w:rPr>
          <w:rFonts w:asciiTheme="majorHAnsi" w:hAnsiTheme="majorHAnsi"/>
        </w:rPr>
        <w:t>_______________</w:t>
      </w:r>
    </w:p>
    <w:p w:rsidR="00650969" w:rsidRPr="007F4A7D" w:rsidRDefault="00650969" w:rsidP="0008357A">
      <w:pPr>
        <w:pStyle w:val="Tekstpodstawowy"/>
        <w:jc w:val="center"/>
        <w:rPr>
          <w:rFonts w:asciiTheme="majorHAnsi" w:hAnsiTheme="majorHAnsi"/>
        </w:rPr>
      </w:pPr>
      <w:r w:rsidRPr="007F4A7D">
        <w:rPr>
          <w:rFonts w:asciiTheme="majorHAnsi" w:hAnsiTheme="majorHAnsi"/>
        </w:rPr>
        <w:t>pomiędzy:</w:t>
      </w:r>
    </w:p>
    <w:p w:rsidR="00650969" w:rsidRPr="007F4A7D" w:rsidRDefault="00650969">
      <w:pPr>
        <w:pStyle w:val="Tekstpodstawowy"/>
        <w:jc w:val="center"/>
        <w:rPr>
          <w:rFonts w:asciiTheme="majorHAnsi" w:hAnsiTheme="majorHAnsi"/>
        </w:rPr>
      </w:pPr>
    </w:p>
    <w:p w:rsidR="00650969" w:rsidRPr="007F4A7D" w:rsidRDefault="00650969">
      <w:pPr>
        <w:pStyle w:val="Tekstpodstawowy"/>
        <w:jc w:val="center"/>
        <w:rPr>
          <w:rFonts w:asciiTheme="majorHAnsi" w:hAnsiTheme="majorHAnsi"/>
        </w:rPr>
      </w:pPr>
    </w:p>
    <w:p w:rsidR="00650969" w:rsidRPr="007F4A7D" w:rsidRDefault="00650969" w:rsidP="000A1B27">
      <w:pPr>
        <w:pStyle w:val="Tekstpodstawowy"/>
        <w:jc w:val="both"/>
        <w:rPr>
          <w:rFonts w:asciiTheme="majorHAnsi" w:hAnsiTheme="majorHAnsi"/>
          <w:b/>
        </w:rPr>
      </w:pPr>
      <w:r w:rsidRPr="007F4A7D">
        <w:rPr>
          <w:rFonts w:asciiTheme="majorHAnsi" w:hAnsiTheme="majorHAnsi"/>
          <w:b/>
        </w:rPr>
        <w:t>SZKOŁĄ  POLICJI  W  KATOWICACH</w:t>
      </w:r>
    </w:p>
    <w:p w:rsidR="00650969" w:rsidRPr="007F4A7D" w:rsidRDefault="0013677C" w:rsidP="000A1B27">
      <w:pPr>
        <w:pStyle w:val="Tekstpodstawowy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ul. g</w:t>
      </w:r>
      <w:r w:rsidR="00650969" w:rsidRPr="007F4A7D">
        <w:rPr>
          <w:rFonts w:asciiTheme="majorHAnsi" w:hAnsiTheme="majorHAnsi"/>
          <w:b/>
        </w:rPr>
        <w:t xml:space="preserve">en. </w:t>
      </w:r>
      <w:proofErr w:type="spellStart"/>
      <w:r w:rsidR="00650969" w:rsidRPr="007F4A7D">
        <w:rPr>
          <w:rFonts w:asciiTheme="majorHAnsi" w:hAnsiTheme="majorHAnsi"/>
          <w:b/>
        </w:rPr>
        <w:t>Jankego</w:t>
      </w:r>
      <w:proofErr w:type="spellEnd"/>
      <w:r w:rsidR="00650969" w:rsidRPr="007F4A7D">
        <w:rPr>
          <w:rFonts w:asciiTheme="majorHAnsi" w:hAnsiTheme="majorHAnsi"/>
          <w:b/>
        </w:rPr>
        <w:t xml:space="preserve"> 276</w:t>
      </w:r>
    </w:p>
    <w:p w:rsidR="00650969" w:rsidRPr="007F4A7D" w:rsidRDefault="00650969" w:rsidP="000A1B27">
      <w:pPr>
        <w:pStyle w:val="Tekstpodstawowy"/>
        <w:rPr>
          <w:rFonts w:asciiTheme="majorHAnsi" w:hAnsiTheme="majorHAnsi"/>
          <w:b/>
        </w:rPr>
      </w:pPr>
      <w:r w:rsidRPr="007F4A7D">
        <w:rPr>
          <w:rFonts w:asciiTheme="majorHAnsi" w:hAnsiTheme="majorHAnsi"/>
          <w:b/>
        </w:rPr>
        <w:t>40-684 Katowice</w:t>
      </w:r>
    </w:p>
    <w:p w:rsidR="00650969" w:rsidRPr="007F4A7D" w:rsidRDefault="00650969" w:rsidP="000A1B27">
      <w:pPr>
        <w:pStyle w:val="Tekstpodstawowy"/>
        <w:rPr>
          <w:rFonts w:asciiTheme="majorHAnsi" w:hAnsiTheme="majorHAnsi"/>
          <w:b/>
        </w:rPr>
      </w:pPr>
      <w:r w:rsidRPr="007F4A7D">
        <w:rPr>
          <w:rFonts w:asciiTheme="majorHAnsi" w:hAnsiTheme="majorHAnsi"/>
          <w:b/>
        </w:rPr>
        <w:t>NIP: 954-230-94-77</w:t>
      </w:r>
    </w:p>
    <w:p w:rsidR="00650969" w:rsidRPr="007F4A7D" w:rsidRDefault="00650969" w:rsidP="000A1B27">
      <w:pPr>
        <w:pStyle w:val="Tekstpodstawowy"/>
        <w:rPr>
          <w:rFonts w:asciiTheme="majorHAnsi" w:hAnsiTheme="majorHAnsi"/>
          <w:b/>
        </w:rPr>
      </w:pPr>
      <w:r w:rsidRPr="007F4A7D">
        <w:rPr>
          <w:rFonts w:asciiTheme="majorHAnsi" w:hAnsiTheme="majorHAnsi"/>
          <w:b/>
        </w:rPr>
        <w:t>REGON: 276676775</w:t>
      </w:r>
    </w:p>
    <w:p w:rsidR="00650969" w:rsidRPr="007F4A7D" w:rsidRDefault="00650969" w:rsidP="000A1B27">
      <w:pPr>
        <w:pStyle w:val="Tekstpodstawowy"/>
        <w:jc w:val="both"/>
        <w:rPr>
          <w:rFonts w:asciiTheme="majorHAnsi" w:hAnsiTheme="majorHAnsi"/>
        </w:rPr>
      </w:pPr>
    </w:p>
    <w:p w:rsidR="00955CA9" w:rsidRPr="005826BD" w:rsidRDefault="00955CA9" w:rsidP="00955CA9">
      <w:pPr>
        <w:jc w:val="both"/>
        <w:rPr>
          <w:rFonts w:ascii="Cambria" w:hAnsi="Cambria"/>
        </w:rPr>
      </w:pPr>
      <w:r w:rsidRPr="005826BD">
        <w:rPr>
          <w:rFonts w:ascii="Cambria" w:hAnsi="Cambria"/>
        </w:rPr>
        <w:t>reprezentowaną przez :</w:t>
      </w:r>
    </w:p>
    <w:p w:rsidR="00955CA9" w:rsidRDefault="00955CA9" w:rsidP="00955CA9">
      <w:pPr>
        <w:jc w:val="both"/>
        <w:rPr>
          <w:rFonts w:ascii="Cambria" w:hAnsi="Cambria"/>
        </w:rPr>
      </w:pPr>
      <w:r w:rsidRPr="005826BD">
        <w:rPr>
          <w:rFonts w:ascii="Cambria" w:hAnsi="Cambria"/>
        </w:rPr>
        <w:t xml:space="preserve">Komendanta Szkoły Policji w Katowicach </w:t>
      </w:r>
    </w:p>
    <w:p w:rsidR="00955CA9" w:rsidRPr="005826BD" w:rsidRDefault="00955CA9" w:rsidP="00955CA9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- </w:t>
      </w:r>
    </w:p>
    <w:p w:rsidR="00650969" w:rsidRPr="007F4A7D" w:rsidRDefault="00650969" w:rsidP="000A1B27">
      <w:pPr>
        <w:pStyle w:val="Tekstpodstawowy"/>
        <w:jc w:val="both"/>
        <w:rPr>
          <w:rFonts w:asciiTheme="majorHAnsi" w:hAnsiTheme="majorHAnsi"/>
        </w:rPr>
      </w:pPr>
    </w:p>
    <w:p w:rsidR="00650969" w:rsidRPr="007F4A7D" w:rsidRDefault="00650969" w:rsidP="00FA4D5C">
      <w:pPr>
        <w:pStyle w:val="Tekstpodstawowy"/>
        <w:rPr>
          <w:rFonts w:asciiTheme="majorHAnsi" w:hAnsiTheme="majorHAnsi"/>
          <w:b/>
          <w:szCs w:val="24"/>
        </w:rPr>
      </w:pPr>
    </w:p>
    <w:p w:rsidR="00650969" w:rsidRPr="007F4A7D" w:rsidRDefault="00650969" w:rsidP="00FA4D5C">
      <w:pPr>
        <w:pStyle w:val="Tekstpodstawowy"/>
        <w:rPr>
          <w:rFonts w:asciiTheme="majorHAnsi" w:hAnsiTheme="majorHAnsi"/>
          <w:b/>
          <w:szCs w:val="24"/>
        </w:rPr>
      </w:pPr>
      <w:r w:rsidRPr="007F4A7D">
        <w:rPr>
          <w:rFonts w:asciiTheme="majorHAnsi" w:hAnsiTheme="majorHAnsi"/>
          <w:szCs w:val="24"/>
        </w:rPr>
        <w:t xml:space="preserve">zwaną w dalszej części umowy </w:t>
      </w:r>
      <w:r w:rsidRPr="007F4A7D">
        <w:rPr>
          <w:rFonts w:asciiTheme="majorHAnsi" w:hAnsiTheme="majorHAnsi"/>
          <w:b/>
          <w:szCs w:val="24"/>
        </w:rPr>
        <w:t>„ZAMAWIAJĄCYM”</w:t>
      </w:r>
    </w:p>
    <w:p w:rsidR="00650969" w:rsidRPr="007F4A7D" w:rsidRDefault="00650969" w:rsidP="00FA4D5C">
      <w:pPr>
        <w:pStyle w:val="Tekstpodstawowy"/>
        <w:rPr>
          <w:rFonts w:asciiTheme="majorHAnsi" w:hAnsiTheme="majorHAnsi"/>
          <w:szCs w:val="24"/>
        </w:rPr>
      </w:pPr>
    </w:p>
    <w:p w:rsidR="00650969" w:rsidRDefault="00650969" w:rsidP="00FA4D5C">
      <w:pPr>
        <w:pStyle w:val="Tekstpodstawowy"/>
        <w:ind w:left="360"/>
        <w:jc w:val="center"/>
        <w:rPr>
          <w:rFonts w:asciiTheme="majorHAnsi" w:hAnsiTheme="majorHAnsi"/>
          <w:szCs w:val="24"/>
        </w:rPr>
      </w:pPr>
      <w:r w:rsidRPr="007F4A7D">
        <w:rPr>
          <w:rFonts w:asciiTheme="majorHAnsi" w:hAnsiTheme="majorHAnsi"/>
          <w:szCs w:val="24"/>
        </w:rPr>
        <w:t>a:</w:t>
      </w:r>
    </w:p>
    <w:p w:rsidR="00C26D4A" w:rsidRDefault="00C26D4A" w:rsidP="00FA4D5C">
      <w:pPr>
        <w:pStyle w:val="Tekstpodstawowy"/>
        <w:ind w:left="360"/>
        <w:jc w:val="center"/>
        <w:rPr>
          <w:rFonts w:asciiTheme="majorHAnsi" w:hAnsiTheme="majorHAnsi"/>
          <w:szCs w:val="24"/>
        </w:rPr>
      </w:pPr>
    </w:p>
    <w:p w:rsidR="00C26D4A" w:rsidRPr="007F4A7D" w:rsidRDefault="00C26D4A" w:rsidP="00FA4D5C">
      <w:pPr>
        <w:pStyle w:val="Tekstpodstawowy"/>
        <w:ind w:left="360"/>
        <w:jc w:val="center"/>
        <w:rPr>
          <w:rFonts w:asciiTheme="majorHAnsi" w:hAnsiTheme="majorHAnsi"/>
          <w:szCs w:val="24"/>
        </w:rPr>
      </w:pPr>
    </w:p>
    <w:p w:rsidR="00C26D4A" w:rsidRPr="00C26D4A" w:rsidRDefault="00C26D4A" w:rsidP="00C26D4A">
      <w:pPr>
        <w:pStyle w:val="Tekstpodstawowy"/>
        <w:rPr>
          <w:rFonts w:asciiTheme="majorHAnsi" w:hAnsiTheme="majorHAnsi"/>
          <w:b/>
          <w:szCs w:val="24"/>
        </w:rPr>
      </w:pPr>
      <w:r w:rsidRPr="00C26D4A">
        <w:rPr>
          <w:rFonts w:asciiTheme="majorHAnsi" w:hAnsiTheme="majorHAnsi"/>
          <w:b/>
          <w:szCs w:val="24"/>
        </w:rPr>
        <w:t>……………………………………………………</w:t>
      </w:r>
      <w:r>
        <w:rPr>
          <w:rFonts w:asciiTheme="majorHAnsi" w:hAnsiTheme="majorHAnsi"/>
          <w:b/>
          <w:szCs w:val="24"/>
        </w:rPr>
        <w:t>……</w:t>
      </w:r>
    </w:p>
    <w:p w:rsidR="00C3150A" w:rsidRPr="007F4A7D" w:rsidRDefault="00C26D4A" w:rsidP="00C3150A">
      <w:p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…………………………………………………………</w:t>
      </w:r>
    </w:p>
    <w:p w:rsidR="00C3150A" w:rsidRPr="007F4A7D" w:rsidRDefault="00C26D4A" w:rsidP="00C3150A">
      <w:p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…………………………………………………………</w:t>
      </w:r>
    </w:p>
    <w:p w:rsidR="00C3150A" w:rsidRPr="007F4A7D" w:rsidRDefault="00C26D4A" w:rsidP="00C3150A">
      <w:p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NIP: </w:t>
      </w:r>
    </w:p>
    <w:p w:rsidR="00C3150A" w:rsidRPr="007F4A7D" w:rsidRDefault="00C26D4A" w:rsidP="00C3150A">
      <w:p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REGON: </w:t>
      </w:r>
    </w:p>
    <w:p w:rsidR="00650969" w:rsidRPr="007F4A7D" w:rsidRDefault="00650969" w:rsidP="00FA4D5C">
      <w:pPr>
        <w:pStyle w:val="Tekstpodstawowy"/>
        <w:rPr>
          <w:rFonts w:asciiTheme="majorHAnsi" w:hAnsiTheme="majorHAnsi"/>
          <w:szCs w:val="24"/>
        </w:rPr>
      </w:pPr>
    </w:p>
    <w:p w:rsidR="00650969" w:rsidRPr="007F4A7D" w:rsidRDefault="00650969" w:rsidP="00FA4D5C">
      <w:pPr>
        <w:ind w:left="709"/>
        <w:rPr>
          <w:rFonts w:asciiTheme="majorHAnsi" w:hAnsiTheme="majorHAnsi"/>
        </w:rPr>
      </w:pPr>
    </w:p>
    <w:p w:rsidR="00650969" w:rsidRPr="007F4A7D" w:rsidRDefault="00650969" w:rsidP="000A1B27">
      <w:pPr>
        <w:rPr>
          <w:rFonts w:asciiTheme="majorHAnsi" w:hAnsiTheme="majorHAnsi"/>
          <w:b/>
        </w:rPr>
      </w:pPr>
      <w:r w:rsidRPr="007F4A7D">
        <w:rPr>
          <w:rFonts w:asciiTheme="majorHAnsi" w:hAnsiTheme="majorHAnsi"/>
        </w:rPr>
        <w:t xml:space="preserve">zwanym w dalszej części umowy </w:t>
      </w:r>
      <w:r w:rsidRPr="007F4A7D">
        <w:rPr>
          <w:rFonts w:asciiTheme="majorHAnsi" w:hAnsiTheme="majorHAnsi"/>
          <w:b/>
        </w:rPr>
        <w:t>„WYKONAWCĄ”</w:t>
      </w:r>
    </w:p>
    <w:p w:rsidR="00650969" w:rsidRPr="007F4A7D" w:rsidRDefault="00650969" w:rsidP="000A1B27">
      <w:pPr>
        <w:rPr>
          <w:rFonts w:asciiTheme="majorHAnsi" w:hAnsiTheme="majorHAnsi"/>
        </w:rPr>
      </w:pPr>
    </w:p>
    <w:p w:rsidR="00650969" w:rsidRPr="007F4A7D" w:rsidRDefault="00650969" w:rsidP="000A1B27">
      <w:pPr>
        <w:rPr>
          <w:rFonts w:asciiTheme="majorHAnsi" w:hAnsiTheme="majorHAnsi"/>
        </w:rPr>
      </w:pPr>
    </w:p>
    <w:p w:rsidR="00650969" w:rsidRPr="007F4A7D" w:rsidRDefault="00650969" w:rsidP="000A1B27">
      <w:pPr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</w:rPr>
        <w:t>wybranym w trakcie postępowania o udzielenie zamó</w:t>
      </w:r>
      <w:r w:rsidR="00AC6D7F">
        <w:rPr>
          <w:rFonts w:asciiTheme="majorHAnsi" w:hAnsiTheme="majorHAnsi"/>
        </w:rPr>
        <w:t xml:space="preserve">wienia publicznego L.dz. </w:t>
      </w:r>
      <w:r w:rsidR="00AC6D7F">
        <w:rPr>
          <w:rFonts w:asciiTheme="majorHAnsi" w:hAnsiTheme="majorHAnsi"/>
        </w:rPr>
        <w:br/>
      </w:r>
      <w:proofErr w:type="spellStart"/>
      <w:r w:rsidR="00AC6D7F">
        <w:rPr>
          <w:rFonts w:asciiTheme="majorHAnsi" w:hAnsiTheme="majorHAnsi"/>
        </w:rPr>
        <w:t>SzP</w:t>
      </w:r>
      <w:proofErr w:type="spellEnd"/>
      <w:r w:rsidR="00AC6D7F">
        <w:rPr>
          <w:rFonts w:asciiTheme="majorHAnsi" w:hAnsiTheme="majorHAnsi"/>
        </w:rPr>
        <w:t>-……..</w:t>
      </w:r>
      <w:r w:rsidR="00543368">
        <w:rPr>
          <w:rFonts w:asciiTheme="majorHAnsi" w:hAnsiTheme="majorHAnsi"/>
        </w:rPr>
        <w:t>/</w:t>
      </w:r>
      <w:r w:rsidRPr="007F4A7D">
        <w:rPr>
          <w:rFonts w:asciiTheme="majorHAnsi" w:hAnsiTheme="majorHAnsi"/>
        </w:rPr>
        <w:t>1</w:t>
      </w:r>
      <w:r w:rsidR="00AC6D7F">
        <w:rPr>
          <w:rFonts w:asciiTheme="majorHAnsi" w:hAnsiTheme="majorHAnsi"/>
        </w:rPr>
        <w:t>8</w:t>
      </w:r>
      <w:r w:rsidRPr="007F4A7D">
        <w:rPr>
          <w:rFonts w:asciiTheme="majorHAnsi" w:hAnsiTheme="majorHAnsi"/>
        </w:rPr>
        <w:t xml:space="preserve"> przeprowadzonego zgodnie z </w:t>
      </w:r>
      <w:r w:rsidRPr="007F4A7D">
        <w:rPr>
          <w:rFonts w:asciiTheme="majorHAnsi" w:hAnsiTheme="majorHAnsi"/>
          <w:i/>
        </w:rPr>
        <w:t xml:space="preserve">Regulaminem udzielania zamówień publicznych Szkoły Policji w Katowicach o wartości </w:t>
      </w:r>
      <w:r w:rsidR="00B86659" w:rsidRPr="007F4A7D">
        <w:rPr>
          <w:rFonts w:asciiTheme="majorHAnsi" w:hAnsiTheme="majorHAnsi"/>
          <w:i/>
        </w:rPr>
        <w:t xml:space="preserve">szacunkowej </w:t>
      </w:r>
      <w:r w:rsidRPr="007F4A7D">
        <w:rPr>
          <w:rFonts w:asciiTheme="majorHAnsi" w:hAnsiTheme="majorHAnsi"/>
          <w:i/>
        </w:rPr>
        <w:t>wyłączającej stosowanie przepisów prawa zamówień publicznych</w:t>
      </w:r>
      <w:r w:rsidRPr="007F4A7D">
        <w:rPr>
          <w:rFonts w:asciiTheme="majorHAnsi" w:hAnsiTheme="majorHAnsi"/>
        </w:rPr>
        <w:t>, zgodnie z art. 4 pkt 8 ustawy z dnia 29 stycznia 2004 r.</w:t>
      </w:r>
      <w:r w:rsidRPr="007F4A7D">
        <w:rPr>
          <w:rFonts w:asciiTheme="majorHAnsi" w:hAnsiTheme="majorHAnsi"/>
          <w:i/>
        </w:rPr>
        <w:t xml:space="preserve"> Prawo zamówień publicznych</w:t>
      </w:r>
      <w:r w:rsidRPr="007F4A7D">
        <w:rPr>
          <w:rFonts w:asciiTheme="majorHAnsi" w:hAnsiTheme="majorHAnsi"/>
        </w:rPr>
        <w:t xml:space="preserve"> (</w:t>
      </w:r>
      <w:proofErr w:type="spellStart"/>
      <w:r w:rsidR="0030392F">
        <w:rPr>
          <w:rFonts w:asciiTheme="majorHAnsi" w:hAnsiTheme="majorHAnsi"/>
        </w:rPr>
        <w:t>t</w:t>
      </w:r>
      <w:r w:rsidR="00AC6D7F">
        <w:rPr>
          <w:rFonts w:asciiTheme="majorHAnsi" w:hAnsiTheme="majorHAnsi"/>
        </w:rPr>
        <w:t>.j</w:t>
      </w:r>
      <w:proofErr w:type="spellEnd"/>
      <w:r w:rsidR="0030392F">
        <w:rPr>
          <w:rFonts w:asciiTheme="majorHAnsi" w:hAnsiTheme="majorHAnsi"/>
        </w:rPr>
        <w:t>. Dz.</w:t>
      </w:r>
      <w:r w:rsidR="001079CD" w:rsidRPr="007F4A7D">
        <w:rPr>
          <w:rFonts w:asciiTheme="majorHAnsi" w:hAnsiTheme="majorHAnsi"/>
        </w:rPr>
        <w:t>U. z 201</w:t>
      </w:r>
      <w:r w:rsidR="00AC6D7F">
        <w:rPr>
          <w:rFonts w:asciiTheme="majorHAnsi" w:hAnsiTheme="majorHAnsi"/>
        </w:rPr>
        <w:t xml:space="preserve">7 r. poz. 1579, z </w:t>
      </w:r>
      <w:proofErr w:type="spellStart"/>
      <w:r w:rsidR="00AC6D7F">
        <w:rPr>
          <w:rFonts w:asciiTheme="majorHAnsi" w:hAnsiTheme="majorHAnsi"/>
        </w:rPr>
        <w:t>późn</w:t>
      </w:r>
      <w:proofErr w:type="spellEnd"/>
      <w:r w:rsidR="00AC6D7F">
        <w:rPr>
          <w:rFonts w:asciiTheme="majorHAnsi" w:hAnsiTheme="majorHAnsi"/>
        </w:rPr>
        <w:t>. zm.</w:t>
      </w:r>
      <w:r w:rsidRPr="007F4A7D">
        <w:rPr>
          <w:rFonts w:asciiTheme="majorHAnsi" w:hAnsiTheme="majorHAnsi"/>
        </w:rPr>
        <w:t>).</w:t>
      </w:r>
    </w:p>
    <w:p w:rsidR="00650969" w:rsidRPr="007F4A7D" w:rsidRDefault="00650969" w:rsidP="0008357A">
      <w:pPr>
        <w:jc w:val="both"/>
        <w:rPr>
          <w:rFonts w:asciiTheme="majorHAnsi" w:hAnsiTheme="majorHAnsi"/>
        </w:rPr>
      </w:pPr>
    </w:p>
    <w:p w:rsidR="001B5C9F" w:rsidRDefault="001B5C9F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Default="006630A1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</w:t>
      </w:r>
    </w:p>
    <w:p w:rsidR="007A7FC9" w:rsidRPr="007F4A7D" w:rsidRDefault="007A7FC9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Pr="0038191D" w:rsidRDefault="001013B2" w:rsidP="00797A0A">
      <w:pPr>
        <w:pStyle w:val="Tekstpodstawowy"/>
        <w:numPr>
          <w:ilvl w:val="0"/>
          <w:numId w:val="1"/>
        </w:numPr>
        <w:tabs>
          <w:tab w:val="left" w:pos="4111"/>
        </w:tabs>
        <w:jc w:val="both"/>
        <w:rPr>
          <w:rFonts w:asciiTheme="majorHAnsi" w:hAnsiTheme="majorHAnsi"/>
          <w:color w:val="FF0000"/>
        </w:rPr>
      </w:pPr>
      <w:r w:rsidRPr="00850D5C">
        <w:rPr>
          <w:rFonts w:asciiTheme="majorHAnsi" w:hAnsiTheme="majorHAnsi"/>
          <w:b/>
        </w:rPr>
        <w:t>WYKONAWCA</w:t>
      </w:r>
      <w:r w:rsidRPr="00850D5C">
        <w:rPr>
          <w:rFonts w:asciiTheme="majorHAnsi" w:hAnsiTheme="majorHAnsi"/>
        </w:rPr>
        <w:t xml:space="preserve"> zobowiązuje się do pełnienia nadzoru inwestorskiego, </w:t>
      </w:r>
      <w:r w:rsidRPr="00850D5C">
        <w:rPr>
          <w:rFonts w:asciiTheme="majorHAnsi" w:hAnsiTheme="majorHAnsi"/>
          <w:color w:val="000000"/>
        </w:rPr>
        <w:t xml:space="preserve">w specjalności </w:t>
      </w:r>
      <w:r w:rsidR="00D527E5" w:rsidRPr="00D527E5">
        <w:rPr>
          <w:rFonts w:ascii="Cambria" w:hAnsi="Cambria" w:cs="Tahoma"/>
          <w:szCs w:val="24"/>
        </w:rPr>
        <w:t>instalacyjnej w zakresie sieci, instalacji i urządzeń cieplnych, gazowych, wodociągowych i kanalizacyjnych</w:t>
      </w:r>
      <w:r w:rsidRPr="00D527E5">
        <w:rPr>
          <w:rFonts w:asciiTheme="majorHAnsi" w:hAnsiTheme="majorHAnsi"/>
          <w:color w:val="000000"/>
        </w:rPr>
        <w:t xml:space="preserve">, nad realizacją robót budowlanych </w:t>
      </w:r>
      <w:r w:rsidRPr="00D527E5">
        <w:rPr>
          <w:rFonts w:asciiTheme="majorHAnsi" w:hAnsiTheme="majorHAnsi"/>
        </w:rPr>
        <w:t>polegających</w:t>
      </w:r>
      <w:r w:rsidRPr="00850D5C">
        <w:rPr>
          <w:rFonts w:asciiTheme="majorHAnsi" w:hAnsiTheme="majorHAnsi"/>
        </w:rPr>
        <w:t xml:space="preserve"> na</w:t>
      </w:r>
      <w:r w:rsidR="00260D4B">
        <w:rPr>
          <w:rFonts w:asciiTheme="majorHAnsi" w:hAnsiTheme="majorHAnsi"/>
        </w:rPr>
        <w:t xml:space="preserve"> </w:t>
      </w:r>
      <w:r w:rsidR="0006774D" w:rsidRPr="00850D5C">
        <w:rPr>
          <w:rFonts w:asciiTheme="majorHAnsi" w:hAnsiTheme="majorHAnsi"/>
        </w:rPr>
        <w:t xml:space="preserve">budowie budynku magazynowego na terenie </w:t>
      </w:r>
      <w:r w:rsidRPr="00850D5C">
        <w:rPr>
          <w:rFonts w:asciiTheme="majorHAnsi" w:hAnsiTheme="majorHAnsi"/>
        </w:rPr>
        <w:t>Szkoły Policji w</w:t>
      </w:r>
      <w:r w:rsidR="00853C8A">
        <w:rPr>
          <w:rFonts w:asciiTheme="majorHAnsi" w:hAnsiTheme="majorHAnsi"/>
        </w:rPr>
        <w:t> </w:t>
      </w:r>
      <w:r w:rsidRPr="00850D5C">
        <w:rPr>
          <w:rFonts w:asciiTheme="majorHAnsi" w:hAnsiTheme="majorHAnsi"/>
        </w:rPr>
        <w:t>Katowicach</w:t>
      </w:r>
      <w:r w:rsidRPr="00850D5C">
        <w:rPr>
          <w:rFonts w:asciiTheme="majorHAnsi" w:hAnsiTheme="majorHAnsi"/>
          <w:color w:val="000000"/>
        </w:rPr>
        <w:t>, realizowanych na podstawie u</w:t>
      </w:r>
      <w:r w:rsidRPr="00850D5C">
        <w:rPr>
          <w:rFonts w:asciiTheme="majorHAnsi" w:hAnsiTheme="majorHAnsi"/>
          <w:color w:val="000000"/>
          <w:spacing w:val="4"/>
        </w:rPr>
        <w:t>mowy Szkoły Po</w:t>
      </w:r>
      <w:r w:rsidR="001569A3" w:rsidRPr="00850D5C">
        <w:rPr>
          <w:rFonts w:asciiTheme="majorHAnsi" w:hAnsiTheme="majorHAnsi"/>
          <w:color w:val="000000"/>
          <w:spacing w:val="4"/>
        </w:rPr>
        <w:t xml:space="preserve">licji w Katowicach </w:t>
      </w:r>
      <w:r w:rsidR="001569A3" w:rsidRPr="00850D5C">
        <w:rPr>
          <w:rFonts w:asciiTheme="majorHAnsi" w:hAnsiTheme="majorHAnsi"/>
          <w:spacing w:val="4"/>
        </w:rPr>
        <w:t>nr</w:t>
      </w:r>
      <w:r w:rsidR="00853C8A">
        <w:rPr>
          <w:rFonts w:asciiTheme="majorHAnsi" w:hAnsiTheme="majorHAnsi"/>
          <w:spacing w:val="4"/>
        </w:rPr>
        <w:t> </w:t>
      </w:r>
      <w:r w:rsidR="0006774D" w:rsidRPr="00850D5C">
        <w:rPr>
          <w:rFonts w:asciiTheme="majorHAnsi" w:hAnsiTheme="majorHAnsi"/>
          <w:spacing w:val="4"/>
        </w:rPr>
        <w:t>RU 28/18 z</w:t>
      </w:r>
      <w:r w:rsidR="00D527E5">
        <w:rPr>
          <w:rFonts w:asciiTheme="majorHAnsi" w:hAnsiTheme="majorHAnsi"/>
          <w:spacing w:val="4"/>
        </w:rPr>
        <w:t> </w:t>
      </w:r>
      <w:r w:rsidR="0006774D" w:rsidRPr="00850D5C">
        <w:rPr>
          <w:rFonts w:asciiTheme="majorHAnsi" w:hAnsiTheme="majorHAnsi"/>
          <w:spacing w:val="4"/>
        </w:rPr>
        <w:t>dnia</w:t>
      </w:r>
      <w:r w:rsidR="001569A3" w:rsidRPr="00850D5C">
        <w:rPr>
          <w:rFonts w:asciiTheme="majorHAnsi" w:hAnsiTheme="majorHAnsi"/>
        </w:rPr>
        <w:t xml:space="preserve"> 2</w:t>
      </w:r>
      <w:r w:rsidR="0006774D" w:rsidRPr="00850D5C">
        <w:rPr>
          <w:rFonts w:asciiTheme="majorHAnsi" w:hAnsiTheme="majorHAnsi"/>
        </w:rPr>
        <w:t>8</w:t>
      </w:r>
      <w:r w:rsidR="001569A3" w:rsidRPr="00850D5C">
        <w:rPr>
          <w:rFonts w:asciiTheme="majorHAnsi" w:hAnsiTheme="majorHAnsi"/>
        </w:rPr>
        <w:t xml:space="preserve"> </w:t>
      </w:r>
      <w:r w:rsidR="0006774D" w:rsidRPr="00850D5C">
        <w:rPr>
          <w:rFonts w:asciiTheme="majorHAnsi" w:hAnsiTheme="majorHAnsi"/>
        </w:rPr>
        <w:t>marca</w:t>
      </w:r>
      <w:r w:rsidR="001569A3" w:rsidRPr="00850D5C">
        <w:rPr>
          <w:rFonts w:asciiTheme="majorHAnsi" w:hAnsiTheme="majorHAnsi"/>
        </w:rPr>
        <w:t xml:space="preserve"> </w:t>
      </w:r>
      <w:r w:rsidRPr="00850D5C">
        <w:rPr>
          <w:rFonts w:asciiTheme="majorHAnsi" w:hAnsiTheme="majorHAnsi"/>
        </w:rPr>
        <w:t>201</w:t>
      </w:r>
      <w:r w:rsidR="0006774D" w:rsidRPr="00850D5C">
        <w:rPr>
          <w:rFonts w:asciiTheme="majorHAnsi" w:hAnsiTheme="majorHAnsi"/>
        </w:rPr>
        <w:t>8</w:t>
      </w:r>
      <w:r w:rsidRPr="00850D5C">
        <w:rPr>
          <w:rFonts w:asciiTheme="majorHAnsi" w:hAnsiTheme="majorHAnsi"/>
        </w:rPr>
        <w:t xml:space="preserve"> r. na roboty budowlane </w:t>
      </w:r>
      <w:r w:rsidR="002D2AC3">
        <w:rPr>
          <w:rFonts w:asciiTheme="majorHAnsi" w:hAnsiTheme="majorHAnsi"/>
        </w:rPr>
        <w:t>polegając</w:t>
      </w:r>
      <w:r w:rsidR="002F6F2F">
        <w:rPr>
          <w:rFonts w:asciiTheme="majorHAnsi" w:hAnsiTheme="majorHAnsi"/>
        </w:rPr>
        <w:t>ych</w:t>
      </w:r>
      <w:r w:rsidR="0006774D" w:rsidRPr="00850D5C">
        <w:rPr>
          <w:rFonts w:asciiTheme="majorHAnsi" w:hAnsiTheme="majorHAnsi"/>
        </w:rPr>
        <w:t xml:space="preserve"> na</w:t>
      </w:r>
      <w:r w:rsidR="00853C8A">
        <w:rPr>
          <w:rFonts w:asciiTheme="majorHAnsi" w:hAnsiTheme="majorHAnsi"/>
        </w:rPr>
        <w:t> </w:t>
      </w:r>
      <w:r w:rsidR="0006774D" w:rsidRPr="00850D5C">
        <w:rPr>
          <w:rFonts w:asciiTheme="majorHAnsi" w:hAnsiTheme="majorHAnsi"/>
        </w:rPr>
        <w:t>zaprojektowaniu i</w:t>
      </w:r>
      <w:r w:rsidR="00D527E5">
        <w:rPr>
          <w:rFonts w:asciiTheme="majorHAnsi" w:hAnsiTheme="majorHAnsi"/>
        </w:rPr>
        <w:t> </w:t>
      </w:r>
      <w:r w:rsidR="0006774D" w:rsidRPr="00850D5C">
        <w:rPr>
          <w:rFonts w:asciiTheme="majorHAnsi" w:hAnsiTheme="majorHAnsi"/>
        </w:rPr>
        <w:t xml:space="preserve">wybudowaniu budynku magazynowego na terenie Szkoły Policji w Katowicach </w:t>
      </w:r>
      <w:r w:rsidRPr="00850D5C">
        <w:rPr>
          <w:rFonts w:asciiTheme="majorHAnsi" w:hAnsiTheme="majorHAnsi"/>
        </w:rPr>
        <w:t xml:space="preserve">zawartej z </w:t>
      </w:r>
      <w:r w:rsidR="00850D5C" w:rsidRPr="00850D5C">
        <w:rPr>
          <w:rFonts w:asciiTheme="majorHAnsi" w:hAnsiTheme="majorHAnsi"/>
        </w:rPr>
        <w:t>liderem konsorcjum – Przedsiębiorstwem Budowlanym Mazur Sp. z o.o. Sp.k., ul. Z</w:t>
      </w:r>
      <w:r w:rsidR="00E6094E">
        <w:rPr>
          <w:rFonts w:asciiTheme="majorHAnsi" w:hAnsiTheme="majorHAnsi"/>
        </w:rPr>
        <w:t>łote Łany 21a, 43-215 Jankowice</w:t>
      </w:r>
      <w:r w:rsidR="00552684">
        <w:rPr>
          <w:rFonts w:asciiTheme="majorHAnsi" w:hAnsiTheme="majorHAnsi"/>
        </w:rPr>
        <w:t>.</w:t>
      </w:r>
    </w:p>
    <w:p w:rsidR="00457D5D" w:rsidRDefault="00F1130C" w:rsidP="00000150">
      <w:pPr>
        <w:pStyle w:val="Tekstpodstawowy"/>
        <w:numPr>
          <w:ilvl w:val="0"/>
          <w:numId w:val="1"/>
        </w:numPr>
        <w:tabs>
          <w:tab w:val="left" w:pos="4111"/>
        </w:tabs>
        <w:jc w:val="both"/>
        <w:rPr>
          <w:rFonts w:asciiTheme="majorHAnsi" w:hAnsiTheme="majorHAnsi"/>
        </w:rPr>
      </w:pPr>
      <w:r w:rsidRPr="0056563E">
        <w:rPr>
          <w:rFonts w:asciiTheme="majorHAnsi" w:hAnsiTheme="majorHAnsi"/>
        </w:rPr>
        <w:t xml:space="preserve">Nadzór inwestorski obejmuje czynności wymienione w art. 25 i 26 ustawy z dnia </w:t>
      </w:r>
      <w:r w:rsidR="007F4A7D" w:rsidRPr="0056563E">
        <w:rPr>
          <w:rFonts w:asciiTheme="majorHAnsi" w:hAnsiTheme="majorHAnsi"/>
        </w:rPr>
        <w:br/>
      </w:r>
      <w:r w:rsidRPr="0056563E">
        <w:rPr>
          <w:rFonts w:asciiTheme="majorHAnsi" w:hAnsiTheme="majorHAnsi"/>
        </w:rPr>
        <w:t xml:space="preserve">7 lipca 1994 r. </w:t>
      </w:r>
      <w:r w:rsidRPr="0056563E">
        <w:rPr>
          <w:rFonts w:asciiTheme="majorHAnsi" w:hAnsiTheme="majorHAnsi"/>
          <w:i/>
        </w:rPr>
        <w:t>prawo budowlane</w:t>
      </w:r>
      <w:r w:rsidR="00925FAF">
        <w:rPr>
          <w:rFonts w:asciiTheme="majorHAnsi" w:hAnsiTheme="majorHAnsi"/>
        </w:rPr>
        <w:t xml:space="preserve"> (j.t. Dz.</w:t>
      </w:r>
      <w:r w:rsidRPr="0056563E">
        <w:rPr>
          <w:rFonts w:asciiTheme="majorHAnsi" w:hAnsiTheme="majorHAnsi"/>
        </w:rPr>
        <w:t>U. z 20</w:t>
      </w:r>
      <w:r w:rsidR="0056563E" w:rsidRPr="0056563E">
        <w:rPr>
          <w:rFonts w:asciiTheme="majorHAnsi" w:hAnsiTheme="majorHAnsi"/>
        </w:rPr>
        <w:t>1</w:t>
      </w:r>
      <w:r w:rsidR="00D631CD">
        <w:rPr>
          <w:rFonts w:asciiTheme="majorHAnsi" w:hAnsiTheme="majorHAnsi"/>
        </w:rPr>
        <w:t>7</w:t>
      </w:r>
      <w:r w:rsidRPr="0056563E">
        <w:rPr>
          <w:rFonts w:asciiTheme="majorHAnsi" w:hAnsiTheme="majorHAnsi"/>
        </w:rPr>
        <w:t xml:space="preserve"> r. poz. </w:t>
      </w:r>
      <w:r w:rsidR="00D631CD">
        <w:rPr>
          <w:rFonts w:asciiTheme="majorHAnsi" w:hAnsiTheme="majorHAnsi"/>
        </w:rPr>
        <w:t>1332</w:t>
      </w:r>
      <w:r w:rsidR="00925FAF">
        <w:rPr>
          <w:rFonts w:asciiTheme="majorHAnsi" w:hAnsiTheme="majorHAnsi"/>
        </w:rPr>
        <w:t>,</w:t>
      </w:r>
      <w:r w:rsidRPr="0056563E">
        <w:rPr>
          <w:rFonts w:asciiTheme="majorHAnsi" w:hAnsiTheme="majorHAnsi"/>
        </w:rPr>
        <w:t xml:space="preserve"> z </w:t>
      </w:r>
      <w:proofErr w:type="spellStart"/>
      <w:r w:rsidRPr="0056563E">
        <w:rPr>
          <w:rFonts w:asciiTheme="majorHAnsi" w:hAnsiTheme="majorHAnsi"/>
        </w:rPr>
        <w:t>póź</w:t>
      </w:r>
      <w:r w:rsidR="0056563E" w:rsidRPr="0056563E">
        <w:rPr>
          <w:rFonts w:asciiTheme="majorHAnsi" w:hAnsiTheme="majorHAnsi"/>
        </w:rPr>
        <w:t>n</w:t>
      </w:r>
      <w:proofErr w:type="spellEnd"/>
      <w:r w:rsidRPr="0056563E">
        <w:rPr>
          <w:rFonts w:asciiTheme="majorHAnsi" w:hAnsiTheme="majorHAnsi"/>
        </w:rPr>
        <w:t>. zm.)</w:t>
      </w:r>
      <w:r w:rsidR="00457D5D">
        <w:rPr>
          <w:rFonts w:asciiTheme="majorHAnsi" w:hAnsiTheme="majorHAnsi"/>
        </w:rPr>
        <w:t xml:space="preserve"> w tym:</w:t>
      </w:r>
    </w:p>
    <w:p w:rsidR="00457D5D" w:rsidRPr="00C31888" w:rsidRDefault="00457D5D" w:rsidP="00000150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Cambria" w:hAnsi="Cambria"/>
        </w:rPr>
      </w:pPr>
      <w:r w:rsidRPr="00C31888">
        <w:rPr>
          <w:rFonts w:asciiTheme="majorHAnsi" w:hAnsiTheme="majorHAnsi"/>
        </w:rPr>
        <w:t>r</w:t>
      </w:r>
      <w:r w:rsidRPr="00C31888">
        <w:rPr>
          <w:rFonts w:ascii="Cambria" w:hAnsi="Cambria"/>
        </w:rPr>
        <w:t xml:space="preserve">eprezentowanie </w:t>
      </w:r>
      <w:r w:rsidR="00241DAF" w:rsidRPr="00C31888">
        <w:rPr>
          <w:rFonts w:ascii="Cambria" w:eastAsia="Calibri" w:hAnsi="Cambria"/>
          <w:b/>
          <w:lang w:eastAsia="en-US"/>
        </w:rPr>
        <w:t>ZAMAWIAJĄCEGO</w:t>
      </w:r>
      <w:r w:rsidR="00241DAF" w:rsidRPr="00C31888">
        <w:rPr>
          <w:rFonts w:ascii="Cambria" w:hAnsi="Cambria"/>
        </w:rPr>
        <w:t xml:space="preserve"> </w:t>
      </w:r>
      <w:r w:rsidRPr="00C31888">
        <w:rPr>
          <w:rFonts w:ascii="Cambria" w:hAnsi="Cambria"/>
        </w:rPr>
        <w:t>na budowie przez sprawowanie kontroli zgodności jej realizacji z projektem i pozwoleniem na budowę, przepisami oraz zasadami wiedzy technicznej;</w:t>
      </w:r>
    </w:p>
    <w:p w:rsidR="00457D5D" w:rsidRPr="00C31888" w:rsidRDefault="00457D5D" w:rsidP="00000150">
      <w:pPr>
        <w:numPr>
          <w:ilvl w:val="0"/>
          <w:numId w:val="8"/>
        </w:numPr>
        <w:shd w:val="clear" w:color="auto" w:fill="FFFFFF"/>
        <w:spacing w:after="200"/>
        <w:contextualSpacing/>
        <w:jc w:val="both"/>
        <w:rPr>
          <w:rFonts w:ascii="Cambria" w:hAnsi="Cambria"/>
        </w:rPr>
      </w:pPr>
      <w:r w:rsidRPr="00C31888">
        <w:rPr>
          <w:rFonts w:ascii="Cambria" w:hAnsi="Cambria"/>
        </w:rPr>
        <w:t>sprawdzanie jakości wykonywanych</w:t>
      </w:r>
      <w:r w:rsidR="009C1FCA" w:rsidRPr="00C31888">
        <w:rPr>
          <w:rFonts w:ascii="Cambria" w:hAnsi="Cambria"/>
        </w:rPr>
        <w:t xml:space="preserve"> robót i materiałów budowlanych,</w:t>
      </w:r>
      <w:r w:rsidRPr="00C31888">
        <w:rPr>
          <w:rFonts w:ascii="Cambria" w:hAnsi="Cambria"/>
        </w:rPr>
        <w:t xml:space="preserve"> </w:t>
      </w:r>
      <w:r w:rsidR="009C1FCA" w:rsidRPr="00C31888">
        <w:rPr>
          <w:rFonts w:ascii="Cambria" w:hAnsi="Cambria"/>
        </w:rPr>
        <w:t>p</w:t>
      </w:r>
      <w:r w:rsidRPr="00C31888">
        <w:rPr>
          <w:rFonts w:ascii="Cambria" w:hAnsi="Cambria"/>
        </w:rPr>
        <w:t>rzede wszystkim istotne jest tu zapobieganie stosowaniu wyrobów wadliwych lub nie posiadających właściwych atestów i niedopuszczonych do stosowania w</w:t>
      </w:r>
      <w:r w:rsidR="00EE01F7">
        <w:rPr>
          <w:rFonts w:ascii="Cambria" w:hAnsi="Cambria"/>
        </w:rPr>
        <w:t> </w:t>
      </w:r>
      <w:r w:rsidRPr="00C31888">
        <w:rPr>
          <w:rFonts w:ascii="Cambria" w:hAnsi="Cambria"/>
        </w:rPr>
        <w:t>budownictwie;</w:t>
      </w:r>
    </w:p>
    <w:p w:rsidR="009C1FCA" w:rsidRPr="00C31888" w:rsidRDefault="00457D5D" w:rsidP="00000150">
      <w:pPr>
        <w:numPr>
          <w:ilvl w:val="0"/>
          <w:numId w:val="8"/>
        </w:numPr>
        <w:shd w:val="clear" w:color="auto" w:fill="FFFFFF"/>
        <w:spacing w:after="200"/>
        <w:contextualSpacing/>
        <w:jc w:val="both"/>
        <w:rPr>
          <w:rFonts w:ascii="Cambria" w:hAnsi="Cambria"/>
        </w:rPr>
      </w:pPr>
      <w:r w:rsidRPr="00C31888">
        <w:rPr>
          <w:rFonts w:ascii="Cambria" w:hAnsi="Cambria"/>
        </w:rPr>
        <w:t>sprawdzanie i odbiór robót budowlanych ulegających zakryciu lub zanikających, uczestniczenie w próbach i odbiorach technicznych instalacji, urządzeń technicznych</w:t>
      </w:r>
      <w:r w:rsidR="004F1900" w:rsidRPr="00C31888">
        <w:rPr>
          <w:rFonts w:ascii="Cambria" w:hAnsi="Cambria"/>
        </w:rPr>
        <w:t xml:space="preserve"> </w:t>
      </w:r>
      <w:r w:rsidRPr="00C31888">
        <w:rPr>
          <w:rFonts w:ascii="Cambria" w:hAnsi="Cambria"/>
        </w:rPr>
        <w:t xml:space="preserve">i przewodów </w:t>
      </w:r>
      <w:r w:rsidR="004F1900" w:rsidRPr="00C31888">
        <w:rPr>
          <w:rFonts w:ascii="Cambria" w:hAnsi="Cambria"/>
        </w:rPr>
        <w:t>wentylacyjnych</w:t>
      </w:r>
      <w:r w:rsidRPr="00C31888">
        <w:rPr>
          <w:rFonts w:ascii="Cambria" w:hAnsi="Cambria"/>
        </w:rPr>
        <w:t xml:space="preserve"> oraz przygotowanie i udział w</w:t>
      </w:r>
      <w:r w:rsidR="00EE01F7">
        <w:rPr>
          <w:rFonts w:ascii="Cambria" w:hAnsi="Cambria"/>
        </w:rPr>
        <w:t> </w:t>
      </w:r>
      <w:r w:rsidRPr="00C31888">
        <w:rPr>
          <w:rFonts w:ascii="Cambria" w:hAnsi="Cambria"/>
        </w:rPr>
        <w:t>czynnościach odbioru gotowych obiektów budowlanych i przekazywanie ich do użytkowania;</w:t>
      </w:r>
    </w:p>
    <w:p w:rsidR="00457D5D" w:rsidRPr="00E6669C" w:rsidRDefault="00457D5D" w:rsidP="00000150">
      <w:pPr>
        <w:numPr>
          <w:ilvl w:val="0"/>
          <w:numId w:val="8"/>
        </w:numPr>
        <w:shd w:val="clear" w:color="auto" w:fill="FFFFFF"/>
        <w:ind w:left="714" w:hanging="357"/>
        <w:contextualSpacing/>
        <w:jc w:val="both"/>
        <w:rPr>
          <w:rFonts w:ascii="Cambria" w:hAnsi="Cambria"/>
        </w:rPr>
      </w:pPr>
      <w:r w:rsidRPr="00C31888">
        <w:rPr>
          <w:rFonts w:ascii="Cambria" w:hAnsi="Cambria"/>
        </w:rPr>
        <w:t xml:space="preserve">potwierdzanie faktycznie wykonanych robót </w:t>
      </w:r>
      <w:r w:rsidR="004F1900" w:rsidRPr="00C31888">
        <w:rPr>
          <w:rFonts w:ascii="Cambria" w:hAnsi="Cambria"/>
        </w:rPr>
        <w:t xml:space="preserve">przez </w:t>
      </w:r>
      <w:r w:rsidRPr="00C31888">
        <w:rPr>
          <w:rFonts w:ascii="Cambria" w:hAnsi="Cambria"/>
        </w:rPr>
        <w:t xml:space="preserve">zatwierdzanie </w:t>
      </w:r>
      <w:r w:rsidR="004F1900" w:rsidRPr="00C31888">
        <w:rPr>
          <w:rFonts w:ascii="Cambria" w:hAnsi="Cambria"/>
        </w:rPr>
        <w:t xml:space="preserve">protokołu odbioru technicznego elementów </w:t>
      </w:r>
      <w:r w:rsidRPr="00C31888">
        <w:rPr>
          <w:rFonts w:ascii="Cambria" w:hAnsi="Cambria"/>
        </w:rPr>
        <w:t xml:space="preserve">oraz </w:t>
      </w:r>
      <w:r w:rsidR="00E6094E">
        <w:rPr>
          <w:rFonts w:ascii="Cambria" w:hAnsi="Cambria"/>
        </w:rPr>
        <w:t xml:space="preserve">potwierdzenie </w:t>
      </w:r>
      <w:r w:rsidRPr="00C31888">
        <w:rPr>
          <w:rFonts w:ascii="Cambria" w:hAnsi="Cambria"/>
        </w:rPr>
        <w:t xml:space="preserve">usunięcia wad, </w:t>
      </w:r>
      <w:r w:rsidRPr="00E6669C">
        <w:rPr>
          <w:rFonts w:ascii="Cambria" w:hAnsi="Cambria"/>
        </w:rPr>
        <w:t>a także kontrolowanie rozliczeń budowy</w:t>
      </w:r>
      <w:r w:rsidR="004C7FB1">
        <w:rPr>
          <w:rFonts w:ascii="Cambria" w:hAnsi="Cambria"/>
        </w:rPr>
        <w:t>, zgodnie z umową</w:t>
      </w:r>
      <w:r w:rsidR="00CF260A">
        <w:rPr>
          <w:rFonts w:asciiTheme="majorHAnsi" w:hAnsiTheme="majorHAnsi"/>
        </w:rPr>
        <w:t>, o której mowa w § 1 ust. 1</w:t>
      </w:r>
      <w:r w:rsidRPr="00E6669C">
        <w:rPr>
          <w:rFonts w:ascii="Cambria" w:hAnsi="Cambria"/>
        </w:rPr>
        <w:t>;</w:t>
      </w:r>
    </w:p>
    <w:p w:rsidR="004F1900" w:rsidRPr="00C31888" w:rsidRDefault="004F1900" w:rsidP="00000150">
      <w:pPr>
        <w:pStyle w:val="Akapitzlist"/>
        <w:numPr>
          <w:ilvl w:val="0"/>
          <w:numId w:val="8"/>
        </w:numPr>
        <w:ind w:left="714" w:hanging="357"/>
        <w:jc w:val="both"/>
        <w:rPr>
          <w:rFonts w:ascii="Cambria" w:eastAsia="Calibri" w:hAnsi="Cambria"/>
          <w:lang w:eastAsia="en-US"/>
        </w:rPr>
      </w:pPr>
      <w:r w:rsidRPr="00C31888">
        <w:rPr>
          <w:rFonts w:ascii="Cambria" w:eastAsia="Calibri" w:hAnsi="Cambria"/>
          <w:lang w:eastAsia="en-US"/>
        </w:rPr>
        <w:t xml:space="preserve">wydawanie kierownikowi budowy </w:t>
      </w:r>
      <w:r w:rsidR="00552684">
        <w:rPr>
          <w:rFonts w:ascii="Cambria" w:eastAsia="Calibri" w:hAnsi="Cambria"/>
          <w:lang w:eastAsia="en-US"/>
        </w:rPr>
        <w:t>lub kierownikowi robót poleceń, potwierdzonych</w:t>
      </w:r>
      <w:r w:rsidRPr="00C31888">
        <w:rPr>
          <w:rFonts w:ascii="Cambria" w:eastAsia="Calibri" w:hAnsi="Cambria"/>
          <w:lang w:eastAsia="en-US"/>
        </w:rPr>
        <w:t xml:space="preserve"> wpise</w:t>
      </w:r>
      <w:r w:rsidR="00552684">
        <w:rPr>
          <w:rFonts w:ascii="Cambria" w:eastAsia="Calibri" w:hAnsi="Cambria"/>
          <w:lang w:eastAsia="en-US"/>
        </w:rPr>
        <w:t>m do dziennika budowy, dotyczących</w:t>
      </w:r>
      <w:r w:rsidRPr="00C31888">
        <w:rPr>
          <w:rFonts w:ascii="Cambria" w:eastAsia="Calibri" w:hAnsi="Cambria"/>
          <w:lang w:eastAsia="en-US"/>
        </w:rPr>
        <w:t>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10, a także informacji i dokumentów potwierdzających dopuszczenie do stosowania urządzeń technicznych</w:t>
      </w:r>
      <w:r w:rsidR="00986139" w:rsidRPr="00C31888">
        <w:rPr>
          <w:rFonts w:ascii="Cambria" w:eastAsia="Calibri" w:hAnsi="Cambria"/>
          <w:lang w:eastAsia="en-US"/>
        </w:rPr>
        <w:t>;</w:t>
      </w:r>
    </w:p>
    <w:p w:rsidR="00986139" w:rsidRPr="00C31888" w:rsidRDefault="004F1900" w:rsidP="00000150">
      <w:pPr>
        <w:numPr>
          <w:ilvl w:val="0"/>
          <w:numId w:val="8"/>
        </w:numPr>
        <w:shd w:val="clear" w:color="auto" w:fill="FFFFFF"/>
        <w:ind w:left="714" w:hanging="357"/>
        <w:contextualSpacing/>
        <w:jc w:val="both"/>
        <w:rPr>
          <w:rFonts w:ascii="Cambria" w:hAnsi="Cambria"/>
        </w:rPr>
      </w:pPr>
      <w:r w:rsidRPr="00C31888">
        <w:rPr>
          <w:rFonts w:ascii="Cambria" w:eastAsia="Calibri" w:hAnsi="Cambria"/>
          <w:lang w:eastAsia="en-US"/>
        </w:rPr>
        <w:t>żądanie od kierownika budowy lub kierownika robót dokonania poprawek bądź ponownego wykonania wadliwie wykonanych robót, a także wstrzymania dalszych robót budowlanych w przypadku, gdyby ich kontynuacja mogła wywołać zagrożenie</w:t>
      </w:r>
      <w:r w:rsidR="00AC362B" w:rsidRPr="00C31888">
        <w:rPr>
          <w:rFonts w:ascii="Cambria" w:eastAsia="Calibri" w:hAnsi="Cambria"/>
          <w:lang w:eastAsia="en-US"/>
        </w:rPr>
        <w:t>;</w:t>
      </w:r>
    </w:p>
    <w:p w:rsidR="00324050" w:rsidRPr="00644765" w:rsidRDefault="003178E0" w:rsidP="00000150">
      <w:pPr>
        <w:pStyle w:val="Akapitzlist"/>
        <w:numPr>
          <w:ilvl w:val="0"/>
          <w:numId w:val="8"/>
        </w:numPr>
        <w:jc w:val="both"/>
        <w:rPr>
          <w:rFonts w:asciiTheme="majorHAnsi" w:hAnsiTheme="majorHAnsi" w:cs="Arial"/>
        </w:rPr>
      </w:pPr>
      <w:r w:rsidRPr="00C31888">
        <w:rPr>
          <w:rFonts w:asciiTheme="majorHAnsi" w:hAnsiTheme="majorHAnsi" w:cs="Arial"/>
        </w:rPr>
        <w:t>p</w:t>
      </w:r>
      <w:r w:rsidR="00324050" w:rsidRPr="00C31888">
        <w:rPr>
          <w:rFonts w:asciiTheme="majorHAnsi" w:hAnsiTheme="majorHAnsi" w:cs="Arial"/>
        </w:rPr>
        <w:t xml:space="preserve">odczas każdorazowego pobytu na budowie </w:t>
      </w:r>
      <w:r w:rsidR="00324050" w:rsidRPr="00070071">
        <w:rPr>
          <w:rFonts w:asciiTheme="majorHAnsi" w:hAnsiTheme="majorHAnsi" w:cs="Arial"/>
          <w:b/>
        </w:rPr>
        <w:t>WYKONAWCA</w:t>
      </w:r>
      <w:r w:rsidR="00324050" w:rsidRPr="00C31888">
        <w:rPr>
          <w:rFonts w:asciiTheme="majorHAnsi" w:hAnsiTheme="majorHAnsi" w:cs="Arial"/>
        </w:rPr>
        <w:t xml:space="preserve"> ma obowiązek </w:t>
      </w:r>
      <w:r w:rsidR="00324050" w:rsidRPr="00644765">
        <w:rPr>
          <w:rFonts w:asciiTheme="majorHAnsi" w:hAnsiTheme="majorHAnsi" w:cs="Arial"/>
        </w:rPr>
        <w:t>dokonania bieżącego przeglądu dziennika budowy i wykonania stosownego wpisu potwierdzającego pobyt na budowie;</w:t>
      </w:r>
    </w:p>
    <w:p w:rsidR="00324050" w:rsidRPr="00070071" w:rsidRDefault="003178E0" w:rsidP="00000150">
      <w:pPr>
        <w:numPr>
          <w:ilvl w:val="0"/>
          <w:numId w:val="8"/>
        </w:numPr>
        <w:shd w:val="clear" w:color="auto" w:fill="FFFFFF"/>
        <w:ind w:left="709" w:hanging="357"/>
        <w:contextualSpacing/>
        <w:jc w:val="both"/>
        <w:rPr>
          <w:rFonts w:ascii="Cambria" w:hAnsi="Cambria"/>
          <w:b/>
        </w:rPr>
      </w:pPr>
      <w:r w:rsidRPr="00644765">
        <w:rPr>
          <w:rFonts w:ascii="Cambria" w:hAnsi="Cambria"/>
        </w:rPr>
        <w:t xml:space="preserve">uczestniczenie we wszystkich Naradach Roboczych na każde żądanie </w:t>
      </w:r>
      <w:r w:rsidR="00DF3B3B" w:rsidRPr="00070071">
        <w:rPr>
          <w:rFonts w:ascii="Cambria" w:hAnsi="Cambria"/>
          <w:b/>
        </w:rPr>
        <w:t>ZAMAWIAJĄCEGO;</w:t>
      </w:r>
    </w:p>
    <w:p w:rsidR="009C1FCA" w:rsidRPr="00C31888" w:rsidRDefault="00986139" w:rsidP="00000150">
      <w:pPr>
        <w:numPr>
          <w:ilvl w:val="0"/>
          <w:numId w:val="8"/>
        </w:numPr>
        <w:shd w:val="clear" w:color="auto" w:fill="FFFFFF"/>
        <w:ind w:left="714" w:hanging="357"/>
        <w:contextualSpacing/>
        <w:jc w:val="both"/>
        <w:rPr>
          <w:rFonts w:ascii="Cambria" w:hAnsi="Cambria"/>
        </w:rPr>
      </w:pPr>
      <w:r w:rsidRPr="00C31888">
        <w:rPr>
          <w:rFonts w:ascii="Cambria" w:eastAsia="Calibri" w:hAnsi="Cambria"/>
          <w:lang w:eastAsia="en-US"/>
        </w:rPr>
        <w:t xml:space="preserve">w przypadku powstania sporu z </w:t>
      </w:r>
      <w:r w:rsidR="00D34FD3" w:rsidRPr="00D34FD3">
        <w:rPr>
          <w:rFonts w:ascii="Cambria" w:eastAsia="Calibri" w:hAnsi="Cambria"/>
          <w:b/>
          <w:lang w:eastAsia="en-US"/>
        </w:rPr>
        <w:t>WYKONAWCĄ</w:t>
      </w:r>
      <w:r w:rsidRPr="00C31888">
        <w:rPr>
          <w:rFonts w:ascii="Cambria" w:eastAsia="Calibri" w:hAnsi="Cambria"/>
          <w:lang w:eastAsia="en-US"/>
        </w:rPr>
        <w:t xml:space="preserve"> udział </w:t>
      </w:r>
      <w:r w:rsidR="00644765">
        <w:rPr>
          <w:rFonts w:ascii="Cambria" w:eastAsia="Calibri" w:hAnsi="Cambria"/>
          <w:lang w:eastAsia="en-US"/>
        </w:rPr>
        <w:t xml:space="preserve">w </w:t>
      </w:r>
      <w:r w:rsidRPr="00C31888">
        <w:rPr>
          <w:rFonts w:ascii="Cambria" w:eastAsia="Calibri" w:hAnsi="Cambria"/>
          <w:lang w:eastAsia="en-US"/>
        </w:rPr>
        <w:t xml:space="preserve">reprezentowaniu </w:t>
      </w:r>
      <w:r w:rsidR="00E6669C" w:rsidRPr="00C31888">
        <w:rPr>
          <w:rFonts w:ascii="Cambria" w:eastAsia="Calibri" w:hAnsi="Cambria"/>
          <w:b/>
          <w:lang w:eastAsia="en-US"/>
        </w:rPr>
        <w:t>ZAMAWIAJĄCEGO</w:t>
      </w:r>
      <w:r w:rsidR="00AC362B" w:rsidRPr="00C31888">
        <w:rPr>
          <w:rFonts w:ascii="Cambria" w:eastAsia="Calibri" w:hAnsi="Cambria"/>
          <w:lang w:eastAsia="en-US"/>
        </w:rPr>
        <w:t xml:space="preserve"> w Sądzie;</w:t>
      </w:r>
    </w:p>
    <w:p w:rsidR="00AC362B" w:rsidRPr="00E54501" w:rsidRDefault="002E76BD" w:rsidP="00E54501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Theme="majorHAnsi" w:hAnsiTheme="majorHAnsi"/>
        </w:rPr>
      </w:pPr>
      <w:r>
        <w:rPr>
          <w:rFonts w:asciiTheme="majorHAnsi" w:eastAsia="Calibri" w:hAnsiTheme="majorHAnsi"/>
          <w:lang w:eastAsia="en-US"/>
        </w:rPr>
        <w:t xml:space="preserve"> </w:t>
      </w:r>
      <w:r w:rsidR="00AC362B" w:rsidRPr="00E54501">
        <w:rPr>
          <w:rFonts w:asciiTheme="majorHAnsi" w:eastAsia="Calibri" w:hAnsiTheme="majorHAnsi"/>
          <w:lang w:eastAsia="en-US"/>
        </w:rPr>
        <w:t xml:space="preserve">do obowiązków </w:t>
      </w:r>
      <w:r w:rsidR="00031B9D" w:rsidRPr="00E54501">
        <w:rPr>
          <w:rFonts w:asciiTheme="majorHAnsi" w:hAnsiTheme="majorHAnsi"/>
          <w:b/>
        </w:rPr>
        <w:t>WYKONAWCY</w:t>
      </w:r>
      <w:r w:rsidR="00031B9D" w:rsidRPr="00E54501">
        <w:rPr>
          <w:rFonts w:asciiTheme="majorHAnsi" w:hAnsiTheme="majorHAnsi"/>
        </w:rPr>
        <w:t xml:space="preserve"> </w:t>
      </w:r>
      <w:r w:rsidR="00AC362B" w:rsidRPr="00E54501">
        <w:rPr>
          <w:rFonts w:asciiTheme="majorHAnsi" w:hAnsiTheme="majorHAnsi"/>
        </w:rPr>
        <w:t xml:space="preserve">związanych z odbiorem obiektu lub robót należy: </w:t>
      </w:r>
    </w:p>
    <w:p w:rsidR="00AC362B" w:rsidRPr="00C31888" w:rsidRDefault="00AC362B" w:rsidP="0060407B">
      <w:pPr>
        <w:pStyle w:val="Akapitzlist"/>
        <w:numPr>
          <w:ilvl w:val="0"/>
          <w:numId w:val="17"/>
        </w:numPr>
        <w:ind w:left="1134" w:hanging="283"/>
        <w:jc w:val="both"/>
        <w:rPr>
          <w:rFonts w:asciiTheme="majorHAnsi" w:hAnsiTheme="majorHAnsi"/>
        </w:rPr>
      </w:pPr>
      <w:r w:rsidRPr="00C31888">
        <w:rPr>
          <w:rFonts w:asciiTheme="majorHAnsi" w:hAnsiTheme="majorHAnsi"/>
        </w:rPr>
        <w:lastRenderedPageBreak/>
        <w:t xml:space="preserve">po zakończeniu robót oraz po wykonaniu przewidzianych w odrębnych przepisach i umowie prób i sprawdzeń, </w:t>
      </w:r>
      <w:r w:rsidR="00786991" w:rsidRPr="007F4A7D">
        <w:rPr>
          <w:rFonts w:asciiTheme="majorHAnsi" w:hAnsiTheme="majorHAnsi"/>
          <w:b/>
        </w:rPr>
        <w:t>WYKONAWC</w:t>
      </w:r>
      <w:r w:rsidR="00786991">
        <w:rPr>
          <w:rFonts w:asciiTheme="majorHAnsi" w:hAnsiTheme="majorHAnsi"/>
          <w:b/>
        </w:rPr>
        <w:t>A</w:t>
      </w:r>
      <w:r w:rsidR="00786991" w:rsidRPr="00C31888">
        <w:rPr>
          <w:rFonts w:asciiTheme="majorHAnsi" w:hAnsiTheme="majorHAnsi"/>
        </w:rPr>
        <w:t xml:space="preserve"> </w:t>
      </w:r>
      <w:r w:rsidRPr="00C31888">
        <w:rPr>
          <w:rFonts w:asciiTheme="majorHAnsi" w:hAnsiTheme="majorHAnsi"/>
        </w:rPr>
        <w:t>potwierdza w</w:t>
      </w:r>
      <w:r w:rsidR="00EE01F7">
        <w:rPr>
          <w:rFonts w:asciiTheme="majorHAnsi" w:hAnsiTheme="majorHAnsi"/>
        </w:rPr>
        <w:t> </w:t>
      </w:r>
      <w:r w:rsidRPr="00C31888">
        <w:rPr>
          <w:rFonts w:asciiTheme="majorHAnsi" w:hAnsiTheme="majorHAnsi"/>
        </w:rPr>
        <w:t>dzienniku budowy zapis kierownika budowy o gotowości obiektu lub robót do</w:t>
      </w:r>
      <w:r w:rsidR="00EE01F7">
        <w:rPr>
          <w:rFonts w:asciiTheme="majorHAnsi" w:hAnsiTheme="majorHAnsi"/>
        </w:rPr>
        <w:t> </w:t>
      </w:r>
      <w:r w:rsidRPr="00C31888">
        <w:rPr>
          <w:rFonts w:asciiTheme="majorHAnsi" w:hAnsiTheme="majorHAnsi"/>
        </w:rPr>
        <w:t>odbioru oraz należyte urządzenie i uporządkowanie terenu budowy,</w:t>
      </w:r>
    </w:p>
    <w:p w:rsidR="00AC362B" w:rsidRPr="00C31888" w:rsidRDefault="00031B9D" w:rsidP="0060407B">
      <w:pPr>
        <w:pStyle w:val="Akapitzlist"/>
        <w:numPr>
          <w:ilvl w:val="0"/>
          <w:numId w:val="17"/>
        </w:numPr>
        <w:ind w:left="1134" w:hanging="283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  <w:b/>
        </w:rPr>
        <w:t>WYKONAWC</w:t>
      </w:r>
      <w:r>
        <w:rPr>
          <w:rFonts w:asciiTheme="majorHAnsi" w:hAnsiTheme="majorHAnsi"/>
          <w:b/>
        </w:rPr>
        <w:t>A</w:t>
      </w:r>
      <w:r w:rsidRPr="00C31888">
        <w:rPr>
          <w:rFonts w:asciiTheme="majorHAnsi" w:hAnsiTheme="majorHAnsi"/>
        </w:rPr>
        <w:t xml:space="preserve"> </w:t>
      </w:r>
      <w:r w:rsidR="00E6094E">
        <w:rPr>
          <w:rFonts w:asciiTheme="majorHAnsi" w:hAnsiTheme="majorHAnsi"/>
        </w:rPr>
        <w:t>weryfikuje dokumentację powykonawczą</w:t>
      </w:r>
      <w:r w:rsidR="00AC362B" w:rsidRPr="00C31888">
        <w:rPr>
          <w:rFonts w:asciiTheme="majorHAnsi" w:hAnsiTheme="majorHAnsi"/>
        </w:rPr>
        <w:t xml:space="preserve"> i zaświadczenia niezbędne do przeprowadzenia odbioru oraz dołącza do nich opracowaną przez siebie ocenę jakości wraz z jej uzasad</w:t>
      </w:r>
      <w:r w:rsidR="00666FE0">
        <w:rPr>
          <w:rFonts w:asciiTheme="majorHAnsi" w:hAnsiTheme="majorHAnsi"/>
        </w:rPr>
        <w:t>nieniem. W</w:t>
      </w:r>
      <w:r w:rsidR="00AC362B" w:rsidRPr="00C31888">
        <w:rPr>
          <w:rFonts w:asciiTheme="majorHAnsi" w:hAnsiTheme="majorHAnsi"/>
        </w:rPr>
        <w:t>w</w:t>
      </w:r>
      <w:r w:rsidR="00666FE0">
        <w:rPr>
          <w:rFonts w:asciiTheme="majorHAnsi" w:hAnsiTheme="majorHAnsi"/>
        </w:rPr>
        <w:t>.</w:t>
      </w:r>
      <w:r w:rsidR="00AC362B" w:rsidRPr="00C31888">
        <w:rPr>
          <w:rFonts w:asciiTheme="majorHAnsi" w:hAnsiTheme="majorHAnsi"/>
        </w:rPr>
        <w:t xml:space="preserve"> dokumenty przedstawia komisji odbioru końcowego,</w:t>
      </w:r>
    </w:p>
    <w:p w:rsidR="00AC362B" w:rsidRPr="00C31888" w:rsidRDefault="00031B9D" w:rsidP="0060407B">
      <w:pPr>
        <w:pStyle w:val="Akapitzlist"/>
        <w:numPr>
          <w:ilvl w:val="0"/>
          <w:numId w:val="17"/>
        </w:numPr>
        <w:ind w:left="1134" w:hanging="283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  <w:b/>
        </w:rPr>
        <w:t>WYKONAWC</w:t>
      </w:r>
      <w:r>
        <w:rPr>
          <w:rFonts w:asciiTheme="majorHAnsi" w:hAnsiTheme="majorHAnsi"/>
          <w:b/>
        </w:rPr>
        <w:t>A</w:t>
      </w:r>
      <w:r w:rsidRPr="00C31888">
        <w:rPr>
          <w:rFonts w:asciiTheme="majorHAnsi" w:hAnsiTheme="majorHAnsi"/>
        </w:rPr>
        <w:t xml:space="preserve"> </w:t>
      </w:r>
      <w:r w:rsidR="00AC362B" w:rsidRPr="00C31888">
        <w:rPr>
          <w:rFonts w:asciiTheme="majorHAnsi" w:hAnsiTheme="majorHAnsi"/>
        </w:rPr>
        <w:t>jest obowiązany do uczestniczenia w czynnościach odbioru obiektu lub robót i przekazania ich do użytku,</w:t>
      </w:r>
    </w:p>
    <w:p w:rsidR="00AC362B" w:rsidRPr="00C31888" w:rsidRDefault="00AC362B" w:rsidP="0060407B">
      <w:pPr>
        <w:pStyle w:val="Akapitzlist"/>
        <w:numPr>
          <w:ilvl w:val="0"/>
          <w:numId w:val="17"/>
        </w:numPr>
        <w:ind w:left="1134" w:hanging="283"/>
        <w:jc w:val="both"/>
        <w:rPr>
          <w:rFonts w:asciiTheme="majorHAnsi" w:hAnsiTheme="majorHAnsi"/>
        </w:rPr>
      </w:pPr>
      <w:r w:rsidRPr="00C31888">
        <w:rPr>
          <w:rFonts w:asciiTheme="majorHAnsi" w:hAnsiTheme="majorHAnsi"/>
        </w:rPr>
        <w:t xml:space="preserve">po ostatecznym dokonaniu odbioru obiektu lub robót </w:t>
      </w:r>
      <w:r w:rsidR="00031B9D" w:rsidRPr="007F4A7D">
        <w:rPr>
          <w:rFonts w:asciiTheme="majorHAnsi" w:hAnsiTheme="majorHAnsi"/>
          <w:b/>
        </w:rPr>
        <w:t>WYKONAWC</w:t>
      </w:r>
      <w:r w:rsidR="00031B9D">
        <w:rPr>
          <w:rFonts w:asciiTheme="majorHAnsi" w:hAnsiTheme="majorHAnsi"/>
          <w:b/>
        </w:rPr>
        <w:t>A</w:t>
      </w:r>
      <w:r w:rsidR="00031B9D" w:rsidRPr="00C31888">
        <w:rPr>
          <w:rFonts w:asciiTheme="majorHAnsi" w:hAnsiTheme="majorHAnsi"/>
        </w:rPr>
        <w:t xml:space="preserve"> </w:t>
      </w:r>
      <w:r w:rsidRPr="00C31888">
        <w:rPr>
          <w:rFonts w:asciiTheme="majorHAnsi" w:hAnsiTheme="majorHAnsi"/>
        </w:rPr>
        <w:t>przejmuje od kierownika budowy dokumentację powykonawczą oraz dziennik budowy i</w:t>
      </w:r>
      <w:r w:rsidR="00031B9D">
        <w:rPr>
          <w:rFonts w:asciiTheme="majorHAnsi" w:hAnsiTheme="majorHAnsi"/>
        </w:rPr>
        <w:t> </w:t>
      </w:r>
      <w:r w:rsidRPr="00C31888">
        <w:rPr>
          <w:rFonts w:asciiTheme="majorHAnsi" w:hAnsiTheme="majorHAnsi"/>
        </w:rPr>
        <w:t xml:space="preserve">książkę obmiaru, które przekazuje </w:t>
      </w:r>
      <w:r w:rsidR="00FD77BB" w:rsidRPr="00E6669C">
        <w:rPr>
          <w:rFonts w:asciiTheme="majorHAnsi" w:hAnsiTheme="majorHAnsi"/>
          <w:b/>
        </w:rPr>
        <w:t>ZAMAWIAJĄCE</w:t>
      </w:r>
      <w:r w:rsidR="00FD77BB">
        <w:rPr>
          <w:rFonts w:asciiTheme="majorHAnsi" w:hAnsiTheme="majorHAnsi"/>
          <w:b/>
        </w:rPr>
        <w:t>MU</w:t>
      </w:r>
      <w:r w:rsidRPr="00C31888">
        <w:rPr>
          <w:rFonts w:asciiTheme="majorHAnsi" w:hAnsiTheme="majorHAnsi"/>
        </w:rPr>
        <w:t>,</w:t>
      </w:r>
    </w:p>
    <w:p w:rsidR="00AC362B" w:rsidRPr="00C31888" w:rsidRDefault="00FD77BB" w:rsidP="0060407B">
      <w:pPr>
        <w:pStyle w:val="Akapitzlist"/>
        <w:numPr>
          <w:ilvl w:val="0"/>
          <w:numId w:val="17"/>
        </w:numPr>
        <w:ind w:left="1134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AC362B" w:rsidRPr="00C31888">
        <w:rPr>
          <w:rFonts w:asciiTheme="majorHAnsi" w:hAnsiTheme="majorHAnsi"/>
        </w:rPr>
        <w:t xml:space="preserve">ykonywanie innych obowiązków zleconych przez </w:t>
      </w:r>
      <w:r w:rsidR="00E6669C" w:rsidRPr="00E6669C">
        <w:rPr>
          <w:rFonts w:asciiTheme="majorHAnsi" w:hAnsiTheme="majorHAnsi"/>
          <w:b/>
        </w:rPr>
        <w:t>ZAMAWIAJĄCEGO</w:t>
      </w:r>
      <w:r w:rsidR="00E6669C">
        <w:rPr>
          <w:rFonts w:asciiTheme="majorHAnsi" w:hAnsiTheme="majorHAnsi"/>
          <w:b/>
        </w:rPr>
        <w:t>,</w:t>
      </w:r>
      <w:r w:rsidR="00AC362B" w:rsidRPr="00C31888">
        <w:rPr>
          <w:rFonts w:asciiTheme="majorHAnsi" w:hAnsiTheme="majorHAnsi"/>
        </w:rPr>
        <w:t xml:space="preserve"> a</w:t>
      </w:r>
      <w:r w:rsidR="00E6669C">
        <w:rPr>
          <w:rFonts w:asciiTheme="majorHAnsi" w:hAnsiTheme="majorHAnsi"/>
        </w:rPr>
        <w:t> </w:t>
      </w:r>
      <w:r w:rsidR="00AC362B" w:rsidRPr="00C31888">
        <w:rPr>
          <w:rFonts w:asciiTheme="majorHAnsi" w:hAnsiTheme="majorHAnsi"/>
        </w:rPr>
        <w:t>dotyczących nadzorowanej inwestycji.</w:t>
      </w:r>
    </w:p>
    <w:p w:rsidR="007A7FC9" w:rsidRDefault="007A7FC9" w:rsidP="00CD4956">
      <w:pPr>
        <w:pStyle w:val="Tekstpodstawowy"/>
        <w:ind w:left="360"/>
        <w:jc w:val="center"/>
        <w:rPr>
          <w:rFonts w:asciiTheme="majorHAnsi" w:hAnsiTheme="majorHAnsi"/>
          <w:b/>
        </w:rPr>
      </w:pPr>
    </w:p>
    <w:p w:rsidR="004F1900" w:rsidRDefault="00453DF6" w:rsidP="00D64EF6">
      <w:pPr>
        <w:pStyle w:val="Tekstpodstawowy"/>
        <w:ind w:left="360" w:hanging="36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2</w:t>
      </w:r>
    </w:p>
    <w:p w:rsidR="007A7FC9" w:rsidRDefault="007A7FC9" w:rsidP="00CD4956">
      <w:pPr>
        <w:pStyle w:val="Tekstpodstawowy"/>
        <w:ind w:left="360"/>
        <w:jc w:val="center"/>
        <w:rPr>
          <w:rFonts w:asciiTheme="majorHAnsi" w:hAnsiTheme="majorHAnsi"/>
        </w:rPr>
      </w:pPr>
    </w:p>
    <w:p w:rsidR="00453DF6" w:rsidRPr="00453DF6" w:rsidRDefault="00A06CD4" w:rsidP="00125033">
      <w:pPr>
        <w:pStyle w:val="Tekstpodstawowy"/>
        <w:numPr>
          <w:ilvl w:val="3"/>
          <w:numId w:val="13"/>
        </w:numPr>
        <w:ind w:left="426" w:hanging="426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  <w:b/>
        </w:rPr>
        <w:t>WYKONAWC</w:t>
      </w:r>
      <w:r>
        <w:rPr>
          <w:rFonts w:asciiTheme="majorHAnsi" w:hAnsiTheme="majorHAnsi"/>
          <w:b/>
        </w:rPr>
        <w:t>A</w:t>
      </w:r>
      <w:r w:rsidRPr="00453DF6">
        <w:rPr>
          <w:rFonts w:asciiTheme="majorHAnsi" w:hAnsiTheme="majorHAnsi"/>
        </w:rPr>
        <w:t xml:space="preserve"> </w:t>
      </w:r>
      <w:r w:rsidR="003B061F">
        <w:rPr>
          <w:rFonts w:asciiTheme="majorHAnsi" w:hAnsiTheme="majorHAnsi"/>
        </w:rPr>
        <w:t>zobowiązuje się wykonać p</w:t>
      </w:r>
      <w:r w:rsidR="00453DF6" w:rsidRPr="00453DF6">
        <w:rPr>
          <w:rFonts w:asciiTheme="majorHAnsi" w:hAnsiTheme="majorHAnsi"/>
        </w:rPr>
        <w:t xml:space="preserve">rzedmiot umowy zgodnie z zasadami współczesnej wiedzy technicznej, obowiązującymi przepisami oraz normami, przy uwzględnieniu wymogu najwyższej staranności i jakości. </w:t>
      </w:r>
    </w:p>
    <w:p w:rsidR="00453DF6" w:rsidRPr="00453DF6" w:rsidRDefault="00A06CD4" w:rsidP="00125033">
      <w:pPr>
        <w:pStyle w:val="Tekstpodstawowy"/>
        <w:numPr>
          <w:ilvl w:val="0"/>
          <w:numId w:val="13"/>
        </w:numPr>
        <w:tabs>
          <w:tab w:val="left" w:pos="-3969"/>
        </w:tabs>
        <w:ind w:left="426" w:hanging="426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  <w:b/>
        </w:rPr>
        <w:t>WYKONAWC</w:t>
      </w:r>
      <w:r>
        <w:rPr>
          <w:rFonts w:asciiTheme="majorHAnsi" w:hAnsiTheme="majorHAnsi"/>
          <w:b/>
        </w:rPr>
        <w:t>A</w:t>
      </w:r>
      <w:r w:rsidRPr="00453DF6">
        <w:rPr>
          <w:rFonts w:asciiTheme="majorHAnsi" w:hAnsiTheme="majorHAnsi"/>
        </w:rPr>
        <w:t xml:space="preserve"> </w:t>
      </w:r>
      <w:r w:rsidR="00453DF6" w:rsidRPr="00453DF6">
        <w:rPr>
          <w:rFonts w:asciiTheme="majorHAnsi" w:hAnsiTheme="majorHAnsi"/>
        </w:rPr>
        <w:t>oświadcza, że jest przygotowany pod względem technicznym i</w:t>
      </w:r>
      <w:r w:rsidR="00F16960">
        <w:rPr>
          <w:rFonts w:asciiTheme="majorHAnsi" w:hAnsiTheme="majorHAnsi"/>
        </w:rPr>
        <w:t> </w:t>
      </w:r>
      <w:r w:rsidR="00453DF6" w:rsidRPr="00453DF6">
        <w:rPr>
          <w:rFonts w:asciiTheme="majorHAnsi" w:hAnsiTheme="majorHAnsi"/>
        </w:rPr>
        <w:t xml:space="preserve">organizacyjnym, posiada niezbędną wiedzę i potencjał </w:t>
      </w:r>
      <w:r w:rsidR="00C91427">
        <w:rPr>
          <w:rFonts w:asciiTheme="majorHAnsi" w:hAnsiTheme="majorHAnsi"/>
        </w:rPr>
        <w:t>do wykonania prac stanowiących p</w:t>
      </w:r>
      <w:r w:rsidR="00453DF6" w:rsidRPr="00453DF6">
        <w:rPr>
          <w:rFonts w:asciiTheme="majorHAnsi" w:hAnsiTheme="majorHAnsi"/>
        </w:rPr>
        <w:t xml:space="preserve">rzedmiot umowy. </w:t>
      </w:r>
    </w:p>
    <w:p w:rsidR="00453DF6" w:rsidRPr="00453DF6" w:rsidRDefault="00A06CD4" w:rsidP="00125033">
      <w:pPr>
        <w:pStyle w:val="Tekstpodstawowy"/>
        <w:numPr>
          <w:ilvl w:val="0"/>
          <w:numId w:val="13"/>
        </w:numPr>
        <w:ind w:left="426" w:hanging="426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  <w:b/>
        </w:rPr>
        <w:t>WYKONAWC</w:t>
      </w:r>
      <w:r>
        <w:rPr>
          <w:rFonts w:asciiTheme="majorHAnsi" w:hAnsiTheme="majorHAnsi"/>
          <w:b/>
        </w:rPr>
        <w:t>A</w:t>
      </w:r>
      <w:r w:rsidRPr="00453DF6">
        <w:rPr>
          <w:rFonts w:asciiTheme="majorHAnsi" w:hAnsiTheme="majorHAnsi"/>
        </w:rPr>
        <w:t xml:space="preserve"> </w:t>
      </w:r>
      <w:r w:rsidR="003B061F">
        <w:rPr>
          <w:rFonts w:asciiTheme="majorHAnsi" w:hAnsiTheme="majorHAnsi"/>
        </w:rPr>
        <w:t>w trakcie wykonywania p</w:t>
      </w:r>
      <w:r w:rsidR="00453DF6" w:rsidRPr="00453DF6">
        <w:rPr>
          <w:rFonts w:asciiTheme="majorHAnsi" w:hAnsiTheme="majorHAnsi"/>
        </w:rPr>
        <w:t xml:space="preserve">rzedmiotu umowy będzie ponosił odpowiedzialność za wszelkie swoje działania i zaniechania </w:t>
      </w:r>
      <w:r w:rsidR="00C91427">
        <w:rPr>
          <w:rFonts w:asciiTheme="majorHAnsi" w:hAnsiTheme="majorHAnsi"/>
        </w:rPr>
        <w:t>przy realizacji p</w:t>
      </w:r>
      <w:r w:rsidR="00453DF6" w:rsidRPr="00453DF6">
        <w:rPr>
          <w:rFonts w:asciiTheme="majorHAnsi" w:hAnsiTheme="majorHAnsi"/>
        </w:rPr>
        <w:t xml:space="preserve">rzedmiotu umowy. </w:t>
      </w:r>
    </w:p>
    <w:p w:rsidR="00453DF6" w:rsidRPr="00453DF6" w:rsidRDefault="00453DF6" w:rsidP="00125033">
      <w:pPr>
        <w:pStyle w:val="Tekstpodstawowy"/>
        <w:tabs>
          <w:tab w:val="left" w:pos="720"/>
        </w:tabs>
        <w:ind w:left="426" w:hanging="426"/>
        <w:jc w:val="both"/>
        <w:rPr>
          <w:rFonts w:asciiTheme="majorHAnsi" w:hAnsiTheme="majorHAnsi"/>
        </w:rPr>
      </w:pPr>
    </w:p>
    <w:p w:rsidR="00453DF6" w:rsidRDefault="00453DF6" w:rsidP="00CD4956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§ </w:t>
      </w:r>
      <w:r w:rsidR="00CA5543">
        <w:rPr>
          <w:rFonts w:asciiTheme="majorHAnsi" w:hAnsiTheme="majorHAnsi"/>
          <w:b/>
        </w:rPr>
        <w:t>3</w:t>
      </w:r>
    </w:p>
    <w:p w:rsidR="007A7FC9" w:rsidRDefault="007A7FC9" w:rsidP="00CD4956">
      <w:pPr>
        <w:pStyle w:val="Tekstpodstawowy"/>
        <w:ind w:left="720" w:hanging="720"/>
        <w:jc w:val="center"/>
      </w:pPr>
    </w:p>
    <w:p w:rsidR="00453DF6" w:rsidRPr="005D2C9C" w:rsidRDefault="00453DF6" w:rsidP="00453DF6">
      <w:pPr>
        <w:pStyle w:val="Tekstpodstawowy"/>
        <w:tabs>
          <w:tab w:val="left" w:pos="720"/>
        </w:tabs>
        <w:jc w:val="both"/>
        <w:rPr>
          <w:rFonts w:asciiTheme="majorHAnsi" w:hAnsiTheme="majorHAnsi"/>
        </w:rPr>
      </w:pPr>
      <w:r w:rsidRPr="005D2C9C">
        <w:rPr>
          <w:rFonts w:asciiTheme="majorHAnsi" w:hAnsiTheme="majorHAnsi"/>
        </w:rPr>
        <w:t>Przy</w:t>
      </w:r>
      <w:r w:rsidR="000324A4">
        <w:rPr>
          <w:rFonts w:asciiTheme="majorHAnsi" w:hAnsiTheme="majorHAnsi"/>
        </w:rPr>
        <w:t xml:space="preserve"> wykonywaniu prac stanowiących p</w:t>
      </w:r>
      <w:r w:rsidRPr="005D2C9C">
        <w:rPr>
          <w:rFonts w:asciiTheme="majorHAnsi" w:hAnsiTheme="majorHAnsi"/>
        </w:rPr>
        <w:t xml:space="preserve">rzedmiot umowy </w:t>
      </w:r>
      <w:r w:rsidR="00A06CD4" w:rsidRPr="007F4A7D">
        <w:rPr>
          <w:rFonts w:asciiTheme="majorHAnsi" w:hAnsiTheme="majorHAnsi"/>
          <w:b/>
        </w:rPr>
        <w:t>WYKONAWC</w:t>
      </w:r>
      <w:r w:rsidR="00A06CD4">
        <w:rPr>
          <w:rFonts w:asciiTheme="majorHAnsi" w:hAnsiTheme="majorHAnsi"/>
          <w:b/>
        </w:rPr>
        <w:t>A</w:t>
      </w:r>
      <w:r w:rsidR="00A06CD4" w:rsidRPr="005D2C9C">
        <w:rPr>
          <w:rFonts w:asciiTheme="majorHAnsi" w:hAnsiTheme="majorHAnsi"/>
        </w:rPr>
        <w:t xml:space="preserve"> </w:t>
      </w:r>
      <w:r w:rsidRPr="005D2C9C">
        <w:rPr>
          <w:rFonts w:asciiTheme="majorHAnsi" w:hAnsiTheme="majorHAnsi"/>
        </w:rPr>
        <w:t>zobowiązany</w:t>
      </w:r>
      <w:r w:rsidR="005D2C9C" w:rsidRPr="005D2C9C">
        <w:rPr>
          <w:rFonts w:asciiTheme="majorHAnsi" w:hAnsiTheme="majorHAnsi"/>
        </w:rPr>
        <w:t xml:space="preserve"> jest do:</w:t>
      </w:r>
    </w:p>
    <w:p w:rsidR="005D2C9C" w:rsidRPr="005D2C9C" w:rsidRDefault="00A06CD4" w:rsidP="0020368C">
      <w:pPr>
        <w:pStyle w:val="Tekstpodstawowy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D2C9C" w:rsidRPr="005D2C9C">
        <w:rPr>
          <w:rFonts w:asciiTheme="majorHAnsi" w:hAnsiTheme="majorHAnsi"/>
        </w:rPr>
        <w:t>) odpowiedzialności za wyrządzone szkody, będące normalnym następstwem niewykonania lub nienależytego wykonania przedmiotu umowy, ocenionego w</w:t>
      </w:r>
      <w:r>
        <w:rPr>
          <w:rFonts w:asciiTheme="majorHAnsi" w:hAnsiTheme="majorHAnsi"/>
        </w:rPr>
        <w:t> </w:t>
      </w:r>
      <w:r w:rsidR="005D2C9C" w:rsidRPr="005D2C9C">
        <w:rPr>
          <w:rFonts w:asciiTheme="majorHAnsi" w:hAnsiTheme="majorHAnsi"/>
        </w:rPr>
        <w:t xml:space="preserve">granicach przewidzianych dla umów starannego działania. Nie ponosi natomiast odpowiedzialności za szkody wynikające z niewykonania lub nienależytego wykonania zobowiązań wykonawcy robót budowlanych oraz </w:t>
      </w:r>
      <w:r w:rsidRPr="00A06CD4">
        <w:rPr>
          <w:rFonts w:asciiTheme="majorHAnsi" w:hAnsiTheme="majorHAnsi"/>
          <w:b/>
        </w:rPr>
        <w:t>ZAMAWIAJĄCEGO</w:t>
      </w:r>
      <w:r w:rsidR="005D2C9C" w:rsidRPr="005D2C9C">
        <w:rPr>
          <w:rFonts w:asciiTheme="majorHAnsi" w:hAnsiTheme="majorHAnsi"/>
        </w:rPr>
        <w:t xml:space="preserve"> lub innych uczestników procesu inwestycyjnego, chyba że akceptował czynności powodujące powstanie szkody, </w:t>
      </w:r>
    </w:p>
    <w:p w:rsidR="005D2C9C" w:rsidRPr="005D2C9C" w:rsidRDefault="00A06CD4" w:rsidP="0020368C">
      <w:pPr>
        <w:pStyle w:val="Tekstpodstawowy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5D2C9C" w:rsidRPr="005D2C9C">
        <w:rPr>
          <w:rFonts w:asciiTheme="majorHAnsi" w:hAnsiTheme="majorHAnsi"/>
        </w:rPr>
        <w:t xml:space="preserve">) czuwania nad prawidłową i terminową realizacją robót, zawiadamiając niezwłocznie </w:t>
      </w:r>
      <w:r w:rsidRPr="00A06CD4">
        <w:rPr>
          <w:rFonts w:asciiTheme="majorHAnsi" w:hAnsiTheme="majorHAnsi"/>
          <w:b/>
        </w:rPr>
        <w:t>ZAMAWIAJĄCEGO</w:t>
      </w:r>
      <w:r w:rsidR="005D2C9C" w:rsidRPr="005D2C9C">
        <w:rPr>
          <w:rFonts w:asciiTheme="majorHAnsi" w:hAnsiTheme="majorHAnsi"/>
        </w:rPr>
        <w:t xml:space="preserve"> o ewentualnych zagrożeniach wpływających na przesunięcie terminu robót budowlanych.</w:t>
      </w:r>
    </w:p>
    <w:p w:rsidR="00453DF6" w:rsidRPr="005D2C9C" w:rsidRDefault="00453DF6" w:rsidP="00B41772">
      <w:pPr>
        <w:pStyle w:val="Tekstpodstawowy"/>
        <w:tabs>
          <w:tab w:val="left" w:pos="720"/>
        </w:tabs>
        <w:jc w:val="both"/>
        <w:rPr>
          <w:rFonts w:asciiTheme="majorHAnsi" w:hAnsiTheme="majorHAnsi"/>
        </w:rPr>
      </w:pPr>
    </w:p>
    <w:p w:rsidR="00453DF6" w:rsidRDefault="00453DF6" w:rsidP="00453DF6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§ </w:t>
      </w:r>
      <w:r w:rsidR="00CA5543">
        <w:rPr>
          <w:rFonts w:asciiTheme="majorHAnsi" w:hAnsiTheme="majorHAnsi"/>
          <w:b/>
        </w:rPr>
        <w:t>4</w:t>
      </w:r>
    </w:p>
    <w:p w:rsidR="007A7FC9" w:rsidRPr="007F4A7D" w:rsidRDefault="007A7FC9" w:rsidP="00453DF6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D67E46" w:rsidRPr="00D67E46" w:rsidRDefault="00D67E46" w:rsidP="00451368">
      <w:pPr>
        <w:pStyle w:val="Tekstpodstawowy"/>
        <w:jc w:val="both"/>
        <w:rPr>
          <w:rFonts w:asciiTheme="majorHAnsi" w:hAnsiTheme="majorHAnsi"/>
        </w:rPr>
      </w:pPr>
      <w:r w:rsidRPr="00D67E46">
        <w:rPr>
          <w:rFonts w:asciiTheme="majorHAnsi" w:hAnsiTheme="majorHAnsi"/>
        </w:rPr>
        <w:t xml:space="preserve">W ramach niniejszej umowy </w:t>
      </w:r>
      <w:r w:rsidR="00303ED0" w:rsidRPr="007F4A7D">
        <w:rPr>
          <w:rFonts w:asciiTheme="majorHAnsi" w:hAnsiTheme="majorHAnsi"/>
          <w:b/>
        </w:rPr>
        <w:t>WYKONAWC</w:t>
      </w:r>
      <w:r w:rsidR="00303ED0">
        <w:rPr>
          <w:rFonts w:asciiTheme="majorHAnsi" w:hAnsiTheme="majorHAnsi"/>
          <w:b/>
        </w:rPr>
        <w:t>A</w:t>
      </w:r>
      <w:r w:rsidR="00303ED0" w:rsidRPr="00D67E46">
        <w:rPr>
          <w:rFonts w:asciiTheme="majorHAnsi" w:hAnsiTheme="majorHAnsi"/>
        </w:rPr>
        <w:t xml:space="preserve"> </w:t>
      </w:r>
      <w:r w:rsidRPr="00D67E46">
        <w:rPr>
          <w:rFonts w:asciiTheme="majorHAnsi" w:hAnsiTheme="majorHAnsi"/>
        </w:rPr>
        <w:t>zobowiązany jest do</w:t>
      </w:r>
      <w:r w:rsidR="00303ED0">
        <w:rPr>
          <w:rFonts w:asciiTheme="majorHAnsi" w:hAnsiTheme="majorHAnsi"/>
        </w:rPr>
        <w:t xml:space="preserve"> zapoznania się z</w:t>
      </w:r>
      <w:r w:rsidR="00E92B9C">
        <w:rPr>
          <w:rFonts w:asciiTheme="majorHAnsi" w:hAnsiTheme="majorHAnsi"/>
        </w:rPr>
        <w:t> </w:t>
      </w:r>
      <w:r w:rsidR="00303ED0">
        <w:rPr>
          <w:rFonts w:asciiTheme="majorHAnsi" w:hAnsiTheme="majorHAnsi"/>
        </w:rPr>
        <w:t>dokumentacją</w:t>
      </w:r>
      <w:r w:rsidRPr="00D67E46">
        <w:rPr>
          <w:rFonts w:asciiTheme="majorHAnsi" w:hAnsiTheme="majorHAnsi"/>
        </w:rPr>
        <w:t xml:space="preserve"> proje</w:t>
      </w:r>
      <w:r w:rsidR="00303ED0">
        <w:rPr>
          <w:rFonts w:asciiTheme="majorHAnsi" w:hAnsiTheme="majorHAnsi"/>
        </w:rPr>
        <w:t>ktową inwestycji</w:t>
      </w:r>
      <w:r w:rsidR="00E92B9C">
        <w:rPr>
          <w:rFonts w:asciiTheme="majorHAnsi" w:hAnsiTheme="majorHAnsi"/>
        </w:rPr>
        <w:t xml:space="preserve"> oraz warunkami umowy</w:t>
      </w:r>
      <w:r w:rsidR="00D87DBB">
        <w:rPr>
          <w:rFonts w:asciiTheme="majorHAnsi" w:hAnsiTheme="majorHAnsi"/>
        </w:rPr>
        <w:t>,</w:t>
      </w:r>
      <w:r w:rsidR="00E92B9C">
        <w:rPr>
          <w:rFonts w:asciiTheme="majorHAnsi" w:hAnsiTheme="majorHAnsi"/>
        </w:rPr>
        <w:t xml:space="preserve"> </w:t>
      </w:r>
      <w:r w:rsidR="00D87DBB">
        <w:rPr>
          <w:rFonts w:asciiTheme="majorHAnsi" w:hAnsiTheme="majorHAnsi"/>
        </w:rPr>
        <w:t>o której mowa w § 1 ust. 1,</w:t>
      </w:r>
      <w:r w:rsidR="00E92B9C">
        <w:rPr>
          <w:rFonts w:asciiTheme="majorHAnsi" w:hAnsiTheme="majorHAnsi"/>
        </w:rPr>
        <w:t xml:space="preserve"> </w:t>
      </w:r>
      <w:r w:rsidRPr="00D67E46">
        <w:rPr>
          <w:rFonts w:asciiTheme="majorHAnsi" w:hAnsiTheme="majorHAnsi"/>
        </w:rPr>
        <w:t xml:space="preserve">dotyczącej nadzorowanych robót budowlanych. </w:t>
      </w:r>
    </w:p>
    <w:p w:rsidR="00CD4956" w:rsidRDefault="00CD4956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Default="006630A1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§ </w:t>
      </w:r>
      <w:r w:rsidR="00CA5543">
        <w:rPr>
          <w:rFonts w:asciiTheme="majorHAnsi" w:hAnsiTheme="majorHAnsi"/>
          <w:b/>
        </w:rPr>
        <w:t>5</w:t>
      </w:r>
    </w:p>
    <w:p w:rsidR="007A7FC9" w:rsidRPr="007F4A7D" w:rsidRDefault="007A7FC9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F1130C" w:rsidRDefault="00F1130C" w:rsidP="00797A0A">
      <w:pPr>
        <w:numPr>
          <w:ilvl w:val="0"/>
          <w:numId w:val="4"/>
        </w:numPr>
        <w:shd w:val="clear" w:color="auto" w:fill="FFFFFF"/>
        <w:tabs>
          <w:tab w:val="clear" w:pos="1916"/>
        </w:tabs>
        <w:spacing w:before="5" w:line="274" w:lineRule="exact"/>
        <w:ind w:left="360"/>
        <w:jc w:val="both"/>
        <w:rPr>
          <w:rFonts w:asciiTheme="majorHAnsi" w:hAnsiTheme="majorHAnsi"/>
          <w:b/>
          <w:color w:val="000000"/>
          <w:spacing w:val="-2"/>
        </w:rPr>
      </w:pPr>
      <w:r w:rsidRPr="007F4A7D">
        <w:rPr>
          <w:rFonts w:asciiTheme="majorHAnsi" w:hAnsiTheme="majorHAnsi"/>
          <w:b/>
        </w:rPr>
        <w:t>WYKONAWCA</w:t>
      </w:r>
      <w:r w:rsidRPr="007F4A7D">
        <w:rPr>
          <w:rFonts w:asciiTheme="majorHAnsi" w:hAnsiTheme="majorHAnsi"/>
        </w:rPr>
        <w:t xml:space="preserve"> </w:t>
      </w:r>
      <w:r w:rsidRPr="007F4A7D">
        <w:rPr>
          <w:rFonts w:asciiTheme="majorHAnsi" w:hAnsiTheme="majorHAnsi"/>
          <w:color w:val="000000"/>
          <w:spacing w:val="2"/>
        </w:rPr>
        <w:t>pełni czynności nadzoru inwestorskiego na każde we</w:t>
      </w:r>
      <w:r w:rsidRPr="007F4A7D">
        <w:rPr>
          <w:rFonts w:asciiTheme="majorHAnsi" w:hAnsiTheme="majorHAnsi"/>
          <w:color w:val="000000"/>
          <w:spacing w:val="-2"/>
        </w:rPr>
        <w:t xml:space="preserve">zwanie </w:t>
      </w:r>
      <w:r w:rsidRPr="007F4A7D">
        <w:rPr>
          <w:rFonts w:asciiTheme="majorHAnsi" w:hAnsiTheme="majorHAnsi"/>
          <w:b/>
        </w:rPr>
        <w:t>ZAMAWIAJĄCEGO</w:t>
      </w:r>
      <w:r w:rsidRPr="007F4A7D">
        <w:rPr>
          <w:rFonts w:asciiTheme="majorHAnsi" w:hAnsiTheme="majorHAnsi"/>
          <w:color w:val="000000"/>
        </w:rPr>
        <w:t xml:space="preserve"> lub</w:t>
      </w:r>
      <w:r w:rsidRPr="007F4A7D">
        <w:rPr>
          <w:rFonts w:asciiTheme="majorHAnsi" w:hAnsiTheme="majorHAnsi"/>
          <w:color w:val="000000"/>
          <w:spacing w:val="3"/>
        </w:rPr>
        <w:t xml:space="preserve"> </w:t>
      </w:r>
      <w:r w:rsidR="00B63A74">
        <w:rPr>
          <w:rFonts w:asciiTheme="majorHAnsi" w:hAnsiTheme="majorHAnsi"/>
          <w:color w:val="000000"/>
          <w:spacing w:val="3"/>
        </w:rPr>
        <w:t xml:space="preserve">Kierownika budowy lub </w:t>
      </w:r>
      <w:r w:rsidRPr="007F4A7D">
        <w:rPr>
          <w:rFonts w:asciiTheme="majorHAnsi" w:hAnsiTheme="majorHAnsi"/>
          <w:color w:val="000000"/>
          <w:spacing w:val="3"/>
        </w:rPr>
        <w:t>z inicjatywy własnej</w:t>
      </w:r>
      <w:r w:rsidRPr="00A96409">
        <w:rPr>
          <w:rFonts w:asciiTheme="majorHAnsi" w:hAnsiTheme="majorHAnsi"/>
          <w:color w:val="000000"/>
          <w:spacing w:val="-2"/>
        </w:rPr>
        <w:t>.</w:t>
      </w:r>
      <w:r w:rsidR="00A96409" w:rsidRPr="00A96409">
        <w:rPr>
          <w:rFonts w:asciiTheme="majorHAnsi" w:hAnsiTheme="majorHAnsi"/>
          <w:color w:val="000000"/>
          <w:spacing w:val="-2"/>
        </w:rPr>
        <w:t xml:space="preserve"> W przypadku</w:t>
      </w:r>
      <w:r w:rsidR="00A96409">
        <w:rPr>
          <w:rFonts w:asciiTheme="majorHAnsi" w:hAnsiTheme="majorHAnsi"/>
          <w:b/>
          <w:color w:val="000000"/>
          <w:spacing w:val="-2"/>
        </w:rPr>
        <w:t xml:space="preserve"> </w:t>
      </w:r>
      <w:r w:rsidR="00A96409" w:rsidRPr="00A96409">
        <w:rPr>
          <w:rFonts w:asciiTheme="majorHAnsi" w:hAnsiTheme="majorHAnsi"/>
          <w:color w:val="000000"/>
          <w:spacing w:val="-2"/>
        </w:rPr>
        <w:t>wezwania</w:t>
      </w:r>
      <w:r w:rsidR="00A96409">
        <w:rPr>
          <w:rFonts w:asciiTheme="majorHAnsi" w:hAnsiTheme="majorHAnsi"/>
          <w:b/>
          <w:color w:val="000000"/>
          <w:spacing w:val="-2"/>
        </w:rPr>
        <w:t xml:space="preserve"> </w:t>
      </w:r>
      <w:r w:rsidR="00EC1B6F" w:rsidRPr="00EC1B6F">
        <w:rPr>
          <w:rFonts w:asciiTheme="majorHAnsi" w:hAnsiTheme="majorHAnsi"/>
          <w:b/>
          <w:color w:val="000000"/>
          <w:spacing w:val="-2"/>
        </w:rPr>
        <w:t xml:space="preserve">ZAMAWIAJĄCEGO </w:t>
      </w:r>
      <w:r w:rsidR="00A96409">
        <w:rPr>
          <w:rFonts w:asciiTheme="majorHAnsi" w:hAnsiTheme="majorHAnsi"/>
          <w:color w:val="000000"/>
          <w:spacing w:val="-2"/>
        </w:rPr>
        <w:t xml:space="preserve">lub Kierownika budowy czas reakcji </w:t>
      </w:r>
      <w:r w:rsidR="00EC1B6F">
        <w:rPr>
          <w:rFonts w:asciiTheme="majorHAnsi" w:hAnsiTheme="majorHAnsi"/>
          <w:color w:val="000000"/>
          <w:spacing w:val="-2"/>
        </w:rPr>
        <w:t xml:space="preserve">nie może </w:t>
      </w:r>
      <w:r w:rsidR="00544B71">
        <w:rPr>
          <w:rFonts w:asciiTheme="majorHAnsi" w:hAnsiTheme="majorHAnsi"/>
          <w:color w:val="000000"/>
          <w:spacing w:val="-2"/>
        </w:rPr>
        <w:t>być dłuż</w:t>
      </w:r>
      <w:r w:rsidR="008970B0">
        <w:rPr>
          <w:rFonts w:asciiTheme="majorHAnsi" w:hAnsiTheme="majorHAnsi"/>
          <w:color w:val="000000"/>
          <w:spacing w:val="-2"/>
        </w:rPr>
        <w:t xml:space="preserve">szy niż </w:t>
      </w:r>
      <w:r w:rsidR="00955A57">
        <w:rPr>
          <w:rFonts w:asciiTheme="majorHAnsi" w:hAnsiTheme="majorHAnsi"/>
          <w:color w:val="000000"/>
          <w:spacing w:val="-2"/>
        </w:rPr>
        <w:t>jeden</w:t>
      </w:r>
      <w:r w:rsidR="008970B0">
        <w:rPr>
          <w:rFonts w:asciiTheme="majorHAnsi" w:hAnsiTheme="majorHAnsi"/>
          <w:color w:val="000000"/>
          <w:spacing w:val="-2"/>
        </w:rPr>
        <w:t xml:space="preserve"> dzień</w:t>
      </w:r>
      <w:r w:rsidR="00A96409">
        <w:rPr>
          <w:rFonts w:asciiTheme="majorHAnsi" w:hAnsiTheme="majorHAnsi"/>
          <w:color w:val="000000"/>
          <w:spacing w:val="-2"/>
        </w:rPr>
        <w:t>.</w:t>
      </w:r>
    </w:p>
    <w:p w:rsidR="007F4A7D" w:rsidRPr="007F4A7D" w:rsidRDefault="007F4A7D" w:rsidP="00797A0A">
      <w:pPr>
        <w:numPr>
          <w:ilvl w:val="0"/>
          <w:numId w:val="4"/>
        </w:numPr>
        <w:shd w:val="clear" w:color="auto" w:fill="FFFFFF"/>
        <w:tabs>
          <w:tab w:val="clear" w:pos="1916"/>
        </w:tabs>
        <w:spacing w:before="5" w:line="274" w:lineRule="exact"/>
        <w:ind w:left="360"/>
        <w:jc w:val="both"/>
        <w:rPr>
          <w:rFonts w:asciiTheme="majorHAnsi" w:hAnsiTheme="majorHAnsi"/>
          <w:b/>
          <w:color w:val="000000"/>
          <w:spacing w:val="-2"/>
        </w:rPr>
      </w:pPr>
      <w:r w:rsidRPr="007F4A7D">
        <w:rPr>
          <w:rFonts w:asciiTheme="majorHAnsi" w:hAnsiTheme="majorHAnsi"/>
        </w:rPr>
        <w:t>Ze strony</w:t>
      </w:r>
      <w:r>
        <w:rPr>
          <w:rFonts w:asciiTheme="majorHAnsi" w:hAnsiTheme="majorHAnsi"/>
          <w:b/>
        </w:rPr>
        <w:t xml:space="preserve"> ZAMAWIAJĄCEGO </w:t>
      </w:r>
      <w:r w:rsidRPr="007F4A7D">
        <w:rPr>
          <w:rFonts w:asciiTheme="majorHAnsi" w:hAnsiTheme="majorHAnsi"/>
        </w:rPr>
        <w:t>wezwanie osoby pe</w:t>
      </w:r>
      <w:r w:rsidR="00C902FC">
        <w:rPr>
          <w:rFonts w:asciiTheme="majorHAnsi" w:hAnsiTheme="majorHAnsi"/>
        </w:rPr>
        <w:t>łniącej nadzór inwestorski</w:t>
      </w:r>
      <w:r w:rsidR="00C902FC" w:rsidRPr="00C902FC">
        <w:rPr>
          <w:rFonts w:asciiTheme="majorHAnsi" w:hAnsiTheme="majorHAnsi"/>
          <w:color w:val="000000"/>
          <w:spacing w:val="-1"/>
        </w:rPr>
        <w:t xml:space="preserve"> </w:t>
      </w:r>
      <w:r w:rsidR="00C902FC" w:rsidRPr="007F4A7D">
        <w:rPr>
          <w:rFonts w:asciiTheme="majorHAnsi" w:hAnsiTheme="majorHAnsi"/>
          <w:color w:val="000000"/>
          <w:spacing w:val="-1"/>
        </w:rPr>
        <w:t>może dokonać jedna z niżej wymienionych osób</w:t>
      </w:r>
      <w:r w:rsidR="00C902FC">
        <w:rPr>
          <w:rFonts w:asciiTheme="majorHAnsi" w:hAnsiTheme="majorHAnsi"/>
          <w:color w:val="000000"/>
          <w:spacing w:val="-1"/>
        </w:rPr>
        <w:t>:</w:t>
      </w:r>
    </w:p>
    <w:p w:rsidR="00F1130C" w:rsidRPr="007F4A7D" w:rsidRDefault="001E1E48" w:rsidP="00797A0A">
      <w:pPr>
        <w:numPr>
          <w:ilvl w:val="0"/>
          <w:numId w:val="5"/>
        </w:numPr>
        <w:shd w:val="clear" w:color="auto" w:fill="FFFFFF"/>
        <w:tabs>
          <w:tab w:val="left" w:pos="851"/>
          <w:tab w:val="left" w:pos="4536"/>
        </w:tabs>
        <w:spacing w:line="274" w:lineRule="exact"/>
        <w:ind w:left="851" w:right="-108"/>
        <w:jc w:val="both"/>
        <w:rPr>
          <w:rFonts w:asciiTheme="majorHAnsi" w:hAnsiTheme="majorHAnsi"/>
          <w:color w:val="000000"/>
          <w:spacing w:val="-12"/>
        </w:rPr>
      </w:pPr>
      <w:r>
        <w:rPr>
          <w:rFonts w:asciiTheme="majorHAnsi" w:hAnsiTheme="majorHAnsi"/>
          <w:b/>
          <w:color w:val="000000"/>
          <w:spacing w:val="2"/>
        </w:rPr>
        <w:t>nad</w:t>
      </w:r>
      <w:r w:rsidR="00757CC4" w:rsidRPr="007F4A7D">
        <w:rPr>
          <w:rFonts w:asciiTheme="majorHAnsi" w:hAnsiTheme="majorHAnsi"/>
          <w:b/>
          <w:color w:val="000000"/>
          <w:spacing w:val="2"/>
        </w:rPr>
        <w:t xml:space="preserve">kom. Wojciech </w:t>
      </w:r>
      <w:r>
        <w:rPr>
          <w:rFonts w:asciiTheme="majorHAnsi" w:hAnsiTheme="majorHAnsi"/>
          <w:b/>
          <w:color w:val="000000"/>
          <w:spacing w:val="2"/>
        </w:rPr>
        <w:t>Góra</w:t>
      </w:r>
      <w:r w:rsidR="00757CC4" w:rsidRPr="007F4A7D">
        <w:rPr>
          <w:rFonts w:asciiTheme="majorHAnsi" w:hAnsiTheme="majorHAnsi"/>
          <w:b/>
          <w:color w:val="000000"/>
          <w:spacing w:val="-5"/>
        </w:rPr>
        <w:t xml:space="preserve"> </w:t>
      </w:r>
      <w:r w:rsidR="00F1130C" w:rsidRPr="007F4A7D">
        <w:rPr>
          <w:rFonts w:asciiTheme="majorHAnsi" w:hAnsiTheme="majorHAnsi"/>
          <w:b/>
          <w:color w:val="000000"/>
        </w:rPr>
        <w:tab/>
      </w:r>
      <w:r w:rsidR="00FB462B">
        <w:rPr>
          <w:rFonts w:asciiTheme="majorHAnsi" w:hAnsiTheme="majorHAnsi"/>
          <w:color w:val="000000"/>
        </w:rPr>
        <w:t>n</w:t>
      </w:r>
      <w:r w:rsidR="00F1130C" w:rsidRPr="007F4A7D">
        <w:rPr>
          <w:rFonts w:asciiTheme="majorHAnsi" w:hAnsiTheme="majorHAnsi"/>
          <w:color w:val="000000"/>
          <w:spacing w:val="-2"/>
        </w:rPr>
        <w:t>aczelnik Wydziału Zaopatrzenia</w:t>
      </w:r>
      <w:r w:rsidR="00C902FC">
        <w:rPr>
          <w:rFonts w:asciiTheme="majorHAnsi" w:hAnsiTheme="majorHAnsi"/>
          <w:color w:val="000000"/>
          <w:spacing w:val="-2"/>
        </w:rPr>
        <w:t>;</w:t>
      </w:r>
    </w:p>
    <w:p w:rsidR="00413F5D" w:rsidRPr="00FB462B" w:rsidRDefault="001E1E48" w:rsidP="00797A0A">
      <w:pPr>
        <w:numPr>
          <w:ilvl w:val="0"/>
          <w:numId w:val="5"/>
        </w:numPr>
        <w:shd w:val="clear" w:color="auto" w:fill="FFFFFF"/>
        <w:tabs>
          <w:tab w:val="left" w:pos="851"/>
          <w:tab w:val="left" w:pos="4536"/>
        </w:tabs>
        <w:spacing w:line="274" w:lineRule="exact"/>
        <w:ind w:left="851" w:right="-108"/>
        <w:jc w:val="both"/>
        <w:rPr>
          <w:rFonts w:asciiTheme="majorHAnsi" w:hAnsiTheme="majorHAnsi"/>
          <w:color w:val="000000"/>
          <w:spacing w:val="-12"/>
        </w:rPr>
      </w:pPr>
      <w:proofErr w:type="spellStart"/>
      <w:r>
        <w:rPr>
          <w:rFonts w:asciiTheme="majorHAnsi" w:hAnsiTheme="majorHAnsi"/>
          <w:b/>
          <w:color w:val="000000"/>
          <w:spacing w:val="-5"/>
        </w:rPr>
        <w:t>podkom</w:t>
      </w:r>
      <w:proofErr w:type="spellEnd"/>
      <w:r w:rsidR="00413F5D" w:rsidRPr="007F4A7D">
        <w:rPr>
          <w:rFonts w:asciiTheme="majorHAnsi" w:hAnsiTheme="majorHAnsi"/>
          <w:b/>
          <w:color w:val="000000"/>
          <w:spacing w:val="-5"/>
        </w:rPr>
        <w:t xml:space="preserve">. </w:t>
      </w:r>
      <w:r>
        <w:rPr>
          <w:rFonts w:asciiTheme="majorHAnsi" w:hAnsiTheme="majorHAnsi"/>
          <w:b/>
          <w:color w:val="000000"/>
          <w:spacing w:val="5"/>
        </w:rPr>
        <w:t>Grzegorz Łagódka</w:t>
      </w:r>
      <w:r w:rsidR="00413F5D" w:rsidRPr="007F4A7D">
        <w:rPr>
          <w:rFonts w:asciiTheme="majorHAnsi" w:hAnsiTheme="majorHAnsi"/>
          <w:b/>
          <w:color w:val="000000"/>
          <w:spacing w:val="5"/>
        </w:rPr>
        <w:tab/>
      </w:r>
      <w:r w:rsidR="00413F5D" w:rsidRPr="007F4A7D">
        <w:rPr>
          <w:rFonts w:asciiTheme="majorHAnsi" w:hAnsiTheme="majorHAnsi"/>
          <w:color w:val="000000"/>
        </w:rPr>
        <w:t>zastępca</w:t>
      </w:r>
      <w:r w:rsidR="00413F5D" w:rsidRPr="007F4A7D">
        <w:rPr>
          <w:rFonts w:asciiTheme="majorHAnsi" w:hAnsiTheme="majorHAnsi"/>
          <w:b/>
          <w:color w:val="000000"/>
        </w:rPr>
        <w:t xml:space="preserve"> </w:t>
      </w:r>
      <w:r w:rsidR="00413F5D" w:rsidRPr="007F4A7D">
        <w:rPr>
          <w:rFonts w:asciiTheme="majorHAnsi" w:hAnsiTheme="majorHAnsi"/>
          <w:color w:val="000000"/>
          <w:spacing w:val="-2"/>
        </w:rPr>
        <w:t>naczelnika Wydziału Zaopatrzenia</w:t>
      </w:r>
      <w:r w:rsidR="00C902FC">
        <w:rPr>
          <w:rFonts w:asciiTheme="majorHAnsi" w:hAnsiTheme="majorHAnsi"/>
          <w:color w:val="000000"/>
          <w:spacing w:val="-2"/>
        </w:rPr>
        <w:t>;</w:t>
      </w:r>
    </w:p>
    <w:p w:rsidR="00FB462B" w:rsidRPr="007F4A7D" w:rsidRDefault="00FB462B" w:rsidP="00797A0A">
      <w:pPr>
        <w:numPr>
          <w:ilvl w:val="0"/>
          <w:numId w:val="5"/>
        </w:numPr>
        <w:shd w:val="clear" w:color="auto" w:fill="FFFFFF"/>
        <w:tabs>
          <w:tab w:val="left" w:pos="851"/>
          <w:tab w:val="left" w:pos="4536"/>
        </w:tabs>
        <w:spacing w:line="274" w:lineRule="exact"/>
        <w:ind w:left="851" w:right="-108"/>
        <w:jc w:val="both"/>
        <w:rPr>
          <w:rFonts w:asciiTheme="majorHAnsi" w:hAnsiTheme="majorHAnsi"/>
          <w:color w:val="000000"/>
          <w:spacing w:val="-12"/>
        </w:rPr>
      </w:pPr>
      <w:proofErr w:type="spellStart"/>
      <w:r>
        <w:rPr>
          <w:rFonts w:asciiTheme="majorHAnsi" w:hAnsiTheme="majorHAnsi"/>
          <w:b/>
          <w:color w:val="000000"/>
          <w:spacing w:val="-5"/>
        </w:rPr>
        <w:t>asp</w:t>
      </w:r>
      <w:proofErr w:type="spellEnd"/>
      <w:r>
        <w:rPr>
          <w:rFonts w:asciiTheme="majorHAnsi" w:hAnsiTheme="majorHAnsi"/>
          <w:b/>
          <w:color w:val="000000"/>
          <w:spacing w:val="-5"/>
        </w:rPr>
        <w:t>. szt. Ryszard Białas</w:t>
      </w:r>
      <w:r>
        <w:rPr>
          <w:rFonts w:asciiTheme="majorHAnsi" w:hAnsiTheme="majorHAnsi"/>
          <w:b/>
          <w:color w:val="000000"/>
          <w:spacing w:val="-5"/>
        </w:rPr>
        <w:tab/>
      </w:r>
      <w:r>
        <w:rPr>
          <w:rFonts w:asciiTheme="majorHAnsi" w:hAnsiTheme="majorHAnsi"/>
          <w:color w:val="000000"/>
          <w:spacing w:val="-5"/>
        </w:rPr>
        <w:t xml:space="preserve">ekspert </w:t>
      </w:r>
      <w:r w:rsidRPr="007F4A7D">
        <w:rPr>
          <w:rFonts w:asciiTheme="majorHAnsi" w:hAnsiTheme="majorHAnsi"/>
          <w:color w:val="000000"/>
          <w:spacing w:val="-2"/>
        </w:rPr>
        <w:t>Wydziału Zaopatrzenia</w:t>
      </w:r>
      <w:r>
        <w:rPr>
          <w:rFonts w:asciiTheme="majorHAnsi" w:hAnsiTheme="majorHAnsi"/>
          <w:color w:val="000000"/>
          <w:spacing w:val="-2"/>
        </w:rPr>
        <w:t>;</w:t>
      </w:r>
    </w:p>
    <w:p w:rsidR="00F1130C" w:rsidRPr="00C85088" w:rsidRDefault="00F1130C" w:rsidP="00797A0A">
      <w:pPr>
        <w:numPr>
          <w:ilvl w:val="0"/>
          <w:numId w:val="5"/>
        </w:numPr>
        <w:shd w:val="clear" w:color="auto" w:fill="FFFFFF"/>
        <w:tabs>
          <w:tab w:val="left" w:pos="851"/>
          <w:tab w:val="left" w:pos="4536"/>
        </w:tabs>
        <w:spacing w:line="274" w:lineRule="exact"/>
        <w:ind w:left="851" w:right="-108"/>
        <w:jc w:val="both"/>
        <w:rPr>
          <w:rFonts w:asciiTheme="majorHAnsi" w:hAnsiTheme="majorHAnsi"/>
          <w:color w:val="000000"/>
          <w:spacing w:val="-7"/>
        </w:rPr>
      </w:pPr>
      <w:r w:rsidRPr="00C31888">
        <w:rPr>
          <w:rFonts w:asciiTheme="majorHAnsi" w:hAnsiTheme="majorHAnsi"/>
          <w:b/>
          <w:color w:val="000000"/>
          <w:spacing w:val="2"/>
        </w:rPr>
        <w:t xml:space="preserve">Pani </w:t>
      </w:r>
      <w:r w:rsidR="001E1E48" w:rsidRPr="00C31888">
        <w:rPr>
          <w:rFonts w:asciiTheme="majorHAnsi" w:hAnsiTheme="majorHAnsi"/>
          <w:b/>
          <w:color w:val="000000"/>
          <w:spacing w:val="2"/>
        </w:rPr>
        <w:t>I</w:t>
      </w:r>
      <w:r w:rsidR="001E1E48">
        <w:rPr>
          <w:rFonts w:asciiTheme="majorHAnsi" w:hAnsiTheme="majorHAnsi"/>
          <w:b/>
          <w:color w:val="000000"/>
          <w:spacing w:val="2"/>
        </w:rPr>
        <w:t>wona Stępień</w:t>
      </w:r>
      <w:r w:rsidRPr="007F4A7D">
        <w:rPr>
          <w:rFonts w:asciiTheme="majorHAnsi" w:hAnsiTheme="majorHAnsi"/>
          <w:b/>
          <w:color w:val="000000"/>
        </w:rPr>
        <w:tab/>
      </w:r>
      <w:r w:rsidRPr="007F4A7D">
        <w:rPr>
          <w:rFonts w:asciiTheme="majorHAnsi" w:hAnsiTheme="majorHAnsi"/>
          <w:color w:val="000000"/>
        </w:rPr>
        <w:t>inspektor</w:t>
      </w:r>
      <w:r w:rsidRPr="007F4A7D">
        <w:rPr>
          <w:rFonts w:asciiTheme="majorHAnsi" w:hAnsiTheme="majorHAnsi"/>
          <w:b/>
          <w:color w:val="000000"/>
        </w:rPr>
        <w:t xml:space="preserve"> </w:t>
      </w:r>
      <w:r w:rsidRPr="007F4A7D">
        <w:rPr>
          <w:rFonts w:asciiTheme="majorHAnsi" w:hAnsiTheme="majorHAnsi"/>
          <w:color w:val="000000"/>
          <w:spacing w:val="-2"/>
        </w:rPr>
        <w:t>Wydziału Zaopatrzenia</w:t>
      </w:r>
      <w:r w:rsidRPr="007F4A7D">
        <w:rPr>
          <w:rFonts w:asciiTheme="majorHAnsi" w:hAnsiTheme="majorHAnsi"/>
          <w:color w:val="000000"/>
          <w:spacing w:val="5"/>
        </w:rPr>
        <w:t>.</w:t>
      </w:r>
    </w:p>
    <w:p w:rsidR="00650969" w:rsidRPr="00137013" w:rsidRDefault="00650969" w:rsidP="0025711F">
      <w:pPr>
        <w:pStyle w:val="Tekstpodstawowy"/>
        <w:rPr>
          <w:rFonts w:asciiTheme="majorHAnsi" w:hAnsiTheme="majorHAnsi"/>
          <w:sz w:val="20"/>
        </w:rPr>
      </w:pPr>
    </w:p>
    <w:p w:rsidR="007B7A6B" w:rsidRDefault="003429A1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Style w:val="Numerstrony"/>
          <w:rFonts w:asciiTheme="majorHAnsi" w:hAnsiTheme="majorHAnsi"/>
          <w:szCs w:val="24"/>
        </w:rPr>
        <w:t xml:space="preserve"> </w:t>
      </w:r>
      <w:r w:rsidR="006630A1">
        <w:rPr>
          <w:rFonts w:asciiTheme="majorHAnsi" w:hAnsiTheme="majorHAnsi"/>
          <w:b/>
        </w:rPr>
        <w:t xml:space="preserve">§ </w:t>
      </w:r>
      <w:r w:rsidR="00CA5543">
        <w:rPr>
          <w:rFonts w:asciiTheme="majorHAnsi" w:hAnsiTheme="majorHAnsi"/>
          <w:b/>
        </w:rPr>
        <w:t>6</w:t>
      </w:r>
    </w:p>
    <w:p w:rsidR="007A7FC9" w:rsidRPr="007B7A6B" w:rsidRDefault="007A7FC9" w:rsidP="008C1C4C">
      <w:pPr>
        <w:pStyle w:val="Tekstpodstawowy"/>
        <w:ind w:left="720" w:hanging="720"/>
        <w:jc w:val="center"/>
        <w:rPr>
          <w:rFonts w:asciiTheme="majorHAnsi" w:hAnsiTheme="majorHAnsi"/>
          <w:szCs w:val="24"/>
        </w:rPr>
      </w:pPr>
    </w:p>
    <w:p w:rsidR="007B7A6B" w:rsidRPr="00C31888" w:rsidRDefault="007B7A6B" w:rsidP="00C31888">
      <w:pPr>
        <w:pStyle w:val="Tekstpodstawowy"/>
        <w:tabs>
          <w:tab w:val="num" w:pos="-5245"/>
        </w:tabs>
        <w:jc w:val="both"/>
        <w:rPr>
          <w:rFonts w:asciiTheme="majorHAnsi" w:hAnsiTheme="majorHAnsi"/>
          <w:szCs w:val="24"/>
        </w:rPr>
      </w:pPr>
      <w:r w:rsidRPr="00C31888">
        <w:rPr>
          <w:rFonts w:asciiTheme="majorHAnsi" w:hAnsiTheme="majorHAnsi"/>
          <w:szCs w:val="24"/>
        </w:rPr>
        <w:t xml:space="preserve">Strony ustalają, że </w:t>
      </w:r>
      <w:r w:rsidRPr="00C31888">
        <w:rPr>
          <w:rFonts w:asciiTheme="majorHAnsi" w:hAnsiTheme="majorHAnsi"/>
          <w:color w:val="000000"/>
          <w:spacing w:val="2"/>
          <w:szCs w:val="24"/>
        </w:rPr>
        <w:t xml:space="preserve">czynności nadzoru inwestorskiego </w:t>
      </w:r>
      <w:r w:rsidRPr="00C31888">
        <w:rPr>
          <w:rFonts w:asciiTheme="majorHAnsi" w:hAnsiTheme="majorHAnsi"/>
          <w:szCs w:val="24"/>
        </w:rPr>
        <w:t>wykonywa</w:t>
      </w:r>
      <w:r w:rsidR="003938E0">
        <w:rPr>
          <w:rFonts w:asciiTheme="majorHAnsi" w:hAnsiTheme="majorHAnsi"/>
          <w:szCs w:val="24"/>
        </w:rPr>
        <w:t>ne</w:t>
      </w:r>
      <w:r w:rsidR="00F1377D">
        <w:rPr>
          <w:rFonts w:asciiTheme="majorHAnsi" w:hAnsiTheme="majorHAnsi"/>
          <w:szCs w:val="24"/>
        </w:rPr>
        <w:t xml:space="preserve"> będą od dnia </w:t>
      </w:r>
      <w:r w:rsidR="00BF6913">
        <w:rPr>
          <w:rFonts w:asciiTheme="majorHAnsi" w:hAnsiTheme="majorHAnsi"/>
          <w:szCs w:val="24"/>
        </w:rPr>
        <w:t>podpisania umowy</w:t>
      </w:r>
      <w:r w:rsidRPr="00C31888">
        <w:rPr>
          <w:rFonts w:asciiTheme="majorHAnsi" w:hAnsiTheme="majorHAnsi"/>
          <w:szCs w:val="24"/>
        </w:rPr>
        <w:t xml:space="preserve"> do dnia uzyskania decyzji o pozwoleniu na użytkowanie</w:t>
      </w:r>
      <w:r w:rsidR="00337C5E" w:rsidRPr="00C31888">
        <w:rPr>
          <w:rFonts w:asciiTheme="majorHAnsi" w:hAnsiTheme="majorHAnsi"/>
          <w:szCs w:val="24"/>
        </w:rPr>
        <w:t>.</w:t>
      </w:r>
    </w:p>
    <w:p w:rsidR="006630A1" w:rsidRDefault="006630A1" w:rsidP="006630A1">
      <w:pPr>
        <w:pStyle w:val="Tekstpodstawowy"/>
        <w:ind w:left="720"/>
        <w:jc w:val="center"/>
        <w:rPr>
          <w:rFonts w:asciiTheme="majorHAnsi" w:hAnsiTheme="majorHAnsi"/>
          <w:b/>
        </w:rPr>
      </w:pPr>
    </w:p>
    <w:p w:rsidR="000F09F3" w:rsidRDefault="006630A1" w:rsidP="008C1C4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§ </w:t>
      </w:r>
      <w:r w:rsidR="00CA5543">
        <w:rPr>
          <w:rFonts w:asciiTheme="majorHAnsi" w:hAnsiTheme="majorHAnsi"/>
          <w:b/>
        </w:rPr>
        <w:t>7</w:t>
      </w:r>
    </w:p>
    <w:p w:rsidR="007A7FC9" w:rsidRPr="008D1C19" w:rsidRDefault="007A7FC9" w:rsidP="008C1C4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</w:p>
    <w:p w:rsidR="00990FCA" w:rsidRPr="008D1C19" w:rsidRDefault="00990FCA" w:rsidP="00CA13C5">
      <w:pPr>
        <w:numPr>
          <w:ilvl w:val="0"/>
          <w:numId w:val="18"/>
        </w:numPr>
        <w:shd w:val="clear" w:color="auto" w:fill="FFFFFF"/>
        <w:spacing w:line="274" w:lineRule="exact"/>
        <w:ind w:left="426" w:right="11" w:hanging="426"/>
        <w:jc w:val="both"/>
        <w:rPr>
          <w:rFonts w:asciiTheme="majorHAnsi" w:hAnsiTheme="majorHAnsi"/>
        </w:rPr>
      </w:pPr>
      <w:r w:rsidRPr="008D1C19">
        <w:rPr>
          <w:rFonts w:asciiTheme="majorHAnsi" w:hAnsiTheme="majorHAnsi"/>
        </w:rPr>
        <w:t xml:space="preserve">Strony ustalają wysokość wynagrodzenia </w:t>
      </w:r>
      <w:r w:rsidR="008C67C3">
        <w:rPr>
          <w:rFonts w:asciiTheme="majorHAnsi" w:hAnsiTheme="majorHAnsi"/>
        </w:rPr>
        <w:t xml:space="preserve">ryczałtowego </w:t>
      </w:r>
      <w:r w:rsidRPr="008D1C19">
        <w:rPr>
          <w:rFonts w:asciiTheme="majorHAnsi" w:hAnsiTheme="majorHAnsi"/>
        </w:rPr>
        <w:t xml:space="preserve">przysługującego </w:t>
      </w:r>
      <w:r w:rsidRPr="008D1C19">
        <w:rPr>
          <w:rFonts w:asciiTheme="majorHAnsi" w:hAnsiTheme="majorHAnsi"/>
          <w:b/>
        </w:rPr>
        <w:t>WYKONAWCY</w:t>
      </w:r>
      <w:r w:rsidR="008C67C3">
        <w:rPr>
          <w:rFonts w:asciiTheme="majorHAnsi" w:hAnsiTheme="majorHAnsi"/>
        </w:rPr>
        <w:t xml:space="preserve"> w </w:t>
      </w:r>
      <w:r w:rsidR="003A7A0D" w:rsidRPr="008D1C19">
        <w:rPr>
          <w:rFonts w:asciiTheme="majorHAnsi" w:hAnsiTheme="majorHAnsi"/>
        </w:rPr>
        <w:t>wysokości</w:t>
      </w:r>
      <w:r w:rsidR="00E23C3C" w:rsidRPr="008D1C19">
        <w:rPr>
          <w:rFonts w:asciiTheme="majorHAnsi" w:hAnsiTheme="majorHAnsi"/>
        </w:rPr>
        <w:t xml:space="preserve"> </w:t>
      </w:r>
      <w:r w:rsidR="00051EB7" w:rsidRPr="008D1C19">
        <w:rPr>
          <w:rFonts w:asciiTheme="majorHAnsi" w:hAnsiTheme="majorHAnsi"/>
          <w:b/>
        </w:rPr>
        <w:t>…………</w:t>
      </w:r>
      <w:r w:rsidR="003A7A0D" w:rsidRPr="008D1C19">
        <w:rPr>
          <w:rFonts w:asciiTheme="majorHAnsi" w:hAnsiTheme="majorHAnsi"/>
          <w:b/>
        </w:rPr>
        <w:t>……….</w:t>
      </w:r>
      <w:r w:rsidRPr="008D1C19">
        <w:rPr>
          <w:rFonts w:asciiTheme="majorHAnsi" w:hAnsiTheme="majorHAnsi"/>
          <w:b/>
        </w:rPr>
        <w:t xml:space="preserve"> zł</w:t>
      </w:r>
      <w:r w:rsidR="003A7A0D" w:rsidRPr="008D1C19">
        <w:rPr>
          <w:rFonts w:asciiTheme="majorHAnsi" w:hAnsiTheme="majorHAnsi"/>
          <w:b/>
        </w:rPr>
        <w:t xml:space="preserve"> brutto</w:t>
      </w:r>
      <w:r w:rsidRPr="008D1C19">
        <w:rPr>
          <w:rFonts w:asciiTheme="majorHAnsi" w:hAnsiTheme="majorHAnsi"/>
          <w:b/>
        </w:rPr>
        <w:t xml:space="preserve"> </w:t>
      </w:r>
      <w:r w:rsidRPr="008D1C19">
        <w:rPr>
          <w:rFonts w:asciiTheme="majorHAnsi" w:hAnsiTheme="majorHAnsi"/>
        </w:rPr>
        <w:t xml:space="preserve">(słownie </w:t>
      </w:r>
      <w:r w:rsidR="00986139" w:rsidRPr="008D1C19">
        <w:rPr>
          <w:rFonts w:asciiTheme="majorHAnsi" w:hAnsiTheme="majorHAnsi"/>
        </w:rPr>
        <w:t>………………………….</w:t>
      </w:r>
      <w:r w:rsidR="00E833E3">
        <w:rPr>
          <w:rFonts w:asciiTheme="majorHAnsi" w:hAnsiTheme="majorHAnsi"/>
        </w:rPr>
        <w:t>złotych</w:t>
      </w:r>
      <w:r w:rsidRPr="008D1C19">
        <w:rPr>
          <w:rFonts w:asciiTheme="majorHAnsi" w:hAnsiTheme="majorHAnsi"/>
        </w:rPr>
        <w:t>)</w:t>
      </w:r>
      <w:r w:rsidR="008C67C3">
        <w:rPr>
          <w:rFonts w:asciiTheme="majorHAnsi" w:hAnsiTheme="majorHAnsi"/>
          <w:spacing w:val="-2"/>
        </w:rPr>
        <w:t>.</w:t>
      </w:r>
    </w:p>
    <w:p w:rsidR="000F09F3" w:rsidRDefault="000F09F3" w:rsidP="00CA13C5">
      <w:pPr>
        <w:pStyle w:val="Akapitzlist"/>
        <w:numPr>
          <w:ilvl w:val="0"/>
          <w:numId w:val="18"/>
        </w:numPr>
        <w:shd w:val="clear" w:color="auto" w:fill="FFFFFF"/>
        <w:spacing w:line="274" w:lineRule="exact"/>
        <w:ind w:left="426" w:right="11" w:hanging="426"/>
        <w:jc w:val="both"/>
        <w:rPr>
          <w:rFonts w:asciiTheme="majorHAnsi" w:hAnsiTheme="majorHAnsi"/>
        </w:rPr>
      </w:pPr>
      <w:r w:rsidRPr="00CA13C5">
        <w:rPr>
          <w:rFonts w:asciiTheme="majorHAnsi" w:hAnsiTheme="majorHAnsi"/>
        </w:rPr>
        <w:t xml:space="preserve">Płatność wynagrodzenia dla </w:t>
      </w:r>
      <w:r w:rsidR="00B0693B" w:rsidRPr="00CA13C5">
        <w:rPr>
          <w:rFonts w:asciiTheme="majorHAnsi" w:hAnsiTheme="majorHAnsi"/>
          <w:b/>
        </w:rPr>
        <w:t>WYKONAWCY</w:t>
      </w:r>
      <w:r w:rsidR="00B0693B" w:rsidRPr="00CA13C5">
        <w:rPr>
          <w:rFonts w:asciiTheme="majorHAnsi" w:hAnsiTheme="majorHAnsi"/>
        </w:rPr>
        <w:t xml:space="preserve"> </w:t>
      </w:r>
      <w:r w:rsidRPr="00CA13C5">
        <w:rPr>
          <w:rFonts w:asciiTheme="majorHAnsi" w:hAnsiTheme="majorHAnsi"/>
        </w:rPr>
        <w:t xml:space="preserve">dokonywana będzie na </w:t>
      </w:r>
      <w:r w:rsidR="00B0693B" w:rsidRPr="00CA13C5">
        <w:rPr>
          <w:rFonts w:asciiTheme="majorHAnsi" w:hAnsiTheme="majorHAnsi"/>
        </w:rPr>
        <w:t>podstawie częściowych faktur</w:t>
      </w:r>
      <w:r w:rsidR="00B00AF1" w:rsidRPr="00CA13C5">
        <w:rPr>
          <w:rFonts w:asciiTheme="majorHAnsi" w:hAnsiTheme="majorHAnsi"/>
        </w:rPr>
        <w:t xml:space="preserve"> za zakończone etapy robót,</w:t>
      </w:r>
      <w:r w:rsidRPr="00CA13C5">
        <w:rPr>
          <w:rFonts w:asciiTheme="majorHAnsi" w:hAnsiTheme="majorHAnsi"/>
        </w:rPr>
        <w:t xml:space="preserve"> faktury końcowej</w:t>
      </w:r>
      <w:r w:rsidR="00B00AF1" w:rsidRPr="00CA13C5">
        <w:rPr>
          <w:rFonts w:asciiTheme="majorHAnsi" w:hAnsiTheme="majorHAnsi"/>
        </w:rPr>
        <w:t xml:space="preserve"> i faktury ostatecznej</w:t>
      </w:r>
      <w:r w:rsidRPr="00CA13C5">
        <w:rPr>
          <w:rFonts w:asciiTheme="majorHAnsi" w:hAnsiTheme="majorHAnsi"/>
        </w:rPr>
        <w:t xml:space="preserve">, procentowo do </w:t>
      </w:r>
      <w:r w:rsidR="00CA13C5">
        <w:rPr>
          <w:rFonts w:asciiTheme="majorHAnsi" w:hAnsiTheme="majorHAnsi"/>
        </w:rPr>
        <w:t xml:space="preserve">wartości faktur wykonawcy robót dla branży </w:t>
      </w:r>
      <w:r w:rsidR="006B2D44" w:rsidRPr="00D527E5">
        <w:rPr>
          <w:rFonts w:ascii="Cambria" w:hAnsi="Cambria" w:cs="Tahoma"/>
        </w:rPr>
        <w:t>instalacyjnej w zakresie sieci, instalacji i urządzeń cieplnych, gazowych, wodociągowych i kanalizacyjnych</w:t>
      </w:r>
      <w:r w:rsidR="006B2D44" w:rsidRPr="00D527E5">
        <w:rPr>
          <w:rFonts w:asciiTheme="majorHAnsi" w:hAnsiTheme="majorHAnsi"/>
          <w:color w:val="000000"/>
        </w:rPr>
        <w:t>,</w:t>
      </w:r>
      <w:r w:rsidR="006B2D44">
        <w:rPr>
          <w:rFonts w:asciiTheme="majorHAnsi" w:hAnsiTheme="majorHAnsi"/>
          <w:color w:val="000000"/>
        </w:rPr>
        <w:t xml:space="preserve"> </w:t>
      </w:r>
      <w:r w:rsidR="00BD09C2">
        <w:rPr>
          <w:rFonts w:asciiTheme="majorHAnsi" w:hAnsiTheme="majorHAnsi"/>
        </w:rPr>
        <w:t>z zastrzeżeniem ust. 3.</w:t>
      </w:r>
      <w:r w:rsidRPr="00CA13C5">
        <w:rPr>
          <w:rFonts w:asciiTheme="majorHAnsi" w:hAnsiTheme="majorHAnsi"/>
        </w:rPr>
        <w:t xml:space="preserve"> Łączna kwota faktur przejściowych wypłacana </w:t>
      </w:r>
      <w:r w:rsidR="00B0693B" w:rsidRPr="00CA13C5">
        <w:rPr>
          <w:rFonts w:asciiTheme="majorHAnsi" w:hAnsiTheme="majorHAnsi"/>
          <w:b/>
        </w:rPr>
        <w:t>WYKONAWCY</w:t>
      </w:r>
      <w:r w:rsidR="00B0693B" w:rsidRPr="00CA13C5">
        <w:rPr>
          <w:rFonts w:asciiTheme="majorHAnsi" w:hAnsiTheme="majorHAnsi"/>
        </w:rPr>
        <w:t xml:space="preserve"> </w:t>
      </w:r>
      <w:r w:rsidR="00B00AF1" w:rsidRPr="00CA13C5">
        <w:rPr>
          <w:rFonts w:asciiTheme="majorHAnsi" w:hAnsiTheme="majorHAnsi"/>
        </w:rPr>
        <w:t>nie może przekraczać 8</w:t>
      </w:r>
      <w:r w:rsidRPr="00CA13C5">
        <w:rPr>
          <w:rFonts w:asciiTheme="majorHAnsi" w:hAnsiTheme="majorHAnsi"/>
        </w:rPr>
        <w:t xml:space="preserve">0% wartości zamówienia brutto. </w:t>
      </w:r>
    </w:p>
    <w:p w:rsidR="00BD09C2" w:rsidRPr="00CA13C5" w:rsidRDefault="00BD09C2" w:rsidP="00CA13C5">
      <w:pPr>
        <w:pStyle w:val="Akapitzlist"/>
        <w:numPr>
          <w:ilvl w:val="0"/>
          <w:numId w:val="18"/>
        </w:numPr>
        <w:shd w:val="clear" w:color="auto" w:fill="FFFFFF"/>
        <w:spacing w:line="274" w:lineRule="exact"/>
        <w:ind w:left="426" w:right="11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Płatność za pełnienie nadzoru inwestorskiego w okresie od dnia podpisania umowy do 31 gr</w:t>
      </w:r>
      <w:r w:rsidR="00BB3F57">
        <w:rPr>
          <w:rFonts w:asciiTheme="majorHAnsi" w:hAnsiTheme="majorHAnsi"/>
        </w:rPr>
        <w:t>udnia 2018 r. nastąpi w</w:t>
      </w:r>
      <w:r w:rsidR="00356BAB">
        <w:rPr>
          <w:rFonts w:asciiTheme="majorHAnsi" w:hAnsiTheme="majorHAnsi"/>
        </w:rPr>
        <w:t xml:space="preserve"> I kwartale</w:t>
      </w:r>
      <w:r>
        <w:rPr>
          <w:rFonts w:asciiTheme="majorHAnsi" w:hAnsiTheme="majorHAnsi"/>
        </w:rPr>
        <w:t xml:space="preserve"> 2019 r.</w:t>
      </w:r>
      <w:r w:rsidR="00BB3F5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BB3F57">
        <w:rPr>
          <w:rFonts w:asciiTheme="majorHAnsi" w:hAnsiTheme="majorHAnsi"/>
        </w:rPr>
        <w:t>procentowo od</w:t>
      </w:r>
      <w:r w:rsidRPr="00CA13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wartości faktur </w:t>
      </w:r>
      <w:r w:rsidR="0094188E">
        <w:rPr>
          <w:rFonts w:asciiTheme="majorHAnsi" w:hAnsiTheme="majorHAnsi"/>
        </w:rPr>
        <w:t>wykonan</w:t>
      </w:r>
      <w:r w:rsidR="00BE34FB">
        <w:rPr>
          <w:rFonts w:asciiTheme="majorHAnsi" w:hAnsiTheme="majorHAnsi"/>
        </w:rPr>
        <w:t>y</w:t>
      </w:r>
      <w:r w:rsidR="0094188E">
        <w:rPr>
          <w:rFonts w:asciiTheme="majorHAnsi" w:hAnsiTheme="majorHAnsi"/>
        </w:rPr>
        <w:t>ch</w:t>
      </w:r>
      <w:r>
        <w:rPr>
          <w:rFonts w:asciiTheme="majorHAnsi" w:hAnsiTheme="majorHAnsi"/>
        </w:rPr>
        <w:t xml:space="preserve"> robót dla branży </w:t>
      </w:r>
      <w:r w:rsidR="006B2D44" w:rsidRPr="00D527E5">
        <w:rPr>
          <w:rFonts w:ascii="Cambria" w:hAnsi="Cambria" w:cs="Tahoma"/>
        </w:rPr>
        <w:t>instalacyjnej w zakresie sieci, instalacji i urządzeń cieplnych, gazowych, wodociągowych i kanalizacyjnych</w:t>
      </w:r>
      <w:r w:rsidR="006B2D44" w:rsidRPr="00D527E5">
        <w:rPr>
          <w:rFonts w:asciiTheme="majorHAnsi" w:hAnsiTheme="majorHAnsi"/>
          <w:color w:val="000000"/>
        </w:rPr>
        <w:t>,</w:t>
      </w:r>
      <w:r w:rsidR="00BB3F57">
        <w:rPr>
          <w:rFonts w:asciiTheme="majorHAnsi" w:hAnsiTheme="majorHAnsi"/>
        </w:rPr>
        <w:t xml:space="preserve"> zrealizowanych w ww. okresie.</w:t>
      </w:r>
    </w:p>
    <w:p w:rsidR="000F09F3" w:rsidRDefault="000F09F3" w:rsidP="00CA13C5">
      <w:pPr>
        <w:pStyle w:val="Akapitzlist"/>
        <w:numPr>
          <w:ilvl w:val="0"/>
          <w:numId w:val="18"/>
        </w:numPr>
        <w:shd w:val="clear" w:color="auto" w:fill="FFFFFF"/>
        <w:spacing w:line="274" w:lineRule="exact"/>
        <w:ind w:left="426" w:right="11" w:hanging="426"/>
        <w:jc w:val="both"/>
        <w:rPr>
          <w:rFonts w:asciiTheme="majorHAnsi" w:hAnsiTheme="majorHAnsi"/>
        </w:rPr>
      </w:pPr>
      <w:r w:rsidRPr="00CA13C5">
        <w:rPr>
          <w:rFonts w:asciiTheme="majorHAnsi" w:hAnsiTheme="majorHAnsi"/>
        </w:rPr>
        <w:t xml:space="preserve">Faktura końcowa o wartości min. 10% </w:t>
      </w:r>
      <w:r w:rsidR="00FE76FA">
        <w:rPr>
          <w:rFonts w:asciiTheme="majorHAnsi" w:hAnsiTheme="majorHAnsi"/>
        </w:rPr>
        <w:t>wysokości</w:t>
      </w:r>
      <w:r w:rsidR="00356BAB" w:rsidRPr="008D1C19">
        <w:rPr>
          <w:rFonts w:asciiTheme="majorHAnsi" w:hAnsiTheme="majorHAnsi"/>
        </w:rPr>
        <w:t xml:space="preserve"> wynagrodzenia </w:t>
      </w:r>
      <w:r w:rsidR="00E65498">
        <w:rPr>
          <w:rFonts w:asciiTheme="majorHAnsi" w:hAnsiTheme="majorHAnsi"/>
        </w:rPr>
        <w:t xml:space="preserve">brutto </w:t>
      </w:r>
      <w:r w:rsidRPr="00CA13C5">
        <w:rPr>
          <w:rFonts w:asciiTheme="majorHAnsi" w:hAnsiTheme="majorHAnsi"/>
        </w:rPr>
        <w:t xml:space="preserve">płatna </w:t>
      </w:r>
      <w:r w:rsidR="00CA13C5" w:rsidRPr="00CA13C5">
        <w:rPr>
          <w:rFonts w:asciiTheme="majorHAnsi" w:hAnsiTheme="majorHAnsi"/>
        </w:rPr>
        <w:t>po</w:t>
      </w:r>
      <w:r w:rsidRPr="00CA13C5">
        <w:rPr>
          <w:rFonts w:asciiTheme="majorHAnsi" w:hAnsiTheme="majorHAnsi"/>
        </w:rPr>
        <w:t xml:space="preserve"> przeprowadzeniu i spisaniu protokołu odbioru końcowego stwierdzającego prawidłowe wykonanie robót budowlanych będących prze</w:t>
      </w:r>
      <w:r w:rsidR="00CA13C5" w:rsidRPr="00CA13C5">
        <w:rPr>
          <w:rFonts w:asciiTheme="majorHAnsi" w:hAnsiTheme="majorHAnsi"/>
        </w:rPr>
        <w:t>dmiotem nadzoru inwestorskiego.</w:t>
      </w:r>
    </w:p>
    <w:p w:rsidR="00CA13C5" w:rsidRDefault="00CA13C5" w:rsidP="00CA13C5">
      <w:pPr>
        <w:pStyle w:val="Akapitzlist"/>
        <w:numPr>
          <w:ilvl w:val="0"/>
          <w:numId w:val="18"/>
        </w:numPr>
        <w:shd w:val="clear" w:color="auto" w:fill="FFFFFF"/>
        <w:spacing w:line="274" w:lineRule="exact"/>
        <w:ind w:left="426" w:right="11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Faktura ostateczna</w:t>
      </w:r>
      <w:r w:rsidR="00E65498">
        <w:rPr>
          <w:rFonts w:asciiTheme="majorHAnsi" w:hAnsiTheme="majorHAnsi"/>
        </w:rPr>
        <w:t xml:space="preserve"> o wartości </w:t>
      </w:r>
      <w:r w:rsidRPr="00CA13C5">
        <w:rPr>
          <w:rFonts w:asciiTheme="majorHAnsi" w:hAnsiTheme="majorHAnsi"/>
        </w:rPr>
        <w:t xml:space="preserve">10% </w:t>
      </w:r>
      <w:r w:rsidR="00FE76FA">
        <w:rPr>
          <w:rFonts w:asciiTheme="majorHAnsi" w:hAnsiTheme="majorHAnsi"/>
        </w:rPr>
        <w:t>wysokości</w:t>
      </w:r>
      <w:r w:rsidR="00356BAB" w:rsidRPr="008D1C19">
        <w:rPr>
          <w:rFonts w:asciiTheme="majorHAnsi" w:hAnsiTheme="majorHAnsi"/>
        </w:rPr>
        <w:t xml:space="preserve"> wynagrodzenia </w:t>
      </w:r>
      <w:r w:rsidR="00E65498">
        <w:rPr>
          <w:rFonts w:asciiTheme="majorHAnsi" w:hAnsiTheme="majorHAnsi"/>
        </w:rPr>
        <w:t xml:space="preserve">brutto </w:t>
      </w:r>
      <w:r w:rsidRPr="00CA13C5">
        <w:rPr>
          <w:rFonts w:asciiTheme="majorHAnsi" w:hAnsiTheme="majorHAnsi"/>
        </w:rPr>
        <w:t xml:space="preserve">płatna po </w:t>
      </w:r>
      <w:r>
        <w:rPr>
          <w:rFonts w:asciiTheme="majorHAnsi" w:hAnsiTheme="majorHAnsi"/>
        </w:rPr>
        <w:t>uzyskaniu pozwolenia na użytkowanie.</w:t>
      </w:r>
    </w:p>
    <w:p w:rsidR="00F1130C" w:rsidRPr="00CE6C73" w:rsidRDefault="00990FCA" w:rsidP="00CE6C73">
      <w:pPr>
        <w:pStyle w:val="Akapitzlist"/>
        <w:numPr>
          <w:ilvl w:val="0"/>
          <w:numId w:val="18"/>
        </w:numPr>
        <w:shd w:val="clear" w:color="auto" w:fill="FFFFFF"/>
        <w:spacing w:line="274" w:lineRule="exact"/>
        <w:ind w:left="426" w:right="11" w:hanging="426"/>
        <w:jc w:val="both"/>
        <w:rPr>
          <w:rFonts w:asciiTheme="majorHAnsi" w:hAnsiTheme="majorHAnsi"/>
        </w:rPr>
      </w:pPr>
      <w:r w:rsidRPr="00CE6C73">
        <w:rPr>
          <w:rFonts w:asciiTheme="majorHAnsi" w:hAnsiTheme="majorHAnsi"/>
        </w:rPr>
        <w:t>Zapłata wynagrodzenia nastąpi w terminie do 30 dni od daty doręczenia pr</w:t>
      </w:r>
      <w:r w:rsidR="00CE6C73">
        <w:rPr>
          <w:rFonts w:asciiTheme="majorHAnsi" w:hAnsiTheme="majorHAnsi"/>
        </w:rPr>
        <w:t>awidłowo wystawionych</w:t>
      </w:r>
      <w:r w:rsidR="00F82FF9" w:rsidRPr="00CE6C73">
        <w:rPr>
          <w:rFonts w:asciiTheme="majorHAnsi" w:hAnsiTheme="majorHAnsi"/>
        </w:rPr>
        <w:t xml:space="preserve"> faktur</w:t>
      </w:r>
      <w:r w:rsidRPr="00CE6C73">
        <w:rPr>
          <w:rFonts w:asciiTheme="majorHAnsi" w:hAnsiTheme="majorHAnsi"/>
        </w:rPr>
        <w:t xml:space="preserve">, przelewem z konta </w:t>
      </w:r>
      <w:r w:rsidRPr="00CE6C73">
        <w:rPr>
          <w:rFonts w:asciiTheme="majorHAnsi" w:hAnsiTheme="majorHAnsi"/>
          <w:b/>
        </w:rPr>
        <w:t>ZAMAWIAJĄCEGO</w:t>
      </w:r>
      <w:r w:rsidRPr="00CE6C73">
        <w:rPr>
          <w:rFonts w:asciiTheme="majorHAnsi" w:hAnsiTheme="majorHAnsi"/>
        </w:rPr>
        <w:t xml:space="preserve"> na konto </w:t>
      </w:r>
      <w:r w:rsidRPr="00CE6C73">
        <w:rPr>
          <w:rFonts w:asciiTheme="majorHAnsi" w:hAnsiTheme="majorHAnsi"/>
          <w:b/>
        </w:rPr>
        <w:t xml:space="preserve">WYKONAWCY </w:t>
      </w:r>
      <w:r w:rsidRPr="00CE6C73">
        <w:rPr>
          <w:rFonts w:asciiTheme="majorHAnsi" w:hAnsiTheme="majorHAnsi"/>
        </w:rPr>
        <w:t>wskazane w fakturze</w:t>
      </w:r>
      <w:r w:rsidR="00F1130C" w:rsidRPr="00CE6C73">
        <w:rPr>
          <w:rFonts w:asciiTheme="majorHAnsi" w:hAnsiTheme="majorHAnsi"/>
        </w:rPr>
        <w:t>.</w:t>
      </w:r>
    </w:p>
    <w:p w:rsidR="00B03D93" w:rsidRPr="00CE6C73" w:rsidRDefault="00F1130C" w:rsidP="00CE6C73">
      <w:pPr>
        <w:pStyle w:val="Akapitzlist"/>
        <w:numPr>
          <w:ilvl w:val="0"/>
          <w:numId w:val="18"/>
        </w:numPr>
        <w:shd w:val="clear" w:color="auto" w:fill="FFFFFF"/>
        <w:spacing w:line="274" w:lineRule="exact"/>
        <w:ind w:left="426" w:right="11" w:hanging="426"/>
        <w:jc w:val="both"/>
        <w:rPr>
          <w:rFonts w:asciiTheme="majorHAnsi" w:hAnsiTheme="majorHAnsi"/>
        </w:rPr>
      </w:pPr>
      <w:r w:rsidRPr="00CE6C73">
        <w:rPr>
          <w:rFonts w:asciiTheme="majorHAnsi" w:hAnsiTheme="majorHAnsi"/>
          <w:spacing w:val="-2"/>
        </w:rPr>
        <w:t>Strony postanawiają, że podstawą do wystawienia faktur</w:t>
      </w:r>
      <w:r w:rsidR="00F82FF9" w:rsidRPr="00CE6C73">
        <w:rPr>
          <w:rFonts w:asciiTheme="majorHAnsi" w:hAnsiTheme="majorHAnsi"/>
          <w:spacing w:val="-2"/>
        </w:rPr>
        <w:t>,</w:t>
      </w:r>
      <w:r w:rsidRPr="00CE6C73">
        <w:rPr>
          <w:rFonts w:asciiTheme="majorHAnsi" w:hAnsiTheme="majorHAnsi"/>
          <w:spacing w:val="-2"/>
        </w:rPr>
        <w:t xml:space="preserve"> o któr</w:t>
      </w:r>
      <w:r w:rsidR="00B03D93" w:rsidRPr="00CE6C73">
        <w:rPr>
          <w:rFonts w:asciiTheme="majorHAnsi" w:hAnsiTheme="majorHAnsi"/>
          <w:spacing w:val="-2"/>
        </w:rPr>
        <w:t>ych</w:t>
      </w:r>
      <w:r w:rsidRPr="00CE6C73">
        <w:rPr>
          <w:rFonts w:asciiTheme="majorHAnsi" w:hAnsiTheme="majorHAnsi"/>
          <w:spacing w:val="-2"/>
        </w:rPr>
        <w:t xml:space="preserve"> mowa </w:t>
      </w:r>
      <w:r w:rsidRPr="00CE6C73">
        <w:rPr>
          <w:rFonts w:asciiTheme="majorHAnsi" w:hAnsiTheme="majorHAnsi"/>
          <w:spacing w:val="-1"/>
        </w:rPr>
        <w:t xml:space="preserve">w ust. 2 </w:t>
      </w:r>
      <w:r w:rsidR="00C132D0" w:rsidRPr="00CE6C73">
        <w:rPr>
          <w:rFonts w:asciiTheme="majorHAnsi" w:hAnsiTheme="majorHAnsi"/>
          <w:spacing w:val="-1"/>
        </w:rPr>
        <w:t xml:space="preserve">jest </w:t>
      </w:r>
      <w:r w:rsidR="00B03D93" w:rsidRPr="00CE6C73">
        <w:rPr>
          <w:rFonts w:asciiTheme="majorHAnsi" w:hAnsiTheme="majorHAnsi"/>
          <w:color w:val="000000"/>
          <w:spacing w:val="-1"/>
        </w:rPr>
        <w:t xml:space="preserve">protokół </w:t>
      </w:r>
      <w:r w:rsidR="00C31888" w:rsidRPr="00CE6C73">
        <w:rPr>
          <w:rFonts w:asciiTheme="majorHAnsi" w:hAnsiTheme="majorHAnsi"/>
          <w:color w:val="000000"/>
          <w:spacing w:val="-1"/>
        </w:rPr>
        <w:t>stwierdzający należyte wykonanie</w:t>
      </w:r>
      <w:r w:rsidR="00D33FE8" w:rsidRPr="00CE6C73">
        <w:rPr>
          <w:rFonts w:asciiTheme="majorHAnsi" w:hAnsiTheme="majorHAnsi"/>
          <w:color w:val="000000"/>
          <w:spacing w:val="-1"/>
        </w:rPr>
        <w:t xml:space="preserve"> nadzoru inwestorskiego </w:t>
      </w:r>
      <w:r w:rsidR="001C7A7F" w:rsidRPr="00CE6C73">
        <w:rPr>
          <w:rFonts w:asciiTheme="majorHAnsi" w:hAnsiTheme="majorHAnsi"/>
          <w:color w:val="000000"/>
          <w:spacing w:val="-1"/>
        </w:rPr>
        <w:t>wynikające z umowy, wpisów do dziennika budowy, udziału w naradach, zweryfikowane rozliczenia wykonanych robót.</w:t>
      </w:r>
    </w:p>
    <w:p w:rsidR="007A7FC9" w:rsidRDefault="007A7FC9" w:rsidP="008C1C4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</w:p>
    <w:p w:rsidR="00BD09C2" w:rsidRDefault="00BD09C2" w:rsidP="008C1C4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</w:p>
    <w:p w:rsidR="00650969" w:rsidRDefault="006630A1" w:rsidP="008C1C4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lastRenderedPageBreak/>
        <w:t xml:space="preserve">§ </w:t>
      </w:r>
      <w:r w:rsidR="00CA5543">
        <w:rPr>
          <w:rFonts w:asciiTheme="majorHAnsi" w:hAnsiTheme="majorHAnsi"/>
          <w:b/>
        </w:rPr>
        <w:t>8</w:t>
      </w:r>
    </w:p>
    <w:p w:rsidR="007A7FC9" w:rsidRPr="007F4A7D" w:rsidRDefault="007A7FC9" w:rsidP="008C1C4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</w:p>
    <w:p w:rsidR="00413F5D" w:rsidRPr="000507A4" w:rsidRDefault="00413F5D" w:rsidP="00413F5D">
      <w:pPr>
        <w:pStyle w:val="Tekstprzypisudolnego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  <w:b/>
        </w:rPr>
        <w:t>WYKONAWCA</w:t>
      </w:r>
      <w:r w:rsidRPr="007F4A7D">
        <w:rPr>
          <w:rFonts w:asciiTheme="majorHAnsi" w:hAnsiTheme="majorHAnsi"/>
        </w:rPr>
        <w:t xml:space="preserve"> </w:t>
      </w:r>
      <w:r w:rsidRPr="007F4A7D">
        <w:rPr>
          <w:rStyle w:val="Numerstrony"/>
          <w:rFonts w:asciiTheme="majorHAnsi" w:hAnsiTheme="majorHAnsi"/>
        </w:rPr>
        <w:t xml:space="preserve">oświadcza, że posiada kwalifikacje i uprawnienia niezbędne do świadczenia usługi będącej przedmiotem umowy, </w:t>
      </w:r>
      <w:proofErr w:type="spellStart"/>
      <w:r w:rsidRPr="00DC7186">
        <w:rPr>
          <w:rStyle w:val="Numerstrony"/>
          <w:rFonts w:asciiTheme="majorHAnsi" w:hAnsiTheme="majorHAnsi"/>
        </w:rPr>
        <w:t>t.j</w:t>
      </w:r>
      <w:proofErr w:type="spellEnd"/>
      <w:r w:rsidRPr="00DC7186">
        <w:rPr>
          <w:rStyle w:val="Numerstrony"/>
          <w:rFonts w:asciiTheme="majorHAnsi" w:hAnsiTheme="majorHAnsi"/>
        </w:rPr>
        <w:t xml:space="preserve">. posiada </w:t>
      </w:r>
      <w:r w:rsidRPr="00DC7186">
        <w:rPr>
          <w:rFonts w:asciiTheme="majorHAnsi" w:hAnsiTheme="majorHAnsi"/>
        </w:rPr>
        <w:t>uprawnienia budowlan</w:t>
      </w:r>
      <w:r w:rsidR="006F21AA">
        <w:rPr>
          <w:rFonts w:asciiTheme="majorHAnsi" w:hAnsiTheme="majorHAnsi"/>
        </w:rPr>
        <w:t>e w specjalności</w:t>
      </w:r>
      <w:r w:rsidR="00AF483E">
        <w:rPr>
          <w:rFonts w:asciiTheme="majorHAnsi" w:hAnsiTheme="majorHAnsi"/>
        </w:rPr>
        <w:t xml:space="preserve"> </w:t>
      </w:r>
      <w:r w:rsidR="003269E2" w:rsidRPr="00D527E5">
        <w:rPr>
          <w:rFonts w:ascii="Cambria" w:hAnsi="Cambria" w:cs="Tahoma"/>
          <w:szCs w:val="24"/>
        </w:rPr>
        <w:t>instalacyjnej w zakresie sieci, instalacji i urządzeń cieplnych, gazowych, wodociągowych i kanalizacyjnych</w:t>
      </w:r>
      <w:r w:rsidR="003269E2" w:rsidRPr="00D527E5">
        <w:rPr>
          <w:rFonts w:asciiTheme="majorHAnsi" w:hAnsiTheme="majorHAnsi"/>
          <w:color w:val="000000"/>
        </w:rPr>
        <w:t>,</w:t>
      </w:r>
      <w:r w:rsidR="00AF483E">
        <w:rPr>
          <w:rFonts w:asciiTheme="majorHAnsi" w:hAnsiTheme="majorHAnsi"/>
        </w:rPr>
        <w:t xml:space="preserve"> Nr</w:t>
      </w:r>
      <w:r w:rsidR="00AE1192">
        <w:rPr>
          <w:rFonts w:asciiTheme="majorHAnsi" w:hAnsiTheme="majorHAnsi"/>
        </w:rPr>
        <w:t>……………………….</w:t>
      </w:r>
      <w:r w:rsidR="00C51E31">
        <w:rPr>
          <w:rFonts w:asciiTheme="majorHAnsi" w:hAnsiTheme="majorHAnsi"/>
        </w:rPr>
        <w:t xml:space="preserve"> </w:t>
      </w:r>
      <w:r w:rsidR="00C51E31" w:rsidRPr="00133FA3">
        <w:rPr>
          <w:rFonts w:asciiTheme="majorHAnsi" w:hAnsiTheme="majorHAnsi"/>
        </w:rPr>
        <w:t xml:space="preserve">oraz przedłoży </w:t>
      </w:r>
      <w:r w:rsidR="00457D5D" w:rsidRPr="00133FA3">
        <w:rPr>
          <w:rFonts w:asciiTheme="majorHAnsi" w:hAnsiTheme="majorHAnsi"/>
        </w:rPr>
        <w:t>Wykonawcy aktualne za</w:t>
      </w:r>
      <w:r w:rsidR="00C51E31" w:rsidRPr="00133FA3">
        <w:rPr>
          <w:rFonts w:asciiTheme="majorHAnsi" w:hAnsiTheme="majorHAnsi"/>
        </w:rPr>
        <w:t>świadczenie o</w:t>
      </w:r>
      <w:r w:rsidR="00000D0F">
        <w:rPr>
          <w:rFonts w:asciiTheme="majorHAnsi" w:hAnsiTheme="majorHAnsi"/>
        </w:rPr>
        <w:t> </w:t>
      </w:r>
      <w:r w:rsidR="00457D5D" w:rsidRPr="00133FA3">
        <w:rPr>
          <w:rFonts w:asciiTheme="majorHAnsi" w:hAnsiTheme="majorHAnsi"/>
        </w:rPr>
        <w:t>przynależnoś</w:t>
      </w:r>
      <w:r w:rsidR="00133FA3">
        <w:rPr>
          <w:rFonts w:asciiTheme="majorHAnsi" w:hAnsiTheme="majorHAnsi"/>
        </w:rPr>
        <w:t>ci do właściwej izby samorządu zawodowego.</w:t>
      </w:r>
      <w:r w:rsidR="00457D5D">
        <w:rPr>
          <w:rFonts w:asciiTheme="majorHAnsi" w:hAnsiTheme="majorHAnsi"/>
        </w:rPr>
        <w:t xml:space="preserve"> </w:t>
      </w:r>
    </w:p>
    <w:p w:rsidR="00D427DB" w:rsidRDefault="00D427DB" w:rsidP="00363386">
      <w:pPr>
        <w:pStyle w:val="Tekstpodstawowy"/>
        <w:ind w:left="4608" w:hanging="4608"/>
        <w:jc w:val="center"/>
        <w:rPr>
          <w:rStyle w:val="Numerstrony"/>
          <w:rFonts w:asciiTheme="majorHAnsi" w:hAnsiTheme="majorHAnsi"/>
          <w:b/>
          <w:szCs w:val="24"/>
        </w:rPr>
      </w:pPr>
    </w:p>
    <w:p w:rsidR="00666688" w:rsidRDefault="00B71D4B" w:rsidP="00363386">
      <w:pPr>
        <w:pStyle w:val="Tekstpodstawowy"/>
        <w:ind w:left="4608" w:hanging="4608"/>
        <w:jc w:val="center"/>
        <w:rPr>
          <w:rStyle w:val="Numerstrony"/>
          <w:rFonts w:asciiTheme="majorHAnsi" w:hAnsiTheme="majorHAnsi"/>
          <w:b/>
          <w:szCs w:val="24"/>
        </w:rPr>
      </w:pPr>
      <w:r>
        <w:rPr>
          <w:rStyle w:val="Numerstrony"/>
          <w:rFonts w:asciiTheme="majorHAnsi" w:hAnsiTheme="majorHAnsi"/>
          <w:b/>
          <w:szCs w:val="24"/>
        </w:rPr>
        <w:t xml:space="preserve"> </w:t>
      </w:r>
      <w:r w:rsidR="00993EF7" w:rsidRPr="00B03D93">
        <w:rPr>
          <w:rStyle w:val="Numerstrony"/>
          <w:rFonts w:asciiTheme="majorHAnsi" w:hAnsiTheme="majorHAnsi"/>
          <w:b/>
          <w:szCs w:val="24"/>
        </w:rPr>
        <w:t>§</w:t>
      </w:r>
      <w:r w:rsidR="006630A1">
        <w:rPr>
          <w:rStyle w:val="Numerstrony"/>
          <w:rFonts w:asciiTheme="majorHAnsi" w:hAnsiTheme="majorHAnsi"/>
          <w:b/>
          <w:szCs w:val="24"/>
        </w:rPr>
        <w:t xml:space="preserve"> </w:t>
      </w:r>
      <w:r w:rsidR="00CA5543">
        <w:rPr>
          <w:rStyle w:val="Numerstrony"/>
          <w:rFonts w:asciiTheme="majorHAnsi" w:hAnsiTheme="majorHAnsi"/>
          <w:b/>
          <w:szCs w:val="24"/>
        </w:rPr>
        <w:t>9</w:t>
      </w:r>
    </w:p>
    <w:p w:rsidR="007A7FC9" w:rsidRDefault="007A7FC9" w:rsidP="00363386">
      <w:pPr>
        <w:pStyle w:val="Tekstpodstawowy"/>
        <w:ind w:left="4608" w:hanging="4608"/>
        <w:jc w:val="center"/>
      </w:pPr>
    </w:p>
    <w:p w:rsidR="00666688" w:rsidRPr="00666688" w:rsidRDefault="00666688" w:rsidP="00666688">
      <w:pPr>
        <w:pStyle w:val="Default"/>
        <w:spacing w:after="27"/>
        <w:ind w:left="284" w:hanging="284"/>
        <w:jc w:val="both"/>
        <w:rPr>
          <w:rFonts w:asciiTheme="majorHAnsi" w:hAnsiTheme="majorHAnsi"/>
        </w:rPr>
      </w:pPr>
      <w:r w:rsidRPr="00666688">
        <w:rPr>
          <w:rFonts w:asciiTheme="majorHAnsi" w:hAnsiTheme="majorHAnsi"/>
        </w:rPr>
        <w:t xml:space="preserve">1. </w:t>
      </w:r>
      <w:r w:rsidR="00097AD8" w:rsidRPr="00097AD8">
        <w:rPr>
          <w:rFonts w:asciiTheme="majorHAnsi" w:hAnsiTheme="majorHAnsi"/>
          <w:b/>
        </w:rPr>
        <w:t>ZAMAWIAJĄCEMU</w:t>
      </w:r>
      <w:r w:rsidRPr="00666688">
        <w:rPr>
          <w:rFonts w:asciiTheme="majorHAnsi" w:hAnsiTheme="majorHAnsi"/>
        </w:rPr>
        <w:t xml:space="preserve"> przysługuje prawo do odstąpienia od um</w:t>
      </w:r>
      <w:r w:rsidR="00274CC4">
        <w:rPr>
          <w:rFonts w:asciiTheme="majorHAnsi" w:hAnsiTheme="majorHAnsi"/>
        </w:rPr>
        <w:t>owy w następujących przypadkach:</w:t>
      </w:r>
      <w:r w:rsidRPr="00666688">
        <w:rPr>
          <w:rFonts w:asciiTheme="majorHAnsi" w:hAnsiTheme="majorHAnsi"/>
        </w:rPr>
        <w:t xml:space="preserve"> </w:t>
      </w:r>
    </w:p>
    <w:p w:rsidR="00666688" w:rsidRPr="00666688" w:rsidRDefault="00274CC4" w:rsidP="00666688">
      <w:pPr>
        <w:pStyle w:val="Default"/>
        <w:spacing w:after="27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666688" w:rsidRPr="00666688">
        <w:rPr>
          <w:rFonts w:asciiTheme="majorHAnsi" w:hAnsiTheme="majorHAnsi"/>
        </w:rPr>
        <w:t xml:space="preserve">) </w:t>
      </w:r>
      <w:r w:rsidR="00666688">
        <w:rPr>
          <w:rFonts w:asciiTheme="majorHAnsi" w:hAnsiTheme="majorHAnsi"/>
        </w:rPr>
        <w:tab/>
      </w:r>
      <w:r w:rsidR="00666688" w:rsidRPr="00666688">
        <w:rPr>
          <w:rFonts w:asciiTheme="majorHAnsi" w:hAnsiTheme="majorHAnsi"/>
        </w:rPr>
        <w:t xml:space="preserve"> wystąpienia istotnej zmiany okoliczności powodującej, że wykonanie umowy nie leży w interesie publicznym, czego nie można było przewidzieć w chwili zawarcia umowy; odstąpienie w tym przypadku może nastąpić w terminie miesiąca od powzięcia wiadomości o powyższych okolicznościach, </w:t>
      </w:r>
    </w:p>
    <w:p w:rsidR="00666688" w:rsidRPr="00666688" w:rsidRDefault="00274CC4" w:rsidP="00666688">
      <w:pPr>
        <w:pStyle w:val="Default"/>
        <w:spacing w:after="27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666688" w:rsidRPr="00666688">
        <w:rPr>
          <w:rFonts w:asciiTheme="majorHAnsi" w:hAnsiTheme="majorHAnsi"/>
        </w:rPr>
        <w:t xml:space="preserve">) </w:t>
      </w:r>
      <w:r w:rsidR="00666688">
        <w:rPr>
          <w:rFonts w:asciiTheme="majorHAnsi" w:hAnsiTheme="majorHAnsi"/>
        </w:rPr>
        <w:tab/>
      </w:r>
      <w:r w:rsidR="00666688" w:rsidRPr="00666688">
        <w:rPr>
          <w:rFonts w:asciiTheme="majorHAnsi" w:hAnsiTheme="majorHAnsi"/>
        </w:rPr>
        <w:t xml:space="preserve">zostanie ogłoszona upadłość lub rozwiązanie firmy </w:t>
      </w:r>
      <w:r w:rsidR="00522A56" w:rsidRPr="007F4A7D">
        <w:rPr>
          <w:rFonts w:asciiTheme="majorHAnsi" w:hAnsiTheme="majorHAnsi"/>
          <w:b/>
        </w:rPr>
        <w:t>WYKONAWCY</w:t>
      </w:r>
      <w:r w:rsidR="00666688" w:rsidRPr="00666688">
        <w:rPr>
          <w:rFonts w:asciiTheme="majorHAnsi" w:hAnsiTheme="majorHAnsi"/>
        </w:rPr>
        <w:t xml:space="preserve">, </w:t>
      </w:r>
    </w:p>
    <w:p w:rsidR="009C7DFA" w:rsidRDefault="00274CC4" w:rsidP="00666688">
      <w:pPr>
        <w:pStyle w:val="Default"/>
        <w:spacing w:after="27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666688" w:rsidRPr="00666688">
        <w:rPr>
          <w:rFonts w:asciiTheme="majorHAnsi" w:hAnsiTheme="majorHAnsi"/>
        </w:rPr>
        <w:t xml:space="preserve">) </w:t>
      </w:r>
      <w:r w:rsidR="00666688">
        <w:rPr>
          <w:rFonts w:asciiTheme="majorHAnsi" w:hAnsiTheme="majorHAnsi"/>
        </w:rPr>
        <w:tab/>
      </w:r>
      <w:r w:rsidR="00522A56" w:rsidRPr="007F4A7D">
        <w:rPr>
          <w:rFonts w:asciiTheme="majorHAnsi" w:hAnsiTheme="majorHAnsi"/>
          <w:b/>
        </w:rPr>
        <w:t>WYKONAWC</w:t>
      </w:r>
      <w:r w:rsidR="00522A56">
        <w:rPr>
          <w:rFonts w:asciiTheme="majorHAnsi" w:hAnsiTheme="majorHAnsi"/>
          <w:b/>
        </w:rPr>
        <w:t>A</w:t>
      </w:r>
      <w:r w:rsidR="00522A56" w:rsidRPr="00666688">
        <w:rPr>
          <w:rFonts w:asciiTheme="majorHAnsi" w:hAnsiTheme="majorHAnsi"/>
        </w:rPr>
        <w:t xml:space="preserve"> </w:t>
      </w:r>
      <w:r w:rsidR="009C7DFA">
        <w:rPr>
          <w:rFonts w:asciiTheme="majorHAnsi" w:hAnsiTheme="majorHAnsi"/>
        </w:rPr>
        <w:t>zaniechał realizacji umowy,</w:t>
      </w:r>
    </w:p>
    <w:p w:rsidR="00666688" w:rsidRPr="00666688" w:rsidRDefault="009C7DFA" w:rsidP="00666688">
      <w:pPr>
        <w:pStyle w:val="Default"/>
        <w:spacing w:after="27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4)</w:t>
      </w:r>
      <w:r>
        <w:rPr>
          <w:rFonts w:asciiTheme="majorHAnsi" w:hAnsiTheme="majorHAnsi"/>
        </w:rPr>
        <w:tab/>
      </w:r>
      <w:r w:rsidR="00D4070C">
        <w:rPr>
          <w:rFonts w:asciiTheme="majorHAnsi" w:hAnsiTheme="majorHAnsi"/>
        </w:rPr>
        <w:t>nienależyte</w:t>
      </w:r>
      <w:r w:rsidR="009B1EF0">
        <w:rPr>
          <w:rFonts w:asciiTheme="majorHAnsi" w:hAnsiTheme="majorHAnsi"/>
        </w:rPr>
        <w:t>go</w:t>
      </w:r>
      <w:r>
        <w:rPr>
          <w:rFonts w:asciiTheme="majorHAnsi" w:hAnsiTheme="majorHAnsi"/>
        </w:rPr>
        <w:t xml:space="preserve"> </w:t>
      </w:r>
      <w:r w:rsidR="009B1EF0">
        <w:rPr>
          <w:rFonts w:asciiTheme="majorHAnsi" w:hAnsiTheme="majorHAnsi"/>
        </w:rPr>
        <w:t>wykonywania</w:t>
      </w:r>
      <w:r>
        <w:rPr>
          <w:rFonts w:asciiTheme="majorHAnsi" w:hAnsiTheme="majorHAnsi"/>
        </w:rPr>
        <w:t xml:space="preserve"> bieżących obowiązków wynikających z umowy.</w:t>
      </w:r>
      <w:r w:rsidR="00666688" w:rsidRPr="00666688">
        <w:rPr>
          <w:rFonts w:asciiTheme="majorHAnsi" w:hAnsiTheme="majorHAnsi"/>
        </w:rPr>
        <w:t xml:space="preserve"> </w:t>
      </w:r>
    </w:p>
    <w:p w:rsidR="00666688" w:rsidRPr="00666688" w:rsidRDefault="00666688" w:rsidP="00666688">
      <w:pPr>
        <w:pStyle w:val="Default"/>
        <w:spacing w:after="27"/>
        <w:ind w:left="284" w:hanging="284"/>
        <w:jc w:val="both"/>
        <w:rPr>
          <w:rFonts w:asciiTheme="majorHAnsi" w:hAnsiTheme="majorHAnsi"/>
        </w:rPr>
      </w:pPr>
      <w:r w:rsidRPr="00666688">
        <w:rPr>
          <w:rFonts w:asciiTheme="majorHAnsi" w:hAnsiTheme="majorHAnsi"/>
        </w:rPr>
        <w:t xml:space="preserve">2. Umowne prawo odstąpienia może być wykonane w terminie 30 dni od zaistnienia okoliczności opisanych w ust.1. </w:t>
      </w:r>
    </w:p>
    <w:p w:rsidR="00666688" w:rsidRPr="00666688" w:rsidRDefault="00666688" w:rsidP="00666688">
      <w:pPr>
        <w:pStyle w:val="Default"/>
        <w:jc w:val="both"/>
        <w:rPr>
          <w:rFonts w:asciiTheme="majorHAnsi" w:hAnsiTheme="majorHAnsi"/>
        </w:rPr>
      </w:pPr>
      <w:r w:rsidRPr="00666688">
        <w:rPr>
          <w:rFonts w:asciiTheme="majorHAnsi" w:hAnsiTheme="majorHAnsi"/>
        </w:rPr>
        <w:t xml:space="preserve">3. </w:t>
      </w:r>
      <w:r w:rsidR="007A7FC9">
        <w:rPr>
          <w:rFonts w:asciiTheme="majorHAnsi" w:hAnsiTheme="majorHAnsi"/>
        </w:rPr>
        <w:t xml:space="preserve"> </w:t>
      </w:r>
      <w:r w:rsidRPr="00666688">
        <w:rPr>
          <w:rFonts w:asciiTheme="majorHAnsi" w:hAnsiTheme="majorHAnsi"/>
        </w:rPr>
        <w:t xml:space="preserve">Odstąpienie powinno być dokonane na piśmie z podaniem uzasadnienia. </w:t>
      </w:r>
    </w:p>
    <w:p w:rsidR="00867EA6" w:rsidRDefault="00867EA6" w:rsidP="008C1C4C">
      <w:pPr>
        <w:pStyle w:val="Tekstpodstawowy"/>
        <w:ind w:left="4608" w:hanging="4608"/>
        <w:jc w:val="center"/>
        <w:rPr>
          <w:rFonts w:asciiTheme="majorHAnsi" w:hAnsiTheme="majorHAnsi"/>
          <w:b/>
        </w:rPr>
      </w:pPr>
    </w:p>
    <w:p w:rsidR="00CB4423" w:rsidRDefault="00CA5543" w:rsidP="00415B7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10</w:t>
      </w:r>
    </w:p>
    <w:p w:rsidR="007A7FC9" w:rsidRDefault="007A7FC9" w:rsidP="00415B7C">
      <w:pPr>
        <w:pStyle w:val="Tekstpodstawowy"/>
        <w:ind w:left="720" w:hanging="578"/>
        <w:jc w:val="center"/>
      </w:pPr>
    </w:p>
    <w:p w:rsidR="00FE4458" w:rsidRPr="007636A6" w:rsidRDefault="00532AD6" w:rsidP="007A7FC9">
      <w:pPr>
        <w:pStyle w:val="Default"/>
        <w:numPr>
          <w:ilvl w:val="0"/>
          <w:numId w:val="12"/>
        </w:numPr>
        <w:spacing w:after="27"/>
        <w:ind w:left="284" w:hanging="284"/>
        <w:jc w:val="both"/>
        <w:rPr>
          <w:rFonts w:asciiTheme="majorHAnsi" w:hAnsiTheme="majorHAnsi"/>
        </w:rPr>
      </w:pPr>
      <w:r w:rsidRPr="00532AD6">
        <w:rPr>
          <w:rFonts w:asciiTheme="majorHAnsi" w:hAnsiTheme="majorHAnsi"/>
        </w:rPr>
        <w:t>W przypadku</w:t>
      </w:r>
      <w:r>
        <w:rPr>
          <w:rFonts w:asciiTheme="majorHAnsi" w:hAnsiTheme="majorHAnsi"/>
          <w:b/>
        </w:rPr>
        <w:t xml:space="preserve"> </w:t>
      </w:r>
      <w:r w:rsidRPr="00532AD6">
        <w:rPr>
          <w:rFonts w:asciiTheme="majorHAnsi" w:hAnsiTheme="majorHAnsi"/>
        </w:rPr>
        <w:t>odstąpienia od umowy przez</w:t>
      </w:r>
      <w:r>
        <w:rPr>
          <w:rFonts w:asciiTheme="majorHAnsi" w:hAnsiTheme="majorHAnsi"/>
          <w:b/>
        </w:rPr>
        <w:t xml:space="preserve"> </w:t>
      </w:r>
      <w:r w:rsidRPr="007636A6">
        <w:rPr>
          <w:rFonts w:asciiTheme="majorHAnsi" w:hAnsiTheme="majorHAnsi"/>
          <w:b/>
        </w:rPr>
        <w:t xml:space="preserve">ZAMAWIAJĄCEGO </w:t>
      </w:r>
      <w:r w:rsidRPr="00532AD6">
        <w:rPr>
          <w:rFonts w:asciiTheme="majorHAnsi" w:hAnsiTheme="majorHAnsi"/>
        </w:rPr>
        <w:t>lub</w:t>
      </w:r>
      <w:r>
        <w:rPr>
          <w:rFonts w:asciiTheme="majorHAnsi" w:hAnsiTheme="majorHAnsi"/>
          <w:b/>
        </w:rPr>
        <w:t xml:space="preserve"> </w:t>
      </w:r>
      <w:r w:rsidR="007636A6" w:rsidRPr="007636A6">
        <w:rPr>
          <w:rFonts w:asciiTheme="majorHAnsi" w:hAnsiTheme="majorHAnsi"/>
          <w:b/>
        </w:rPr>
        <w:t>WYKONAWC</w:t>
      </w:r>
      <w:r>
        <w:rPr>
          <w:rFonts w:asciiTheme="majorHAnsi" w:hAnsiTheme="majorHAnsi"/>
          <w:b/>
        </w:rPr>
        <w:t>Ę</w:t>
      </w:r>
      <w:r w:rsidR="00CB4423" w:rsidRPr="007636A6">
        <w:rPr>
          <w:rFonts w:asciiTheme="majorHAnsi" w:hAnsiTheme="majorHAnsi"/>
        </w:rPr>
        <w:t xml:space="preserve"> z</w:t>
      </w:r>
      <w:r w:rsidR="00784A78">
        <w:rPr>
          <w:rFonts w:asciiTheme="majorHAnsi" w:hAnsiTheme="majorHAnsi"/>
        </w:rPr>
        <w:t> </w:t>
      </w:r>
      <w:r w:rsidR="00CB4423" w:rsidRPr="007636A6">
        <w:rPr>
          <w:rFonts w:asciiTheme="majorHAnsi" w:hAnsiTheme="majorHAnsi"/>
        </w:rPr>
        <w:t xml:space="preserve">przyczyn, za które odpowiedzialność ponosi </w:t>
      </w:r>
      <w:r w:rsidR="00843086" w:rsidRPr="007636A6">
        <w:rPr>
          <w:rFonts w:asciiTheme="majorHAnsi" w:hAnsiTheme="majorHAnsi"/>
          <w:b/>
        </w:rPr>
        <w:t>WYKONAWCA</w:t>
      </w:r>
      <w:r w:rsidR="00843086" w:rsidRPr="007636A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lub</w:t>
      </w:r>
      <w:r w:rsidR="00CB4423" w:rsidRPr="007636A6">
        <w:rPr>
          <w:rFonts w:asciiTheme="majorHAnsi" w:hAnsiTheme="majorHAnsi"/>
        </w:rPr>
        <w:t xml:space="preserve"> w przypadku niewykonania umowy przez </w:t>
      </w:r>
      <w:r w:rsidR="00843086" w:rsidRPr="007636A6">
        <w:rPr>
          <w:rFonts w:asciiTheme="majorHAnsi" w:hAnsiTheme="majorHAnsi"/>
          <w:b/>
        </w:rPr>
        <w:t>WYKONAWCĘ</w:t>
      </w:r>
      <w:r w:rsidR="00CB4423" w:rsidRPr="007636A6">
        <w:rPr>
          <w:rFonts w:asciiTheme="majorHAnsi" w:hAnsiTheme="majorHAnsi"/>
        </w:rPr>
        <w:t xml:space="preserve"> z przyczyn nie leżących po stronie </w:t>
      </w:r>
      <w:r w:rsidR="00E80CBC" w:rsidRPr="007636A6">
        <w:rPr>
          <w:rFonts w:asciiTheme="majorHAnsi" w:hAnsiTheme="majorHAnsi"/>
          <w:b/>
        </w:rPr>
        <w:t>ZAMAWIAJĄCEGO</w:t>
      </w:r>
      <w:r>
        <w:rPr>
          <w:rFonts w:asciiTheme="majorHAnsi" w:hAnsiTheme="majorHAnsi"/>
        </w:rPr>
        <w:t>,</w:t>
      </w:r>
      <w:r w:rsidR="00CB4423" w:rsidRPr="007636A6">
        <w:rPr>
          <w:rFonts w:asciiTheme="majorHAnsi" w:hAnsiTheme="majorHAnsi"/>
        </w:rPr>
        <w:t xml:space="preserve"> </w:t>
      </w:r>
      <w:r w:rsidR="000324A4" w:rsidRPr="007636A6">
        <w:rPr>
          <w:rFonts w:asciiTheme="majorHAnsi" w:hAnsiTheme="majorHAnsi"/>
          <w:b/>
        </w:rPr>
        <w:t>WYKONAWCA</w:t>
      </w:r>
      <w:r w:rsidR="000324A4" w:rsidRPr="007636A6">
        <w:rPr>
          <w:rFonts w:asciiTheme="majorHAnsi" w:hAnsiTheme="majorHAnsi"/>
        </w:rPr>
        <w:t xml:space="preserve"> </w:t>
      </w:r>
      <w:r w:rsidR="00CB4423" w:rsidRPr="007636A6">
        <w:rPr>
          <w:rFonts w:asciiTheme="majorHAnsi" w:hAnsiTheme="majorHAnsi"/>
        </w:rPr>
        <w:t xml:space="preserve">zobowiązany będzie do zapłaty na rzecz </w:t>
      </w:r>
      <w:r w:rsidR="00E80CBC" w:rsidRPr="007636A6">
        <w:rPr>
          <w:rFonts w:asciiTheme="majorHAnsi" w:hAnsiTheme="majorHAnsi"/>
          <w:b/>
        </w:rPr>
        <w:t>ZAMAWIAJĄCEGO</w:t>
      </w:r>
      <w:r w:rsidR="00C8354E" w:rsidRPr="007636A6">
        <w:rPr>
          <w:rFonts w:asciiTheme="majorHAnsi" w:hAnsiTheme="majorHAnsi"/>
        </w:rPr>
        <w:t xml:space="preserve"> kary umownej w wysokości 2</w:t>
      </w:r>
      <w:r w:rsidR="00CB4423" w:rsidRPr="007636A6">
        <w:rPr>
          <w:rFonts w:asciiTheme="majorHAnsi" w:hAnsiTheme="majorHAnsi"/>
        </w:rPr>
        <w:t xml:space="preserve">0% wynagrodzenia brutto określonego </w:t>
      </w:r>
      <w:r w:rsidR="00980E77" w:rsidRPr="007636A6">
        <w:rPr>
          <w:rFonts w:asciiTheme="majorHAnsi" w:hAnsiTheme="majorHAnsi"/>
          <w:color w:val="auto"/>
        </w:rPr>
        <w:t xml:space="preserve">w § </w:t>
      </w:r>
      <w:r w:rsidR="00017B63">
        <w:rPr>
          <w:rFonts w:asciiTheme="majorHAnsi" w:hAnsiTheme="majorHAnsi"/>
          <w:color w:val="auto"/>
        </w:rPr>
        <w:t>7 ust.1</w:t>
      </w:r>
      <w:r w:rsidR="00CB4423" w:rsidRPr="007636A6">
        <w:rPr>
          <w:rFonts w:asciiTheme="majorHAnsi" w:hAnsiTheme="majorHAnsi"/>
          <w:color w:val="auto"/>
        </w:rPr>
        <w:t xml:space="preserve">. </w:t>
      </w:r>
    </w:p>
    <w:p w:rsidR="00CB4423" w:rsidRPr="00CB4423" w:rsidRDefault="00FE4458" w:rsidP="006D0FA1">
      <w:pPr>
        <w:pStyle w:val="Default"/>
        <w:spacing w:after="27"/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A1565E" w:rsidRPr="00A1565E">
        <w:rPr>
          <w:rFonts w:asciiTheme="majorHAnsi" w:hAnsiTheme="majorHAnsi"/>
          <w:b/>
        </w:rPr>
        <w:tab/>
        <w:t>ZAMAWIAJĄCY</w:t>
      </w:r>
      <w:r w:rsidR="00CB4423" w:rsidRPr="00CB4423">
        <w:rPr>
          <w:rFonts w:asciiTheme="majorHAnsi" w:hAnsiTheme="majorHAnsi"/>
        </w:rPr>
        <w:t xml:space="preserve"> uprawniony jest do dochodzenia odszkodowania przewyższającego wysokość kar umownych zastrzeżonych w umowie na zasadach ogólnych. </w:t>
      </w:r>
    </w:p>
    <w:p w:rsidR="00CB4423" w:rsidRPr="007F4A7D" w:rsidRDefault="00CB4423" w:rsidP="0025711F">
      <w:pPr>
        <w:pStyle w:val="Tekstpodstawowy"/>
        <w:rPr>
          <w:rFonts w:asciiTheme="majorHAnsi" w:hAnsiTheme="majorHAnsi"/>
          <w:b/>
        </w:rPr>
      </w:pPr>
    </w:p>
    <w:p w:rsidR="00650969" w:rsidRDefault="00F86DC5" w:rsidP="008C1C4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§ </w:t>
      </w:r>
      <w:r w:rsidR="00CA5543">
        <w:rPr>
          <w:rFonts w:asciiTheme="majorHAnsi" w:hAnsiTheme="majorHAnsi"/>
          <w:b/>
        </w:rPr>
        <w:t>11</w:t>
      </w:r>
    </w:p>
    <w:p w:rsidR="007A7FC9" w:rsidRPr="007F4A7D" w:rsidRDefault="007A7FC9" w:rsidP="008C1C4C">
      <w:pPr>
        <w:pStyle w:val="Tekstpodstawowy"/>
        <w:ind w:left="720" w:hanging="578"/>
        <w:jc w:val="center"/>
        <w:rPr>
          <w:rFonts w:asciiTheme="majorHAnsi" w:hAnsiTheme="majorHAnsi"/>
          <w:b/>
        </w:rPr>
      </w:pPr>
    </w:p>
    <w:p w:rsidR="00650969" w:rsidRPr="007F4A7D" w:rsidRDefault="00650969" w:rsidP="0025657A">
      <w:pPr>
        <w:pStyle w:val="Tekstpodstawowy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  <w:b/>
        </w:rPr>
        <w:t>ZAMAWIAJĄCY</w:t>
      </w:r>
      <w:r w:rsidRPr="007F4A7D">
        <w:rPr>
          <w:rFonts w:asciiTheme="majorHAnsi" w:hAnsiTheme="majorHAnsi"/>
        </w:rPr>
        <w:t xml:space="preserve"> zastrzega, że </w:t>
      </w:r>
      <w:r w:rsidRPr="007F4A7D">
        <w:rPr>
          <w:rFonts w:asciiTheme="majorHAnsi" w:hAnsiTheme="majorHAnsi"/>
          <w:b/>
        </w:rPr>
        <w:t>WYKONAWCA</w:t>
      </w:r>
      <w:r w:rsidRPr="007F4A7D">
        <w:rPr>
          <w:rFonts w:asciiTheme="majorHAnsi" w:hAnsiTheme="majorHAnsi"/>
        </w:rPr>
        <w:t xml:space="preserve"> nie może zbyć lub przenieść zobowiązań </w:t>
      </w:r>
      <w:r w:rsidRPr="007F4A7D">
        <w:rPr>
          <w:rFonts w:asciiTheme="majorHAnsi" w:hAnsiTheme="majorHAnsi"/>
          <w:b/>
        </w:rPr>
        <w:t>ZAMAWIAJĄCEGO</w:t>
      </w:r>
      <w:r w:rsidRPr="007F4A7D">
        <w:rPr>
          <w:rFonts w:asciiTheme="majorHAnsi" w:hAnsiTheme="majorHAnsi"/>
        </w:rPr>
        <w:t xml:space="preserve"> powstałych w wyniku realizacji niniejszej umowy, a będących należnościami </w:t>
      </w:r>
      <w:r w:rsidRPr="007F4A7D">
        <w:rPr>
          <w:rFonts w:asciiTheme="majorHAnsi" w:hAnsiTheme="majorHAnsi"/>
          <w:b/>
        </w:rPr>
        <w:t>WYKONAWCY</w:t>
      </w:r>
      <w:r w:rsidRPr="007F4A7D">
        <w:rPr>
          <w:rFonts w:asciiTheme="majorHAnsi" w:hAnsiTheme="majorHAnsi"/>
        </w:rPr>
        <w:t>, na rzecz innych podmiotów.</w:t>
      </w:r>
    </w:p>
    <w:p w:rsidR="008E7959" w:rsidRDefault="008E7959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Default="00F86DC5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</w:t>
      </w:r>
      <w:r w:rsidR="00C77611">
        <w:rPr>
          <w:rFonts w:asciiTheme="majorHAnsi" w:hAnsiTheme="majorHAnsi"/>
          <w:b/>
        </w:rPr>
        <w:t>2</w:t>
      </w:r>
    </w:p>
    <w:p w:rsidR="007A7FC9" w:rsidRPr="007F4A7D" w:rsidRDefault="007A7FC9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Pr="007F4A7D" w:rsidRDefault="00650969" w:rsidP="0025657A">
      <w:pPr>
        <w:pStyle w:val="Tekstpodstawowy"/>
        <w:tabs>
          <w:tab w:val="num" w:pos="2880"/>
        </w:tabs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</w:rPr>
        <w:t>Wszelkie zmiany i uzupełnienia niniejszej umowy wymagają dla swojej ważności formy</w:t>
      </w:r>
      <w:r w:rsidRPr="007F4A7D">
        <w:rPr>
          <w:rFonts w:asciiTheme="majorHAnsi" w:hAnsiTheme="majorHAnsi"/>
        </w:rPr>
        <w:br/>
        <w:t>pisemnej.</w:t>
      </w:r>
    </w:p>
    <w:p w:rsidR="007A7FC9" w:rsidRDefault="007A7FC9" w:rsidP="00D8431D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C77147" w:rsidRDefault="00C77147" w:rsidP="00D8431D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C77147" w:rsidRDefault="00C77147" w:rsidP="00D8431D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C77147" w:rsidRDefault="00C77147" w:rsidP="00D8431D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Default="00F86DC5" w:rsidP="00D8431D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</w:t>
      </w:r>
      <w:r w:rsidR="00C77611">
        <w:rPr>
          <w:rFonts w:asciiTheme="majorHAnsi" w:hAnsiTheme="majorHAnsi"/>
          <w:b/>
        </w:rPr>
        <w:t>3</w:t>
      </w:r>
    </w:p>
    <w:p w:rsidR="007A7FC9" w:rsidRPr="007F4A7D" w:rsidRDefault="007A7FC9" w:rsidP="00D8431D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Pr="007F4A7D" w:rsidRDefault="00650969" w:rsidP="0025657A">
      <w:pPr>
        <w:pStyle w:val="Tekstpodstawowy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</w:rPr>
        <w:t>W sprawach nieuregulowanych niniejszą umową zastosowanie mieć będą odpowiednie przepisy ustawy z dnia 23 kwietnia 1964 r.</w:t>
      </w:r>
      <w:r w:rsidRPr="007F4A7D">
        <w:rPr>
          <w:rFonts w:asciiTheme="majorHAnsi" w:hAnsiTheme="majorHAnsi"/>
          <w:i/>
        </w:rPr>
        <w:t xml:space="preserve"> Kodeks cywilny</w:t>
      </w:r>
      <w:r w:rsidRPr="007F4A7D">
        <w:rPr>
          <w:rFonts w:asciiTheme="majorHAnsi" w:hAnsiTheme="majorHAnsi"/>
        </w:rPr>
        <w:t xml:space="preserve"> (</w:t>
      </w:r>
      <w:proofErr w:type="spellStart"/>
      <w:r w:rsidR="00E83BF9">
        <w:rPr>
          <w:rFonts w:asciiTheme="majorHAnsi" w:hAnsiTheme="majorHAnsi"/>
        </w:rPr>
        <w:t>t.</w:t>
      </w:r>
      <w:r w:rsidR="001C271B">
        <w:rPr>
          <w:rFonts w:asciiTheme="majorHAnsi" w:hAnsiTheme="majorHAnsi"/>
        </w:rPr>
        <w:t>j</w:t>
      </w:r>
      <w:proofErr w:type="spellEnd"/>
      <w:r w:rsidR="001C271B">
        <w:rPr>
          <w:rFonts w:asciiTheme="majorHAnsi" w:hAnsiTheme="majorHAnsi"/>
        </w:rPr>
        <w:t>.</w:t>
      </w:r>
      <w:r w:rsidR="00E83BF9">
        <w:rPr>
          <w:rFonts w:asciiTheme="majorHAnsi" w:hAnsiTheme="majorHAnsi"/>
        </w:rPr>
        <w:t xml:space="preserve"> Dz.</w:t>
      </w:r>
      <w:r w:rsidR="00CC3DEB" w:rsidRPr="007F4A7D">
        <w:rPr>
          <w:rFonts w:asciiTheme="majorHAnsi" w:hAnsiTheme="majorHAnsi"/>
        </w:rPr>
        <w:t>U. z 201</w:t>
      </w:r>
      <w:r w:rsidR="007F636A">
        <w:rPr>
          <w:rFonts w:asciiTheme="majorHAnsi" w:hAnsiTheme="majorHAnsi"/>
        </w:rPr>
        <w:t>7</w:t>
      </w:r>
      <w:r w:rsidR="00CC3DEB" w:rsidRPr="007F4A7D">
        <w:rPr>
          <w:rFonts w:asciiTheme="majorHAnsi" w:hAnsiTheme="majorHAnsi"/>
        </w:rPr>
        <w:t xml:space="preserve"> r. poz. </w:t>
      </w:r>
      <w:r w:rsidR="007F636A">
        <w:rPr>
          <w:rFonts w:asciiTheme="majorHAnsi" w:hAnsiTheme="majorHAnsi"/>
        </w:rPr>
        <w:t>459</w:t>
      </w:r>
      <w:r w:rsidR="00E83BF9">
        <w:rPr>
          <w:rFonts w:asciiTheme="majorHAnsi" w:hAnsiTheme="majorHAnsi"/>
        </w:rPr>
        <w:t>,</w:t>
      </w:r>
      <w:r w:rsidR="00CC3DEB" w:rsidRPr="007F4A7D">
        <w:rPr>
          <w:rFonts w:asciiTheme="majorHAnsi" w:hAnsiTheme="majorHAnsi"/>
        </w:rPr>
        <w:br/>
        <w:t xml:space="preserve">z </w:t>
      </w:r>
      <w:proofErr w:type="spellStart"/>
      <w:r w:rsidR="00CC3DEB" w:rsidRPr="007F4A7D">
        <w:rPr>
          <w:rFonts w:asciiTheme="majorHAnsi" w:hAnsiTheme="majorHAnsi"/>
        </w:rPr>
        <w:t>późn</w:t>
      </w:r>
      <w:proofErr w:type="spellEnd"/>
      <w:r w:rsidR="00CC3DEB" w:rsidRPr="007F4A7D">
        <w:rPr>
          <w:rFonts w:asciiTheme="majorHAnsi" w:hAnsiTheme="majorHAnsi"/>
        </w:rPr>
        <w:t>. zm.</w:t>
      </w:r>
      <w:r w:rsidRPr="007F4A7D">
        <w:rPr>
          <w:rFonts w:asciiTheme="majorHAnsi" w:hAnsiTheme="majorHAnsi"/>
        </w:rPr>
        <w:t>).</w:t>
      </w:r>
    </w:p>
    <w:p w:rsidR="00650969" w:rsidRPr="007F4A7D" w:rsidRDefault="00650969" w:rsidP="0025657A">
      <w:pPr>
        <w:pStyle w:val="Tekstpodstawowy"/>
        <w:jc w:val="center"/>
        <w:rPr>
          <w:rFonts w:asciiTheme="majorHAnsi" w:hAnsiTheme="majorHAnsi"/>
          <w:b/>
          <w:sz w:val="20"/>
        </w:rPr>
      </w:pPr>
    </w:p>
    <w:p w:rsidR="00650969" w:rsidRDefault="006630A1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</w:t>
      </w:r>
      <w:r w:rsidR="00C77611">
        <w:rPr>
          <w:rFonts w:asciiTheme="majorHAnsi" w:hAnsiTheme="majorHAnsi"/>
          <w:b/>
        </w:rPr>
        <w:t>4</w:t>
      </w:r>
    </w:p>
    <w:p w:rsidR="007A7FC9" w:rsidRPr="007F4A7D" w:rsidRDefault="007A7FC9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Pr="007F4A7D" w:rsidRDefault="00650969" w:rsidP="0025657A">
      <w:pPr>
        <w:pStyle w:val="Tekstpodstawowy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</w:rPr>
        <w:t xml:space="preserve">Spory mogące wyniknąć w związku z realizacją niniejszej umowy strony zobowiązują się przede wszystkim załatwić w drodze ugody, a w przypadku nie osiągnięcia porozumienia, sprawy sporne będą rozstrzygane na drodze sądowej przez właściwe miejscowo i rzeczowo dla siedziby </w:t>
      </w:r>
      <w:r w:rsidRPr="007F4A7D">
        <w:rPr>
          <w:rFonts w:asciiTheme="majorHAnsi" w:hAnsiTheme="majorHAnsi"/>
          <w:b/>
        </w:rPr>
        <w:t>ZAMAWIAJĄCEGO</w:t>
      </w:r>
      <w:r w:rsidRPr="007F4A7D">
        <w:rPr>
          <w:rFonts w:asciiTheme="majorHAnsi" w:hAnsiTheme="majorHAnsi"/>
        </w:rPr>
        <w:t xml:space="preserve"> sądy powszechne.</w:t>
      </w:r>
    </w:p>
    <w:p w:rsidR="00650969" w:rsidRPr="007F4A7D" w:rsidRDefault="00650969" w:rsidP="0025657A">
      <w:pPr>
        <w:pStyle w:val="Tekstpodstawowy"/>
        <w:jc w:val="both"/>
        <w:rPr>
          <w:rFonts w:asciiTheme="majorHAnsi" w:hAnsiTheme="majorHAnsi"/>
        </w:rPr>
      </w:pPr>
    </w:p>
    <w:p w:rsidR="00E520E0" w:rsidRDefault="00E520E0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Default="0020529A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</w:t>
      </w:r>
      <w:r w:rsidR="00C77611">
        <w:rPr>
          <w:rFonts w:asciiTheme="majorHAnsi" w:hAnsiTheme="majorHAnsi"/>
          <w:b/>
        </w:rPr>
        <w:t>5</w:t>
      </w:r>
    </w:p>
    <w:p w:rsidR="007A7FC9" w:rsidRPr="007F4A7D" w:rsidRDefault="007A7FC9" w:rsidP="008C1C4C">
      <w:pPr>
        <w:pStyle w:val="Tekstpodstawowy"/>
        <w:ind w:left="720" w:hanging="720"/>
        <w:jc w:val="center"/>
        <w:rPr>
          <w:rFonts w:asciiTheme="majorHAnsi" w:hAnsiTheme="majorHAnsi"/>
          <w:b/>
        </w:rPr>
      </w:pPr>
    </w:p>
    <w:p w:rsidR="00650969" w:rsidRPr="007F4A7D" w:rsidRDefault="00650969" w:rsidP="0025657A">
      <w:pPr>
        <w:pStyle w:val="Tekstpodstawowy"/>
        <w:jc w:val="both"/>
        <w:rPr>
          <w:rFonts w:asciiTheme="majorHAnsi" w:hAnsiTheme="majorHAnsi"/>
        </w:rPr>
      </w:pPr>
      <w:r w:rsidRPr="007F4A7D">
        <w:rPr>
          <w:rFonts w:asciiTheme="majorHAnsi" w:hAnsiTheme="majorHAnsi"/>
        </w:rPr>
        <w:t xml:space="preserve">Niniejsza umowa sporządzona została w </w:t>
      </w:r>
      <w:r w:rsidR="001246A0">
        <w:rPr>
          <w:rFonts w:asciiTheme="majorHAnsi" w:hAnsiTheme="majorHAnsi"/>
        </w:rPr>
        <w:t>trze</w:t>
      </w:r>
      <w:r w:rsidR="007F4A7D" w:rsidRPr="00A449B7">
        <w:rPr>
          <w:rFonts w:asciiTheme="majorHAnsi" w:hAnsiTheme="majorHAnsi"/>
        </w:rPr>
        <w:t>ch</w:t>
      </w:r>
      <w:r w:rsidRPr="007558BE">
        <w:rPr>
          <w:rFonts w:asciiTheme="majorHAnsi" w:hAnsiTheme="majorHAnsi"/>
          <w:color w:val="FF0000"/>
        </w:rPr>
        <w:t xml:space="preserve"> </w:t>
      </w:r>
      <w:r w:rsidRPr="007F4A7D">
        <w:rPr>
          <w:rFonts w:asciiTheme="majorHAnsi" w:hAnsiTheme="majorHAnsi"/>
        </w:rPr>
        <w:t xml:space="preserve">jednobrzmiących egzemplarzach, </w:t>
      </w:r>
      <w:r w:rsidR="00BD5C7D">
        <w:rPr>
          <w:rFonts w:asciiTheme="majorHAnsi" w:hAnsiTheme="majorHAnsi"/>
        </w:rPr>
        <w:t>dwa</w:t>
      </w:r>
      <w:r w:rsidR="007F4A7D" w:rsidRPr="007F4A7D">
        <w:rPr>
          <w:rFonts w:asciiTheme="majorHAnsi" w:hAnsiTheme="majorHAnsi"/>
        </w:rPr>
        <w:t xml:space="preserve"> egzemplarz</w:t>
      </w:r>
      <w:r w:rsidR="00BD5C7D">
        <w:rPr>
          <w:rFonts w:asciiTheme="majorHAnsi" w:hAnsiTheme="majorHAnsi"/>
        </w:rPr>
        <w:t>e</w:t>
      </w:r>
      <w:r w:rsidRPr="007F4A7D">
        <w:rPr>
          <w:rFonts w:asciiTheme="majorHAnsi" w:hAnsiTheme="majorHAnsi"/>
        </w:rPr>
        <w:t xml:space="preserve"> dla </w:t>
      </w:r>
      <w:r w:rsidRPr="007F4A7D">
        <w:rPr>
          <w:rFonts w:asciiTheme="majorHAnsi" w:hAnsiTheme="majorHAnsi"/>
          <w:b/>
        </w:rPr>
        <w:t>ZAMAWIAJĄCEGO</w:t>
      </w:r>
      <w:r w:rsidRPr="007F4A7D">
        <w:rPr>
          <w:rFonts w:asciiTheme="majorHAnsi" w:hAnsiTheme="majorHAnsi"/>
        </w:rPr>
        <w:t xml:space="preserve">, jeden egzemplarz dla </w:t>
      </w:r>
      <w:r w:rsidRPr="007F4A7D">
        <w:rPr>
          <w:rFonts w:asciiTheme="majorHAnsi" w:hAnsiTheme="majorHAnsi"/>
          <w:b/>
        </w:rPr>
        <w:t>WYKONAWCY</w:t>
      </w:r>
      <w:r w:rsidRPr="007F4A7D">
        <w:rPr>
          <w:rFonts w:asciiTheme="majorHAnsi" w:hAnsiTheme="majorHAnsi"/>
        </w:rPr>
        <w:t>.</w:t>
      </w:r>
    </w:p>
    <w:p w:rsidR="00932659" w:rsidRPr="007F4A7D" w:rsidRDefault="00932659">
      <w:pPr>
        <w:pStyle w:val="Tekstpodstawowy"/>
        <w:jc w:val="both"/>
        <w:rPr>
          <w:rFonts w:asciiTheme="majorHAnsi" w:hAnsiTheme="majorHAnsi"/>
        </w:rPr>
      </w:pPr>
    </w:p>
    <w:p w:rsidR="00932659" w:rsidRPr="007F4A7D" w:rsidRDefault="00932659">
      <w:pPr>
        <w:pStyle w:val="Tekstpodstawowy"/>
        <w:jc w:val="both"/>
        <w:rPr>
          <w:rFonts w:asciiTheme="majorHAnsi" w:hAnsiTheme="majorHAnsi"/>
        </w:rPr>
      </w:pPr>
    </w:p>
    <w:p w:rsidR="007F4A7D" w:rsidRPr="007F4A7D" w:rsidRDefault="007F4A7D">
      <w:pPr>
        <w:pStyle w:val="Tekstpodstawowy"/>
        <w:jc w:val="both"/>
        <w:rPr>
          <w:rFonts w:asciiTheme="majorHAnsi" w:hAnsiTheme="majorHAnsi"/>
        </w:rPr>
      </w:pPr>
    </w:p>
    <w:p w:rsidR="00650969" w:rsidRPr="007F4A7D" w:rsidRDefault="0069006B" w:rsidP="009744FA">
      <w:pPr>
        <w:pStyle w:val="Tekstpodstawowy2"/>
        <w:tabs>
          <w:tab w:val="right" w:pos="9000"/>
        </w:tabs>
        <w:jc w:val="lef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ZAMAWIAJĄCY</w:t>
      </w:r>
      <w:r>
        <w:rPr>
          <w:rFonts w:asciiTheme="majorHAnsi" w:hAnsiTheme="majorHAnsi"/>
          <w:sz w:val="28"/>
        </w:rPr>
        <w:tab/>
        <w:t>WYKONAWC</w:t>
      </w:r>
      <w:r w:rsidR="00650969" w:rsidRPr="007F4A7D">
        <w:rPr>
          <w:rFonts w:asciiTheme="majorHAnsi" w:hAnsiTheme="majorHAnsi"/>
          <w:sz w:val="28"/>
        </w:rPr>
        <w:t>A</w:t>
      </w:r>
    </w:p>
    <w:sectPr w:rsidR="00650969" w:rsidRPr="007F4A7D" w:rsidSect="0025711F">
      <w:footerReference w:type="even" r:id="rId8"/>
      <w:footerReference w:type="default" r:id="rId9"/>
      <w:pgSz w:w="11906" w:h="16838"/>
      <w:pgMar w:top="1418" w:right="1418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2D" w:rsidRDefault="00AD692D">
      <w:r>
        <w:separator/>
      </w:r>
    </w:p>
  </w:endnote>
  <w:endnote w:type="continuationSeparator" w:id="0">
    <w:p w:rsidR="00AD692D" w:rsidRDefault="00AD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69" w:rsidRDefault="004912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09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0969" w:rsidRDefault="006509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69" w:rsidRDefault="0049125D" w:rsidP="00F752AB">
    <w:pPr>
      <w:pStyle w:val="Stopka"/>
      <w:framePr w:wrap="around" w:vAnchor="text" w:hAnchor="page" w:x="5738" w:y="-13"/>
      <w:rPr>
        <w:rStyle w:val="Numerstrony"/>
      </w:rPr>
    </w:pPr>
    <w:r>
      <w:rPr>
        <w:rStyle w:val="Numerstrony"/>
      </w:rPr>
      <w:fldChar w:fldCharType="begin"/>
    </w:r>
    <w:r w:rsidR="006509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6B38">
      <w:rPr>
        <w:rStyle w:val="Numerstrony"/>
        <w:noProof/>
      </w:rPr>
      <w:t>3</w:t>
    </w:r>
    <w:r>
      <w:rPr>
        <w:rStyle w:val="Numerstrony"/>
      </w:rPr>
      <w:fldChar w:fldCharType="end"/>
    </w:r>
    <w:r w:rsidR="00650969">
      <w:rPr>
        <w:rStyle w:val="Numerstrony"/>
      </w:rPr>
      <w:t>/</w:t>
    </w:r>
    <w:r w:rsidR="00E520E0">
      <w:rPr>
        <w:rStyle w:val="Numerstrony"/>
      </w:rPr>
      <w:t>6</w:t>
    </w:r>
  </w:p>
  <w:p w:rsidR="00650969" w:rsidRDefault="00650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2D" w:rsidRDefault="00AD692D">
      <w:r>
        <w:separator/>
      </w:r>
    </w:p>
  </w:footnote>
  <w:footnote w:type="continuationSeparator" w:id="0">
    <w:p w:rsidR="00AD692D" w:rsidRDefault="00AD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F33"/>
    <w:multiLevelType w:val="hybridMultilevel"/>
    <w:tmpl w:val="F3FA7E8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2E21"/>
    <w:multiLevelType w:val="hybridMultilevel"/>
    <w:tmpl w:val="BD9C9F88"/>
    <w:lvl w:ilvl="0" w:tplc="0BD6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3265F"/>
    <w:multiLevelType w:val="hybridMultilevel"/>
    <w:tmpl w:val="09B0F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1D08"/>
    <w:multiLevelType w:val="hybridMultilevel"/>
    <w:tmpl w:val="D4042A12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>
    <w:nsid w:val="1B6221EB"/>
    <w:multiLevelType w:val="hybridMultilevel"/>
    <w:tmpl w:val="B368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3165"/>
    <w:multiLevelType w:val="singleLevel"/>
    <w:tmpl w:val="8A00B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</w:rPr>
    </w:lvl>
  </w:abstractNum>
  <w:abstractNum w:abstractNumId="6">
    <w:nsid w:val="2F5C0CFE"/>
    <w:multiLevelType w:val="multilevel"/>
    <w:tmpl w:val="BC082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CF48F0"/>
    <w:multiLevelType w:val="singleLevel"/>
    <w:tmpl w:val="6F20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4B37739"/>
    <w:multiLevelType w:val="singleLevel"/>
    <w:tmpl w:val="44108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</w:abstractNum>
  <w:abstractNum w:abstractNumId="9">
    <w:nsid w:val="39AD71BA"/>
    <w:multiLevelType w:val="hybridMultilevel"/>
    <w:tmpl w:val="6B0E5948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0D57035"/>
    <w:multiLevelType w:val="hybridMultilevel"/>
    <w:tmpl w:val="05EA5318"/>
    <w:lvl w:ilvl="0" w:tplc="0F6AD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0286D"/>
    <w:multiLevelType w:val="hybridMultilevel"/>
    <w:tmpl w:val="E63C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C715C"/>
    <w:multiLevelType w:val="hybridMultilevel"/>
    <w:tmpl w:val="4962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660C2"/>
    <w:multiLevelType w:val="hybridMultilevel"/>
    <w:tmpl w:val="3D5C4660"/>
    <w:lvl w:ilvl="0" w:tplc="8DCA0070">
      <w:start w:val="1"/>
      <w:numFmt w:val="decimal"/>
      <w:lvlText w:val="%1."/>
      <w:lvlJc w:val="left"/>
      <w:pPr>
        <w:tabs>
          <w:tab w:val="num" w:pos="1916"/>
        </w:tabs>
        <w:ind w:left="191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6"/>
        </w:tabs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56"/>
        </w:tabs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14">
    <w:nsid w:val="55310958"/>
    <w:multiLevelType w:val="hybridMultilevel"/>
    <w:tmpl w:val="34FAB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8356B"/>
    <w:multiLevelType w:val="hybridMultilevel"/>
    <w:tmpl w:val="2938D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C3B8B"/>
    <w:multiLevelType w:val="hybridMultilevel"/>
    <w:tmpl w:val="15187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E798D"/>
    <w:multiLevelType w:val="hybridMultilevel"/>
    <w:tmpl w:val="E450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13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15"/>
  </w:num>
  <w:num w:numId="11">
    <w:abstractNumId w:val="12"/>
  </w:num>
  <w:num w:numId="12">
    <w:abstractNumId w:val="0"/>
  </w:num>
  <w:num w:numId="13">
    <w:abstractNumId w:val="4"/>
  </w:num>
  <w:num w:numId="14">
    <w:abstractNumId w:val="17"/>
  </w:num>
  <w:num w:numId="15">
    <w:abstractNumId w:val="2"/>
  </w:num>
  <w:num w:numId="16">
    <w:abstractNumId w:val="14"/>
  </w:num>
  <w:num w:numId="17">
    <w:abstractNumId w:val="16"/>
  </w:num>
  <w:num w:numId="1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0D"/>
    <w:rsid w:val="00000150"/>
    <w:rsid w:val="00000D0F"/>
    <w:rsid w:val="00003680"/>
    <w:rsid w:val="00004866"/>
    <w:rsid w:val="00010B97"/>
    <w:rsid w:val="00011AA2"/>
    <w:rsid w:val="000167F6"/>
    <w:rsid w:val="00017B63"/>
    <w:rsid w:val="00021506"/>
    <w:rsid w:val="00026235"/>
    <w:rsid w:val="0002644D"/>
    <w:rsid w:val="000305E8"/>
    <w:rsid w:val="00031B9D"/>
    <w:rsid w:val="00031DB0"/>
    <w:rsid w:val="000324A4"/>
    <w:rsid w:val="00035F2F"/>
    <w:rsid w:val="00036FC6"/>
    <w:rsid w:val="00043F62"/>
    <w:rsid w:val="00047AE4"/>
    <w:rsid w:val="000507A4"/>
    <w:rsid w:val="00051EB7"/>
    <w:rsid w:val="0005469B"/>
    <w:rsid w:val="000655E4"/>
    <w:rsid w:val="0006584B"/>
    <w:rsid w:val="0006774D"/>
    <w:rsid w:val="00070071"/>
    <w:rsid w:val="00070746"/>
    <w:rsid w:val="0007571A"/>
    <w:rsid w:val="000802D1"/>
    <w:rsid w:val="00081D68"/>
    <w:rsid w:val="0008357A"/>
    <w:rsid w:val="00084CFF"/>
    <w:rsid w:val="00087F4B"/>
    <w:rsid w:val="000901CA"/>
    <w:rsid w:val="0009057B"/>
    <w:rsid w:val="00091826"/>
    <w:rsid w:val="0009322A"/>
    <w:rsid w:val="00097AD8"/>
    <w:rsid w:val="000A1B27"/>
    <w:rsid w:val="000B3FC9"/>
    <w:rsid w:val="000C066F"/>
    <w:rsid w:val="000C0CC3"/>
    <w:rsid w:val="000C66B7"/>
    <w:rsid w:val="000C6D47"/>
    <w:rsid w:val="000D42FC"/>
    <w:rsid w:val="000D53A7"/>
    <w:rsid w:val="000E40FF"/>
    <w:rsid w:val="000E6B2F"/>
    <w:rsid w:val="000F09F3"/>
    <w:rsid w:val="000F2824"/>
    <w:rsid w:val="001013B2"/>
    <w:rsid w:val="00104684"/>
    <w:rsid w:val="0010611C"/>
    <w:rsid w:val="001079CD"/>
    <w:rsid w:val="00110782"/>
    <w:rsid w:val="00111D5E"/>
    <w:rsid w:val="00121CDB"/>
    <w:rsid w:val="001246A0"/>
    <w:rsid w:val="00124C47"/>
    <w:rsid w:val="00125033"/>
    <w:rsid w:val="00131343"/>
    <w:rsid w:val="00131799"/>
    <w:rsid w:val="00133FA3"/>
    <w:rsid w:val="00134646"/>
    <w:rsid w:val="0013677C"/>
    <w:rsid w:val="00137013"/>
    <w:rsid w:val="001429DF"/>
    <w:rsid w:val="00145532"/>
    <w:rsid w:val="00145E12"/>
    <w:rsid w:val="00150AA2"/>
    <w:rsid w:val="00152EF6"/>
    <w:rsid w:val="001569A3"/>
    <w:rsid w:val="00161746"/>
    <w:rsid w:val="001660DD"/>
    <w:rsid w:val="00170BD9"/>
    <w:rsid w:val="00171E34"/>
    <w:rsid w:val="001736E7"/>
    <w:rsid w:val="0017495A"/>
    <w:rsid w:val="00175E30"/>
    <w:rsid w:val="0018276B"/>
    <w:rsid w:val="0018795E"/>
    <w:rsid w:val="00196F5F"/>
    <w:rsid w:val="00197A05"/>
    <w:rsid w:val="001A32B0"/>
    <w:rsid w:val="001A41AA"/>
    <w:rsid w:val="001A4E50"/>
    <w:rsid w:val="001B255D"/>
    <w:rsid w:val="001B418A"/>
    <w:rsid w:val="001B5C9F"/>
    <w:rsid w:val="001C080D"/>
    <w:rsid w:val="001C10BC"/>
    <w:rsid w:val="001C271B"/>
    <w:rsid w:val="001C488E"/>
    <w:rsid w:val="001C48F9"/>
    <w:rsid w:val="001C7661"/>
    <w:rsid w:val="001C7A7F"/>
    <w:rsid w:val="001D1B16"/>
    <w:rsid w:val="001D59D7"/>
    <w:rsid w:val="001D5C28"/>
    <w:rsid w:val="001D7560"/>
    <w:rsid w:val="001E1E48"/>
    <w:rsid w:val="001E3A85"/>
    <w:rsid w:val="001E4B18"/>
    <w:rsid w:val="001E58EF"/>
    <w:rsid w:val="001F3267"/>
    <w:rsid w:val="001F533B"/>
    <w:rsid w:val="001F61D2"/>
    <w:rsid w:val="001F7870"/>
    <w:rsid w:val="00201AFC"/>
    <w:rsid w:val="0020368C"/>
    <w:rsid w:val="0020529A"/>
    <w:rsid w:val="00205652"/>
    <w:rsid w:val="002056A2"/>
    <w:rsid w:val="00217245"/>
    <w:rsid w:val="002223F8"/>
    <w:rsid w:val="002258B8"/>
    <w:rsid w:val="00234D01"/>
    <w:rsid w:val="00235828"/>
    <w:rsid w:val="002378D5"/>
    <w:rsid w:val="00241DAF"/>
    <w:rsid w:val="00250968"/>
    <w:rsid w:val="0025285E"/>
    <w:rsid w:val="0025657A"/>
    <w:rsid w:val="00256C7B"/>
    <w:rsid w:val="00256E56"/>
    <w:rsid w:val="0025701C"/>
    <w:rsid w:val="0025711F"/>
    <w:rsid w:val="00260D4B"/>
    <w:rsid w:val="00265FA7"/>
    <w:rsid w:val="002711B0"/>
    <w:rsid w:val="00271607"/>
    <w:rsid w:val="00274CC4"/>
    <w:rsid w:val="002822EA"/>
    <w:rsid w:val="002868D7"/>
    <w:rsid w:val="00293135"/>
    <w:rsid w:val="002A4129"/>
    <w:rsid w:val="002A4316"/>
    <w:rsid w:val="002B1898"/>
    <w:rsid w:val="002B3474"/>
    <w:rsid w:val="002C2115"/>
    <w:rsid w:val="002C25D3"/>
    <w:rsid w:val="002C4B59"/>
    <w:rsid w:val="002D1B84"/>
    <w:rsid w:val="002D20F8"/>
    <w:rsid w:val="002D2AC3"/>
    <w:rsid w:val="002E76BD"/>
    <w:rsid w:val="002F067D"/>
    <w:rsid w:val="002F0CB3"/>
    <w:rsid w:val="002F3CEB"/>
    <w:rsid w:val="002F4733"/>
    <w:rsid w:val="002F6F2F"/>
    <w:rsid w:val="002F76AC"/>
    <w:rsid w:val="0030378E"/>
    <w:rsid w:val="0030392F"/>
    <w:rsid w:val="00303ED0"/>
    <w:rsid w:val="00304365"/>
    <w:rsid w:val="00306A48"/>
    <w:rsid w:val="00313D6B"/>
    <w:rsid w:val="0031497D"/>
    <w:rsid w:val="003178E0"/>
    <w:rsid w:val="00324050"/>
    <w:rsid w:val="003267A0"/>
    <w:rsid w:val="003269E2"/>
    <w:rsid w:val="00327529"/>
    <w:rsid w:val="0033405D"/>
    <w:rsid w:val="00335C02"/>
    <w:rsid w:val="00337C5E"/>
    <w:rsid w:val="003429A1"/>
    <w:rsid w:val="00344FAA"/>
    <w:rsid w:val="00345BA6"/>
    <w:rsid w:val="003507F2"/>
    <w:rsid w:val="00353A30"/>
    <w:rsid w:val="00355B16"/>
    <w:rsid w:val="00356BAB"/>
    <w:rsid w:val="00363386"/>
    <w:rsid w:val="0036383D"/>
    <w:rsid w:val="00365544"/>
    <w:rsid w:val="00370F19"/>
    <w:rsid w:val="00373FF8"/>
    <w:rsid w:val="0038191D"/>
    <w:rsid w:val="00387D77"/>
    <w:rsid w:val="003938E0"/>
    <w:rsid w:val="003A0515"/>
    <w:rsid w:val="003A7068"/>
    <w:rsid w:val="003A7A0D"/>
    <w:rsid w:val="003B061F"/>
    <w:rsid w:val="003B064D"/>
    <w:rsid w:val="003C2483"/>
    <w:rsid w:val="003C3A8F"/>
    <w:rsid w:val="003C7A19"/>
    <w:rsid w:val="003D3324"/>
    <w:rsid w:val="003D792B"/>
    <w:rsid w:val="003D7C6F"/>
    <w:rsid w:val="003E3390"/>
    <w:rsid w:val="003F0FFA"/>
    <w:rsid w:val="00402CB2"/>
    <w:rsid w:val="004101B4"/>
    <w:rsid w:val="00413F5D"/>
    <w:rsid w:val="004145AB"/>
    <w:rsid w:val="00414C99"/>
    <w:rsid w:val="00415B7C"/>
    <w:rsid w:val="00417631"/>
    <w:rsid w:val="0042698B"/>
    <w:rsid w:val="004271E1"/>
    <w:rsid w:val="00427822"/>
    <w:rsid w:val="00427E9F"/>
    <w:rsid w:val="00434660"/>
    <w:rsid w:val="00434E3B"/>
    <w:rsid w:val="00437871"/>
    <w:rsid w:val="00442D0D"/>
    <w:rsid w:val="00444D73"/>
    <w:rsid w:val="00451368"/>
    <w:rsid w:val="0045344E"/>
    <w:rsid w:val="00453B20"/>
    <w:rsid w:val="00453DF6"/>
    <w:rsid w:val="00457D5D"/>
    <w:rsid w:val="00461C12"/>
    <w:rsid w:val="00466E91"/>
    <w:rsid w:val="0049125D"/>
    <w:rsid w:val="004959FC"/>
    <w:rsid w:val="004A291B"/>
    <w:rsid w:val="004B10CE"/>
    <w:rsid w:val="004C4AA0"/>
    <w:rsid w:val="004C6717"/>
    <w:rsid w:val="004C7FB1"/>
    <w:rsid w:val="004D45D0"/>
    <w:rsid w:val="004E0218"/>
    <w:rsid w:val="004E352E"/>
    <w:rsid w:val="004F1900"/>
    <w:rsid w:val="004F2C9D"/>
    <w:rsid w:val="004F311C"/>
    <w:rsid w:val="004F5174"/>
    <w:rsid w:val="005141AD"/>
    <w:rsid w:val="00522A56"/>
    <w:rsid w:val="0052708F"/>
    <w:rsid w:val="00532AD6"/>
    <w:rsid w:val="00533EC5"/>
    <w:rsid w:val="005421C9"/>
    <w:rsid w:val="00543368"/>
    <w:rsid w:val="00543AC6"/>
    <w:rsid w:val="00544B71"/>
    <w:rsid w:val="005523AC"/>
    <w:rsid w:val="00552684"/>
    <w:rsid w:val="00563EE7"/>
    <w:rsid w:val="005649CC"/>
    <w:rsid w:val="005651DC"/>
    <w:rsid w:val="0056563E"/>
    <w:rsid w:val="005739CE"/>
    <w:rsid w:val="00580C94"/>
    <w:rsid w:val="00581AD0"/>
    <w:rsid w:val="00587B2B"/>
    <w:rsid w:val="00587FE7"/>
    <w:rsid w:val="005913C9"/>
    <w:rsid w:val="00596692"/>
    <w:rsid w:val="005A1D86"/>
    <w:rsid w:val="005A4CC0"/>
    <w:rsid w:val="005B11C7"/>
    <w:rsid w:val="005B1AF8"/>
    <w:rsid w:val="005B4113"/>
    <w:rsid w:val="005B4281"/>
    <w:rsid w:val="005B58AA"/>
    <w:rsid w:val="005B5AAB"/>
    <w:rsid w:val="005C2E63"/>
    <w:rsid w:val="005D2C9C"/>
    <w:rsid w:val="005D3AB5"/>
    <w:rsid w:val="005D65E9"/>
    <w:rsid w:val="005E1EB4"/>
    <w:rsid w:val="005E2E51"/>
    <w:rsid w:val="005E654E"/>
    <w:rsid w:val="005E6CC9"/>
    <w:rsid w:val="005E70F8"/>
    <w:rsid w:val="005E7DE1"/>
    <w:rsid w:val="005F115B"/>
    <w:rsid w:val="005F6DE1"/>
    <w:rsid w:val="0060407B"/>
    <w:rsid w:val="00615AF4"/>
    <w:rsid w:val="00616D01"/>
    <w:rsid w:val="00620C89"/>
    <w:rsid w:val="00622E1D"/>
    <w:rsid w:val="00622F81"/>
    <w:rsid w:val="006372E5"/>
    <w:rsid w:val="006402EA"/>
    <w:rsid w:val="00641B0C"/>
    <w:rsid w:val="00644765"/>
    <w:rsid w:val="0064490D"/>
    <w:rsid w:val="00650969"/>
    <w:rsid w:val="006527D7"/>
    <w:rsid w:val="00652915"/>
    <w:rsid w:val="00656AAA"/>
    <w:rsid w:val="00656B6A"/>
    <w:rsid w:val="006629B3"/>
    <w:rsid w:val="006630A1"/>
    <w:rsid w:val="00666688"/>
    <w:rsid w:val="00666BB5"/>
    <w:rsid w:val="00666FE0"/>
    <w:rsid w:val="0067536E"/>
    <w:rsid w:val="0067569A"/>
    <w:rsid w:val="0067599B"/>
    <w:rsid w:val="00680F76"/>
    <w:rsid w:val="0068100C"/>
    <w:rsid w:val="00686AD2"/>
    <w:rsid w:val="0069006B"/>
    <w:rsid w:val="006932C0"/>
    <w:rsid w:val="00694908"/>
    <w:rsid w:val="00695183"/>
    <w:rsid w:val="006A0F83"/>
    <w:rsid w:val="006A2C9A"/>
    <w:rsid w:val="006B19F6"/>
    <w:rsid w:val="006B2D44"/>
    <w:rsid w:val="006B594D"/>
    <w:rsid w:val="006B7B68"/>
    <w:rsid w:val="006C23E5"/>
    <w:rsid w:val="006D0FA1"/>
    <w:rsid w:val="006D5EBF"/>
    <w:rsid w:val="006E7DF8"/>
    <w:rsid w:val="006F1F1E"/>
    <w:rsid w:val="006F21AA"/>
    <w:rsid w:val="00700750"/>
    <w:rsid w:val="007035FC"/>
    <w:rsid w:val="007045EB"/>
    <w:rsid w:val="00711B8A"/>
    <w:rsid w:val="00727283"/>
    <w:rsid w:val="00730314"/>
    <w:rsid w:val="00745246"/>
    <w:rsid w:val="00753800"/>
    <w:rsid w:val="007558BE"/>
    <w:rsid w:val="00757CC4"/>
    <w:rsid w:val="00760E75"/>
    <w:rsid w:val="00763145"/>
    <w:rsid w:val="007636A6"/>
    <w:rsid w:val="00766E13"/>
    <w:rsid w:val="007674E1"/>
    <w:rsid w:val="00767DB9"/>
    <w:rsid w:val="0077368E"/>
    <w:rsid w:val="007754DB"/>
    <w:rsid w:val="00775655"/>
    <w:rsid w:val="00777E94"/>
    <w:rsid w:val="00784A78"/>
    <w:rsid w:val="007852EB"/>
    <w:rsid w:val="00786991"/>
    <w:rsid w:val="00790065"/>
    <w:rsid w:val="00791527"/>
    <w:rsid w:val="00797896"/>
    <w:rsid w:val="00797A0A"/>
    <w:rsid w:val="007A2016"/>
    <w:rsid w:val="007A2FE4"/>
    <w:rsid w:val="007A7FC9"/>
    <w:rsid w:val="007B6890"/>
    <w:rsid w:val="007B7A6B"/>
    <w:rsid w:val="007B7F27"/>
    <w:rsid w:val="007C1297"/>
    <w:rsid w:val="007C1933"/>
    <w:rsid w:val="007E07C1"/>
    <w:rsid w:val="007E5806"/>
    <w:rsid w:val="007E5A24"/>
    <w:rsid w:val="007F4A7D"/>
    <w:rsid w:val="007F636A"/>
    <w:rsid w:val="007F7636"/>
    <w:rsid w:val="008063BE"/>
    <w:rsid w:val="00807F1A"/>
    <w:rsid w:val="00813B9C"/>
    <w:rsid w:val="008170BC"/>
    <w:rsid w:val="00817BDD"/>
    <w:rsid w:val="008235FB"/>
    <w:rsid w:val="008239AC"/>
    <w:rsid w:val="00826A97"/>
    <w:rsid w:val="00832E55"/>
    <w:rsid w:val="008354FA"/>
    <w:rsid w:val="00843086"/>
    <w:rsid w:val="00847C35"/>
    <w:rsid w:val="00850D5C"/>
    <w:rsid w:val="00850F49"/>
    <w:rsid w:val="00853C8A"/>
    <w:rsid w:val="008576BB"/>
    <w:rsid w:val="00867EA6"/>
    <w:rsid w:val="00874135"/>
    <w:rsid w:val="0088645C"/>
    <w:rsid w:val="00887A2C"/>
    <w:rsid w:val="00887FA1"/>
    <w:rsid w:val="00894550"/>
    <w:rsid w:val="00896F34"/>
    <w:rsid w:val="008970B0"/>
    <w:rsid w:val="008A7C51"/>
    <w:rsid w:val="008B5F9F"/>
    <w:rsid w:val="008C0637"/>
    <w:rsid w:val="008C1C4C"/>
    <w:rsid w:val="008C67C3"/>
    <w:rsid w:val="008C78AF"/>
    <w:rsid w:val="008D1C19"/>
    <w:rsid w:val="008D3493"/>
    <w:rsid w:val="008D3A95"/>
    <w:rsid w:val="008D4E96"/>
    <w:rsid w:val="008E1B6E"/>
    <w:rsid w:val="008E4F26"/>
    <w:rsid w:val="008E750C"/>
    <w:rsid w:val="008E7959"/>
    <w:rsid w:val="008F01FC"/>
    <w:rsid w:val="008F21B1"/>
    <w:rsid w:val="008F4EF0"/>
    <w:rsid w:val="00912A36"/>
    <w:rsid w:val="009166C1"/>
    <w:rsid w:val="00922211"/>
    <w:rsid w:val="00925FAF"/>
    <w:rsid w:val="00932659"/>
    <w:rsid w:val="00934AFD"/>
    <w:rsid w:val="00941198"/>
    <w:rsid w:val="0094188E"/>
    <w:rsid w:val="00953F9B"/>
    <w:rsid w:val="009558B7"/>
    <w:rsid w:val="00955A57"/>
    <w:rsid w:val="00955CA9"/>
    <w:rsid w:val="00960EC4"/>
    <w:rsid w:val="00972DC6"/>
    <w:rsid w:val="00973EF7"/>
    <w:rsid w:val="009744FA"/>
    <w:rsid w:val="00975506"/>
    <w:rsid w:val="00980E77"/>
    <w:rsid w:val="0098401A"/>
    <w:rsid w:val="00986139"/>
    <w:rsid w:val="0098738C"/>
    <w:rsid w:val="00990DB7"/>
    <w:rsid w:val="00990FCA"/>
    <w:rsid w:val="00991033"/>
    <w:rsid w:val="00993EF7"/>
    <w:rsid w:val="00994F58"/>
    <w:rsid w:val="0099609D"/>
    <w:rsid w:val="0099763A"/>
    <w:rsid w:val="009A4EC7"/>
    <w:rsid w:val="009A7F58"/>
    <w:rsid w:val="009B19B2"/>
    <w:rsid w:val="009B1EF0"/>
    <w:rsid w:val="009C0D98"/>
    <w:rsid w:val="009C1FCA"/>
    <w:rsid w:val="009C6639"/>
    <w:rsid w:val="009C7DFA"/>
    <w:rsid w:val="009C7E9C"/>
    <w:rsid w:val="009D1895"/>
    <w:rsid w:val="009D3C42"/>
    <w:rsid w:val="009D530E"/>
    <w:rsid w:val="009D7F63"/>
    <w:rsid w:val="009E69BD"/>
    <w:rsid w:val="009F0BE0"/>
    <w:rsid w:val="009F5157"/>
    <w:rsid w:val="009F5797"/>
    <w:rsid w:val="00A010F4"/>
    <w:rsid w:val="00A05458"/>
    <w:rsid w:val="00A06CD4"/>
    <w:rsid w:val="00A06EDD"/>
    <w:rsid w:val="00A10C94"/>
    <w:rsid w:val="00A1131C"/>
    <w:rsid w:val="00A1565E"/>
    <w:rsid w:val="00A3139C"/>
    <w:rsid w:val="00A347E4"/>
    <w:rsid w:val="00A37033"/>
    <w:rsid w:val="00A449B7"/>
    <w:rsid w:val="00A458EE"/>
    <w:rsid w:val="00A54E29"/>
    <w:rsid w:val="00A567A1"/>
    <w:rsid w:val="00A620D0"/>
    <w:rsid w:val="00A63DB8"/>
    <w:rsid w:val="00A6412A"/>
    <w:rsid w:val="00A64EC0"/>
    <w:rsid w:val="00A6525E"/>
    <w:rsid w:val="00A65A73"/>
    <w:rsid w:val="00A74B4E"/>
    <w:rsid w:val="00A81382"/>
    <w:rsid w:val="00A82495"/>
    <w:rsid w:val="00A82D9F"/>
    <w:rsid w:val="00A85F1E"/>
    <w:rsid w:val="00A96409"/>
    <w:rsid w:val="00A9792F"/>
    <w:rsid w:val="00A979D2"/>
    <w:rsid w:val="00A97F4E"/>
    <w:rsid w:val="00AA2161"/>
    <w:rsid w:val="00AB0905"/>
    <w:rsid w:val="00AB3D56"/>
    <w:rsid w:val="00AB6FED"/>
    <w:rsid w:val="00AC362B"/>
    <w:rsid w:val="00AC53CA"/>
    <w:rsid w:val="00AC5463"/>
    <w:rsid w:val="00AC556A"/>
    <w:rsid w:val="00AC61B7"/>
    <w:rsid w:val="00AC6B38"/>
    <w:rsid w:val="00AC6D7F"/>
    <w:rsid w:val="00AD692D"/>
    <w:rsid w:val="00AD7049"/>
    <w:rsid w:val="00AE1192"/>
    <w:rsid w:val="00AE3267"/>
    <w:rsid w:val="00AF2040"/>
    <w:rsid w:val="00AF483E"/>
    <w:rsid w:val="00B008C0"/>
    <w:rsid w:val="00B00AF1"/>
    <w:rsid w:val="00B01E6E"/>
    <w:rsid w:val="00B02652"/>
    <w:rsid w:val="00B033EE"/>
    <w:rsid w:val="00B03D93"/>
    <w:rsid w:val="00B0693B"/>
    <w:rsid w:val="00B25DD8"/>
    <w:rsid w:val="00B26C2D"/>
    <w:rsid w:val="00B26D14"/>
    <w:rsid w:val="00B3260F"/>
    <w:rsid w:val="00B3346A"/>
    <w:rsid w:val="00B35CA7"/>
    <w:rsid w:val="00B41772"/>
    <w:rsid w:val="00B47730"/>
    <w:rsid w:val="00B52C9E"/>
    <w:rsid w:val="00B57E63"/>
    <w:rsid w:val="00B60D90"/>
    <w:rsid w:val="00B63A74"/>
    <w:rsid w:val="00B71D4B"/>
    <w:rsid w:val="00B736A0"/>
    <w:rsid w:val="00B8458B"/>
    <w:rsid w:val="00B857E0"/>
    <w:rsid w:val="00B86659"/>
    <w:rsid w:val="00B93B64"/>
    <w:rsid w:val="00B93F29"/>
    <w:rsid w:val="00B9679B"/>
    <w:rsid w:val="00B97248"/>
    <w:rsid w:val="00BA066C"/>
    <w:rsid w:val="00BA249F"/>
    <w:rsid w:val="00BA3499"/>
    <w:rsid w:val="00BA3916"/>
    <w:rsid w:val="00BA3D45"/>
    <w:rsid w:val="00BA4672"/>
    <w:rsid w:val="00BA77CB"/>
    <w:rsid w:val="00BB3F57"/>
    <w:rsid w:val="00BD09C2"/>
    <w:rsid w:val="00BD2712"/>
    <w:rsid w:val="00BD36EC"/>
    <w:rsid w:val="00BD3AF2"/>
    <w:rsid w:val="00BD5C7D"/>
    <w:rsid w:val="00BE34FB"/>
    <w:rsid w:val="00BF6913"/>
    <w:rsid w:val="00C00418"/>
    <w:rsid w:val="00C00D18"/>
    <w:rsid w:val="00C02C68"/>
    <w:rsid w:val="00C03FF8"/>
    <w:rsid w:val="00C049F3"/>
    <w:rsid w:val="00C07DBB"/>
    <w:rsid w:val="00C124EB"/>
    <w:rsid w:val="00C12851"/>
    <w:rsid w:val="00C132D0"/>
    <w:rsid w:val="00C14DD1"/>
    <w:rsid w:val="00C24EE1"/>
    <w:rsid w:val="00C26D4A"/>
    <w:rsid w:val="00C3150A"/>
    <w:rsid w:val="00C31888"/>
    <w:rsid w:val="00C34169"/>
    <w:rsid w:val="00C34409"/>
    <w:rsid w:val="00C34F63"/>
    <w:rsid w:val="00C44F87"/>
    <w:rsid w:val="00C45F14"/>
    <w:rsid w:val="00C51E31"/>
    <w:rsid w:val="00C53592"/>
    <w:rsid w:val="00C5733A"/>
    <w:rsid w:val="00C57F86"/>
    <w:rsid w:val="00C63CA2"/>
    <w:rsid w:val="00C64048"/>
    <w:rsid w:val="00C6627C"/>
    <w:rsid w:val="00C721B1"/>
    <w:rsid w:val="00C752F0"/>
    <w:rsid w:val="00C763A4"/>
    <w:rsid w:val="00C76B8E"/>
    <w:rsid w:val="00C77147"/>
    <w:rsid w:val="00C77611"/>
    <w:rsid w:val="00C8354E"/>
    <w:rsid w:val="00C85088"/>
    <w:rsid w:val="00C902FC"/>
    <w:rsid w:val="00C91427"/>
    <w:rsid w:val="00C95507"/>
    <w:rsid w:val="00C9571D"/>
    <w:rsid w:val="00C97D4D"/>
    <w:rsid w:val="00CA13C5"/>
    <w:rsid w:val="00CA3A4F"/>
    <w:rsid w:val="00CA5543"/>
    <w:rsid w:val="00CB4423"/>
    <w:rsid w:val="00CB5121"/>
    <w:rsid w:val="00CB6942"/>
    <w:rsid w:val="00CB6E6D"/>
    <w:rsid w:val="00CC3DEB"/>
    <w:rsid w:val="00CD4956"/>
    <w:rsid w:val="00CE6C73"/>
    <w:rsid w:val="00CF260A"/>
    <w:rsid w:val="00D013DA"/>
    <w:rsid w:val="00D01E41"/>
    <w:rsid w:val="00D03388"/>
    <w:rsid w:val="00D13211"/>
    <w:rsid w:val="00D142C9"/>
    <w:rsid w:val="00D15A91"/>
    <w:rsid w:val="00D1604E"/>
    <w:rsid w:val="00D20952"/>
    <w:rsid w:val="00D21A8D"/>
    <w:rsid w:val="00D25195"/>
    <w:rsid w:val="00D33FE8"/>
    <w:rsid w:val="00D34FD3"/>
    <w:rsid w:val="00D35099"/>
    <w:rsid w:val="00D4070C"/>
    <w:rsid w:val="00D427DB"/>
    <w:rsid w:val="00D458BA"/>
    <w:rsid w:val="00D47BB3"/>
    <w:rsid w:val="00D527E5"/>
    <w:rsid w:val="00D62A78"/>
    <w:rsid w:val="00D631CD"/>
    <w:rsid w:val="00D64986"/>
    <w:rsid w:val="00D64EF6"/>
    <w:rsid w:val="00D67E46"/>
    <w:rsid w:val="00D703C9"/>
    <w:rsid w:val="00D70C75"/>
    <w:rsid w:val="00D735C8"/>
    <w:rsid w:val="00D7462D"/>
    <w:rsid w:val="00D76B9E"/>
    <w:rsid w:val="00D8200B"/>
    <w:rsid w:val="00D8431D"/>
    <w:rsid w:val="00D85191"/>
    <w:rsid w:val="00D87B43"/>
    <w:rsid w:val="00D87DBB"/>
    <w:rsid w:val="00D87E18"/>
    <w:rsid w:val="00DA3092"/>
    <w:rsid w:val="00DA55A0"/>
    <w:rsid w:val="00DA6459"/>
    <w:rsid w:val="00DB37E6"/>
    <w:rsid w:val="00DC41F0"/>
    <w:rsid w:val="00DC4205"/>
    <w:rsid w:val="00DC4F11"/>
    <w:rsid w:val="00DC7186"/>
    <w:rsid w:val="00DD50FA"/>
    <w:rsid w:val="00DD5B90"/>
    <w:rsid w:val="00DD7759"/>
    <w:rsid w:val="00DE15F7"/>
    <w:rsid w:val="00DE35ED"/>
    <w:rsid w:val="00DF3B3B"/>
    <w:rsid w:val="00DF6BCD"/>
    <w:rsid w:val="00E03FA4"/>
    <w:rsid w:val="00E11CA3"/>
    <w:rsid w:val="00E126EC"/>
    <w:rsid w:val="00E217F9"/>
    <w:rsid w:val="00E23481"/>
    <w:rsid w:val="00E23C3C"/>
    <w:rsid w:val="00E25BA5"/>
    <w:rsid w:val="00E25BA9"/>
    <w:rsid w:val="00E30949"/>
    <w:rsid w:val="00E46B2F"/>
    <w:rsid w:val="00E520E0"/>
    <w:rsid w:val="00E54410"/>
    <w:rsid w:val="00E54501"/>
    <w:rsid w:val="00E5471A"/>
    <w:rsid w:val="00E55FC0"/>
    <w:rsid w:val="00E6094E"/>
    <w:rsid w:val="00E62C2E"/>
    <w:rsid w:val="00E631D3"/>
    <w:rsid w:val="00E63F06"/>
    <w:rsid w:val="00E65498"/>
    <w:rsid w:val="00E6669C"/>
    <w:rsid w:val="00E66DB7"/>
    <w:rsid w:val="00E6732B"/>
    <w:rsid w:val="00E70522"/>
    <w:rsid w:val="00E70C2D"/>
    <w:rsid w:val="00E80CBC"/>
    <w:rsid w:val="00E8264C"/>
    <w:rsid w:val="00E833E3"/>
    <w:rsid w:val="00E83BF9"/>
    <w:rsid w:val="00E92B9C"/>
    <w:rsid w:val="00E96EDF"/>
    <w:rsid w:val="00E97155"/>
    <w:rsid w:val="00E97872"/>
    <w:rsid w:val="00EA03B1"/>
    <w:rsid w:val="00EA07C8"/>
    <w:rsid w:val="00EA4FE0"/>
    <w:rsid w:val="00EB3DBD"/>
    <w:rsid w:val="00EC0909"/>
    <w:rsid w:val="00EC1B6F"/>
    <w:rsid w:val="00EC53B3"/>
    <w:rsid w:val="00EC6296"/>
    <w:rsid w:val="00EC67AE"/>
    <w:rsid w:val="00ED04BB"/>
    <w:rsid w:val="00ED3FE1"/>
    <w:rsid w:val="00EE01F7"/>
    <w:rsid w:val="00EE2D27"/>
    <w:rsid w:val="00EE5569"/>
    <w:rsid w:val="00EE5886"/>
    <w:rsid w:val="00EF13DF"/>
    <w:rsid w:val="00EF2E26"/>
    <w:rsid w:val="00F00731"/>
    <w:rsid w:val="00F07815"/>
    <w:rsid w:val="00F1130C"/>
    <w:rsid w:val="00F12599"/>
    <w:rsid w:val="00F1377D"/>
    <w:rsid w:val="00F16960"/>
    <w:rsid w:val="00F23B16"/>
    <w:rsid w:val="00F25205"/>
    <w:rsid w:val="00F26DEA"/>
    <w:rsid w:val="00F3255D"/>
    <w:rsid w:val="00F32DFF"/>
    <w:rsid w:val="00F33C53"/>
    <w:rsid w:val="00F455F5"/>
    <w:rsid w:val="00F50E0B"/>
    <w:rsid w:val="00F551BD"/>
    <w:rsid w:val="00F71F47"/>
    <w:rsid w:val="00F73705"/>
    <w:rsid w:val="00F74A3B"/>
    <w:rsid w:val="00F752AB"/>
    <w:rsid w:val="00F77726"/>
    <w:rsid w:val="00F80F84"/>
    <w:rsid w:val="00F82FF9"/>
    <w:rsid w:val="00F838A7"/>
    <w:rsid w:val="00F86806"/>
    <w:rsid w:val="00F86DC5"/>
    <w:rsid w:val="00F87853"/>
    <w:rsid w:val="00F9563A"/>
    <w:rsid w:val="00F97731"/>
    <w:rsid w:val="00FA1BD7"/>
    <w:rsid w:val="00FA4D5C"/>
    <w:rsid w:val="00FB08BF"/>
    <w:rsid w:val="00FB2EFB"/>
    <w:rsid w:val="00FB462B"/>
    <w:rsid w:val="00FC1A9A"/>
    <w:rsid w:val="00FC76A6"/>
    <w:rsid w:val="00FD460D"/>
    <w:rsid w:val="00FD77BB"/>
    <w:rsid w:val="00FE0A34"/>
    <w:rsid w:val="00FE2494"/>
    <w:rsid w:val="00FE4458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6D01"/>
    <w:pPr>
      <w:keepNext/>
      <w:spacing w:line="360" w:lineRule="auto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6753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A1B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67536E"/>
    <w:rPr>
      <w:rFonts w:cs="Times New Roman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616D01"/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FA1BD7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616D01"/>
    <w:pPr>
      <w:jc w:val="center"/>
    </w:pPr>
    <w:rPr>
      <w:b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16D01"/>
    <w:pPr>
      <w:tabs>
        <w:tab w:val="num" w:pos="720"/>
      </w:tabs>
      <w:ind w:left="720" w:hanging="72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16D01"/>
    <w:pPr>
      <w:ind w:left="360" w:firstLine="348"/>
      <w:jc w:val="both"/>
    </w:pPr>
    <w:rPr>
      <w:color w:val="FF000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FA1B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6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A1BD7"/>
    <w:rPr>
      <w:rFonts w:cs="Times New Roman"/>
      <w:sz w:val="24"/>
      <w:szCs w:val="24"/>
    </w:rPr>
  </w:style>
  <w:style w:type="character" w:styleId="Numerstrony">
    <w:name w:val="page number"/>
    <w:rsid w:val="00616D01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616D01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A1BD7"/>
    <w:rPr>
      <w:rFonts w:cs="Times New Roman"/>
      <w:sz w:val="20"/>
      <w:szCs w:val="20"/>
    </w:rPr>
  </w:style>
  <w:style w:type="paragraph" w:customStyle="1" w:styleId="H3">
    <w:name w:val="H3"/>
    <w:basedOn w:val="Normalny"/>
    <w:next w:val="Normalny"/>
    <w:uiPriority w:val="99"/>
    <w:rsid w:val="00616D01"/>
    <w:pPr>
      <w:keepNext/>
      <w:spacing w:before="100" w:after="100"/>
      <w:outlineLvl w:val="3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616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16D01"/>
    <w:pPr>
      <w:ind w:left="720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FA1BD7"/>
    <w:rPr>
      <w:rFonts w:cs="Times New Roman"/>
      <w:sz w:val="16"/>
      <w:szCs w:val="16"/>
    </w:rPr>
  </w:style>
  <w:style w:type="paragraph" w:customStyle="1" w:styleId="FR1">
    <w:name w:val="FR1"/>
    <w:uiPriority w:val="99"/>
    <w:rsid w:val="00616D01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C573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A1BD7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5B42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A1BD7"/>
    <w:rPr>
      <w:rFonts w:cs="Times New Roman"/>
      <w:sz w:val="16"/>
      <w:szCs w:val="16"/>
    </w:rPr>
  </w:style>
  <w:style w:type="character" w:customStyle="1" w:styleId="ZnakZnak">
    <w:name w:val="Znak Znak"/>
    <w:uiPriority w:val="99"/>
    <w:semiHidden/>
    <w:rsid w:val="00B41772"/>
    <w:rPr>
      <w:rFonts w:cs="Times New Roman"/>
      <w:sz w:val="24"/>
      <w:szCs w:val="24"/>
    </w:rPr>
  </w:style>
  <w:style w:type="paragraph" w:customStyle="1" w:styleId="1">
    <w:name w:val="1."/>
    <w:basedOn w:val="Normalny"/>
    <w:uiPriority w:val="99"/>
    <w:rsid w:val="009A4EC7"/>
    <w:pPr>
      <w:tabs>
        <w:tab w:val="left" w:pos="227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44-">
    <w:name w:val="44-"/>
    <w:basedOn w:val="Normalny"/>
    <w:next w:val="Normalny"/>
    <w:uiPriority w:val="99"/>
    <w:rsid w:val="009A4EC7"/>
    <w:pPr>
      <w:tabs>
        <w:tab w:val="left" w:pos="454"/>
        <w:tab w:val="left" w:pos="680"/>
      </w:tabs>
      <w:suppressAutoHyphens/>
      <w:spacing w:line="258" w:lineRule="atLeast"/>
      <w:ind w:left="680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79CD"/>
    <w:pPr>
      <w:ind w:left="720"/>
      <w:contextualSpacing/>
    </w:pPr>
  </w:style>
  <w:style w:type="paragraph" w:customStyle="1" w:styleId="Default">
    <w:name w:val="Default"/>
    <w:rsid w:val="006666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6D01"/>
    <w:pPr>
      <w:keepNext/>
      <w:spacing w:line="360" w:lineRule="auto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6753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A1B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67536E"/>
    <w:rPr>
      <w:rFonts w:cs="Times New Roman"/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616D01"/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FA1BD7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616D01"/>
    <w:pPr>
      <w:jc w:val="center"/>
    </w:pPr>
    <w:rPr>
      <w:b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16D01"/>
    <w:pPr>
      <w:tabs>
        <w:tab w:val="num" w:pos="720"/>
      </w:tabs>
      <w:ind w:left="720" w:hanging="720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16D01"/>
    <w:pPr>
      <w:ind w:left="360" w:firstLine="348"/>
      <w:jc w:val="both"/>
    </w:pPr>
    <w:rPr>
      <w:color w:val="FF000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FA1BD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6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A1BD7"/>
    <w:rPr>
      <w:rFonts w:cs="Times New Roman"/>
      <w:sz w:val="24"/>
      <w:szCs w:val="24"/>
    </w:rPr>
  </w:style>
  <w:style w:type="character" w:styleId="Numerstrony">
    <w:name w:val="page number"/>
    <w:rsid w:val="00616D01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616D01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A1BD7"/>
    <w:rPr>
      <w:rFonts w:cs="Times New Roman"/>
      <w:sz w:val="20"/>
      <w:szCs w:val="20"/>
    </w:rPr>
  </w:style>
  <w:style w:type="paragraph" w:customStyle="1" w:styleId="H3">
    <w:name w:val="H3"/>
    <w:basedOn w:val="Normalny"/>
    <w:next w:val="Normalny"/>
    <w:uiPriority w:val="99"/>
    <w:rsid w:val="00616D01"/>
    <w:pPr>
      <w:keepNext/>
      <w:spacing w:before="100" w:after="100"/>
      <w:outlineLvl w:val="3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616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A1BD7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16D01"/>
    <w:pPr>
      <w:ind w:left="720"/>
      <w:jc w:val="both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FA1BD7"/>
    <w:rPr>
      <w:rFonts w:cs="Times New Roman"/>
      <w:sz w:val="16"/>
      <w:szCs w:val="16"/>
    </w:rPr>
  </w:style>
  <w:style w:type="paragraph" w:customStyle="1" w:styleId="FR1">
    <w:name w:val="FR1"/>
    <w:uiPriority w:val="99"/>
    <w:rsid w:val="00616D01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C573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A1BD7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5B42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A1BD7"/>
    <w:rPr>
      <w:rFonts w:cs="Times New Roman"/>
      <w:sz w:val="16"/>
      <w:szCs w:val="16"/>
    </w:rPr>
  </w:style>
  <w:style w:type="character" w:customStyle="1" w:styleId="ZnakZnak">
    <w:name w:val="Znak Znak"/>
    <w:uiPriority w:val="99"/>
    <w:semiHidden/>
    <w:rsid w:val="00B41772"/>
    <w:rPr>
      <w:rFonts w:cs="Times New Roman"/>
      <w:sz w:val="24"/>
      <w:szCs w:val="24"/>
    </w:rPr>
  </w:style>
  <w:style w:type="paragraph" w:customStyle="1" w:styleId="1">
    <w:name w:val="1."/>
    <w:basedOn w:val="Normalny"/>
    <w:uiPriority w:val="99"/>
    <w:rsid w:val="009A4EC7"/>
    <w:pPr>
      <w:tabs>
        <w:tab w:val="left" w:pos="227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44-">
    <w:name w:val="44-"/>
    <w:basedOn w:val="Normalny"/>
    <w:next w:val="Normalny"/>
    <w:uiPriority w:val="99"/>
    <w:rsid w:val="009A4EC7"/>
    <w:pPr>
      <w:tabs>
        <w:tab w:val="left" w:pos="454"/>
        <w:tab w:val="left" w:pos="680"/>
      </w:tabs>
      <w:suppressAutoHyphens/>
      <w:spacing w:line="258" w:lineRule="atLeast"/>
      <w:ind w:left="680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79CD"/>
    <w:pPr>
      <w:ind w:left="720"/>
      <w:contextualSpacing/>
    </w:pPr>
  </w:style>
  <w:style w:type="paragraph" w:customStyle="1" w:styleId="Default">
    <w:name w:val="Default"/>
    <w:rsid w:val="006666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- Katowice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GÓRA</dc:creator>
  <cp:lastModifiedBy>Ewelina Nobis</cp:lastModifiedBy>
  <cp:revision>14</cp:revision>
  <cp:lastPrinted>2018-07-18T11:49:00Z</cp:lastPrinted>
  <dcterms:created xsi:type="dcterms:W3CDTF">2018-07-18T11:48:00Z</dcterms:created>
  <dcterms:modified xsi:type="dcterms:W3CDTF">2018-07-19T10:24:00Z</dcterms:modified>
</cp:coreProperties>
</file>