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45F0DE17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703C97">
        <w:rPr>
          <w:b/>
          <w:bCs/>
          <w:sz w:val="24"/>
          <w:szCs w:val="24"/>
        </w:rPr>
        <w:t xml:space="preserve">3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703BB67D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>pn.</w:t>
      </w:r>
      <w:bookmarkStart w:id="0" w:name="_Hlk122428642"/>
      <w:bookmarkStart w:id="1" w:name="_Hlk118143382"/>
      <w:r w:rsidR="00D12ED0" w:rsidRPr="00D12ED0">
        <w:rPr>
          <w:rFonts w:eastAsia="Calibri" w:cstheme="minorHAnsi"/>
          <w:i/>
          <w:iCs/>
          <w:sz w:val="24"/>
          <w:szCs w:val="24"/>
          <w:lang w:eastAsia="pl-PL"/>
        </w:rPr>
        <w:t xml:space="preserve"> </w:t>
      </w:r>
      <w:r w:rsidR="00D12ED0" w:rsidRPr="00D12ED0">
        <w:rPr>
          <w:i/>
          <w:iCs/>
          <w:sz w:val="24"/>
          <w:szCs w:val="24"/>
        </w:rPr>
        <w:t>„</w:t>
      </w:r>
      <w:bookmarkStart w:id="2" w:name="_Hlk121573553"/>
      <w:bookmarkStart w:id="3" w:name="_Hlk121574462"/>
      <w:r w:rsidR="00D12ED0" w:rsidRPr="00D12ED0">
        <w:rPr>
          <w:i/>
          <w:iCs/>
          <w:sz w:val="24"/>
          <w:szCs w:val="24"/>
        </w:rPr>
        <w:t>Obsługa wydarzeń promocyjnych Igrzysk Europejskich 2023</w:t>
      </w:r>
      <w:bookmarkEnd w:id="2"/>
      <w:r w:rsidR="00D12ED0" w:rsidRPr="00D12ED0">
        <w:rPr>
          <w:i/>
          <w:iCs/>
          <w:sz w:val="24"/>
          <w:szCs w:val="24"/>
        </w:rPr>
        <w:t xml:space="preserve"> – część pierwsza</w:t>
      </w:r>
      <w:bookmarkEnd w:id="0"/>
      <w:bookmarkEnd w:id="1"/>
      <w:bookmarkEnd w:id="3"/>
      <w:r w:rsidR="00D12ED0" w:rsidRPr="00D12ED0">
        <w:rPr>
          <w:i/>
          <w:iCs/>
          <w:sz w:val="24"/>
          <w:szCs w:val="24"/>
        </w:rPr>
        <w:t>”</w:t>
      </w:r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r w:rsidR="00D12ED0">
        <w:rPr>
          <w:sz w:val="24"/>
          <w:szCs w:val="24"/>
        </w:rPr>
        <w:t>45</w:t>
      </w:r>
      <w:r w:rsidRPr="000E7CFD">
        <w:rPr>
          <w:sz w:val="24"/>
          <w:szCs w:val="24"/>
        </w:rPr>
        <w:t>/ZP/</w:t>
      </w:r>
      <w:r w:rsidR="00DB3636">
        <w:rPr>
          <w:sz w:val="24"/>
          <w:szCs w:val="24"/>
        </w:rPr>
        <w:t>REG</w:t>
      </w:r>
      <w:r w:rsidR="000E7CFD" w:rsidRPr="000E7CFD">
        <w:rPr>
          <w:sz w:val="24"/>
          <w:szCs w:val="24"/>
        </w:rPr>
        <w:t>/</w:t>
      </w:r>
      <w:r w:rsidRPr="000E7CFD">
        <w:rPr>
          <w:sz w:val="24"/>
          <w:szCs w:val="24"/>
        </w:rPr>
        <w:t>2022,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497836"/>
    <w:rsid w:val="005A2B99"/>
    <w:rsid w:val="00703C97"/>
    <w:rsid w:val="00B32A73"/>
    <w:rsid w:val="00D12ED0"/>
    <w:rsid w:val="00D549FD"/>
    <w:rsid w:val="00DB3636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414</Characters>
  <Application>Microsoft Office Word</Application>
  <DocSecurity>0</DocSecurity>
  <Lines>9</Lines>
  <Paragraphs>5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2022-12-31T11:42:00Z</dcterms:created>
  <dcterms:modified xsi:type="dcterms:W3CDTF">2022-12-31T11:42:00Z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