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AD" w:rsidRPr="00C77D81" w:rsidRDefault="00B641AD" w:rsidP="00B641AD">
      <w:pPr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>Częstochowa</w:t>
      </w:r>
      <w:r w:rsidRPr="00C77D81">
        <w:rPr>
          <w:rFonts w:cs="Calibri"/>
          <w:color w:val="000000" w:themeColor="text1"/>
          <w:sz w:val="24"/>
          <w:szCs w:val="24"/>
        </w:rPr>
        <w:t xml:space="preserve">, </w:t>
      </w:r>
      <w:r w:rsidR="00C77D81" w:rsidRPr="00C77D81">
        <w:rPr>
          <w:rFonts w:cs="Calibri"/>
          <w:color w:val="000000" w:themeColor="text1"/>
          <w:sz w:val="24"/>
          <w:szCs w:val="24"/>
        </w:rPr>
        <w:t>02</w:t>
      </w:r>
      <w:r w:rsidR="004465EB" w:rsidRPr="00C77D81">
        <w:rPr>
          <w:rFonts w:cs="Calibri"/>
          <w:color w:val="000000" w:themeColor="text1"/>
          <w:sz w:val="24"/>
          <w:szCs w:val="24"/>
        </w:rPr>
        <w:t>.</w:t>
      </w:r>
      <w:r w:rsidR="00C77D81" w:rsidRPr="00C77D81">
        <w:rPr>
          <w:rFonts w:cs="Calibri"/>
          <w:color w:val="000000" w:themeColor="text1"/>
          <w:sz w:val="24"/>
          <w:szCs w:val="24"/>
        </w:rPr>
        <w:t>11</w:t>
      </w:r>
      <w:r w:rsidR="004465EB" w:rsidRPr="00C77D81">
        <w:rPr>
          <w:rFonts w:cs="Calibri"/>
          <w:color w:val="000000" w:themeColor="text1"/>
          <w:sz w:val="24"/>
          <w:szCs w:val="24"/>
        </w:rPr>
        <w:t>.202</w:t>
      </w:r>
      <w:r w:rsidR="008C1B43" w:rsidRPr="00C77D81">
        <w:rPr>
          <w:rFonts w:cs="Calibri"/>
          <w:color w:val="000000" w:themeColor="text1"/>
          <w:sz w:val="24"/>
          <w:szCs w:val="24"/>
        </w:rPr>
        <w:t>3</w:t>
      </w:r>
    </w:p>
    <w:p w:rsidR="00B641AD" w:rsidRPr="00C77D81" w:rsidRDefault="00B641AD" w:rsidP="00B641AD">
      <w:pPr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>ZP.26.1.</w:t>
      </w:r>
      <w:r w:rsidR="008C1B43" w:rsidRPr="00C77D81">
        <w:rPr>
          <w:rFonts w:cs="Calibri"/>
          <w:sz w:val="24"/>
          <w:szCs w:val="24"/>
        </w:rPr>
        <w:t>5</w:t>
      </w:r>
      <w:r w:rsidR="00C77D81" w:rsidRPr="00C77D81">
        <w:rPr>
          <w:rFonts w:cs="Calibri"/>
          <w:sz w:val="24"/>
          <w:szCs w:val="24"/>
        </w:rPr>
        <w:t>3</w:t>
      </w:r>
      <w:r w:rsidRPr="00C77D81">
        <w:rPr>
          <w:rFonts w:cs="Calibri"/>
          <w:sz w:val="24"/>
          <w:szCs w:val="24"/>
        </w:rPr>
        <w:t>.202</w:t>
      </w:r>
      <w:r w:rsidR="008C1B43" w:rsidRPr="00C77D81">
        <w:rPr>
          <w:rFonts w:cs="Calibri"/>
          <w:sz w:val="24"/>
          <w:szCs w:val="24"/>
        </w:rPr>
        <w:t>3</w:t>
      </w:r>
    </w:p>
    <w:p w:rsidR="00B641AD" w:rsidRPr="00C77D81" w:rsidRDefault="00D80D5C" w:rsidP="00C77D81">
      <w:pPr>
        <w:rPr>
          <w:rFonts w:cs="Calibri"/>
          <w:b/>
          <w:sz w:val="24"/>
          <w:szCs w:val="24"/>
        </w:rPr>
      </w:pPr>
      <w:r w:rsidRPr="00C77D81">
        <w:rPr>
          <w:rFonts w:cs="Calibri"/>
          <w:b/>
          <w:sz w:val="24"/>
          <w:szCs w:val="24"/>
        </w:rPr>
        <w:t xml:space="preserve">Informacja o </w:t>
      </w:r>
      <w:r w:rsidR="004761CE" w:rsidRPr="00C77D81">
        <w:rPr>
          <w:rFonts w:cs="Calibri"/>
          <w:b/>
          <w:sz w:val="24"/>
          <w:szCs w:val="24"/>
        </w:rPr>
        <w:t>wyniku</w:t>
      </w:r>
      <w:r w:rsidRPr="00C77D81">
        <w:rPr>
          <w:rFonts w:cs="Calibri"/>
          <w:b/>
          <w:sz w:val="24"/>
          <w:szCs w:val="24"/>
        </w:rPr>
        <w:t xml:space="preserve"> postępowania prowadzonego </w:t>
      </w:r>
      <w:r w:rsidR="00B641AD" w:rsidRPr="00C77D81">
        <w:rPr>
          <w:rFonts w:cs="Calibri"/>
          <w:b/>
          <w:sz w:val="24"/>
          <w:szCs w:val="24"/>
        </w:rPr>
        <w:t xml:space="preserve">w trybie przetargu nieograniczonego pod nazwą: </w:t>
      </w:r>
      <w:r w:rsidRPr="00C77D81">
        <w:rPr>
          <w:rFonts w:cs="Calibri"/>
          <w:b/>
          <w:sz w:val="24"/>
          <w:szCs w:val="24"/>
        </w:rPr>
        <w:t>Dostawa sprzętu i oprogramowania komputerowego dla Uniwersytetu Jana Długosza w Częstochowie prowadzonego pod numerem ZP.26.1.</w:t>
      </w:r>
      <w:r w:rsidR="0081155B" w:rsidRPr="00C77D81">
        <w:rPr>
          <w:rFonts w:cs="Calibri"/>
          <w:b/>
          <w:sz w:val="24"/>
          <w:szCs w:val="24"/>
        </w:rPr>
        <w:t>5</w:t>
      </w:r>
      <w:r w:rsidR="00C77D81" w:rsidRPr="00C77D81">
        <w:rPr>
          <w:rFonts w:cs="Calibri"/>
          <w:b/>
          <w:sz w:val="24"/>
          <w:szCs w:val="24"/>
        </w:rPr>
        <w:t>3</w:t>
      </w:r>
      <w:r w:rsidR="004761CE" w:rsidRPr="00C77D81">
        <w:rPr>
          <w:rFonts w:cs="Calibri"/>
          <w:b/>
          <w:sz w:val="24"/>
          <w:szCs w:val="24"/>
        </w:rPr>
        <w:t>.202</w:t>
      </w:r>
      <w:r w:rsidR="0081155B" w:rsidRPr="00C77D81">
        <w:rPr>
          <w:rFonts w:cs="Calibri"/>
          <w:b/>
          <w:sz w:val="24"/>
          <w:szCs w:val="24"/>
        </w:rPr>
        <w:t>3</w:t>
      </w:r>
      <w:r w:rsidR="004761CE" w:rsidRPr="00C77D81">
        <w:rPr>
          <w:rFonts w:cs="Calibri"/>
          <w:b/>
          <w:sz w:val="24"/>
          <w:szCs w:val="24"/>
        </w:rPr>
        <w:t xml:space="preserve"> w zakresie zada</w:t>
      </w:r>
      <w:r w:rsidR="0081155B" w:rsidRPr="00C77D81">
        <w:rPr>
          <w:rFonts w:cs="Calibri"/>
          <w:b/>
          <w:sz w:val="24"/>
          <w:szCs w:val="24"/>
        </w:rPr>
        <w:t>ń</w:t>
      </w:r>
      <w:r w:rsidR="004761CE" w:rsidRPr="00C77D81">
        <w:rPr>
          <w:rFonts w:cs="Calibri"/>
          <w:b/>
          <w:sz w:val="24"/>
          <w:szCs w:val="24"/>
        </w:rPr>
        <w:t xml:space="preserve"> numer </w:t>
      </w:r>
      <w:r w:rsidR="00C77D81" w:rsidRPr="00C77D81">
        <w:rPr>
          <w:rFonts w:cs="Calibri"/>
          <w:b/>
          <w:sz w:val="24"/>
          <w:szCs w:val="24"/>
        </w:rPr>
        <w:t>1, 2, 3, 4, 5, 7, 8, 11</w:t>
      </w:r>
    </w:p>
    <w:p w:rsidR="00B641AD" w:rsidRPr="00C77D81" w:rsidRDefault="00B641AD" w:rsidP="00B641AD">
      <w:pPr>
        <w:pStyle w:val="Bezodstpw"/>
        <w:spacing w:line="276" w:lineRule="auto"/>
        <w:rPr>
          <w:rFonts w:ascii="Calibri" w:hAnsi="Calibri" w:cs="Calibri"/>
          <w:sz w:val="24"/>
          <w:szCs w:val="24"/>
          <w:highlight w:val="yellow"/>
        </w:rPr>
      </w:pPr>
    </w:p>
    <w:p w:rsidR="00EE0F14" w:rsidRPr="00C77D81" w:rsidRDefault="00EE0F14" w:rsidP="00EE0F14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>Zamawiający – Uniwersytet Jana Długosza w Częstochowie informuje, iż w niniejszym postępowaniu dokonał wyboru oferty złożonej przez Wykonawcę:</w:t>
      </w:r>
    </w:p>
    <w:p w:rsidR="00EE0F14" w:rsidRPr="00C77D81" w:rsidRDefault="00EE0F14" w:rsidP="00EE0F14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</w:p>
    <w:p w:rsidR="00EE0F14" w:rsidRPr="00C77D81" w:rsidRDefault="00EE0F14" w:rsidP="00C77D81">
      <w:pPr>
        <w:spacing w:line="276" w:lineRule="auto"/>
        <w:rPr>
          <w:rFonts w:cs="Calibri"/>
          <w:b/>
          <w:sz w:val="24"/>
          <w:szCs w:val="24"/>
        </w:rPr>
      </w:pPr>
      <w:r w:rsidRPr="00C77D81">
        <w:rPr>
          <w:rFonts w:cs="Calibri"/>
          <w:b/>
          <w:sz w:val="24"/>
          <w:szCs w:val="24"/>
        </w:rPr>
        <w:t>w zakresie zada</w:t>
      </w:r>
      <w:r w:rsidR="0081155B" w:rsidRPr="00C77D81">
        <w:rPr>
          <w:rFonts w:cs="Calibri"/>
          <w:b/>
          <w:sz w:val="24"/>
          <w:szCs w:val="24"/>
        </w:rPr>
        <w:t>ń</w:t>
      </w:r>
      <w:r w:rsidRPr="00C77D81">
        <w:rPr>
          <w:rFonts w:cs="Calibri"/>
          <w:b/>
          <w:sz w:val="24"/>
          <w:szCs w:val="24"/>
        </w:rPr>
        <w:t xml:space="preserve"> numer </w:t>
      </w:r>
      <w:r w:rsidR="00C77D81" w:rsidRPr="00C77D81">
        <w:rPr>
          <w:rFonts w:cs="Calibri"/>
          <w:b/>
          <w:sz w:val="24"/>
          <w:szCs w:val="24"/>
        </w:rPr>
        <w:t>1, 2, 3, 4, 5, 7, 8, 11</w:t>
      </w:r>
      <w:r w:rsidRPr="00C77D81">
        <w:rPr>
          <w:rFonts w:cs="Calibri"/>
          <w:b/>
          <w:sz w:val="24"/>
          <w:szCs w:val="24"/>
        </w:rPr>
        <w:t>:</w:t>
      </w:r>
      <w:r w:rsidRPr="00C77D81">
        <w:rPr>
          <w:rFonts w:cs="Calibri"/>
          <w:b/>
          <w:sz w:val="24"/>
          <w:szCs w:val="24"/>
        </w:rPr>
        <w:br/>
      </w:r>
      <w:r w:rsidR="0081155B" w:rsidRPr="00C77D81">
        <w:rPr>
          <w:rFonts w:eastAsiaTheme="minorHAnsi" w:cs="Calibri"/>
          <w:sz w:val="24"/>
          <w:szCs w:val="24"/>
          <w:lang w:eastAsia="en-US"/>
        </w:rPr>
        <w:t xml:space="preserve">BIS Spółka cywilna  Karol Kowalski Łukasz Kowalski </w:t>
      </w:r>
      <w:r w:rsidR="0081155B" w:rsidRPr="00C77D81">
        <w:rPr>
          <w:rFonts w:eastAsiaTheme="minorHAnsi" w:cs="Calibri"/>
          <w:sz w:val="24"/>
          <w:szCs w:val="24"/>
          <w:lang w:eastAsia="en-US"/>
        </w:rPr>
        <w:br/>
        <w:t>Aleja Niepodległości 41</w:t>
      </w:r>
      <w:r w:rsidR="0081155B" w:rsidRPr="00C77D81">
        <w:rPr>
          <w:rFonts w:eastAsiaTheme="minorHAnsi" w:cs="Calibri"/>
          <w:sz w:val="24"/>
          <w:szCs w:val="24"/>
          <w:lang w:eastAsia="en-US"/>
        </w:rPr>
        <w:br/>
        <w:t>42-216 Częstochowa</w:t>
      </w:r>
      <w:r w:rsidR="0081155B" w:rsidRPr="00C77D81">
        <w:rPr>
          <w:rFonts w:eastAsiaTheme="minorHAnsi" w:cs="Calibri"/>
          <w:sz w:val="24"/>
          <w:szCs w:val="24"/>
          <w:lang w:eastAsia="en-US"/>
        </w:rPr>
        <w:br/>
        <w:t>NIP 9492156214</w:t>
      </w:r>
      <w:r w:rsidR="00E10BE2" w:rsidRPr="00C77D81">
        <w:rPr>
          <w:rStyle w:val="Pogrubienie"/>
          <w:rFonts w:cs="Calibri"/>
          <w:b w:val="0"/>
          <w:sz w:val="24"/>
          <w:szCs w:val="24"/>
          <w:lang w:eastAsia="en-US"/>
        </w:rPr>
        <w:br/>
      </w: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 xml:space="preserve">Dokonując wyboru oferty Zamawiający kierował się kryteriami określonymi w SWZ: </w:t>
      </w: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>kryterium najniższej ceny brutto z wagą 100%.</w:t>
      </w: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>Wybrane oferty są ofertami z najniższą ceną spośród ofert niepodlegających odrzuceniu. Cena każdej wybranej oferty mieści się w możliwościach finansowych Zamawiającego.</w:t>
      </w: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>Ranking ofert:</w:t>
      </w: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C77D81" w:rsidRPr="00C77D81" w:rsidRDefault="00C77D81" w:rsidP="00C77D81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C77D81">
        <w:rPr>
          <w:rFonts w:ascii="Calibri" w:hAnsi="Calibri" w:cs="Calibri"/>
          <w:b/>
          <w:sz w:val="24"/>
          <w:szCs w:val="24"/>
        </w:rPr>
        <w:t>Zadanie 1:</w:t>
      </w:r>
      <w:r w:rsidRPr="00C77D81">
        <w:rPr>
          <w:rFonts w:ascii="Calibri" w:hAnsi="Calibri" w:cs="Calibri"/>
          <w:sz w:val="24"/>
          <w:szCs w:val="24"/>
        </w:rPr>
        <w:t xml:space="preserve"> </w:t>
      </w:r>
      <w:r w:rsidRPr="00C77D81">
        <w:rPr>
          <w:rFonts w:ascii="Calibri" w:hAnsi="Calibri" w:cs="Calibri"/>
          <w:b/>
          <w:sz w:val="24"/>
          <w:szCs w:val="24"/>
        </w:rPr>
        <w:t>Urządzenie wielofunkcyjne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77D81" w:rsidRPr="00C77D81" w:rsidTr="007341B9">
        <w:tc>
          <w:tcPr>
            <w:tcW w:w="141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Cena brutto oferty</w:t>
            </w:r>
          </w:p>
        </w:tc>
      </w:tr>
      <w:tr w:rsidR="00C77D81" w:rsidRPr="00C77D81" w:rsidTr="007341B9">
        <w:tc>
          <w:tcPr>
            <w:tcW w:w="141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Aleja Niepodległości 41</w:t>
            </w:r>
          </w:p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42-216 Częstochowa</w:t>
            </w:r>
          </w:p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1 795,80 zł</w:t>
            </w:r>
          </w:p>
        </w:tc>
      </w:tr>
    </w:tbl>
    <w:p w:rsidR="00C77D81" w:rsidRPr="00C77D81" w:rsidRDefault="00C77D81" w:rsidP="00C77D81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</w:p>
    <w:p w:rsidR="00C77D81" w:rsidRPr="00C77D81" w:rsidRDefault="00C77D81" w:rsidP="00C77D81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C77D81">
        <w:rPr>
          <w:rFonts w:ascii="Calibri" w:hAnsi="Calibri" w:cs="Calibri"/>
          <w:b/>
          <w:sz w:val="24"/>
          <w:szCs w:val="24"/>
        </w:rPr>
        <w:t xml:space="preserve">Zadanie </w:t>
      </w:r>
      <w:r w:rsidRPr="00C77D81">
        <w:rPr>
          <w:rFonts w:ascii="Calibri" w:eastAsia="Cambria" w:hAnsi="Calibri" w:cs="Calibri"/>
          <w:b/>
          <w:sz w:val="24"/>
          <w:szCs w:val="24"/>
        </w:rPr>
        <w:t xml:space="preserve">2: </w:t>
      </w:r>
      <w:r w:rsidRPr="00C77D81">
        <w:rPr>
          <w:rFonts w:ascii="Calibri" w:hAnsi="Calibri" w:cs="Calibri"/>
          <w:b/>
          <w:bCs/>
          <w:sz w:val="24"/>
          <w:szCs w:val="24"/>
        </w:rPr>
        <w:t>Pamięć do komputera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77D81" w:rsidRPr="00C77D81" w:rsidTr="007341B9">
        <w:tc>
          <w:tcPr>
            <w:tcW w:w="141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Cena brutto oferty</w:t>
            </w:r>
          </w:p>
        </w:tc>
      </w:tr>
      <w:tr w:rsidR="00C77D81" w:rsidRPr="00C77D81" w:rsidTr="007341B9">
        <w:tc>
          <w:tcPr>
            <w:tcW w:w="141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Aleja Niepodległości 41</w:t>
            </w:r>
          </w:p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42-216 Częstochowa</w:t>
            </w:r>
          </w:p>
          <w:p w:rsidR="00C77D81" w:rsidRPr="00C77D81" w:rsidRDefault="00C77D81" w:rsidP="007341B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123,00 zł</w:t>
            </w:r>
          </w:p>
        </w:tc>
      </w:tr>
    </w:tbl>
    <w:p w:rsidR="00C77D81" w:rsidRPr="00C77D81" w:rsidRDefault="00C77D81" w:rsidP="00C77D81">
      <w:pPr>
        <w:spacing w:line="259" w:lineRule="auto"/>
        <w:rPr>
          <w:rFonts w:eastAsia="Tahoma" w:cs="Calibri"/>
          <w:b/>
          <w:sz w:val="24"/>
          <w:szCs w:val="24"/>
        </w:rPr>
      </w:pPr>
    </w:p>
    <w:p w:rsidR="00C77D81" w:rsidRPr="00C77D81" w:rsidRDefault="00C77D81" w:rsidP="00C77D81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C77D81">
        <w:rPr>
          <w:rFonts w:ascii="Calibri" w:hAnsi="Calibri" w:cs="Calibri"/>
          <w:b/>
          <w:sz w:val="24"/>
          <w:szCs w:val="24"/>
        </w:rPr>
        <w:lastRenderedPageBreak/>
        <w:t xml:space="preserve">Zadanie 3: </w:t>
      </w:r>
      <w:r w:rsidRPr="00C77D81">
        <w:rPr>
          <w:rFonts w:ascii="Calibri" w:hAnsi="Calibri" w:cs="Calibri"/>
          <w:b/>
          <w:color w:val="000000"/>
          <w:sz w:val="24"/>
          <w:szCs w:val="24"/>
        </w:rPr>
        <w:t>Pamięć RAM (8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3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77D81" w:rsidRPr="00C77D81" w:rsidTr="007341B9">
        <w:tc>
          <w:tcPr>
            <w:tcW w:w="141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Cena brutto oferty</w:t>
            </w:r>
          </w:p>
        </w:tc>
      </w:tr>
      <w:tr w:rsidR="00C77D81" w:rsidRPr="00C77D81" w:rsidTr="007341B9">
        <w:tc>
          <w:tcPr>
            <w:tcW w:w="141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Aleja Niepodległości 41</w:t>
            </w:r>
          </w:p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42-216 Częstochowa</w:t>
            </w:r>
          </w:p>
          <w:p w:rsidR="00C77D81" w:rsidRPr="00C77D81" w:rsidRDefault="00C77D81" w:rsidP="007341B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984,00 zł</w:t>
            </w:r>
          </w:p>
        </w:tc>
      </w:tr>
    </w:tbl>
    <w:p w:rsidR="00C77D81" w:rsidRPr="00C77D81" w:rsidRDefault="00C77D81" w:rsidP="00C77D81">
      <w:pPr>
        <w:pStyle w:val="Bezodstpw"/>
        <w:spacing w:line="276" w:lineRule="auto"/>
        <w:ind w:left="720"/>
        <w:jc w:val="left"/>
        <w:rPr>
          <w:rFonts w:ascii="Calibri" w:hAnsi="Calibri" w:cs="Calibri"/>
          <w:b/>
          <w:sz w:val="24"/>
          <w:szCs w:val="24"/>
        </w:rPr>
      </w:pPr>
    </w:p>
    <w:p w:rsidR="00C77D81" w:rsidRPr="00C77D81" w:rsidRDefault="00C77D81" w:rsidP="00C77D81">
      <w:pPr>
        <w:pStyle w:val="Bezodstpw"/>
        <w:spacing w:line="276" w:lineRule="auto"/>
        <w:jc w:val="left"/>
        <w:rPr>
          <w:rFonts w:ascii="Calibri" w:hAnsi="Calibri" w:cs="Calibri"/>
          <w:b/>
          <w:bCs/>
          <w:sz w:val="24"/>
          <w:szCs w:val="24"/>
        </w:rPr>
      </w:pPr>
      <w:r w:rsidRPr="00C77D81">
        <w:rPr>
          <w:rFonts w:ascii="Calibri" w:hAnsi="Calibri" w:cs="Calibri"/>
          <w:b/>
          <w:sz w:val="24"/>
          <w:szCs w:val="24"/>
        </w:rPr>
        <w:t xml:space="preserve">Zadanie 4: </w:t>
      </w:r>
      <w:r w:rsidRPr="00C77D81">
        <w:rPr>
          <w:rFonts w:ascii="Calibri" w:hAnsi="Calibri" w:cs="Calibri"/>
          <w:b/>
          <w:color w:val="000000"/>
          <w:sz w:val="24"/>
          <w:szCs w:val="24"/>
        </w:rPr>
        <w:t>Pamięć RAM (3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77D81" w:rsidRPr="00C77D81" w:rsidTr="007341B9">
        <w:tc>
          <w:tcPr>
            <w:tcW w:w="141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Cena brutto oferty</w:t>
            </w:r>
          </w:p>
        </w:tc>
      </w:tr>
      <w:tr w:rsidR="00C77D81" w:rsidRPr="00C77D81" w:rsidTr="007341B9">
        <w:tc>
          <w:tcPr>
            <w:tcW w:w="141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Aleja Niepodległości 41</w:t>
            </w:r>
          </w:p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42-216 Częstochowa</w:t>
            </w:r>
          </w:p>
          <w:p w:rsidR="00C77D81" w:rsidRPr="00C77D81" w:rsidRDefault="00C77D81" w:rsidP="007341B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 xml:space="preserve"> 369,00 zł</w:t>
            </w:r>
          </w:p>
        </w:tc>
      </w:tr>
    </w:tbl>
    <w:p w:rsidR="00C77D81" w:rsidRPr="00C77D81" w:rsidRDefault="00C77D81" w:rsidP="00C77D81">
      <w:pPr>
        <w:pStyle w:val="Bezodstpw"/>
        <w:spacing w:line="276" w:lineRule="auto"/>
        <w:jc w:val="left"/>
        <w:rPr>
          <w:rFonts w:ascii="Calibri" w:hAnsi="Calibri" w:cs="Calibri"/>
          <w:b/>
          <w:bCs/>
          <w:sz w:val="24"/>
          <w:szCs w:val="24"/>
        </w:rPr>
      </w:pPr>
    </w:p>
    <w:p w:rsidR="00C77D81" w:rsidRPr="00C77D81" w:rsidRDefault="00C77D81" w:rsidP="00C77D81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C77D81">
        <w:rPr>
          <w:rFonts w:ascii="Calibri" w:eastAsia="Calibri" w:hAnsi="Calibri" w:cs="Calibri"/>
          <w:b/>
          <w:sz w:val="24"/>
          <w:szCs w:val="24"/>
        </w:rPr>
        <w:t xml:space="preserve">Zadanie </w:t>
      </w:r>
      <w:r w:rsidRPr="00C77D81">
        <w:rPr>
          <w:rFonts w:ascii="Calibri" w:hAnsi="Calibri" w:cs="Calibri"/>
          <w:b/>
          <w:sz w:val="24"/>
          <w:szCs w:val="24"/>
        </w:rPr>
        <w:t xml:space="preserve">5: </w:t>
      </w:r>
      <w:r w:rsidRPr="00C77D81">
        <w:rPr>
          <w:rFonts w:ascii="Calibri" w:hAnsi="Calibri" w:cs="Calibri"/>
          <w:b/>
          <w:color w:val="000000"/>
          <w:sz w:val="24"/>
          <w:szCs w:val="24"/>
        </w:rPr>
        <w:t>Projektor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77D81" w:rsidRPr="00C77D81" w:rsidTr="007341B9">
        <w:tc>
          <w:tcPr>
            <w:tcW w:w="141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Cena brutto oferty</w:t>
            </w:r>
          </w:p>
        </w:tc>
      </w:tr>
      <w:tr w:rsidR="00C77D81" w:rsidRPr="00C77D81" w:rsidTr="007341B9">
        <w:tc>
          <w:tcPr>
            <w:tcW w:w="141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Aleja Niepodległości 41</w:t>
            </w:r>
          </w:p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42-216 Częstochowa</w:t>
            </w:r>
          </w:p>
          <w:p w:rsidR="00C77D81" w:rsidRPr="00C77D81" w:rsidRDefault="00C77D81" w:rsidP="007341B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 xml:space="preserve"> 8 856,00 zł</w:t>
            </w:r>
          </w:p>
        </w:tc>
      </w:tr>
    </w:tbl>
    <w:p w:rsidR="00C77D81" w:rsidRPr="00C77D81" w:rsidRDefault="00C77D81" w:rsidP="00C77D81">
      <w:pPr>
        <w:rPr>
          <w:rFonts w:cs="Calibri"/>
          <w:sz w:val="24"/>
          <w:szCs w:val="24"/>
        </w:rPr>
      </w:pPr>
    </w:p>
    <w:p w:rsidR="00C77D81" w:rsidRPr="00C77D81" w:rsidRDefault="00C77D81" w:rsidP="00C77D81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C77D81">
        <w:rPr>
          <w:rFonts w:ascii="Calibri" w:hAnsi="Calibri" w:cs="Calibri"/>
          <w:b/>
          <w:sz w:val="24"/>
          <w:szCs w:val="24"/>
        </w:rPr>
        <w:t xml:space="preserve">Zadanie 7: </w:t>
      </w:r>
      <w:r w:rsidRPr="00C77D81">
        <w:rPr>
          <w:rFonts w:ascii="Calibri" w:hAnsi="Calibri" w:cs="Calibri"/>
          <w:b/>
          <w:color w:val="000000"/>
          <w:sz w:val="24"/>
          <w:szCs w:val="24"/>
        </w:rPr>
        <w:t>Klawiatura bezprzewodowa z myszą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77D81" w:rsidRPr="00C77D81" w:rsidTr="007341B9">
        <w:tc>
          <w:tcPr>
            <w:tcW w:w="141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Cena brutto oferty</w:t>
            </w:r>
          </w:p>
        </w:tc>
      </w:tr>
      <w:tr w:rsidR="00C77D81" w:rsidRPr="00C77D81" w:rsidTr="007341B9">
        <w:tc>
          <w:tcPr>
            <w:tcW w:w="141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Aleja Niepodległości 41</w:t>
            </w:r>
          </w:p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42-216 Częstochowa</w:t>
            </w:r>
          </w:p>
          <w:p w:rsidR="00C77D81" w:rsidRPr="00C77D81" w:rsidRDefault="00C77D81" w:rsidP="007341B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 xml:space="preserve"> 270,60 zł</w:t>
            </w:r>
          </w:p>
        </w:tc>
      </w:tr>
    </w:tbl>
    <w:p w:rsidR="00C77D81" w:rsidRPr="00C77D81" w:rsidRDefault="00C77D81" w:rsidP="00C77D81">
      <w:pPr>
        <w:rPr>
          <w:rFonts w:cs="Calibri"/>
          <w:sz w:val="24"/>
          <w:szCs w:val="24"/>
        </w:rPr>
      </w:pPr>
    </w:p>
    <w:p w:rsidR="00C77D81" w:rsidRPr="00C77D81" w:rsidRDefault="00C77D81" w:rsidP="00C77D81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C77D81">
        <w:rPr>
          <w:rFonts w:ascii="Calibri" w:hAnsi="Calibri" w:cs="Calibri"/>
          <w:b/>
          <w:sz w:val="24"/>
          <w:szCs w:val="24"/>
        </w:rPr>
        <w:t>Zadanie 8: Laptop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77D81" w:rsidRPr="00C77D81" w:rsidTr="007341B9">
        <w:tc>
          <w:tcPr>
            <w:tcW w:w="141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Cena brutto oferty</w:t>
            </w:r>
          </w:p>
        </w:tc>
      </w:tr>
      <w:tr w:rsidR="00C77D81" w:rsidRPr="00C77D81" w:rsidTr="007341B9">
        <w:tc>
          <w:tcPr>
            <w:tcW w:w="141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Aleja Niepodległości 41</w:t>
            </w:r>
          </w:p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42-216 Częstochowa</w:t>
            </w:r>
          </w:p>
          <w:p w:rsidR="00C77D81" w:rsidRPr="00C77D81" w:rsidRDefault="00C77D81" w:rsidP="007341B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 xml:space="preserve"> 5 707,20 zł</w:t>
            </w:r>
          </w:p>
        </w:tc>
      </w:tr>
    </w:tbl>
    <w:p w:rsidR="00C77D81" w:rsidRPr="00C77D81" w:rsidRDefault="00C77D81" w:rsidP="00C77D81">
      <w:pPr>
        <w:rPr>
          <w:rFonts w:cs="Calibri"/>
          <w:sz w:val="24"/>
          <w:szCs w:val="24"/>
        </w:rPr>
      </w:pPr>
    </w:p>
    <w:p w:rsidR="00C77D81" w:rsidRPr="00C77D81" w:rsidRDefault="00C77D81" w:rsidP="00C77D81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C77D81">
        <w:rPr>
          <w:rFonts w:ascii="Calibri" w:hAnsi="Calibri" w:cs="Calibri"/>
          <w:b/>
          <w:sz w:val="24"/>
          <w:szCs w:val="24"/>
        </w:rPr>
        <w:lastRenderedPageBreak/>
        <w:t>Zadanie 11: Laptop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C77D81" w:rsidRPr="00C77D81" w:rsidTr="007341B9">
        <w:tc>
          <w:tcPr>
            <w:tcW w:w="141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Cena brutto oferty</w:t>
            </w:r>
          </w:p>
        </w:tc>
      </w:tr>
      <w:tr w:rsidR="00C77D81" w:rsidRPr="00C77D81" w:rsidTr="007341B9">
        <w:tc>
          <w:tcPr>
            <w:tcW w:w="1411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Aleja Niepodległości 41</w:t>
            </w:r>
          </w:p>
          <w:p w:rsidR="00C77D81" w:rsidRPr="00C77D81" w:rsidRDefault="00C77D81" w:rsidP="007341B9">
            <w:pPr>
              <w:spacing w:line="276" w:lineRule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42-216 Częstochowa</w:t>
            </w:r>
          </w:p>
          <w:p w:rsidR="00C77D81" w:rsidRPr="00C77D81" w:rsidRDefault="00C77D81" w:rsidP="007341B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</w:pPr>
            <w:r w:rsidRPr="00C77D81">
              <w:rPr>
                <w:rFonts w:eastAsiaTheme="minorHAnsi" w:cs="Calibr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C77D81" w:rsidRPr="00C77D81" w:rsidRDefault="00C77D81" w:rsidP="007341B9">
            <w:pPr>
              <w:spacing w:line="276" w:lineRule="auto"/>
              <w:rPr>
                <w:rFonts w:cs="Calibri"/>
                <w:bCs/>
                <w:sz w:val="24"/>
                <w:szCs w:val="24"/>
              </w:rPr>
            </w:pPr>
            <w:r w:rsidRPr="00C77D81">
              <w:rPr>
                <w:rFonts w:cs="Calibri"/>
                <w:bCs/>
                <w:sz w:val="24"/>
                <w:szCs w:val="24"/>
              </w:rPr>
              <w:t>13 161,00 zł</w:t>
            </w:r>
          </w:p>
        </w:tc>
      </w:tr>
    </w:tbl>
    <w:p w:rsidR="00C77D81" w:rsidRPr="00C77D81" w:rsidRDefault="00C77D81" w:rsidP="00C77D81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</w:p>
    <w:p w:rsidR="002027D7" w:rsidRPr="00C77D81" w:rsidRDefault="00E10BE2" w:rsidP="002027D7">
      <w:pPr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 xml:space="preserve">Zamawiający informuje, że wyznaczył termin zawarcia umów na </w:t>
      </w:r>
      <w:r w:rsidRPr="00C77D81">
        <w:rPr>
          <w:rFonts w:cs="Calibri"/>
          <w:color w:val="000000" w:themeColor="text1"/>
          <w:sz w:val="24"/>
          <w:szCs w:val="24"/>
        </w:rPr>
        <w:t xml:space="preserve">dzień </w:t>
      </w:r>
      <w:r w:rsidR="005C3514" w:rsidRPr="00C77D81">
        <w:rPr>
          <w:rFonts w:cs="Calibri"/>
          <w:color w:val="000000" w:themeColor="text1"/>
          <w:sz w:val="24"/>
          <w:szCs w:val="24"/>
        </w:rPr>
        <w:t>06</w:t>
      </w:r>
      <w:r w:rsidR="004465EB" w:rsidRPr="00C77D81">
        <w:rPr>
          <w:rFonts w:cs="Calibri"/>
          <w:color w:val="000000" w:themeColor="text1"/>
          <w:sz w:val="24"/>
          <w:szCs w:val="24"/>
        </w:rPr>
        <w:t>.</w:t>
      </w:r>
      <w:r w:rsidR="00C77D81" w:rsidRPr="00C77D81">
        <w:rPr>
          <w:rFonts w:cs="Calibri"/>
          <w:color w:val="000000" w:themeColor="text1"/>
          <w:sz w:val="24"/>
          <w:szCs w:val="24"/>
        </w:rPr>
        <w:t>11</w:t>
      </w:r>
      <w:r w:rsidR="004465EB" w:rsidRPr="00C77D81">
        <w:rPr>
          <w:rFonts w:cs="Calibri"/>
          <w:color w:val="000000" w:themeColor="text1"/>
          <w:sz w:val="24"/>
          <w:szCs w:val="24"/>
        </w:rPr>
        <w:t>.202</w:t>
      </w:r>
      <w:r w:rsidR="0081155B" w:rsidRPr="00C77D81">
        <w:rPr>
          <w:rFonts w:cs="Calibri"/>
          <w:color w:val="000000" w:themeColor="text1"/>
          <w:sz w:val="24"/>
          <w:szCs w:val="24"/>
        </w:rPr>
        <w:t>3</w:t>
      </w:r>
      <w:r w:rsidR="004465EB" w:rsidRPr="00C77D81">
        <w:rPr>
          <w:rFonts w:cs="Calibri"/>
          <w:color w:val="000000" w:themeColor="text1"/>
          <w:sz w:val="24"/>
          <w:szCs w:val="24"/>
        </w:rPr>
        <w:t xml:space="preserve"> r.</w:t>
      </w:r>
    </w:p>
    <w:p w:rsidR="002027D7" w:rsidRPr="00C77D81" w:rsidRDefault="002027D7" w:rsidP="002027D7">
      <w:pPr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 xml:space="preserve"> </w:t>
      </w:r>
    </w:p>
    <w:p w:rsidR="00B641AD" w:rsidRPr="00C77D81" w:rsidRDefault="00B641AD" w:rsidP="002027D7">
      <w:pPr>
        <w:tabs>
          <w:tab w:val="left" w:pos="6330"/>
        </w:tabs>
        <w:spacing w:line="276" w:lineRule="auto"/>
        <w:ind w:left="4956"/>
        <w:jc w:val="center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>Kanclerz</w:t>
      </w:r>
    </w:p>
    <w:p w:rsidR="00B641AD" w:rsidRPr="00C77D81" w:rsidRDefault="00B641AD" w:rsidP="00AD3492">
      <w:pPr>
        <w:tabs>
          <w:tab w:val="left" w:pos="6330"/>
        </w:tabs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ab/>
        <w:t>mgr inż. Maria Róg</w:t>
      </w:r>
      <w:r w:rsidR="00503ACE">
        <w:rPr>
          <w:rFonts w:cs="Calibri"/>
          <w:sz w:val="24"/>
          <w:szCs w:val="24"/>
        </w:rPr>
        <w:t xml:space="preserve"> </w:t>
      </w:r>
      <w:bookmarkStart w:id="0" w:name="_GoBack"/>
      <w:bookmarkEnd w:id="0"/>
    </w:p>
    <w:sectPr w:rsidR="00B641AD" w:rsidRPr="00C77D81" w:rsidSect="00FE1E2E">
      <w:headerReference w:type="default" r:id="rId6"/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DC8" w:rsidRDefault="00671DC8" w:rsidP="0076553F">
      <w:pPr>
        <w:spacing w:after="0" w:line="240" w:lineRule="auto"/>
      </w:pPr>
      <w:r>
        <w:separator/>
      </w:r>
    </w:p>
  </w:endnote>
  <w:endnote w:type="continuationSeparator" w:id="0">
    <w:p w:rsidR="00671DC8" w:rsidRDefault="00671DC8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E10BE2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E10BE2">
              <w:rPr>
                <w:b/>
                <w:bCs/>
                <w:noProof/>
                <w:sz w:val="20"/>
                <w:szCs w:val="20"/>
              </w:rPr>
              <w:t>5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DC8" w:rsidRDefault="00671DC8" w:rsidP="0076553F">
      <w:pPr>
        <w:spacing w:after="0" w:line="240" w:lineRule="auto"/>
      </w:pPr>
      <w:r>
        <w:separator/>
      </w:r>
    </w:p>
  </w:footnote>
  <w:footnote w:type="continuationSeparator" w:id="0">
    <w:p w:rsidR="00671DC8" w:rsidRDefault="00671DC8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76553F" w:rsidP="00D13CD1">
    <w:pPr>
      <w:pStyle w:val="Nagwek"/>
      <w:jc w:val="center"/>
    </w:pPr>
  </w:p>
  <w:p w:rsidR="00D80D5C" w:rsidRDefault="00D80D5C" w:rsidP="00D13CD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A0"/>
    <w:rsid w:val="00026CD8"/>
    <w:rsid w:val="00063294"/>
    <w:rsid w:val="000A4B29"/>
    <w:rsid w:val="000B583A"/>
    <w:rsid w:val="000C1695"/>
    <w:rsid w:val="001829FB"/>
    <w:rsid w:val="002027D7"/>
    <w:rsid w:val="002A3495"/>
    <w:rsid w:val="00330E90"/>
    <w:rsid w:val="00334485"/>
    <w:rsid w:val="004465EB"/>
    <w:rsid w:val="004761CE"/>
    <w:rsid w:val="00503ACE"/>
    <w:rsid w:val="005113F3"/>
    <w:rsid w:val="00544468"/>
    <w:rsid w:val="005C3514"/>
    <w:rsid w:val="00671DC8"/>
    <w:rsid w:val="0076553F"/>
    <w:rsid w:val="00766F6F"/>
    <w:rsid w:val="007A5D2D"/>
    <w:rsid w:val="007A5E65"/>
    <w:rsid w:val="0081155B"/>
    <w:rsid w:val="00832859"/>
    <w:rsid w:val="00846DDE"/>
    <w:rsid w:val="00862BA3"/>
    <w:rsid w:val="0088492B"/>
    <w:rsid w:val="008A7A1E"/>
    <w:rsid w:val="008C1B43"/>
    <w:rsid w:val="008E6650"/>
    <w:rsid w:val="009456C2"/>
    <w:rsid w:val="009B69B7"/>
    <w:rsid w:val="009C2A2F"/>
    <w:rsid w:val="00A410D9"/>
    <w:rsid w:val="00A945D4"/>
    <w:rsid w:val="00AC6758"/>
    <w:rsid w:val="00AD3492"/>
    <w:rsid w:val="00B27FA0"/>
    <w:rsid w:val="00B45FA8"/>
    <w:rsid w:val="00B641AD"/>
    <w:rsid w:val="00B82C95"/>
    <w:rsid w:val="00BA1046"/>
    <w:rsid w:val="00C21EA1"/>
    <w:rsid w:val="00C274F1"/>
    <w:rsid w:val="00C77D81"/>
    <w:rsid w:val="00C864AD"/>
    <w:rsid w:val="00CF0AE6"/>
    <w:rsid w:val="00CF1252"/>
    <w:rsid w:val="00D13CD1"/>
    <w:rsid w:val="00D15B0E"/>
    <w:rsid w:val="00D20DB9"/>
    <w:rsid w:val="00D80D5C"/>
    <w:rsid w:val="00D9464B"/>
    <w:rsid w:val="00DF4232"/>
    <w:rsid w:val="00E10BE2"/>
    <w:rsid w:val="00E61D1F"/>
    <w:rsid w:val="00E74F6C"/>
    <w:rsid w:val="00EA25D7"/>
    <w:rsid w:val="00EE0F14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5A2EC"/>
  <w15:docId w15:val="{67A82F05-581A-44ED-95ED-98F0ADBA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1155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41AD"/>
    <w:rPr>
      <w:color w:val="0563C1" w:themeColor="hyperlink"/>
      <w:u w:val="single"/>
    </w:rPr>
  </w:style>
  <w:style w:type="paragraph" w:customStyle="1" w:styleId="Default">
    <w:name w:val="Default"/>
    <w:rsid w:val="00B64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4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41A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6758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8115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3">
    <w:name w:val="Font Style13"/>
    <w:uiPriority w:val="99"/>
    <w:rsid w:val="0081155B"/>
    <w:rPr>
      <w:rFonts w:ascii="Cambria" w:hAnsi="Cambria" w:cs="Cambria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Magdalena Pruszek-Iskra</cp:lastModifiedBy>
  <cp:revision>3</cp:revision>
  <cp:lastPrinted>2022-08-18T10:54:00Z</cp:lastPrinted>
  <dcterms:created xsi:type="dcterms:W3CDTF">2023-11-01T20:46:00Z</dcterms:created>
  <dcterms:modified xsi:type="dcterms:W3CDTF">2023-11-02T07:58:00Z</dcterms:modified>
</cp:coreProperties>
</file>