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16585" w14:textId="77777777" w:rsidR="0003074F" w:rsidRPr="00016E29" w:rsidRDefault="00D1464D" w:rsidP="008A1810">
      <w:pPr>
        <w:pStyle w:val="Tytu"/>
        <w:spacing w:line="240" w:lineRule="auto"/>
        <w:rPr>
          <w:rFonts w:asciiTheme="minorHAnsi" w:hAnsiTheme="minorHAnsi"/>
          <w:spacing w:val="54"/>
          <w:sz w:val="22"/>
          <w:szCs w:val="22"/>
        </w:rPr>
      </w:pPr>
      <w:r w:rsidRPr="00016E29">
        <w:rPr>
          <w:rFonts w:asciiTheme="minorHAnsi" w:hAnsiTheme="minorHAnsi"/>
          <w:spacing w:val="54"/>
          <w:sz w:val="22"/>
          <w:szCs w:val="22"/>
        </w:rPr>
        <w:t xml:space="preserve">Umowa nr </w:t>
      </w:r>
      <w:r w:rsidR="00016E29" w:rsidRPr="00016E29">
        <w:rPr>
          <w:rFonts w:asciiTheme="minorHAnsi" w:hAnsiTheme="minorHAnsi"/>
          <w:spacing w:val="54"/>
          <w:sz w:val="22"/>
          <w:szCs w:val="22"/>
        </w:rPr>
        <w:t>……………………………</w:t>
      </w:r>
    </w:p>
    <w:p w14:paraId="299079AE" w14:textId="7B5EB31A" w:rsidR="007A59B4" w:rsidRPr="00016E29" w:rsidRDefault="007A59B4" w:rsidP="008A1810">
      <w:pPr>
        <w:pStyle w:val="Tytu"/>
        <w:spacing w:line="240" w:lineRule="auto"/>
        <w:rPr>
          <w:rFonts w:asciiTheme="minorHAnsi" w:hAnsiTheme="minorHAnsi"/>
          <w:spacing w:val="54"/>
          <w:sz w:val="22"/>
          <w:szCs w:val="22"/>
        </w:rPr>
      </w:pPr>
      <w:r w:rsidRPr="00016E29">
        <w:rPr>
          <w:rFonts w:asciiTheme="minorHAnsi" w:hAnsiTheme="minorHAnsi"/>
          <w:spacing w:val="54"/>
          <w:sz w:val="22"/>
          <w:szCs w:val="22"/>
        </w:rPr>
        <w:t xml:space="preserve">o wykonanie </w:t>
      </w:r>
      <w:r w:rsidR="00E61679">
        <w:rPr>
          <w:rFonts w:asciiTheme="minorHAnsi" w:hAnsiTheme="minorHAnsi"/>
          <w:spacing w:val="54"/>
          <w:sz w:val="22"/>
          <w:szCs w:val="22"/>
        </w:rPr>
        <w:t>koncepcji</w:t>
      </w:r>
      <w:r w:rsidRPr="00016E29">
        <w:rPr>
          <w:rFonts w:asciiTheme="minorHAnsi" w:hAnsiTheme="minorHAnsi"/>
          <w:spacing w:val="54"/>
          <w:sz w:val="22"/>
          <w:szCs w:val="22"/>
        </w:rPr>
        <w:t xml:space="preserve"> projektowej</w:t>
      </w:r>
    </w:p>
    <w:p w14:paraId="527B1A84" w14:textId="064C53B1" w:rsidR="005A0A57" w:rsidRPr="0064180F" w:rsidRDefault="005A0A57" w:rsidP="005A0A57">
      <w:pPr>
        <w:jc w:val="center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 xml:space="preserve">zawarta w dniu ......................., w </w:t>
      </w:r>
      <w:r w:rsidR="00BC0929">
        <w:rPr>
          <w:rFonts w:asciiTheme="minorHAnsi" w:hAnsiTheme="minorHAnsi"/>
          <w:sz w:val="22"/>
          <w:szCs w:val="22"/>
        </w:rPr>
        <w:t>Olsztynie</w:t>
      </w:r>
    </w:p>
    <w:p w14:paraId="57B50ACD" w14:textId="77777777" w:rsidR="005A0A57" w:rsidRDefault="005A0A57" w:rsidP="005A0A57">
      <w:pPr>
        <w:jc w:val="center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pomiędzy:</w:t>
      </w:r>
    </w:p>
    <w:p w14:paraId="6D115361" w14:textId="15F34C72" w:rsidR="005A0A57" w:rsidRPr="0064180F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53708B">
        <w:rPr>
          <w:rFonts w:asciiTheme="minorHAnsi" w:hAnsiTheme="minorHAnsi"/>
          <w:b/>
          <w:bCs/>
          <w:sz w:val="22"/>
          <w:szCs w:val="22"/>
        </w:rPr>
        <w:t>Przedsiębiorstwem Wodociągów i Kanalizacji Sp. z o.o.</w:t>
      </w:r>
      <w:r w:rsidRPr="0064180F">
        <w:rPr>
          <w:rFonts w:asciiTheme="minorHAnsi" w:hAnsiTheme="minorHAnsi"/>
          <w:sz w:val="22"/>
          <w:szCs w:val="22"/>
        </w:rPr>
        <w:t xml:space="preserve">, z adresem siedziby: 10-218 Olsztyn, </w:t>
      </w:r>
      <w:r>
        <w:rPr>
          <w:rFonts w:asciiTheme="minorHAnsi" w:hAnsiTheme="minorHAnsi"/>
          <w:sz w:val="22"/>
          <w:szCs w:val="22"/>
        </w:rPr>
        <w:br/>
      </w:r>
      <w:r w:rsidRPr="0064180F">
        <w:rPr>
          <w:rFonts w:asciiTheme="minorHAnsi" w:hAnsiTheme="minorHAnsi"/>
          <w:sz w:val="22"/>
          <w:szCs w:val="22"/>
        </w:rPr>
        <w:t xml:space="preserve">ul. Oficerska 16A; zarejestrowaną w Sądzie Rejonowym w Olsztynie VIII Wydział Gospodarczy Krajowego Rejestru Sądowego w rejestrze przedsiębiorców pod numerem KRS: 0000126352, NIP: 7390403323, REGON: 510620050, kapitał zakładowy: </w:t>
      </w:r>
      <w:r w:rsidRPr="00A40E18">
        <w:rPr>
          <w:rFonts w:asciiTheme="minorHAnsi" w:hAnsiTheme="minorHAnsi"/>
          <w:sz w:val="22"/>
          <w:szCs w:val="22"/>
        </w:rPr>
        <w:t>156.</w:t>
      </w:r>
      <w:r w:rsidR="009055A6">
        <w:rPr>
          <w:rFonts w:asciiTheme="minorHAnsi" w:hAnsiTheme="minorHAnsi"/>
          <w:sz w:val="22"/>
          <w:szCs w:val="22"/>
        </w:rPr>
        <w:t>447</w:t>
      </w:r>
      <w:r w:rsidRPr="00A40E18">
        <w:rPr>
          <w:rFonts w:asciiTheme="minorHAnsi" w:hAnsiTheme="minorHAnsi"/>
          <w:sz w:val="22"/>
          <w:szCs w:val="22"/>
        </w:rPr>
        <w:t>.</w:t>
      </w:r>
      <w:r w:rsidR="009055A6">
        <w:rPr>
          <w:rFonts w:asciiTheme="minorHAnsi" w:hAnsiTheme="minorHAnsi"/>
          <w:sz w:val="22"/>
          <w:szCs w:val="22"/>
        </w:rPr>
        <w:t>0</w:t>
      </w:r>
      <w:r w:rsidRPr="00A40E18">
        <w:rPr>
          <w:rFonts w:asciiTheme="minorHAnsi" w:hAnsiTheme="minorHAnsi"/>
          <w:sz w:val="22"/>
          <w:szCs w:val="22"/>
        </w:rPr>
        <w:t>00 zł</w:t>
      </w:r>
      <w:r w:rsidRPr="0064180F">
        <w:rPr>
          <w:rFonts w:asciiTheme="minorHAnsi" w:hAnsiTheme="minorHAnsi"/>
          <w:sz w:val="22"/>
          <w:szCs w:val="22"/>
        </w:rPr>
        <w:t xml:space="preserve">, posiadającą </w:t>
      </w:r>
      <w:r w:rsidRPr="00A40E18">
        <w:rPr>
          <w:rFonts w:asciiTheme="minorHAnsi" w:hAnsiTheme="minorHAnsi"/>
          <w:sz w:val="22"/>
          <w:szCs w:val="22"/>
        </w:rPr>
        <w:t>certyfikat systemu zarządzania jakością (PN-EN ISO 9001:2015), bezpieczeństwa i higieny pracy (PN-N 18001:20</w:t>
      </w:r>
      <w:r>
        <w:rPr>
          <w:rFonts w:asciiTheme="minorHAnsi" w:hAnsiTheme="minorHAnsi"/>
          <w:sz w:val="22"/>
          <w:szCs w:val="22"/>
        </w:rPr>
        <w:t>04</w:t>
      </w:r>
      <w:r w:rsidRPr="00A40E18">
        <w:rPr>
          <w:rFonts w:asciiTheme="minorHAnsi" w:hAnsiTheme="minorHAnsi"/>
          <w:sz w:val="22"/>
          <w:szCs w:val="22"/>
        </w:rPr>
        <w:t>) oraz ochrony środowiska (PN- EN ISO 14001:20</w:t>
      </w:r>
      <w:r>
        <w:rPr>
          <w:rFonts w:asciiTheme="minorHAnsi" w:hAnsiTheme="minorHAnsi"/>
          <w:sz w:val="22"/>
          <w:szCs w:val="22"/>
        </w:rPr>
        <w:t>1</w:t>
      </w:r>
      <w:r w:rsidRPr="00A40E18">
        <w:rPr>
          <w:rFonts w:asciiTheme="minorHAnsi" w:hAnsiTheme="minorHAnsi"/>
          <w:sz w:val="22"/>
          <w:szCs w:val="22"/>
        </w:rPr>
        <w:t>5)</w:t>
      </w:r>
      <w:r w:rsidRPr="0064180F">
        <w:rPr>
          <w:rFonts w:asciiTheme="minorHAnsi" w:hAnsiTheme="minorHAnsi"/>
          <w:sz w:val="22"/>
          <w:szCs w:val="22"/>
        </w:rPr>
        <w:t>, reprezentowaną przez:</w:t>
      </w:r>
    </w:p>
    <w:p w14:paraId="4CB89E3C" w14:textId="77777777" w:rsidR="005A0A57" w:rsidRPr="0064180F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1.</w:t>
      </w:r>
      <w:r w:rsidRPr="0064180F">
        <w:rPr>
          <w:rFonts w:asciiTheme="minorHAnsi" w:hAnsiTheme="minorHAnsi"/>
          <w:sz w:val="22"/>
          <w:szCs w:val="22"/>
        </w:rPr>
        <w:tab/>
        <w:t>...............................................</w:t>
      </w:r>
      <w:r>
        <w:rPr>
          <w:rFonts w:asciiTheme="minorHAnsi" w:hAnsiTheme="minorHAnsi"/>
          <w:sz w:val="22"/>
          <w:szCs w:val="22"/>
        </w:rPr>
        <w:t>,</w:t>
      </w:r>
    </w:p>
    <w:p w14:paraId="619B3026" w14:textId="77777777" w:rsidR="005A0A57" w:rsidRPr="0064180F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2.</w:t>
      </w:r>
      <w:r w:rsidRPr="0064180F">
        <w:rPr>
          <w:rFonts w:asciiTheme="minorHAnsi" w:hAnsiTheme="minorHAnsi"/>
          <w:sz w:val="22"/>
          <w:szCs w:val="22"/>
        </w:rPr>
        <w:tab/>
        <w:t>...............................................</w:t>
      </w:r>
      <w:r>
        <w:rPr>
          <w:rFonts w:asciiTheme="minorHAnsi" w:hAnsiTheme="minorHAnsi"/>
          <w:sz w:val="22"/>
          <w:szCs w:val="22"/>
        </w:rPr>
        <w:t>,</w:t>
      </w:r>
    </w:p>
    <w:p w14:paraId="1992FF2B" w14:textId="77777777" w:rsidR="005A0A57" w:rsidRPr="00016E29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 xml:space="preserve">zwaną w dalszej części umowy </w:t>
      </w:r>
      <w:r w:rsidRPr="00A40E18">
        <w:rPr>
          <w:rFonts w:asciiTheme="minorHAnsi" w:hAnsiTheme="minorHAnsi"/>
          <w:b/>
          <w:sz w:val="22"/>
          <w:szCs w:val="22"/>
        </w:rPr>
        <w:t>Zamawiającym</w:t>
      </w:r>
    </w:p>
    <w:p w14:paraId="260D634A" w14:textId="77777777" w:rsidR="005A0A57" w:rsidRPr="00A40E18" w:rsidRDefault="00D1464D" w:rsidP="005A0A57">
      <w:p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a</w:t>
      </w:r>
    </w:p>
    <w:p w14:paraId="6AA6C75A" w14:textId="77777777" w:rsidR="005A0A57" w:rsidRPr="00BC7DD8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53708B">
        <w:rPr>
          <w:rFonts w:asciiTheme="minorHAnsi" w:hAnsiTheme="minorHAnsi"/>
          <w:b/>
          <w:bCs/>
          <w:sz w:val="22"/>
          <w:szCs w:val="22"/>
        </w:rPr>
        <w:t>NAZWA KONTRAHENTA Sp. z o.o./S.A.</w:t>
      </w:r>
      <w:r w:rsidRPr="00BC7DD8">
        <w:rPr>
          <w:rFonts w:asciiTheme="minorHAnsi" w:hAnsiTheme="minorHAnsi"/>
          <w:sz w:val="22"/>
          <w:szCs w:val="22"/>
        </w:rPr>
        <w:t xml:space="preserve"> z siedzibą:  ............................., zarejestrowaną w Sądzie Rejonowym w ......</w:t>
      </w:r>
      <w:r>
        <w:rPr>
          <w:rFonts w:asciiTheme="minorHAnsi" w:hAnsiTheme="minorHAnsi"/>
          <w:sz w:val="22"/>
          <w:szCs w:val="22"/>
        </w:rPr>
        <w:t>..</w:t>
      </w:r>
      <w:r w:rsidRPr="00BC7DD8">
        <w:rPr>
          <w:rFonts w:asciiTheme="minorHAnsi" w:hAnsiTheme="minorHAnsi"/>
          <w:sz w:val="22"/>
          <w:szCs w:val="22"/>
        </w:rPr>
        <w:t>.......</w:t>
      </w:r>
      <w:r>
        <w:rPr>
          <w:rFonts w:asciiTheme="minorHAnsi" w:hAnsiTheme="minorHAnsi"/>
          <w:sz w:val="22"/>
          <w:szCs w:val="22"/>
        </w:rPr>
        <w:t>.</w:t>
      </w:r>
      <w:r w:rsidRPr="00BC7DD8">
        <w:rPr>
          <w:rFonts w:asciiTheme="minorHAnsi" w:hAnsiTheme="minorHAnsi"/>
          <w:sz w:val="22"/>
          <w:szCs w:val="22"/>
        </w:rPr>
        <w:t>..... Wydział ........</w:t>
      </w:r>
      <w:r>
        <w:rPr>
          <w:rFonts w:asciiTheme="minorHAnsi" w:hAnsiTheme="minorHAnsi"/>
          <w:sz w:val="22"/>
          <w:szCs w:val="22"/>
        </w:rPr>
        <w:t>...............</w:t>
      </w:r>
      <w:r w:rsidRPr="00BC7DD8">
        <w:rPr>
          <w:rFonts w:asciiTheme="minorHAnsi" w:hAnsiTheme="minorHAnsi"/>
          <w:sz w:val="22"/>
          <w:szCs w:val="22"/>
        </w:rPr>
        <w:t>............ Krajowego Rejestru Sądowego w rejestrze przedsiębiorców pod nr KRS  .........</w:t>
      </w:r>
      <w:r>
        <w:rPr>
          <w:rFonts w:asciiTheme="minorHAnsi" w:hAnsiTheme="minorHAnsi"/>
          <w:sz w:val="22"/>
          <w:szCs w:val="22"/>
        </w:rPr>
        <w:t>..........</w:t>
      </w:r>
      <w:r w:rsidRPr="00BC7DD8">
        <w:rPr>
          <w:rFonts w:asciiTheme="minorHAnsi" w:hAnsiTheme="minorHAnsi"/>
          <w:sz w:val="22"/>
          <w:szCs w:val="22"/>
        </w:rPr>
        <w:t>..., NIP: ............</w:t>
      </w:r>
      <w:r>
        <w:rPr>
          <w:rFonts w:asciiTheme="minorHAnsi" w:hAnsiTheme="minorHAnsi"/>
          <w:sz w:val="22"/>
          <w:szCs w:val="22"/>
        </w:rPr>
        <w:t>.......</w:t>
      </w:r>
      <w:r w:rsidRPr="00BC7DD8">
        <w:rPr>
          <w:rFonts w:asciiTheme="minorHAnsi" w:hAnsiTheme="minorHAnsi"/>
          <w:sz w:val="22"/>
          <w:szCs w:val="22"/>
        </w:rPr>
        <w:t>...., Regon: ........</w:t>
      </w:r>
      <w:r>
        <w:rPr>
          <w:rFonts w:asciiTheme="minorHAnsi" w:hAnsiTheme="minorHAnsi"/>
          <w:sz w:val="22"/>
          <w:szCs w:val="22"/>
        </w:rPr>
        <w:t>..</w:t>
      </w:r>
      <w:r w:rsidRPr="00BC7DD8">
        <w:rPr>
          <w:rFonts w:asciiTheme="minorHAnsi" w:hAnsiTheme="minorHAnsi"/>
          <w:sz w:val="22"/>
          <w:szCs w:val="22"/>
        </w:rPr>
        <w:t xml:space="preserve">.............., reprezentowaną przez: </w:t>
      </w:r>
    </w:p>
    <w:p w14:paraId="1B3AADC0" w14:textId="77777777" w:rsidR="005A0A57" w:rsidRPr="0064180F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1.</w:t>
      </w:r>
      <w:r w:rsidRPr="0064180F">
        <w:rPr>
          <w:rFonts w:asciiTheme="minorHAnsi" w:hAnsiTheme="minorHAnsi"/>
          <w:sz w:val="22"/>
          <w:szCs w:val="22"/>
        </w:rPr>
        <w:tab/>
        <w:t>...............................................</w:t>
      </w:r>
      <w:r>
        <w:rPr>
          <w:rFonts w:asciiTheme="minorHAnsi" w:hAnsiTheme="minorHAnsi"/>
          <w:sz w:val="22"/>
          <w:szCs w:val="22"/>
        </w:rPr>
        <w:t>,</w:t>
      </w:r>
    </w:p>
    <w:p w14:paraId="3528615D" w14:textId="77777777" w:rsidR="005A0A57" w:rsidRPr="00BC7DD8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2.</w:t>
      </w:r>
      <w:r w:rsidRPr="0064180F">
        <w:rPr>
          <w:rFonts w:asciiTheme="minorHAnsi" w:hAnsiTheme="minorHAnsi"/>
          <w:sz w:val="22"/>
          <w:szCs w:val="22"/>
        </w:rPr>
        <w:tab/>
        <w:t>...............................................</w:t>
      </w:r>
      <w:r>
        <w:rPr>
          <w:rFonts w:asciiTheme="minorHAnsi" w:hAnsiTheme="minorHAnsi"/>
          <w:sz w:val="22"/>
          <w:szCs w:val="22"/>
        </w:rPr>
        <w:t>,</w:t>
      </w:r>
    </w:p>
    <w:p w14:paraId="692BF29E" w14:textId="77777777" w:rsidR="00724897" w:rsidRPr="00016E29" w:rsidRDefault="005A0A57" w:rsidP="005A0A57">
      <w:pPr>
        <w:ind w:right="20"/>
        <w:jc w:val="both"/>
        <w:rPr>
          <w:rFonts w:asciiTheme="minorHAnsi" w:hAnsiTheme="minorHAnsi"/>
          <w:sz w:val="22"/>
          <w:szCs w:val="22"/>
        </w:rPr>
      </w:pPr>
      <w:r w:rsidRPr="00BC7DD8">
        <w:rPr>
          <w:rFonts w:asciiTheme="minorHAnsi" w:hAnsiTheme="minorHAnsi"/>
          <w:sz w:val="22"/>
          <w:szCs w:val="22"/>
        </w:rPr>
        <w:t>zwaną w dalszej treści umowy ........................................</w:t>
      </w:r>
      <w:r w:rsidRPr="00BC7DD8" w:rsidDel="00BC7DD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b/>
          <w:sz w:val="22"/>
          <w:szCs w:val="22"/>
        </w:rPr>
        <w:t>Wykonawcą</w:t>
      </w:r>
    </w:p>
    <w:p w14:paraId="56077C53" w14:textId="5F8CD77C" w:rsidR="00B5512C" w:rsidRPr="00016E29" w:rsidRDefault="00BC112C" w:rsidP="000C59E3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4B6612">
        <w:rPr>
          <w:rFonts w:asciiTheme="minorHAnsi" w:hAnsiTheme="minorHAnsi"/>
          <w:sz w:val="22"/>
          <w:szCs w:val="22"/>
        </w:rPr>
        <w:t xml:space="preserve">W wyniku dokonania przez Zamawiającego wyboru oferty w przeprowadzonym postępowaniu przetargowym o wartości </w:t>
      </w:r>
      <w:r w:rsidR="0080579C">
        <w:rPr>
          <w:rFonts w:asciiTheme="minorHAnsi" w:hAnsiTheme="minorHAnsi"/>
          <w:sz w:val="22"/>
          <w:szCs w:val="22"/>
        </w:rPr>
        <w:t>do</w:t>
      </w:r>
      <w:r w:rsidRPr="004B6612">
        <w:rPr>
          <w:rFonts w:asciiTheme="minorHAnsi" w:hAnsiTheme="minorHAnsi"/>
          <w:sz w:val="22"/>
          <w:szCs w:val="22"/>
        </w:rPr>
        <w:t xml:space="preserve"> 60 000 PLN, zgodnie</w:t>
      </w:r>
      <w:r w:rsidR="00432B59">
        <w:rPr>
          <w:rFonts w:asciiTheme="minorHAnsi" w:hAnsiTheme="minorHAnsi"/>
          <w:sz w:val="22"/>
          <w:szCs w:val="22"/>
        </w:rPr>
        <w:t xml:space="preserve"> </w:t>
      </w:r>
      <w:r w:rsidRPr="004B6612">
        <w:rPr>
          <w:rFonts w:asciiTheme="minorHAnsi" w:hAnsiTheme="minorHAnsi"/>
          <w:sz w:val="22"/>
          <w:szCs w:val="22"/>
        </w:rPr>
        <w:t xml:space="preserve">z </w:t>
      </w:r>
      <w:r w:rsidRPr="004B6612">
        <w:rPr>
          <w:rFonts w:asciiTheme="minorHAnsi" w:hAnsiTheme="minorHAnsi"/>
          <w:i/>
          <w:sz w:val="22"/>
          <w:szCs w:val="22"/>
        </w:rPr>
        <w:t>Regulaminem Udzielania Zamówień</w:t>
      </w:r>
      <w:r w:rsidR="009B5B81" w:rsidRPr="004B6612">
        <w:rPr>
          <w:rFonts w:asciiTheme="minorHAnsi" w:hAnsiTheme="minorHAnsi"/>
          <w:i/>
          <w:sz w:val="22"/>
          <w:szCs w:val="22"/>
        </w:rPr>
        <w:t xml:space="preserve"> przez </w:t>
      </w:r>
      <w:proofErr w:type="spellStart"/>
      <w:r w:rsidR="009B5B81" w:rsidRPr="004B6612">
        <w:rPr>
          <w:rFonts w:asciiTheme="minorHAnsi" w:hAnsiTheme="minorHAnsi"/>
          <w:i/>
          <w:sz w:val="22"/>
          <w:szCs w:val="22"/>
        </w:rPr>
        <w:t>PWiK</w:t>
      </w:r>
      <w:proofErr w:type="spellEnd"/>
      <w:r w:rsidR="00432B59">
        <w:rPr>
          <w:rFonts w:asciiTheme="minorHAnsi" w:hAnsiTheme="minorHAnsi"/>
          <w:i/>
          <w:sz w:val="22"/>
          <w:szCs w:val="22"/>
        </w:rPr>
        <w:br/>
      </w:r>
      <w:r w:rsidR="009B5B81" w:rsidRPr="004B6612">
        <w:rPr>
          <w:rFonts w:asciiTheme="minorHAnsi" w:hAnsiTheme="minorHAnsi"/>
          <w:i/>
          <w:sz w:val="22"/>
          <w:szCs w:val="22"/>
        </w:rPr>
        <w:t>spółka z o.o. w Olsztynie</w:t>
      </w:r>
      <w:r w:rsidRPr="004B6612">
        <w:rPr>
          <w:rFonts w:asciiTheme="minorHAnsi" w:hAnsiTheme="minorHAnsi"/>
          <w:sz w:val="22"/>
          <w:szCs w:val="22"/>
        </w:rPr>
        <w:t xml:space="preserve"> (</w:t>
      </w:r>
      <w:r w:rsidR="0080579C">
        <w:rPr>
          <w:rFonts w:asciiTheme="minorHAnsi" w:hAnsiTheme="minorHAnsi"/>
          <w:sz w:val="22"/>
          <w:szCs w:val="22"/>
        </w:rPr>
        <w:t xml:space="preserve">załącznik do </w:t>
      </w:r>
      <w:r w:rsidR="009837AF" w:rsidRPr="004B6612">
        <w:rPr>
          <w:rFonts w:asciiTheme="minorHAnsi" w:hAnsiTheme="minorHAnsi"/>
          <w:sz w:val="22"/>
          <w:szCs w:val="22"/>
        </w:rPr>
        <w:t>Uchwał</w:t>
      </w:r>
      <w:r w:rsidR="000C59E3">
        <w:rPr>
          <w:rFonts w:asciiTheme="minorHAnsi" w:hAnsiTheme="minorHAnsi"/>
          <w:sz w:val="22"/>
          <w:szCs w:val="22"/>
        </w:rPr>
        <w:t>y</w:t>
      </w:r>
      <w:r w:rsidR="009837AF" w:rsidRPr="004B6612">
        <w:rPr>
          <w:rFonts w:asciiTheme="minorHAnsi" w:hAnsiTheme="minorHAnsi"/>
          <w:sz w:val="22"/>
          <w:szCs w:val="22"/>
        </w:rPr>
        <w:t xml:space="preserve"> Nr </w:t>
      </w:r>
      <w:r w:rsidR="00CF5F80" w:rsidRPr="004B6612">
        <w:rPr>
          <w:rFonts w:asciiTheme="minorHAnsi" w:hAnsiTheme="minorHAnsi"/>
          <w:sz w:val="22"/>
          <w:szCs w:val="22"/>
        </w:rPr>
        <w:t>21</w:t>
      </w:r>
      <w:r w:rsidR="009837AF" w:rsidRPr="004B6612">
        <w:rPr>
          <w:rFonts w:asciiTheme="minorHAnsi" w:hAnsiTheme="minorHAnsi"/>
          <w:sz w:val="22"/>
          <w:szCs w:val="22"/>
        </w:rPr>
        <w:t>/</w:t>
      </w:r>
      <w:r w:rsidR="00CF5F80" w:rsidRPr="004B6612">
        <w:rPr>
          <w:rFonts w:asciiTheme="minorHAnsi" w:hAnsiTheme="minorHAnsi"/>
          <w:sz w:val="22"/>
          <w:szCs w:val="22"/>
        </w:rPr>
        <w:t>19</w:t>
      </w:r>
      <w:r w:rsidR="009837AF" w:rsidRPr="004B6612">
        <w:rPr>
          <w:rFonts w:asciiTheme="minorHAnsi" w:hAnsiTheme="minorHAnsi"/>
          <w:sz w:val="22"/>
          <w:szCs w:val="22"/>
        </w:rPr>
        <w:t xml:space="preserve"> Zarządu </w:t>
      </w:r>
      <w:proofErr w:type="spellStart"/>
      <w:r w:rsidR="009837AF" w:rsidRPr="004B6612">
        <w:rPr>
          <w:rFonts w:asciiTheme="minorHAnsi" w:hAnsiTheme="minorHAnsi"/>
          <w:sz w:val="22"/>
          <w:szCs w:val="22"/>
        </w:rPr>
        <w:t>PWiK</w:t>
      </w:r>
      <w:proofErr w:type="spellEnd"/>
      <w:r w:rsidR="009837AF" w:rsidRPr="004B6612">
        <w:rPr>
          <w:rFonts w:asciiTheme="minorHAnsi" w:hAnsiTheme="minorHAnsi"/>
          <w:sz w:val="22"/>
          <w:szCs w:val="22"/>
        </w:rPr>
        <w:t xml:space="preserve"> Sp. z o.o. w Olsztynie z dnia </w:t>
      </w:r>
      <w:r w:rsidR="00CF5F80" w:rsidRPr="004B6612">
        <w:rPr>
          <w:rFonts w:asciiTheme="minorHAnsi" w:hAnsiTheme="minorHAnsi"/>
          <w:sz w:val="22"/>
          <w:szCs w:val="22"/>
        </w:rPr>
        <w:t>14 listopada 2019r</w:t>
      </w:r>
      <w:r w:rsidRPr="004B6612">
        <w:rPr>
          <w:rFonts w:asciiTheme="minorHAnsi" w:hAnsiTheme="minorHAnsi"/>
          <w:sz w:val="22"/>
          <w:szCs w:val="22"/>
        </w:rPr>
        <w:t>) została zawarta umowa o następującej treści:</w:t>
      </w:r>
    </w:p>
    <w:p w14:paraId="78396FB0" w14:textId="77777777" w:rsidR="00D1464D" w:rsidRPr="00016E29" w:rsidRDefault="00D1464D" w:rsidP="00F25BF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016E29">
        <w:rPr>
          <w:rFonts w:asciiTheme="minorHAnsi" w:hAnsiTheme="minorHAnsi"/>
          <w:b/>
          <w:bCs/>
          <w:sz w:val="22"/>
          <w:szCs w:val="22"/>
        </w:rPr>
        <w:t>§ 1</w:t>
      </w:r>
    </w:p>
    <w:p w14:paraId="4E7EB696" w14:textId="4E675826" w:rsidR="00E959C6" w:rsidRPr="00016E29" w:rsidRDefault="00D1464D" w:rsidP="00E959C6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>Zamawiający zleca</w:t>
      </w:r>
      <w:r w:rsidR="001D4740" w:rsidRPr="00016E29">
        <w:t>,</w:t>
      </w:r>
      <w:r w:rsidRPr="00016E29">
        <w:t xml:space="preserve"> a Wykonawca przyjmuje do wykonania prac</w:t>
      </w:r>
      <w:r w:rsidR="00C07739" w:rsidRPr="00016E29">
        <w:t>ę</w:t>
      </w:r>
      <w:r w:rsidRPr="00016E29">
        <w:t xml:space="preserve"> polegając</w:t>
      </w:r>
      <w:r w:rsidR="00C07739" w:rsidRPr="00016E29">
        <w:t>ą</w:t>
      </w:r>
      <w:r w:rsidRPr="00016E29">
        <w:t xml:space="preserve"> na </w:t>
      </w:r>
      <w:r w:rsidR="004541E5" w:rsidRPr="00016E29">
        <w:t>opracow</w:t>
      </w:r>
      <w:r w:rsidRPr="00016E29">
        <w:rPr>
          <w:bCs/>
        </w:rPr>
        <w:t xml:space="preserve">aniu </w:t>
      </w:r>
      <w:r w:rsidR="0080579C">
        <w:rPr>
          <w:bCs/>
        </w:rPr>
        <w:t>koncepcji</w:t>
      </w:r>
      <w:r w:rsidR="006A7ACF" w:rsidRPr="00016E29">
        <w:t xml:space="preserve"> projektowej</w:t>
      </w:r>
      <w:r w:rsidR="006A7ACF" w:rsidRPr="00016E29">
        <w:rPr>
          <w:b/>
        </w:rPr>
        <w:t xml:space="preserve"> </w:t>
      </w:r>
      <w:r w:rsidR="005A3504" w:rsidRPr="00016E29">
        <w:t>dla zada</w:t>
      </w:r>
      <w:r w:rsidR="00436056" w:rsidRPr="00016E29">
        <w:t>nia</w:t>
      </w:r>
      <w:r w:rsidR="005A3504" w:rsidRPr="00016E29">
        <w:t xml:space="preserve"> pn.</w:t>
      </w:r>
      <w:r w:rsidR="009126EA" w:rsidRPr="00016E29">
        <w:t>:</w:t>
      </w:r>
    </w:p>
    <w:p w14:paraId="6E2F77E0" w14:textId="4CB680D4" w:rsidR="007D0CB8" w:rsidRPr="009F04C5" w:rsidRDefault="00E61679" w:rsidP="007D0CB8">
      <w:pPr>
        <w:pStyle w:val="Akapitzlist"/>
        <w:spacing w:line="24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Budowa drugiego rurociągu tłocznego z przepompowni P-10 do oczyszczalni ścieków Łyna</w:t>
      </w:r>
    </w:p>
    <w:p w14:paraId="052A26E6" w14:textId="7F9629FA" w:rsidR="007B67F4" w:rsidRPr="007B67F4" w:rsidRDefault="007B67F4" w:rsidP="007B67F4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7B67F4">
        <w:t xml:space="preserve">Przedmiot umowy, o którym mowa w </w:t>
      </w:r>
      <w:r>
        <w:t>ust.</w:t>
      </w:r>
      <w:r w:rsidRPr="007B67F4">
        <w:t xml:space="preserve"> 1 obejmuje wykonanie następujących elementów i czynności:</w:t>
      </w:r>
    </w:p>
    <w:p w14:paraId="3D22EBC5" w14:textId="77777777" w:rsidR="007B67F4" w:rsidRPr="007B67F4" w:rsidRDefault="007B67F4" w:rsidP="007B67F4">
      <w:pPr>
        <w:pStyle w:val="Akapitzlist"/>
        <w:numPr>
          <w:ilvl w:val="0"/>
          <w:numId w:val="59"/>
        </w:numPr>
        <w:spacing w:line="240" w:lineRule="auto"/>
        <w:jc w:val="both"/>
      </w:pPr>
      <w:r w:rsidRPr="007B67F4">
        <w:t>Pozyskanie planów sytuacyjno-wysokościowych umożliwiających określenie trasy nowego rurociągu</w:t>
      </w:r>
    </w:p>
    <w:p w14:paraId="7FBBB077" w14:textId="77777777" w:rsidR="007B67F4" w:rsidRPr="007B67F4" w:rsidRDefault="007B67F4" w:rsidP="007B67F4">
      <w:pPr>
        <w:pStyle w:val="Akapitzlist"/>
        <w:numPr>
          <w:ilvl w:val="0"/>
          <w:numId w:val="59"/>
        </w:numPr>
        <w:spacing w:line="240" w:lineRule="auto"/>
        <w:jc w:val="both"/>
      </w:pPr>
      <w:r w:rsidRPr="007B67F4">
        <w:t>Pozyskanie skróconego wypisu z rejestru gruntów obejmującego trasę rurociągu i działki sąsiednie</w:t>
      </w:r>
    </w:p>
    <w:p w14:paraId="5E6DC582" w14:textId="77777777" w:rsidR="007B67F4" w:rsidRPr="007B67F4" w:rsidRDefault="007B67F4" w:rsidP="007B67F4">
      <w:pPr>
        <w:pStyle w:val="Akapitzlist"/>
        <w:numPr>
          <w:ilvl w:val="0"/>
          <w:numId w:val="59"/>
        </w:numPr>
        <w:spacing w:line="240" w:lineRule="auto"/>
        <w:jc w:val="both"/>
      </w:pPr>
      <w:r w:rsidRPr="007B67F4">
        <w:t>Sporządzenie bilansu ilości ścieków i przeanalizowanie układu pompowego przepompowni P-10 potwierdzające zasadność doboru średnicy rurociągu tłocznego</w:t>
      </w:r>
    </w:p>
    <w:p w14:paraId="343EE4DE" w14:textId="77777777" w:rsidR="007B67F4" w:rsidRPr="007B67F4" w:rsidRDefault="007B67F4" w:rsidP="007B67F4">
      <w:pPr>
        <w:pStyle w:val="Akapitzlist"/>
        <w:numPr>
          <w:ilvl w:val="0"/>
          <w:numId w:val="59"/>
        </w:numPr>
        <w:spacing w:line="240" w:lineRule="auto"/>
        <w:jc w:val="both"/>
      </w:pPr>
      <w:r w:rsidRPr="007B67F4">
        <w:t>Dobór rurociągu tłocznego – analiza wariantów</w:t>
      </w:r>
    </w:p>
    <w:p w14:paraId="6BDEEDEA" w14:textId="1DCB40D3" w:rsidR="007B67F4" w:rsidRPr="007B67F4" w:rsidRDefault="007B67F4" w:rsidP="007B67F4">
      <w:pPr>
        <w:pStyle w:val="Akapitzlist"/>
        <w:numPr>
          <w:ilvl w:val="0"/>
          <w:numId w:val="59"/>
        </w:numPr>
        <w:spacing w:line="240" w:lineRule="auto"/>
        <w:jc w:val="both"/>
      </w:pPr>
      <w:r w:rsidRPr="007B67F4">
        <w:t>Wybór nowej trasy rurociągu – zlokalizowanie w miarę możliwości w istniejących pasach komunikacyjnych (</w:t>
      </w:r>
      <w:proofErr w:type="spellStart"/>
      <w:r w:rsidRPr="007B67F4">
        <w:t>np</w:t>
      </w:r>
      <w:proofErr w:type="spellEnd"/>
      <w:r w:rsidRPr="007B67F4">
        <w:t xml:space="preserve"> w drogach i duktach leśnych)</w:t>
      </w:r>
    </w:p>
    <w:p w14:paraId="3662FEC4" w14:textId="77777777" w:rsidR="007B67F4" w:rsidRPr="007B67F4" w:rsidRDefault="007B67F4" w:rsidP="007B67F4">
      <w:pPr>
        <w:pStyle w:val="Akapitzlist"/>
        <w:numPr>
          <w:ilvl w:val="0"/>
          <w:numId w:val="59"/>
        </w:numPr>
        <w:spacing w:line="240" w:lineRule="auto"/>
        <w:jc w:val="both"/>
      </w:pPr>
      <w:r w:rsidRPr="007B67F4">
        <w:t>Analiza ekonomiczna zaproponowanych rozwiązań projektowych z określeniem wskaźników kosztów i uwarunkowań realizacji zadania</w:t>
      </w:r>
    </w:p>
    <w:p w14:paraId="0ED4638C" w14:textId="342ACFE0" w:rsidR="007B67F4" w:rsidRPr="007B67F4" w:rsidRDefault="007B67F4" w:rsidP="007B67F4">
      <w:pPr>
        <w:pStyle w:val="Akapitzlist"/>
        <w:numPr>
          <w:ilvl w:val="0"/>
          <w:numId w:val="59"/>
        </w:numPr>
        <w:spacing w:line="240" w:lineRule="auto"/>
        <w:jc w:val="both"/>
      </w:pPr>
      <w:r w:rsidRPr="007B67F4">
        <w:t xml:space="preserve">Wstępne uzgodnienia z właścicielami gruntów na których </w:t>
      </w:r>
      <w:r w:rsidR="006F050D">
        <w:t xml:space="preserve">byłby </w:t>
      </w:r>
      <w:r w:rsidRPr="007B67F4">
        <w:t>zlokalizowan</w:t>
      </w:r>
      <w:r w:rsidR="006F050D">
        <w:t>y</w:t>
      </w:r>
      <w:r w:rsidRPr="007B67F4">
        <w:t xml:space="preserve"> nowy rurociąg tłoczny</w:t>
      </w:r>
    </w:p>
    <w:p w14:paraId="2E16AEFB" w14:textId="04FBAA22" w:rsidR="00E005B6" w:rsidRPr="00016E29" w:rsidRDefault="007B67F4" w:rsidP="007B67F4">
      <w:pPr>
        <w:pStyle w:val="Akapitzlist"/>
        <w:numPr>
          <w:ilvl w:val="0"/>
          <w:numId w:val="59"/>
        </w:numPr>
        <w:spacing w:line="240" w:lineRule="auto"/>
        <w:jc w:val="both"/>
      </w:pPr>
      <w:r w:rsidRPr="007B67F4">
        <w:t>Określenie wymaganych dokumentów niezbędnych do opracowania Projektu Budowlanego</w:t>
      </w:r>
    </w:p>
    <w:p w14:paraId="6F9490C5" w14:textId="405463BA" w:rsidR="002D22EC" w:rsidRDefault="00A620DC" w:rsidP="007B67F4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 xml:space="preserve">Przedmiot umowy winien spełniać wszystkie wymagania Zamawiającego określone w </w:t>
      </w:r>
      <w:r w:rsidR="009126EA" w:rsidRPr="00016E29">
        <w:t>O</w:t>
      </w:r>
      <w:r w:rsidRPr="00016E29">
        <w:t xml:space="preserve">pisie </w:t>
      </w:r>
      <w:r w:rsidR="009126EA" w:rsidRPr="00016E29">
        <w:t>P</w:t>
      </w:r>
      <w:r w:rsidRPr="00016E29">
        <w:t xml:space="preserve">rzedmiotu </w:t>
      </w:r>
      <w:r w:rsidR="009126EA" w:rsidRPr="00016E29">
        <w:t>Z</w:t>
      </w:r>
      <w:r w:rsidRPr="00016E29">
        <w:t>amówienia</w:t>
      </w:r>
      <w:r w:rsidR="002D22EC">
        <w:t>,</w:t>
      </w:r>
      <w:r w:rsidRPr="00016E29">
        <w:t xml:space="preserve"> stanowiący</w:t>
      </w:r>
      <w:r w:rsidR="0040119A" w:rsidRPr="00016E29">
        <w:t>m</w:t>
      </w:r>
      <w:r w:rsidRPr="00016E29">
        <w:t xml:space="preserve"> z niniejszą umową integraln</w:t>
      </w:r>
      <w:r w:rsidR="000F5B65" w:rsidRPr="00016E29">
        <w:t>ą</w:t>
      </w:r>
      <w:r w:rsidRPr="00016E29">
        <w:t xml:space="preserve"> całość.</w:t>
      </w:r>
    </w:p>
    <w:p w14:paraId="3182CDFA" w14:textId="5557526A" w:rsidR="00A620DC" w:rsidRPr="00016E29" w:rsidRDefault="001B1B77" w:rsidP="00423DE4">
      <w:pPr>
        <w:pStyle w:val="Akapitzlist"/>
        <w:numPr>
          <w:ilvl w:val="0"/>
          <w:numId w:val="57"/>
        </w:numPr>
        <w:spacing w:line="240" w:lineRule="auto"/>
        <w:ind w:left="357" w:hanging="357"/>
        <w:jc w:val="both"/>
      </w:pPr>
      <w:r w:rsidRPr="00016E29">
        <w:t>Wykonawca zobowiązany jest do dokonania własn</w:t>
      </w:r>
      <w:r w:rsidR="00535C1E" w:rsidRPr="00016E29">
        <w:t>ej</w:t>
      </w:r>
      <w:r w:rsidRPr="00016E29">
        <w:t xml:space="preserve"> wizji lokalnej w celu </w:t>
      </w:r>
      <w:r w:rsidR="001B09A0" w:rsidRPr="00016E29">
        <w:t xml:space="preserve">pełnej </w:t>
      </w:r>
      <w:r w:rsidRPr="00016E29">
        <w:t xml:space="preserve">oceny </w:t>
      </w:r>
      <w:r w:rsidR="007B142F" w:rsidRPr="00016E29">
        <w:t>zakresu prac koniecznych do ujęcia w dokumentacji projektowej.</w:t>
      </w:r>
    </w:p>
    <w:p w14:paraId="0224C5C4" w14:textId="77777777" w:rsidR="0083273D" w:rsidRPr="00016E29" w:rsidRDefault="006F2FE7" w:rsidP="009126EA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>Wykonawca zobowiązany jest</w:t>
      </w:r>
      <w:r w:rsidR="00FB37F3" w:rsidRPr="00016E29">
        <w:t>:</w:t>
      </w:r>
    </w:p>
    <w:p w14:paraId="57C3B0CA" w14:textId="47CA04E7" w:rsidR="00C07739" w:rsidRDefault="0076107A" w:rsidP="008A181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P</w:t>
      </w:r>
      <w:r w:rsidR="002D22EC" w:rsidRPr="00016E29">
        <w:rPr>
          <w:rFonts w:cs="Times New Roman"/>
        </w:rPr>
        <w:t xml:space="preserve">ozyskać </w:t>
      </w:r>
      <w:r w:rsidR="006F2FE7" w:rsidRPr="00016E29">
        <w:rPr>
          <w:rFonts w:cs="Times New Roman"/>
        </w:rPr>
        <w:t>aktualn</w:t>
      </w:r>
      <w:r w:rsidR="00E06D37" w:rsidRPr="00016E29">
        <w:rPr>
          <w:rFonts w:cs="Times New Roman"/>
        </w:rPr>
        <w:t>y</w:t>
      </w:r>
      <w:r w:rsidR="006F2FE7" w:rsidRPr="00016E29">
        <w:rPr>
          <w:rFonts w:cs="Times New Roman"/>
        </w:rPr>
        <w:t xml:space="preserve"> i przeznaczon</w:t>
      </w:r>
      <w:r w:rsidR="00E06D37" w:rsidRPr="00016E29">
        <w:rPr>
          <w:rFonts w:cs="Times New Roman"/>
        </w:rPr>
        <w:t>y</w:t>
      </w:r>
      <w:r w:rsidR="006F2FE7" w:rsidRPr="00016E29">
        <w:rPr>
          <w:rFonts w:cs="Times New Roman"/>
        </w:rPr>
        <w:t xml:space="preserve"> do celów projektowych </w:t>
      </w:r>
      <w:r w:rsidR="00C07739" w:rsidRPr="00016E29">
        <w:rPr>
          <w:rFonts w:cs="Times New Roman"/>
        </w:rPr>
        <w:t>plan sytuacyjno-wysokościow</w:t>
      </w:r>
      <w:r w:rsidR="00E06D37" w:rsidRPr="00016E29">
        <w:rPr>
          <w:rFonts w:cs="Times New Roman"/>
        </w:rPr>
        <w:t>y</w:t>
      </w:r>
      <w:r w:rsidR="00C07739" w:rsidRPr="00016E29">
        <w:rPr>
          <w:rFonts w:cs="Times New Roman"/>
        </w:rPr>
        <w:t xml:space="preserve"> umożliwiając</w:t>
      </w:r>
      <w:r w:rsidR="00E06D37" w:rsidRPr="00016E29">
        <w:rPr>
          <w:rFonts w:cs="Times New Roman"/>
        </w:rPr>
        <w:t>y</w:t>
      </w:r>
      <w:r w:rsidR="006F2FE7" w:rsidRPr="00016E29">
        <w:rPr>
          <w:rFonts w:cs="Times New Roman"/>
        </w:rPr>
        <w:t xml:space="preserve"> </w:t>
      </w:r>
      <w:r w:rsidR="00700810" w:rsidRPr="00016E29">
        <w:rPr>
          <w:rFonts w:cs="Times New Roman"/>
        </w:rPr>
        <w:t>zaprojektowanie obiektów będących przedmiotem zamówienia</w:t>
      </w:r>
      <w:r w:rsidR="002D22EC">
        <w:rPr>
          <w:rFonts w:cs="Times New Roman"/>
        </w:rPr>
        <w:t>;</w:t>
      </w:r>
    </w:p>
    <w:p w14:paraId="42FEBD38" w14:textId="108131AC" w:rsidR="0076107A" w:rsidRDefault="0076107A" w:rsidP="008A181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t>W wzajemnie uzgodnionym terminie przedstawić roboczą wersję trasy planowanego rurociągu</w:t>
      </w:r>
    </w:p>
    <w:p w14:paraId="30429056" w14:textId="0DCB00E8" w:rsidR="00AA4ACD" w:rsidRDefault="00AA4ACD" w:rsidP="008A181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</w:t>
      </w:r>
      <w:r w:rsidR="002D22EC" w:rsidRPr="00016E29">
        <w:rPr>
          <w:rFonts w:cs="Times New Roman"/>
        </w:rPr>
        <w:t xml:space="preserve">ozyskać </w:t>
      </w:r>
      <w:r w:rsidR="00621BF7">
        <w:rPr>
          <w:rFonts w:cs="Times New Roman"/>
        </w:rPr>
        <w:t xml:space="preserve">skrócony </w:t>
      </w:r>
      <w:r w:rsidR="00C07739" w:rsidRPr="00016E29">
        <w:rPr>
          <w:rFonts w:cs="Times New Roman"/>
        </w:rPr>
        <w:t>wypis</w:t>
      </w:r>
      <w:r w:rsidR="00700810" w:rsidRPr="00016E29">
        <w:rPr>
          <w:rFonts w:cs="Times New Roman"/>
        </w:rPr>
        <w:t>y i wyrysy</w:t>
      </w:r>
      <w:r w:rsidR="00C07739" w:rsidRPr="00016E29">
        <w:rPr>
          <w:rFonts w:cs="Times New Roman"/>
        </w:rPr>
        <w:t xml:space="preserve"> z rejestru gruntów </w:t>
      </w:r>
      <w:r w:rsidR="00621BF7">
        <w:rPr>
          <w:rFonts w:cs="Times New Roman"/>
        </w:rPr>
        <w:t>obejmujący planowaną trasę rurociągu</w:t>
      </w:r>
      <w:r>
        <w:rPr>
          <w:rFonts w:cs="Times New Roman"/>
        </w:rPr>
        <w:t>,</w:t>
      </w:r>
    </w:p>
    <w:p w14:paraId="09622542" w14:textId="3A19B117" w:rsidR="00C07739" w:rsidRPr="00016E29" w:rsidRDefault="00AA4ACD" w:rsidP="008A181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Uzyskać</w:t>
      </w:r>
      <w:r w:rsidR="00621BF7">
        <w:rPr>
          <w:rFonts w:cs="Times New Roman"/>
        </w:rPr>
        <w:t xml:space="preserve"> wstępne rozeznania wymagań</w:t>
      </w:r>
      <w:r>
        <w:rPr>
          <w:rFonts w:cs="Times New Roman"/>
        </w:rPr>
        <w:t>/zgód</w:t>
      </w:r>
      <w:r w:rsidR="00621BF7">
        <w:rPr>
          <w:rFonts w:cs="Times New Roman"/>
        </w:rPr>
        <w:t xml:space="preserve"> właścicieli </w:t>
      </w:r>
      <w:r>
        <w:rPr>
          <w:rFonts w:cs="Times New Roman"/>
        </w:rPr>
        <w:t>działek na których będzie zlokalizowany rurociąg</w:t>
      </w:r>
      <w:r w:rsidR="002D22EC">
        <w:rPr>
          <w:rFonts w:cs="Times New Roman"/>
        </w:rPr>
        <w:t>;</w:t>
      </w:r>
    </w:p>
    <w:p w14:paraId="610C27C2" w14:textId="7C49D110" w:rsidR="00184FF5" w:rsidRPr="00016E29" w:rsidRDefault="00AA4ACD" w:rsidP="008A181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W</w:t>
      </w:r>
      <w:r w:rsidR="002D22EC" w:rsidRPr="00016E29">
        <w:rPr>
          <w:rFonts w:cs="Times New Roman"/>
        </w:rPr>
        <w:t xml:space="preserve">ykonać </w:t>
      </w:r>
      <w:r w:rsidR="00184FF5" w:rsidRPr="00016E29">
        <w:rPr>
          <w:rFonts w:cs="Times New Roman"/>
        </w:rPr>
        <w:t xml:space="preserve">techniczne badania podłoża gruntowego w </w:t>
      </w:r>
      <w:r>
        <w:rPr>
          <w:rFonts w:cs="Times New Roman"/>
        </w:rPr>
        <w:t>celu wstępnego rozeznania warunków geotechnicznych</w:t>
      </w:r>
      <w:r w:rsidR="00100907">
        <w:rPr>
          <w:rFonts w:cs="Times New Roman"/>
        </w:rPr>
        <w:t>;</w:t>
      </w:r>
    </w:p>
    <w:p w14:paraId="41E176F8" w14:textId="47124C01" w:rsidR="0083066D" w:rsidRDefault="0083066D" w:rsidP="008802C3">
      <w:pPr>
        <w:pStyle w:val="Akapitzlist"/>
        <w:numPr>
          <w:ilvl w:val="0"/>
          <w:numId w:val="60"/>
        </w:numPr>
        <w:ind w:left="357" w:hanging="357"/>
        <w:jc w:val="both"/>
      </w:pPr>
      <w:r w:rsidRPr="008802C3">
        <w:t xml:space="preserve">Zakres </w:t>
      </w:r>
      <w:r w:rsidR="008802C3" w:rsidRPr="008802C3">
        <w:t>przedmiotu umowy:</w:t>
      </w:r>
    </w:p>
    <w:p w14:paraId="267A864F" w14:textId="181A0686" w:rsidR="008802C3" w:rsidRPr="00063D6D" w:rsidRDefault="008802C3" w:rsidP="008802C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>
        <w:rPr>
          <w:rFonts w:ascii="Calibri" w:hAnsi="Calibri"/>
        </w:rPr>
        <w:t>Koncepcja projektowa rurociągu tłocznego zgodna z założeniami Opisu Przedmiotu Zamówienia oraz uwzględniająca potrzeby Zamawiającego przedstawione i uzgodnione w trakcie konsultacji roboczych</w:t>
      </w:r>
      <w:r w:rsidRPr="00063D6D">
        <w:rPr>
          <w:rFonts w:cs="Times New Roman"/>
        </w:rPr>
        <w:t>;</w:t>
      </w:r>
    </w:p>
    <w:p w14:paraId="457F49EF" w14:textId="4DC0D755" w:rsidR="008802C3" w:rsidRDefault="008802C3" w:rsidP="008802C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>
        <w:rPr>
          <w:rFonts w:ascii="Calibri" w:hAnsi="Calibri"/>
        </w:rPr>
        <w:t xml:space="preserve">Opracowane wyniki wstępnego badania geotechnicznego w miejscu lokalizacji </w:t>
      </w:r>
      <w:r w:rsidR="00DF5FDE">
        <w:rPr>
          <w:rFonts w:ascii="Calibri" w:hAnsi="Calibri"/>
        </w:rPr>
        <w:t>rurociągu</w:t>
      </w:r>
      <w:r>
        <w:rPr>
          <w:rFonts w:cs="Times New Roman"/>
        </w:rPr>
        <w:t>;</w:t>
      </w:r>
    </w:p>
    <w:p w14:paraId="3F44295F" w14:textId="74D24917" w:rsidR="008802C3" w:rsidRDefault="008802C3" w:rsidP="008802C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>
        <w:rPr>
          <w:rFonts w:ascii="Calibri" w:hAnsi="Calibri"/>
        </w:rPr>
        <w:t>Wstępna wycena kosztów</w:t>
      </w:r>
      <w:r w:rsidR="00DF5FDE">
        <w:rPr>
          <w:rFonts w:ascii="Calibri" w:hAnsi="Calibri"/>
        </w:rPr>
        <w:t xml:space="preserve"> poszczególnych wariantów</w:t>
      </w:r>
      <w:r>
        <w:rPr>
          <w:rFonts w:ascii="Calibri" w:hAnsi="Calibri"/>
        </w:rPr>
        <w:t xml:space="preserve"> realizacji inwestycji (załączona do koncepcji projektowej)</w:t>
      </w:r>
      <w:r>
        <w:rPr>
          <w:rFonts w:cs="Times New Roman"/>
        </w:rPr>
        <w:t>;</w:t>
      </w:r>
    </w:p>
    <w:p w14:paraId="34F3E94B" w14:textId="1D098364" w:rsidR="008802C3" w:rsidRPr="00DF5FDE" w:rsidRDefault="008802C3" w:rsidP="008802C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>
        <w:rPr>
          <w:rFonts w:ascii="Calibri" w:hAnsi="Calibri"/>
        </w:rPr>
        <w:t xml:space="preserve">Skrócony wypis z rejestru gruntów obejmujący trasę planowanego </w:t>
      </w:r>
      <w:r w:rsidR="00DF5FDE">
        <w:rPr>
          <w:rFonts w:ascii="Calibri" w:hAnsi="Calibri"/>
        </w:rPr>
        <w:t>rurociągu</w:t>
      </w:r>
      <w:r>
        <w:rPr>
          <w:rFonts w:ascii="Calibri" w:hAnsi="Calibri"/>
        </w:rPr>
        <w:t>.</w:t>
      </w:r>
    </w:p>
    <w:p w14:paraId="110267C7" w14:textId="5D75D180" w:rsidR="00DF5FDE" w:rsidRDefault="00DF5FDE" w:rsidP="008802C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>
        <w:rPr>
          <w:rFonts w:ascii="Calibri" w:hAnsi="Calibri"/>
        </w:rPr>
        <w:t>Wstępne warunki, wymagania i zgody właścicieli działek na których planuje się usytuowanie rurociągu</w:t>
      </w:r>
    </w:p>
    <w:p w14:paraId="12FBA053" w14:textId="77777777" w:rsidR="00A21B4E" w:rsidRPr="00016E29" w:rsidRDefault="008A4C18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 2</w:t>
      </w:r>
    </w:p>
    <w:p w14:paraId="00307AE4" w14:textId="335A6BE4" w:rsidR="00DF5FDE" w:rsidRPr="00861825" w:rsidRDefault="00A21B4E" w:rsidP="00DF5FDE">
      <w:pPr>
        <w:rPr>
          <w:rFonts w:asciiTheme="minorHAnsi" w:eastAsiaTheme="minorHAnsi" w:hAnsiTheme="minorHAnsi" w:cstheme="minorHAnsi"/>
          <w:sz w:val="22"/>
          <w:szCs w:val="22"/>
        </w:rPr>
      </w:pPr>
      <w:r w:rsidRPr="00861825">
        <w:rPr>
          <w:rFonts w:asciiTheme="minorHAnsi" w:hAnsiTheme="minorHAnsi" w:cstheme="minorHAnsi"/>
          <w:sz w:val="22"/>
          <w:szCs w:val="22"/>
        </w:rPr>
        <w:t xml:space="preserve">Przedmiot umowy należy </w:t>
      </w:r>
      <w:r w:rsidR="00DF5FDE" w:rsidRPr="00861825">
        <w:rPr>
          <w:rFonts w:asciiTheme="minorHAnsi" w:eastAsiaTheme="minorHAnsi" w:hAnsiTheme="minorHAnsi" w:cstheme="minorHAnsi"/>
          <w:sz w:val="22"/>
          <w:szCs w:val="22"/>
        </w:rPr>
        <w:t>opracować i przekazać protokólarnie:</w:t>
      </w:r>
    </w:p>
    <w:p w14:paraId="5EE72E0E" w14:textId="77777777" w:rsidR="00DF5FDE" w:rsidRPr="00DF5FDE" w:rsidRDefault="00DF5FDE" w:rsidP="00DF5FDE">
      <w:pPr>
        <w:pStyle w:val="Akapitzlist"/>
        <w:numPr>
          <w:ilvl w:val="0"/>
          <w:numId w:val="11"/>
        </w:numPr>
        <w:ind w:left="357" w:hanging="357"/>
      </w:pPr>
      <w:r w:rsidRPr="00DF5FDE">
        <w:t>Koncepcja projektowa w wersji papierowej – 3 egz.</w:t>
      </w:r>
    </w:p>
    <w:p w14:paraId="65DEB5E3" w14:textId="77777777" w:rsidR="00DF5FDE" w:rsidRPr="00DF5FDE" w:rsidRDefault="00DF5FDE" w:rsidP="00DF5FDE">
      <w:pPr>
        <w:pStyle w:val="Akapitzlist"/>
        <w:numPr>
          <w:ilvl w:val="0"/>
          <w:numId w:val="11"/>
        </w:numPr>
        <w:ind w:left="357" w:hanging="357"/>
      </w:pPr>
      <w:r w:rsidRPr="00DF5FDE">
        <w:t>Opracowane wyniki wstępnego badania geotechnicznego – 3 egz.</w:t>
      </w:r>
    </w:p>
    <w:p w14:paraId="2BF4B5C9" w14:textId="77777777" w:rsidR="00DF5FDE" w:rsidRPr="00DF5FDE" w:rsidRDefault="00DF5FDE" w:rsidP="00DF5FDE">
      <w:pPr>
        <w:pStyle w:val="Akapitzlist"/>
        <w:numPr>
          <w:ilvl w:val="0"/>
          <w:numId w:val="11"/>
        </w:numPr>
        <w:ind w:left="357" w:hanging="357"/>
      </w:pPr>
      <w:r w:rsidRPr="00DF5FDE">
        <w:t>Koncepcja projektowa zapisana w formacie pdf na płycie CD – 3 szt.</w:t>
      </w:r>
    </w:p>
    <w:p w14:paraId="1E1CF5E0" w14:textId="0344D613" w:rsidR="00A21B4E" w:rsidRPr="00016E29" w:rsidRDefault="00A21B4E" w:rsidP="00DF5FDE">
      <w:pPr>
        <w:pStyle w:val="Akapitzlist"/>
        <w:shd w:val="clear" w:color="auto" w:fill="FFFFFF"/>
        <w:tabs>
          <w:tab w:val="left" w:pos="9356"/>
        </w:tabs>
        <w:spacing w:after="0" w:line="240" w:lineRule="auto"/>
        <w:ind w:left="0"/>
        <w:jc w:val="center"/>
        <w:rPr>
          <w:b/>
        </w:rPr>
      </w:pPr>
      <w:r w:rsidRPr="00016E29">
        <w:rPr>
          <w:b/>
        </w:rPr>
        <w:t>§</w:t>
      </w:r>
      <w:r w:rsidR="00E10918" w:rsidRPr="00016E29">
        <w:rPr>
          <w:b/>
        </w:rPr>
        <w:t>3</w:t>
      </w:r>
    </w:p>
    <w:p w14:paraId="315ABB47" w14:textId="77777777" w:rsidR="00DF5FDE" w:rsidRPr="00164F5C" w:rsidRDefault="00DF5FDE" w:rsidP="00DF5FDE">
      <w:pPr>
        <w:numPr>
          <w:ilvl w:val="0"/>
          <w:numId w:val="1"/>
        </w:numPr>
        <w:tabs>
          <w:tab w:val="left" w:pos="384"/>
        </w:tabs>
        <w:jc w:val="both"/>
        <w:rPr>
          <w:rFonts w:asciiTheme="minorHAnsi" w:hAnsiTheme="minorHAnsi"/>
          <w:b/>
          <w:sz w:val="22"/>
          <w:szCs w:val="22"/>
        </w:rPr>
      </w:pPr>
      <w:r w:rsidRPr="00164F5C">
        <w:rPr>
          <w:rFonts w:asciiTheme="minorHAnsi" w:hAnsiTheme="minorHAnsi"/>
          <w:sz w:val="22"/>
          <w:szCs w:val="22"/>
        </w:rPr>
        <w:t xml:space="preserve">Termin realizacji przedmiotu umowy określa się następująco: </w:t>
      </w:r>
    </w:p>
    <w:p w14:paraId="00CF6CF0" w14:textId="77777777" w:rsidR="00DF5FDE" w:rsidRPr="00AE126E" w:rsidRDefault="00DF5FDE" w:rsidP="00DF5FDE">
      <w:pPr>
        <w:numPr>
          <w:ilvl w:val="0"/>
          <w:numId w:val="61"/>
        </w:numPr>
        <w:tabs>
          <w:tab w:val="left" w:pos="384"/>
        </w:tabs>
        <w:jc w:val="both"/>
        <w:rPr>
          <w:rFonts w:asciiTheme="minorHAnsi" w:hAnsiTheme="minorHAnsi"/>
          <w:sz w:val="22"/>
          <w:szCs w:val="22"/>
        </w:rPr>
      </w:pPr>
      <w:r w:rsidRPr="00AE126E">
        <w:rPr>
          <w:rFonts w:asciiTheme="minorHAnsi" w:hAnsiTheme="minorHAnsi"/>
          <w:sz w:val="22"/>
          <w:szCs w:val="22"/>
        </w:rPr>
        <w:t>Termin rozpoczęcia realizacji przedmiotu umowy określa się na dzień  .................................…</w:t>
      </w:r>
    </w:p>
    <w:p w14:paraId="3092D402" w14:textId="18F8979E" w:rsidR="00DF5FDE" w:rsidRPr="00AE126E" w:rsidRDefault="00DF5FDE" w:rsidP="00DF5FDE">
      <w:pPr>
        <w:numPr>
          <w:ilvl w:val="0"/>
          <w:numId w:val="61"/>
        </w:numPr>
        <w:tabs>
          <w:tab w:val="left" w:pos="384"/>
        </w:tabs>
        <w:jc w:val="both"/>
        <w:rPr>
          <w:rFonts w:asciiTheme="minorHAnsi" w:hAnsiTheme="minorHAnsi"/>
          <w:sz w:val="22"/>
          <w:szCs w:val="22"/>
        </w:rPr>
      </w:pPr>
      <w:r w:rsidRPr="00AE126E">
        <w:rPr>
          <w:rFonts w:asciiTheme="minorHAnsi" w:hAnsiTheme="minorHAnsi"/>
          <w:sz w:val="22"/>
          <w:szCs w:val="22"/>
        </w:rPr>
        <w:t xml:space="preserve">Termin zakończenia realizacji przedmiotu umowy określa się </w:t>
      </w:r>
      <w:r>
        <w:rPr>
          <w:rFonts w:asciiTheme="minorHAnsi" w:hAnsiTheme="minorHAnsi"/>
          <w:sz w:val="22"/>
          <w:szCs w:val="22"/>
        </w:rPr>
        <w:t>do</w:t>
      </w:r>
      <w:r w:rsidRPr="00AE126E">
        <w:rPr>
          <w:rFonts w:asciiTheme="minorHAnsi" w:hAnsiTheme="minorHAnsi"/>
          <w:sz w:val="22"/>
          <w:szCs w:val="22"/>
        </w:rPr>
        <w:t xml:space="preserve"> d</w:t>
      </w:r>
      <w:r>
        <w:rPr>
          <w:rFonts w:asciiTheme="minorHAnsi" w:hAnsiTheme="minorHAnsi"/>
          <w:sz w:val="22"/>
          <w:szCs w:val="22"/>
        </w:rPr>
        <w:t>nia</w:t>
      </w:r>
      <w:r w:rsidRPr="00AE126E">
        <w:rPr>
          <w:rFonts w:asciiTheme="minorHAnsi" w:hAnsiTheme="minorHAnsi"/>
          <w:sz w:val="22"/>
          <w:szCs w:val="22"/>
        </w:rPr>
        <w:t xml:space="preserve">  ..................................</w:t>
      </w:r>
      <w:r w:rsidR="00A530FD">
        <w:rPr>
          <w:rFonts w:asciiTheme="minorHAnsi" w:hAnsiTheme="minorHAnsi"/>
          <w:sz w:val="22"/>
          <w:szCs w:val="22"/>
        </w:rPr>
        <w:t>.</w:t>
      </w:r>
      <w:r w:rsidRPr="00AE126E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.</w:t>
      </w:r>
    </w:p>
    <w:p w14:paraId="0BDC19A3" w14:textId="778B07B7" w:rsidR="00DF5FDE" w:rsidRPr="00164F5C" w:rsidRDefault="00DF5FDE" w:rsidP="00DF5FDE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pl-PL"/>
        </w:rPr>
      </w:pPr>
      <w:r w:rsidRPr="00164F5C">
        <w:rPr>
          <w:rFonts w:eastAsia="Times New Roman" w:cs="Times New Roman"/>
          <w:lang w:eastAsia="pl-PL"/>
        </w:rPr>
        <w:t xml:space="preserve">Termin, o którym mowa w </w:t>
      </w:r>
      <w:r w:rsidR="00A530FD">
        <w:rPr>
          <w:rFonts w:eastAsia="Times New Roman" w:cs="Times New Roman"/>
          <w:lang w:eastAsia="pl-PL"/>
        </w:rPr>
        <w:t>pkt</w:t>
      </w:r>
      <w:r w:rsidRPr="00164F5C">
        <w:rPr>
          <w:rFonts w:eastAsia="Times New Roman" w:cs="Times New Roman"/>
          <w:lang w:eastAsia="pl-PL"/>
        </w:rPr>
        <w:t>.1</w:t>
      </w:r>
      <w:r w:rsidR="00A530FD">
        <w:rPr>
          <w:rFonts w:eastAsia="Times New Roman" w:cs="Times New Roman"/>
          <w:lang w:eastAsia="pl-PL"/>
        </w:rPr>
        <w:t>.2</w:t>
      </w:r>
      <w:r w:rsidRPr="00164F5C">
        <w:rPr>
          <w:rFonts w:eastAsia="Times New Roman" w:cs="Times New Roman"/>
          <w:lang w:eastAsia="pl-PL"/>
        </w:rPr>
        <w:t xml:space="preserve"> obejmuje czas przeznaczony na uzyskanie wszystkich niezbędnych opinii, uzgodnień i sprawdzeń rozwiązań projektowych w zakresie wynikającym z przepisów szczególnych i wymagań Zamawiającego.</w:t>
      </w:r>
    </w:p>
    <w:p w14:paraId="3A48B84E" w14:textId="77777777" w:rsidR="00733A99" w:rsidRPr="00016E29" w:rsidRDefault="00A21B4E" w:rsidP="001B362A">
      <w:pPr>
        <w:jc w:val="center"/>
        <w:rPr>
          <w:rFonts w:asciiTheme="minorHAnsi" w:hAnsiTheme="minorHAnsi"/>
          <w:b/>
          <w:sz w:val="22"/>
          <w:szCs w:val="22"/>
        </w:rPr>
      </w:pPr>
      <w:r w:rsidRPr="00E52B11">
        <w:rPr>
          <w:rFonts w:asciiTheme="minorHAnsi" w:hAnsiTheme="minorHAnsi"/>
          <w:b/>
          <w:sz w:val="22"/>
          <w:szCs w:val="22"/>
        </w:rPr>
        <w:t>§</w:t>
      </w:r>
      <w:r w:rsidR="00E10918" w:rsidRPr="00E52B11">
        <w:rPr>
          <w:rFonts w:asciiTheme="minorHAnsi" w:hAnsiTheme="minorHAnsi"/>
          <w:b/>
          <w:sz w:val="22"/>
          <w:szCs w:val="22"/>
        </w:rPr>
        <w:t>4</w:t>
      </w:r>
    </w:p>
    <w:p w14:paraId="12D34D33" w14:textId="77777777" w:rsidR="008F2A46" w:rsidRPr="00016E29" w:rsidRDefault="00A21B4E" w:rsidP="00FC1CFA">
      <w:p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</w:t>
      </w:r>
      <w:r w:rsidR="008F2A46" w:rsidRPr="00016E29">
        <w:rPr>
          <w:rFonts w:asciiTheme="minorHAnsi" w:hAnsiTheme="minorHAnsi"/>
          <w:sz w:val="22"/>
          <w:szCs w:val="22"/>
        </w:rPr>
        <w:t>:</w:t>
      </w:r>
    </w:p>
    <w:p w14:paraId="4F454E3B" w14:textId="77777777" w:rsidR="00A21B4E" w:rsidRPr="00016E29" w:rsidRDefault="00A21B4E" w:rsidP="00FC1CFA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>zobowiązuje się wykonać zamówienie zgodnie z postanowieniami niniejszej umowy</w:t>
      </w:r>
      <w:r w:rsidR="005729F5">
        <w:t>;</w:t>
      </w:r>
    </w:p>
    <w:p w14:paraId="30D709D2" w14:textId="77777777" w:rsidR="00A21B4E" w:rsidRPr="00016E29" w:rsidRDefault="00A21B4E" w:rsidP="00FC1CFA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>oświadcza, że posiada wymagane prawem uprawnienia dla wykonania przedmiotu zamówienia</w:t>
      </w:r>
      <w:r w:rsidR="005729F5">
        <w:t>;</w:t>
      </w:r>
    </w:p>
    <w:p w14:paraId="44A095B4" w14:textId="77777777" w:rsidR="00A21B4E" w:rsidRPr="00016E29" w:rsidRDefault="00A21B4E" w:rsidP="00FC1CFA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 xml:space="preserve">zapewni opracowanie przedmiotu zamówienia ze szczególną starannością, w sposób zgodny </w:t>
      </w:r>
      <w:r w:rsidR="003371B0">
        <w:br/>
      </w:r>
      <w:r w:rsidRPr="00016E29">
        <w:t xml:space="preserve">z wymaganiami obowiązujących ustaw i aktów wykonawczych oraz obowiązującymi </w:t>
      </w:r>
      <w:r w:rsidR="006533AB" w:rsidRPr="00016E29">
        <w:t>n</w:t>
      </w:r>
      <w:r w:rsidRPr="00016E29">
        <w:t xml:space="preserve">ormami, </w:t>
      </w:r>
      <w:r w:rsidR="003371B0">
        <w:br/>
      </w:r>
      <w:r w:rsidRPr="00016E29">
        <w:t>a także zgodnie z zasadami wiedzy technicznej i sztuki zawodowej</w:t>
      </w:r>
      <w:r w:rsidR="005729F5">
        <w:t>;</w:t>
      </w:r>
    </w:p>
    <w:p w14:paraId="7EE3B6DC" w14:textId="77777777" w:rsidR="00977797" w:rsidRPr="00016E29" w:rsidRDefault="00977797" w:rsidP="00FC1CFA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 xml:space="preserve">winien przestrzegać obowiązujących na terenie </w:t>
      </w:r>
      <w:r w:rsidR="000C2EC0" w:rsidRPr="00016E29">
        <w:t>Zamawiającego</w:t>
      </w:r>
      <w:r w:rsidRPr="00016E29">
        <w:t xml:space="preserve"> procedur i rozwiązań organizacyjnych w zakresie bhp</w:t>
      </w:r>
      <w:r w:rsidR="005729F5">
        <w:t>;</w:t>
      </w:r>
    </w:p>
    <w:p w14:paraId="00EB0365" w14:textId="6B0F7CB5" w:rsidR="003371B0" w:rsidRDefault="00EE0655" w:rsidP="00FC1CFA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</w:pPr>
      <w:r w:rsidRPr="00016E29">
        <w:t>n</w:t>
      </w:r>
      <w:r w:rsidR="008F2A46" w:rsidRPr="00016E29">
        <w:t>a początku każdego miesiąca</w:t>
      </w:r>
      <w:r w:rsidR="006533AB" w:rsidRPr="00016E29">
        <w:t xml:space="preserve"> (do dnia 7)</w:t>
      </w:r>
      <w:r w:rsidR="008F2A46" w:rsidRPr="00016E29">
        <w:t xml:space="preserve"> bę</w:t>
      </w:r>
      <w:r w:rsidR="00597653" w:rsidRPr="00016E29">
        <w:t xml:space="preserve">dzie </w:t>
      </w:r>
      <w:r w:rsidR="00597653" w:rsidRPr="00016E29">
        <w:rPr>
          <w:b/>
        </w:rPr>
        <w:t>pisemnie</w:t>
      </w:r>
      <w:r w:rsidR="00597653" w:rsidRPr="00016E29">
        <w:t xml:space="preserve"> informować Zamawiającego </w:t>
      </w:r>
      <w:r w:rsidR="003371B0">
        <w:br/>
      </w:r>
      <w:r w:rsidR="00597653" w:rsidRPr="00016E29">
        <w:t xml:space="preserve">o postępie i zaawansowaniu prac przy opracowywaniu </w:t>
      </w:r>
      <w:r w:rsidR="0080579C">
        <w:t>koncepcji</w:t>
      </w:r>
      <w:r w:rsidR="00597653" w:rsidRPr="00016E29">
        <w:t xml:space="preserve"> projektowej oraz sygnalizować pojawiające się trudności mogące mieć wpływ na dotrzymanie warunków określonych w niniejszej umowie</w:t>
      </w:r>
      <w:r w:rsidR="003371B0">
        <w:t>.</w:t>
      </w:r>
    </w:p>
    <w:p w14:paraId="54DFF00C" w14:textId="1665EB25" w:rsidR="009213C4" w:rsidRDefault="009213C4" w:rsidP="00FC1CFA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</w:pPr>
      <w:r w:rsidRPr="009213C4">
        <w:t>W wzajemnie uzgodnionych terminach będzie przedstawiał propozycje koncepcyjne dotyczące rozwiązań projektowych</w:t>
      </w:r>
    </w:p>
    <w:p w14:paraId="0EDE0335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E52B11">
        <w:rPr>
          <w:rFonts w:asciiTheme="minorHAnsi" w:hAnsiTheme="minorHAnsi"/>
          <w:b/>
          <w:sz w:val="22"/>
          <w:szCs w:val="22"/>
        </w:rPr>
        <w:t>§</w:t>
      </w:r>
      <w:r w:rsidR="00E10918" w:rsidRPr="00E52B11">
        <w:rPr>
          <w:rFonts w:asciiTheme="minorHAnsi" w:hAnsiTheme="minorHAnsi"/>
          <w:b/>
          <w:sz w:val="22"/>
          <w:szCs w:val="22"/>
        </w:rPr>
        <w:t>5</w:t>
      </w:r>
    </w:p>
    <w:p w14:paraId="0BEB4FBE" w14:textId="77777777" w:rsidR="00A21B4E" w:rsidRPr="00016E29" w:rsidRDefault="00A21B4E" w:rsidP="00FC1CFA">
      <w:pPr>
        <w:numPr>
          <w:ilvl w:val="0"/>
          <w:numId w:val="3"/>
        </w:numPr>
        <w:tabs>
          <w:tab w:val="clear" w:pos="2340"/>
          <w:tab w:val="left" w:pos="312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Zamawiający zobowiązuje się do udzielenia wszelkich informacji niezbędnych do wykonania określonego w §1 przedmiotu umowy oraz dostarczania dodatkowych danych, których potrzeba wyłoni się w trakcie projektowania lub podania swoich rozstrzygnięć.</w:t>
      </w:r>
    </w:p>
    <w:p w14:paraId="5D5EF082" w14:textId="77777777" w:rsidR="00A21B4E" w:rsidRPr="00016E29" w:rsidRDefault="00A21B4E" w:rsidP="00FC1CFA">
      <w:pPr>
        <w:numPr>
          <w:ilvl w:val="0"/>
          <w:numId w:val="3"/>
        </w:numPr>
        <w:tabs>
          <w:tab w:val="clear" w:pos="2340"/>
          <w:tab w:val="left" w:pos="312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 ramach zawartej umowy Zamawiający zobowiązuje się do:</w:t>
      </w:r>
    </w:p>
    <w:p w14:paraId="1E3D85D1" w14:textId="77777777" w:rsidR="00A21B4E" w:rsidRPr="00016E29" w:rsidRDefault="00A21B4E" w:rsidP="00FC1CFA">
      <w:pPr>
        <w:numPr>
          <w:ilvl w:val="0"/>
          <w:numId w:val="4"/>
        </w:numPr>
        <w:tabs>
          <w:tab w:val="clear" w:pos="2340"/>
          <w:tab w:val="left" w:pos="0"/>
          <w:tab w:val="num" w:pos="648"/>
        </w:tabs>
        <w:ind w:left="335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udzielania Wykonawcy odpowiedzi na jego pisemne wystąpienia w terminie do 7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liczonych od dnia otrzymania danego wystąpienia;</w:t>
      </w:r>
    </w:p>
    <w:p w14:paraId="39436D8E" w14:textId="77777777" w:rsidR="00A21B4E" w:rsidRPr="00016E29" w:rsidRDefault="00A21B4E" w:rsidP="00FC1CFA">
      <w:pPr>
        <w:numPr>
          <w:ilvl w:val="0"/>
          <w:numId w:val="4"/>
        </w:numPr>
        <w:tabs>
          <w:tab w:val="clear" w:pos="2340"/>
          <w:tab w:val="num" w:pos="648"/>
        </w:tabs>
        <w:ind w:left="335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lastRenderedPageBreak/>
        <w:t xml:space="preserve">współdziałania w celu uzyskania przedmiotu zamówienia spełniającego cele określone </w:t>
      </w:r>
      <w:r w:rsidR="00B223B1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w umowie</w:t>
      </w:r>
      <w:r w:rsidR="00B223B1">
        <w:rPr>
          <w:rFonts w:asciiTheme="minorHAnsi" w:hAnsiTheme="minorHAnsi"/>
          <w:sz w:val="22"/>
          <w:szCs w:val="22"/>
        </w:rPr>
        <w:t>.</w:t>
      </w:r>
    </w:p>
    <w:p w14:paraId="6ACEB720" w14:textId="77777777" w:rsidR="00E62E11" w:rsidRPr="00016E29" w:rsidRDefault="00E62E11" w:rsidP="00FC1CFA">
      <w:pPr>
        <w:numPr>
          <w:ilvl w:val="0"/>
          <w:numId w:val="3"/>
        </w:numPr>
        <w:tabs>
          <w:tab w:val="clear" w:pos="2340"/>
          <w:tab w:val="left" w:pos="312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Zamawiający przekaże </w:t>
      </w:r>
      <w:r w:rsidR="00C849A6" w:rsidRPr="00016E29">
        <w:rPr>
          <w:rFonts w:asciiTheme="minorHAnsi" w:hAnsiTheme="minorHAnsi"/>
          <w:sz w:val="22"/>
          <w:szCs w:val="22"/>
        </w:rPr>
        <w:t>Wykonawcy</w:t>
      </w:r>
      <w:r w:rsidRPr="00016E29">
        <w:rPr>
          <w:rFonts w:asciiTheme="minorHAnsi" w:hAnsiTheme="minorHAnsi"/>
          <w:sz w:val="22"/>
          <w:szCs w:val="22"/>
        </w:rPr>
        <w:t xml:space="preserve"> stosowne upoważnienie do występowania w </w:t>
      </w:r>
      <w:r w:rsidR="00EE02BB" w:rsidRPr="00016E29">
        <w:rPr>
          <w:rFonts w:asciiTheme="minorHAnsi" w:hAnsiTheme="minorHAnsi"/>
          <w:sz w:val="22"/>
          <w:szCs w:val="22"/>
        </w:rPr>
        <w:t xml:space="preserve">zakresie objętym niniejszą umową w urzędach i instytucjach oraz wobec osób trzecich </w:t>
      </w:r>
      <w:r w:rsidR="00B67929" w:rsidRPr="00016E29">
        <w:rPr>
          <w:rFonts w:asciiTheme="minorHAnsi" w:hAnsiTheme="minorHAnsi"/>
          <w:sz w:val="22"/>
          <w:szCs w:val="22"/>
        </w:rPr>
        <w:t xml:space="preserve">w </w:t>
      </w:r>
      <w:r w:rsidRPr="00016E29">
        <w:rPr>
          <w:rFonts w:asciiTheme="minorHAnsi" w:hAnsiTheme="minorHAnsi"/>
          <w:sz w:val="22"/>
          <w:szCs w:val="22"/>
        </w:rPr>
        <w:t>imieniu</w:t>
      </w:r>
      <w:r w:rsidR="00EE02BB" w:rsidRPr="00016E29">
        <w:rPr>
          <w:rFonts w:asciiTheme="minorHAnsi" w:hAnsiTheme="minorHAnsi"/>
          <w:sz w:val="22"/>
          <w:szCs w:val="22"/>
        </w:rPr>
        <w:t xml:space="preserve"> Zamawiającego.</w:t>
      </w:r>
    </w:p>
    <w:p w14:paraId="17543EF6" w14:textId="77777777" w:rsidR="006B42A3" w:rsidRPr="00016E29" w:rsidRDefault="00647721" w:rsidP="00FC1CFA">
      <w:pPr>
        <w:pStyle w:val="Akapitzlist"/>
        <w:numPr>
          <w:ilvl w:val="0"/>
          <w:numId w:val="3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</w:pPr>
      <w:r w:rsidRPr="00016E29">
        <w:t xml:space="preserve">Zamawiający po zakończeniu </w:t>
      </w:r>
      <w:r w:rsidR="00B63AA1" w:rsidRPr="00016E29">
        <w:t>prac projektowych</w:t>
      </w:r>
      <w:r w:rsidRPr="00016E29">
        <w:t xml:space="preserve"> wynikających z niniejszej umowy dokona oceny Wykonawcy pod kątem m.in. jakości robót, </w:t>
      </w:r>
      <w:r w:rsidR="00B63AA1" w:rsidRPr="00016E29">
        <w:t>terminowości, ilości reklamacji</w:t>
      </w:r>
      <w:r w:rsidRPr="00016E29">
        <w:t>. Uzyskanie zadowalających ocen będzie warunkiem do zakwalifikowania lub pozostania na Liście Kwalifikowanych Wykonawców prowadzonej przez Zamawiającego.</w:t>
      </w:r>
    </w:p>
    <w:p w14:paraId="209AFE8D" w14:textId="5FB3B29B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E52B11">
        <w:rPr>
          <w:rFonts w:asciiTheme="minorHAnsi" w:hAnsiTheme="minorHAnsi"/>
          <w:b/>
          <w:sz w:val="22"/>
          <w:szCs w:val="22"/>
        </w:rPr>
        <w:t>§</w:t>
      </w:r>
      <w:r w:rsidR="00EE0FDA" w:rsidRPr="00E52B11">
        <w:rPr>
          <w:rFonts w:asciiTheme="minorHAnsi" w:hAnsiTheme="minorHAnsi"/>
          <w:b/>
          <w:sz w:val="22"/>
          <w:szCs w:val="22"/>
        </w:rPr>
        <w:t>6</w:t>
      </w:r>
    </w:p>
    <w:p w14:paraId="75242C3B" w14:textId="06E22DA9" w:rsidR="00A21B4E" w:rsidRPr="00016E29" w:rsidRDefault="00A21B4E" w:rsidP="00FC1CFA">
      <w:pPr>
        <w:pStyle w:val="Tekstpodstawowy2"/>
        <w:numPr>
          <w:ilvl w:val="0"/>
          <w:numId w:val="5"/>
        </w:numPr>
        <w:tabs>
          <w:tab w:val="clear" w:pos="2340"/>
          <w:tab w:val="left" w:pos="288"/>
        </w:tabs>
        <w:spacing w:after="0" w:line="240" w:lineRule="auto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Strony postanawiają, że miejscem odbioru </w:t>
      </w:r>
      <w:r w:rsidR="0080579C">
        <w:rPr>
          <w:rFonts w:asciiTheme="minorHAnsi" w:hAnsiTheme="minorHAnsi"/>
          <w:sz w:val="22"/>
          <w:szCs w:val="22"/>
        </w:rPr>
        <w:t>koncepcji</w:t>
      </w:r>
      <w:r w:rsidRPr="00016E29">
        <w:rPr>
          <w:rFonts w:asciiTheme="minorHAnsi" w:hAnsiTheme="minorHAnsi"/>
          <w:sz w:val="22"/>
          <w:szCs w:val="22"/>
        </w:rPr>
        <w:t xml:space="preserve"> projektowej będzie siedziba Zamawiającego.</w:t>
      </w:r>
    </w:p>
    <w:p w14:paraId="07C1B871" w14:textId="77777777" w:rsidR="001B09A0" w:rsidRPr="00016E29" w:rsidRDefault="001B09A0" w:rsidP="00FC1CFA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 powinien wykonywać swoje obowiązki w ścisłej współpracy z Zamawiającym, trzymając się jego instrukcji oraz odpowiednich regulacji prawnych.</w:t>
      </w:r>
    </w:p>
    <w:p w14:paraId="2DCD74D5" w14:textId="3CB04338" w:rsidR="00A21B4E" w:rsidRPr="00016E29" w:rsidRDefault="00A21B4E" w:rsidP="00FC1CFA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dostarczy Zamawiającemu </w:t>
      </w:r>
      <w:r w:rsidR="0080579C">
        <w:rPr>
          <w:rFonts w:asciiTheme="minorHAnsi" w:hAnsiTheme="minorHAnsi"/>
          <w:sz w:val="22"/>
          <w:szCs w:val="22"/>
        </w:rPr>
        <w:t>koncepcję</w:t>
      </w:r>
      <w:r w:rsidRPr="00016E29">
        <w:rPr>
          <w:rFonts w:asciiTheme="minorHAnsi" w:hAnsiTheme="minorHAnsi"/>
          <w:sz w:val="22"/>
          <w:szCs w:val="22"/>
        </w:rPr>
        <w:t xml:space="preserve"> projektową zgodnie z ustaleniami</w:t>
      </w:r>
      <w:r w:rsidR="00303E2F" w:rsidRPr="00016E29">
        <w:rPr>
          <w:rFonts w:asciiTheme="minorHAnsi" w:hAnsiTheme="minorHAnsi"/>
          <w:sz w:val="22"/>
          <w:szCs w:val="22"/>
        </w:rPr>
        <w:t xml:space="preserve"> </w:t>
      </w:r>
      <w:r w:rsidR="008A0D66" w:rsidRPr="00016E29">
        <w:rPr>
          <w:rFonts w:asciiTheme="minorHAnsi" w:hAnsiTheme="minorHAnsi"/>
          <w:sz w:val="22"/>
          <w:szCs w:val="22"/>
        </w:rPr>
        <w:t>niniejszej umowy,</w:t>
      </w:r>
      <w:r w:rsidRPr="00016E29">
        <w:rPr>
          <w:rFonts w:asciiTheme="minorHAnsi" w:hAnsiTheme="minorHAnsi"/>
          <w:sz w:val="22"/>
          <w:szCs w:val="22"/>
        </w:rPr>
        <w:t xml:space="preserve"> a 1 </w:t>
      </w:r>
      <w:proofErr w:type="spellStart"/>
      <w:r w:rsidRPr="00016E29">
        <w:rPr>
          <w:rFonts w:asciiTheme="minorHAnsi" w:hAnsiTheme="minorHAnsi"/>
          <w:sz w:val="22"/>
          <w:szCs w:val="22"/>
        </w:rPr>
        <w:t>kpl</w:t>
      </w:r>
      <w:proofErr w:type="spellEnd"/>
      <w:r w:rsidRPr="00016E29">
        <w:rPr>
          <w:rFonts w:asciiTheme="minorHAnsi" w:hAnsiTheme="minorHAnsi"/>
          <w:sz w:val="22"/>
          <w:szCs w:val="22"/>
        </w:rPr>
        <w:t>. jako archiwalny pozostanie u Wykonawcy.</w:t>
      </w:r>
    </w:p>
    <w:p w14:paraId="3E07E88B" w14:textId="77777777" w:rsidR="008A0D66" w:rsidRPr="00016E29" w:rsidRDefault="00A21B4E" w:rsidP="00FC1CFA">
      <w:pPr>
        <w:pStyle w:val="Tekstpodstawowy"/>
        <w:numPr>
          <w:ilvl w:val="0"/>
          <w:numId w:val="14"/>
        </w:numPr>
        <w:spacing w:after="0"/>
        <w:ind w:left="357" w:hanging="357"/>
        <w:contextualSpacing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 opatrzy dokumentację w pisemne oświadczenie</w:t>
      </w:r>
      <w:r w:rsidR="009C5697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zapewniające, że dostarczona dokumentacja jest wykonana zgodnie z umową, obowiązującymi przepisami oraz normami i że jest kompletna.</w:t>
      </w:r>
    </w:p>
    <w:p w14:paraId="5070FC2E" w14:textId="77777777" w:rsidR="00A21B4E" w:rsidRPr="00016E29" w:rsidRDefault="00A21B4E" w:rsidP="00FC1CFA">
      <w:pPr>
        <w:pStyle w:val="Tekstpodstawowy"/>
        <w:numPr>
          <w:ilvl w:val="0"/>
          <w:numId w:val="5"/>
        </w:numPr>
        <w:tabs>
          <w:tab w:val="clear" w:pos="2340"/>
          <w:tab w:val="left" w:pos="0"/>
          <w:tab w:val="left" w:pos="288"/>
        </w:tabs>
        <w:spacing w:after="0"/>
        <w:ind w:left="312" w:hanging="312"/>
        <w:contextualSpacing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Wykaz opracowań oraz pisemne oświadczenie, o którym mowa </w:t>
      </w:r>
      <w:r w:rsidR="006B42A3" w:rsidRPr="00016E29">
        <w:rPr>
          <w:rFonts w:asciiTheme="minorHAnsi" w:hAnsiTheme="minorHAnsi"/>
          <w:sz w:val="22"/>
          <w:szCs w:val="22"/>
        </w:rPr>
        <w:t>w ust.</w:t>
      </w:r>
      <w:r w:rsidR="009C5697" w:rsidRPr="00016E29">
        <w:rPr>
          <w:rFonts w:asciiTheme="minorHAnsi" w:hAnsiTheme="minorHAnsi"/>
          <w:sz w:val="22"/>
          <w:szCs w:val="22"/>
        </w:rPr>
        <w:t>3</w:t>
      </w:r>
      <w:r w:rsidRPr="00016E29">
        <w:rPr>
          <w:rFonts w:asciiTheme="minorHAnsi" w:hAnsiTheme="minorHAnsi"/>
          <w:sz w:val="22"/>
          <w:szCs w:val="22"/>
        </w:rPr>
        <w:t>, stanowią integralną część przekazywanej dokumentacji.</w:t>
      </w:r>
    </w:p>
    <w:p w14:paraId="198748D4" w14:textId="27888314" w:rsidR="00A21B4E" w:rsidRPr="00016E29" w:rsidRDefault="00A21B4E" w:rsidP="00FC1CFA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Przy przekazywaniu przedmiotu zamówienia Zamawiający nie jest zobowiązany dokonywać sprawdzenia jakości przekazanej </w:t>
      </w:r>
      <w:r w:rsidR="0080579C">
        <w:rPr>
          <w:rFonts w:asciiTheme="minorHAnsi" w:hAnsiTheme="minorHAnsi"/>
          <w:sz w:val="22"/>
          <w:szCs w:val="22"/>
        </w:rPr>
        <w:t>koncepcji</w:t>
      </w:r>
      <w:r w:rsidRPr="00016E29">
        <w:rPr>
          <w:rFonts w:asciiTheme="minorHAnsi" w:hAnsiTheme="minorHAnsi"/>
          <w:sz w:val="22"/>
          <w:szCs w:val="22"/>
        </w:rPr>
        <w:t xml:space="preserve"> projektowej.</w:t>
      </w:r>
    </w:p>
    <w:p w14:paraId="7601B7DE" w14:textId="3C1A1F22" w:rsidR="00A21B4E" w:rsidRPr="00016E29" w:rsidRDefault="00A21B4E" w:rsidP="00FC1CFA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Po otrzymaniu </w:t>
      </w:r>
      <w:r w:rsidR="0080579C">
        <w:rPr>
          <w:rFonts w:asciiTheme="minorHAnsi" w:hAnsiTheme="minorHAnsi"/>
          <w:sz w:val="22"/>
          <w:szCs w:val="22"/>
        </w:rPr>
        <w:t>przedmiotu umowy</w:t>
      </w:r>
      <w:r w:rsidRPr="00016E29">
        <w:rPr>
          <w:rFonts w:asciiTheme="minorHAnsi" w:hAnsiTheme="minorHAnsi"/>
          <w:sz w:val="22"/>
          <w:szCs w:val="22"/>
        </w:rPr>
        <w:t xml:space="preserve"> Zamawiający przystąpi do czynności odbioru, który zakończy w ciągu 21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albo podpisaniem protokołu zdawczo-odbiorczego, albo zwrotem dokumentacji z</w:t>
      </w:r>
      <w:r w:rsidR="00A56DD9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podaniem w piś</w:t>
      </w:r>
      <w:r w:rsidR="00A56DD9" w:rsidRPr="00016E29">
        <w:rPr>
          <w:rFonts w:asciiTheme="minorHAnsi" w:hAnsiTheme="minorHAnsi"/>
          <w:sz w:val="22"/>
          <w:szCs w:val="22"/>
        </w:rPr>
        <w:t>mie przyczyn odmowy odbioru.</w:t>
      </w:r>
    </w:p>
    <w:p w14:paraId="3AF7AB19" w14:textId="5BFC791B" w:rsidR="00A21B4E" w:rsidRPr="00016E29" w:rsidRDefault="00A21B4E" w:rsidP="00FC1CFA">
      <w:pPr>
        <w:numPr>
          <w:ilvl w:val="0"/>
          <w:numId w:val="5"/>
        </w:numPr>
        <w:tabs>
          <w:tab w:val="clear" w:pos="2340"/>
          <w:tab w:val="left" w:pos="288"/>
        </w:tabs>
        <w:ind w:left="312" w:hanging="312"/>
        <w:jc w:val="both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 xml:space="preserve">Dokumentem potwierdzającym dokonanie odbioru </w:t>
      </w:r>
      <w:r w:rsidR="0080579C">
        <w:rPr>
          <w:rFonts w:asciiTheme="minorHAnsi" w:hAnsiTheme="minorHAnsi"/>
          <w:b/>
          <w:sz w:val="22"/>
          <w:szCs w:val="22"/>
        </w:rPr>
        <w:t>koncepcji</w:t>
      </w:r>
      <w:r w:rsidRPr="00016E29">
        <w:rPr>
          <w:rFonts w:asciiTheme="minorHAnsi" w:hAnsiTheme="minorHAnsi"/>
          <w:b/>
          <w:sz w:val="22"/>
          <w:szCs w:val="22"/>
        </w:rPr>
        <w:t xml:space="preserve"> projektowej jest protokół </w:t>
      </w:r>
      <w:r w:rsidR="00A56DD9" w:rsidRPr="00016E29">
        <w:rPr>
          <w:rFonts w:asciiTheme="minorHAnsi" w:hAnsiTheme="minorHAnsi"/>
          <w:b/>
          <w:sz w:val="22"/>
          <w:szCs w:val="22"/>
        </w:rPr>
        <w:br/>
      </w:r>
      <w:r w:rsidRPr="00016E29">
        <w:rPr>
          <w:rFonts w:asciiTheme="minorHAnsi" w:hAnsiTheme="minorHAnsi"/>
          <w:b/>
          <w:sz w:val="22"/>
          <w:szCs w:val="22"/>
        </w:rPr>
        <w:t>zdawczo – odbiorczy, przygotowany przez Wykonawcę, podpisany przez Strony umowy.</w:t>
      </w:r>
    </w:p>
    <w:p w14:paraId="4A6BA3D7" w14:textId="77777777" w:rsidR="00A21B4E" w:rsidRPr="00016E29" w:rsidRDefault="00A21B4E" w:rsidP="00FC1CFA">
      <w:pPr>
        <w:numPr>
          <w:ilvl w:val="0"/>
          <w:numId w:val="5"/>
        </w:numPr>
        <w:tabs>
          <w:tab w:val="clear" w:pos="2340"/>
          <w:tab w:val="left" w:pos="288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Protokół, o którym mowa w </w:t>
      </w:r>
      <w:r w:rsidR="009C5697" w:rsidRPr="00016E29">
        <w:rPr>
          <w:rFonts w:asciiTheme="minorHAnsi" w:hAnsiTheme="minorHAnsi"/>
          <w:sz w:val="22"/>
          <w:szCs w:val="22"/>
        </w:rPr>
        <w:t>us</w:t>
      </w:r>
      <w:r w:rsidR="00A56DD9" w:rsidRPr="00016E29">
        <w:rPr>
          <w:rFonts w:asciiTheme="minorHAnsi" w:hAnsiTheme="minorHAnsi"/>
          <w:sz w:val="22"/>
          <w:szCs w:val="22"/>
        </w:rPr>
        <w:t>t</w:t>
      </w:r>
      <w:r w:rsidRPr="00016E29">
        <w:rPr>
          <w:rFonts w:asciiTheme="minorHAnsi" w:hAnsiTheme="minorHAnsi"/>
          <w:sz w:val="22"/>
          <w:szCs w:val="22"/>
        </w:rPr>
        <w:t>. 7 stanowi podstawę do wystawienia faktury obejmującej wynagrodzenie za wykonany i odebrany przedmiot umowy.</w:t>
      </w:r>
    </w:p>
    <w:p w14:paraId="1E794D11" w14:textId="728888F7" w:rsidR="00A21B4E" w:rsidRPr="00016E29" w:rsidRDefault="00A21B4E" w:rsidP="00FC1CFA">
      <w:pPr>
        <w:numPr>
          <w:ilvl w:val="0"/>
          <w:numId w:val="5"/>
        </w:numPr>
        <w:tabs>
          <w:tab w:val="clear" w:pos="2340"/>
          <w:tab w:val="left" w:pos="288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O zauważonych w każdym czasie wadach </w:t>
      </w:r>
      <w:r w:rsidR="0080579C">
        <w:rPr>
          <w:rFonts w:asciiTheme="minorHAnsi" w:hAnsiTheme="minorHAnsi"/>
          <w:sz w:val="22"/>
          <w:szCs w:val="22"/>
        </w:rPr>
        <w:t>przedmiotu umowy</w:t>
      </w:r>
      <w:r w:rsidRPr="00016E29">
        <w:rPr>
          <w:rFonts w:asciiTheme="minorHAnsi" w:hAnsiTheme="minorHAnsi"/>
          <w:sz w:val="22"/>
          <w:szCs w:val="22"/>
        </w:rPr>
        <w:t xml:space="preserve"> Zamawiający zawiadomi pisemnie Wykonawcę w terminie 7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od daty ich ujawnienia.</w:t>
      </w:r>
    </w:p>
    <w:p w14:paraId="2E8E5679" w14:textId="77777777" w:rsidR="00A21B4E" w:rsidRPr="00016E29" w:rsidRDefault="00A21B4E" w:rsidP="00FC1CFA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zobowiązany jest do niezwłocznego usunięcia wad przedmiotu umowy, w terminie nieprzekraczającym </w:t>
      </w:r>
      <w:r w:rsidR="006B42A3" w:rsidRPr="00016E29">
        <w:rPr>
          <w:rFonts w:asciiTheme="minorHAnsi" w:hAnsiTheme="minorHAnsi"/>
          <w:sz w:val="22"/>
          <w:szCs w:val="22"/>
        </w:rPr>
        <w:t>5</w:t>
      </w:r>
      <w:r w:rsidRPr="00016E29">
        <w:rPr>
          <w:rFonts w:asciiTheme="minorHAnsi" w:hAnsiTheme="minorHAnsi"/>
          <w:sz w:val="22"/>
          <w:szCs w:val="22"/>
        </w:rPr>
        <w:t xml:space="preserve">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od daty powiadomienia przez Zamawiającego o tym fakcie.</w:t>
      </w:r>
    </w:p>
    <w:p w14:paraId="331B51F3" w14:textId="77777777" w:rsidR="004118A2" w:rsidRDefault="009E54B6" w:rsidP="00FC1CFA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790E67">
        <w:rPr>
          <w:rFonts w:asciiTheme="minorHAnsi" w:hAnsiTheme="minorHAnsi"/>
          <w:sz w:val="22"/>
          <w:szCs w:val="22"/>
        </w:rPr>
        <w:t xml:space="preserve">Zgodnie z zapisami Regulaminu Udzielania Zamówień przez </w:t>
      </w:r>
      <w:proofErr w:type="spellStart"/>
      <w:r w:rsidRPr="00790E67">
        <w:rPr>
          <w:rFonts w:asciiTheme="minorHAnsi" w:hAnsiTheme="minorHAnsi"/>
          <w:sz w:val="22"/>
          <w:szCs w:val="22"/>
        </w:rPr>
        <w:t>PWiK</w:t>
      </w:r>
      <w:proofErr w:type="spellEnd"/>
      <w:r w:rsidRPr="00790E67">
        <w:rPr>
          <w:rFonts w:asciiTheme="minorHAnsi" w:hAnsiTheme="minorHAnsi"/>
          <w:sz w:val="22"/>
          <w:szCs w:val="22"/>
        </w:rPr>
        <w:t xml:space="preserve"> sp. z o.o. w Olsztynie oraz obowiązującego u Zamawiającego Zintegrowanego Systemu Zarządzania, Wykonawca po wykonaniu przedmiotu umowy zostanie poddany ocenie obejmującej jakość wykonanej usługi, terminowości i ilości reklamacji. Nie spełnienie kryteriów pozytywnej oceny skutkuje umieszczeniem Wykonawcy na Liście Skreślonych Wykonawców.</w:t>
      </w:r>
    </w:p>
    <w:p w14:paraId="2B10E9BE" w14:textId="7A0D84DC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E52B11">
        <w:rPr>
          <w:rFonts w:asciiTheme="minorHAnsi" w:hAnsiTheme="minorHAnsi"/>
          <w:b/>
          <w:sz w:val="22"/>
          <w:szCs w:val="22"/>
        </w:rPr>
        <w:t>§</w:t>
      </w:r>
      <w:r w:rsidR="002C1651" w:rsidRPr="00E52B11">
        <w:rPr>
          <w:rFonts w:asciiTheme="minorHAnsi" w:hAnsiTheme="minorHAnsi"/>
          <w:b/>
          <w:sz w:val="22"/>
          <w:szCs w:val="22"/>
        </w:rPr>
        <w:t>7</w:t>
      </w:r>
    </w:p>
    <w:p w14:paraId="4FBDEC17" w14:textId="77777777" w:rsidR="002C1651" w:rsidRDefault="002C1651" w:rsidP="002C1651">
      <w:pPr>
        <w:numPr>
          <w:ilvl w:val="1"/>
          <w:numId w:val="5"/>
        </w:numPr>
        <w:tabs>
          <w:tab w:val="left" w:pos="288"/>
        </w:tabs>
        <w:ind w:left="386" w:hanging="386"/>
        <w:rPr>
          <w:rFonts w:asciiTheme="minorHAnsi" w:hAnsiTheme="minorHAnsi"/>
          <w:sz w:val="22"/>
          <w:szCs w:val="22"/>
        </w:rPr>
      </w:pPr>
      <w:r w:rsidRPr="00C00C04">
        <w:rPr>
          <w:rFonts w:asciiTheme="minorHAnsi" w:hAnsiTheme="minorHAnsi"/>
          <w:sz w:val="22"/>
          <w:szCs w:val="22"/>
        </w:rPr>
        <w:t>Strony ustalają wynagrodzenie za przedmiot umowy w formie ryczałtu w wysokości</w:t>
      </w:r>
      <w:r>
        <w:rPr>
          <w:rFonts w:asciiTheme="minorHAnsi" w:hAnsiTheme="minorHAnsi"/>
          <w:sz w:val="22"/>
          <w:szCs w:val="22"/>
        </w:rPr>
        <w:t>:</w:t>
      </w:r>
    </w:p>
    <w:p w14:paraId="44170067" w14:textId="77777777" w:rsidR="002C1651" w:rsidRPr="00D42044" w:rsidRDefault="002C1651" w:rsidP="002C1651">
      <w:pPr>
        <w:tabs>
          <w:tab w:val="left" w:pos="2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D42044">
        <w:rPr>
          <w:rFonts w:asciiTheme="minorHAnsi" w:hAnsiTheme="minorHAnsi"/>
          <w:sz w:val="22"/>
          <w:szCs w:val="22"/>
        </w:rPr>
        <w:t>kwota netto: ..............................</w:t>
      </w:r>
      <w:r w:rsidRPr="00D42044">
        <w:rPr>
          <w:rFonts w:asciiTheme="minorHAnsi" w:hAnsiTheme="minorHAnsi"/>
          <w:b/>
          <w:sz w:val="22"/>
          <w:szCs w:val="22"/>
        </w:rPr>
        <w:t xml:space="preserve"> zł</w:t>
      </w:r>
      <w:r w:rsidRPr="00D42044">
        <w:rPr>
          <w:rFonts w:asciiTheme="minorHAnsi" w:hAnsiTheme="minorHAnsi"/>
          <w:sz w:val="22"/>
          <w:szCs w:val="22"/>
        </w:rPr>
        <w:t xml:space="preserve"> (słownie: ................................................ zł)</w:t>
      </w:r>
    </w:p>
    <w:p w14:paraId="41774549" w14:textId="77777777" w:rsidR="002C1651" w:rsidRPr="00D42044" w:rsidRDefault="002C1651" w:rsidP="002C1651">
      <w:pPr>
        <w:tabs>
          <w:tab w:val="left" w:pos="2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D42044">
        <w:rPr>
          <w:rFonts w:asciiTheme="minorHAnsi" w:hAnsiTheme="minorHAnsi"/>
          <w:sz w:val="22"/>
          <w:szCs w:val="22"/>
        </w:rPr>
        <w:t xml:space="preserve">podatek VAT 23% w wysokości: ......................... </w:t>
      </w:r>
      <w:r w:rsidRPr="00D42044">
        <w:rPr>
          <w:rFonts w:asciiTheme="minorHAnsi" w:hAnsiTheme="minorHAnsi"/>
          <w:b/>
          <w:sz w:val="22"/>
          <w:szCs w:val="22"/>
        </w:rPr>
        <w:t>zł</w:t>
      </w:r>
      <w:r w:rsidRPr="00D42044">
        <w:rPr>
          <w:rFonts w:asciiTheme="minorHAnsi" w:hAnsiTheme="minorHAnsi"/>
          <w:sz w:val="22"/>
          <w:szCs w:val="22"/>
        </w:rPr>
        <w:t xml:space="preserve"> (słownie: ................................................... zł)</w:t>
      </w:r>
    </w:p>
    <w:p w14:paraId="42E3E475" w14:textId="17A9E181" w:rsidR="00A21B4E" w:rsidRPr="00016E29" w:rsidRDefault="002C1651" w:rsidP="002C1651">
      <w:pPr>
        <w:numPr>
          <w:ilvl w:val="1"/>
          <w:numId w:val="5"/>
        </w:numPr>
        <w:tabs>
          <w:tab w:val="left" w:pos="288"/>
        </w:tabs>
        <w:ind w:left="386" w:hanging="38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D42044">
        <w:rPr>
          <w:rFonts w:asciiTheme="minorHAnsi" w:hAnsiTheme="minorHAnsi"/>
          <w:sz w:val="22"/>
          <w:szCs w:val="22"/>
        </w:rPr>
        <w:t>kwota brutto: ..............................</w:t>
      </w:r>
      <w:r w:rsidRPr="00D42044">
        <w:rPr>
          <w:rFonts w:asciiTheme="minorHAnsi" w:hAnsiTheme="minorHAnsi"/>
          <w:b/>
          <w:sz w:val="22"/>
          <w:szCs w:val="22"/>
        </w:rPr>
        <w:t xml:space="preserve"> zł</w:t>
      </w:r>
      <w:r w:rsidRPr="00D42044">
        <w:rPr>
          <w:rFonts w:asciiTheme="minorHAnsi" w:hAnsiTheme="minorHAnsi"/>
          <w:sz w:val="22"/>
          <w:szCs w:val="22"/>
        </w:rPr>
        <w:t xml:space="preserve"> (słownie: ................................................ zł)</w:t>
      </w:r>
    </w:p>
    <w:p w14:paraId="0F379667" w14:textId="77777777" w:rsidR="00A21B4E" w:rsidRPr="00016E29" w:rsidRDefault="00A21B4E" w:rsidP="00FC1CFA">
      <w:pPr>
        <w:numPr>
          <w:ilvl w:val="1"/>
          <w:numId w:val="5"/>
        </w:numPr>
        <w:tabs>
          <w:tab w:val="left" w:pos="0"/>
        </w:tabs>
        <w:ind w:left="386" w:hanging="386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Faktur</w:t>
      </w:r>
      <w:r w:rsidR="00E21257" w:rsidRPr="00016E29">
        <w:rPr>
          <w:rFonts w:asciiTheme="minorHAnsi" w:hAnsiTheme="minorHAnsi"/>
          <w:sz w:val="22"/>
          <w:szCs w:val="22"/>
        </w:rPr>
        <w:t>a</w:t>
      </w:r>
      <w:r w:rsidRPr="00016E29">
        <w:rPr>
          <w:rFonts w:asciiTheme="minorHAnsi" w:hAnsiTheme="minorHAnsi"/>
          <w:sz w:val="22"/>
          <w:szCs w:val="22"/>
        </w:rPr>
        <w:t xml:space="preserve"> VAT</w:t>
      </w:r>
      <w:r w:rsidR="00E355A3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za prace projektowe stanowiące przedmiot umowy będ</w:t>
      </w:r>
      <w:r w:rsidR="005F6150" w:rsidRPr="00016E29">
        <w:rPr>
          <w:rFonts w:asciiTheme="minorHAnsi" w:hAnsiTheme="minorHAnsi"/>
          <w:sz w:val="22"/>
          <w:szCs w:val="22"/>
        </w:rPr>
        <w:t>zie</w:t>
      </w:r>
      <w:r w:rsidRPr="00016E29">
        <w:rPr>
          <w:rFonts w:asciiTheme="minorHAnsi" w:hAnsiTheme="minorHAnsi"/>
          <w:sz w:val="22"/>
          <w:szCs w:val="22"/>
        </w:rPr>
        <w:t xml:space="preserve"> płatn</w:t>
      </w:r>
      <w:r w:rsidR="005F6150" w:rsidRPr="00016E29">
        <w:rPr>
          <w:rFonts w:asciiTheme="minorHAnsi" w:hAnsiTheme="minorHAnsi"/>
          <w:sz w:val="22"/>
          <w:szCs w:val="22"/>
        </w:rPr>
        <w:t>a</w:t>
      </w:r>
      <w:r w:rsidRPr="00016E29">
        <w:rPr>
          <w:rFonts w:asciiTheme="minorHAnsi" w:hAnsiTheme="minorHAnsi"/>
          <w:sz w:val="22"/>
          <w:szCs w:val="22"/>
        </w:rPr>
        <w:t xml:space="preserve"> na rzecz Wykonawcy przelewem w terminie 30 dni od daty doręczenia, po dokonaniu odbioru przedmiotu </w:t>
      </w:r>
      <w:r w:rsidR="00912AC1" w:rsidRPr="00016E29">
        <w:rPr>
          <w:rFonts w:asciiTheme="minorHAnsi" w:hAnsiTheme="minorHAnsi"/>
          <w:sz w:val="22"/>
          <w:szCs w:val="22"/>
        </w:rPr>
        <w:t>umowy</w:t>
      </w:r>
      <w:r w:rsidRPr="00016E29">
        <w:rPr>
          <w:rFonts w:asciiTheme="minorHAnsi" w:hAnsiTheme="minorHAnsi"/>
          <w:sz w:val="22"/>
          <w:szCs w:val="22"/>
        </w:rPr>
        <w:t>.</w:t>
      </w:r>
    </w:p>
    <w:p w14:paraId="0A2F07D6" w14:textId="77777777" w:rsidR="005A0A57" w:rsidRDefault="00355FB6" w:rsidP="00FC1CFA">
      <w:pPr>
        <w:numPr>
          <w:ilvl w:val="1"/>
          <w:numId w:val="5"/>
        </w:numPr>
        <w:tabs>
          <w:tab w:val="left" w:pos="0"/>
        </w:tabs>
        <w:ind w:left="386" w:hanging="386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Nr konta bankowego Wykonawcy: ....................................................................</w:t>
      </w:r>
    </w:p>
    <w:p w14:paraId="494C64D3" w14:textId="79ADA62E" w:rsidR="005A0A57" w:rsidRDefault="005A0A57" w:rsidP="00FC1CFA">
      <w:pPr>
        <w:numPr>
          <w:ilvl w:val="1"/>
          <w:numId w:val="5"/>
        </w:numPr>
        <w:tabs>
          <w:tab w:val="left" w:pos="0"/>
        </w:tabs>
        <w:ind w:left="386" w:hanging="386"/>
        <w:jc w:val="both"/>
        <w:rPr>
          <w:rFonts w:asciiTheme="minorHAnsi" w:hAnsiTheme="minorHAnsi"/>
          <w:sz w:val="22"/>
          <w:szCs w:val="22"/>
        </w:rPr>
      </w:pPr>
      <w:bookmarkStart w:id="1" w:name="_Hlk22289249"/>
      <w:r w:rsidRPr="005A0A57">
        <w:rPr>
          <w:rFonts w:asciiTheme="minorHAnsi" w:hAnsiTheme="minorHAnsi"/>
          <w:sz w:val="22"/>
          <w:szCs w:val="22"/>
        </w:rPr>
        <w:t xml:space="preserve">Wykonawca oświadcza, że rachunek do płatności wskazany w umowie należy do </w:t>
      </w:r>
      <w:r>
        <w:rPr>
          <w:rFonts w:asciiTheme="minorHAnsi" w:hAnsiTheme="minorHAnsi"/>
          <w:sz w:val="22"/>
          <w:szCs w:val="22"/>
        </w:rPr>
        <w:t>W</w:t>
      </w:r>
      <w:r w:rsidRPr="005A0A57">
        <w:rPr>
          <w:rFonts w:asciiTheme="minorHAnsi" w:hAnsiTheme="minorHAnsi"/>
          <w:sz w:val="22"/>
          <w:szCs w:val="22"/>
        </w:rPr>
        <w:t xml:space="preserve">ykonawcy </w:t>
      </w:r>
      <w:r>
        <w:rPr>
          <w:rFonts w:asciiTheme="minorHAnsi" w:hAnsiTheme="minorHAnsi"/>
          <w:sz w:val="22"/>
          <w:szCs w:val="22"/>
        </w:rPr>
        <w:br/>
      </w:r>
      <w:r w:rsidRPr="005A0A57">
        <w:rPr>
          <w:rFonts w:asciiTheme="minorHAnsi" w:hAnsiTheme="minorHAnsi"/>
          <w:sz w:val="22"/>
          <w:szCs w:val="22"/>
        </w:rPr>
        <w:t>i jest rachunkiem otwartym na potrzeby prowadzonej działalności gospodarczej oraz został dla niego utworzony wydzielony rachunek VAT</w:t>
      </w:r>
      <w:bookmarkEnd w:id="1"/>
      <w:r w:rsidR="002C1651">
        <w:rPr>
          <w:rFonts w:asciiTheme="minorHAnsi" w:hAnsiTheme="minorHAnsi"/>
          <w:sz w:val="22"/>
          <w:szCs w:val="22"/>
        </w:rPr>
        <w:t xml:space="preserve"> nr ………………………………………………………………………………</w:t>
      </w:r>
      <w:r w:rsidRPr="005A0A57">
        <w:rPr>
          <w:rFonts w:asciiTheme="minorHAnsi" w:hAnsiTheme="minorHAnsi"/>
          <w:sz w:val="22"/>
          <w:szCs w:val="22"/>
        </w:rPr>
        <w:t>.</w:t>
      </w:r>
    </w:p>
    <w:p w14:paraId="12C4C274" w14:textId="77777777" w:rsidR="005A0A57" w:rsidRDefault="005A0A57" w:rsidP="00624686">
      <w:pPr>
        <w:numPr>
          <w:ilvl w:val="1"/>
          <w:numId w:val="5"/>
        </w:numPr>
        <w:tabs>
          <w:tab w:val="left" w:pos="0"/>
        </w:tabs>
        <w:ind w:left="386" w:hanging="386"/>
        <w:jc w:val="both"/>
        <w:rPr>
          <w:rFonts w:asciiTheme="minorHAnsi" w:hAnsiTheme="minorHAnsi"/>
          <w:sz w:val="22"/>
          <w:szCs w:val="22"/>
        </w:rPr>
      </w:pPr>
      <w:r w:rsidRPr="005A0A57">
        <w:rPr>
          <w:rFonts w:asciiTheme="minorHAnsi" w:hAnsiTheme="minorHAnsi"/>
          <w:sz w:val="22"/>
          <w:szCs w:val="22"/>
        </w:rPr>
        <w:t xml:space="preserve">Wykonawca oświadcza, że wskazany rachunek bankowy znajduje się w wykazie podmiotów prowadzonym przez Szefa Krajowej Administracji Skarbowej, tzw. „białej listy podatników VAT”. </w:t>
      </w:r>
      <w:r w:rsidRPr="005A0A57">
        <w:rPr>
          <w:rFonts w:asciiTheme="minorHAnsi" w:hAnsiTheme="minorHAnsi"/>
          <w:sz w:val="22"/>
          <w:szCs w:val="22"/>
        </w:rPr>
        <w:br/>
        <w:t>W przypadku braku rachunku bankowego na tej liście, płatność nie będzie realizowana.</w:t>
      </w:r>
    </w:p>
    <w:p w14:paraId="2164A0C7" w14:textId="77777777" w:rsidR="005A0A57" w:rsidRDefault="00A21B4E" w:rsidP="00624686">
      <w:pPr>
        <w:numPr>
          <w:ilvl w:val="1"/>
          <w:numId w:val="5"/>
        </w:numPr>
        <w:tabs>
          <w:tab w:val="left" w:pos="0"/>
        </w:tabs>
        <w:ind w:left="386" w:hanging="386"/>
        <w:jc w:val="both"/>
        <w:rPr>
          <w:rFonts w:asciiTheme="minorHAnsi" w:hAnsiTheme="minorHAnsi"/>
          <w:sz w:val="22"/>
          <w:szCs w:val="22"/>
        </w:rPr>
      </w:pPr>
      <w:r w:rsidRPr="005A0A57">
        <w:rPr>
          <w:rFonts w:asciiTheme="minorHAnsi" w:hAnsiTheme="minorHAnsi"/>
          <w:sz w:val="22"/>
          <w:szCs w:val="22"/>
        </w:rPr>
        <w:lastRenderedPageBreak/>
        <w:t>Za dzień dokonania zapłaty przyjmuje się dzień dokonania przez Zamawiającego przelewu należności na konto wskazane przez Wykonawcę.</w:t>
      </w:r>
    </w:p>
    <w:p w14:paraId="2C78B475" w14:textId="77777777" w:rsidR="0013278E" w:rsidRPr="005A0A57" w:rsidRDefault="00187F67" w:rsidP="00624686">
      <w:pPr>
        <w:numPr>
          <w:ilvl w:val="1"/>
          <w:numId w:val="5"/>
        </w:numPr>
        <w:tabs>
          <w:tab w:val="left" w:pos="0"/>
        </w:tabs>
        <w:ind w:left="386" w:hanging="386"/>
        <w:jc w:val="both"/>
        <w:rPr>
          <w:rFonts w:asciiTheme="minorHAnsi" w:hAnsiTheme="minorHAnsi"/>
          <w:sz w:val="22"/>
          <w:szCs w:val="22"/>
        </w:rPr>
      </w:pPr>
      <w:r w:rsidRPr="005A0A57">
        <w:rPr>
          <w:rFonts w:asciiTheme="minorHAnsi" w:hAnsiTheme="minorHAnsi"/>
          <w:sz w:val="22"/>
          <w:szCs w:val="22"/>
        </w:rPr>
        <w:t xml:space="preserve">W przypadku, gdy Wykonawca wystawi wadliwą fakturę zobowiązuje się on do wyrównania Zamawiającemu szkody powstałej w wyniku ustalenia zobowiązania podatkowego wraz </w:t>
      </w:r>
      <w:r w:rsidR="0013278E" w:rsidRPr="005A0A57">
        <w:rPr>
          <w:rFonts w:asciiTheme="minorHAnsi" w:hAnsiTheme="minorHAnsi"/>
          <w:sz w:val="22"/>
          <w:szCs w:val="22"/>
        </w:rPr>
        <w:br/>
      </w:r>
      <w:r w:rsidRPr="005A0A57">
        <w:rPr>
          <w:rFonts w:asciiTheme="minorHAnsi" w:hAnsiTheme="minorHAnsi"/>
          <w:sz w:val="22"/>
          <w:szCs w:val="22"/>
        </w:rPr>
        <w:t xml:space="preserve">z odsetkami nałożonymi na Zamawiającego przez organ skarbowy w kwotach wynikających </w:t>
      </w:r>
      <w:r w:rsidR="0013278E" w:rsidRPr="005A0A57">
        <w:rPr>
          <w:rFonts w:asciiTheme="minorHAnsi" w:hAnsiTheme="minorHAnsi"/>
          <w:sz w:val="22"/>
          <w:szCs w:val="22"/>
        </w:rPr>
        <w:br/>
      </w:r>
      <w:r w:rsidRPr="005A0A57">
        <w:rPr>
          <w:rFonts w:asciiTheme="minorHAnsi" w:hAnsiTheme="minorHAnsi"/>
          <w:sz w:val="22"/>
          <w:szCs w:val="22"/>
        </w:rPr>
        <w:t>z dostarczonych decyzji.</w:t>
      </w:r>
    </w:p>
    <w:p w14:paraId="47D5381F" w14:textId="19157468" w:rsidR="00A21B4E" w:rsidRPr="00016E29" w:rsidRDefault="00A21B4E" w:rsidP="00B42B8C">
      <w:pPr>
        <w:jc w:val="center"/>
        <w:rPr>
          <w:rFonts w:asciiTheme="minorHAnsi" w:hAnsiTheme="minorHAnsi"/>
          <w:b/>
          <w:sz w:val="22"/>
          <w:szCs w:val="22"/>
        </w:rPr>
      </w:pPr>
      <w:r w:rsidRPr="00E52B11">
        <w:rPr>
          <w:rFonts w:asciiTheme="minorHAnsi" w:hAnsiTheme="minorHAnsi"/>
          <w:b/>
          <w:sz w:val="22"/>
          <w:szCs w:val="22"/>
        </w:rPr>
        <w:t>§</w:t>
      </w:r>
      <w:r w:rsidR="002C1651" w:rsidRPr="00E52B11">
        <w:rPr>
          <w:rFonts w:asciiTheme="minorHAnsi" w:hAnsiTheme="minorHAnsi"/>
          <w:b/>
          <w:sz w:val="22"/>
          <w:szCs w:val="22"/>
        </w:rPr>
        <w:t>8</w:t>
      </w:r>
    </w:p>
    <w:p w14:paraId="59D6C830" w14:textId="77777777" w:rsidR="00A21B4E" w:rsidRPr="00016E29" w:rsidRDefault="00A21B4E" w:rsidP="00624686">
      <w:pPr>
        <w:pStyle w:val="Akapitzlist"/>
        <w:spacing w:after="0" w:line="240" w:lineRule="auto"/>
        <w:ind w:left="0"/>
        <w:jc w:val="both"/>
      </w:pPr>
      <w:r w:rsidRPr="00016E29">
        <w:t>Strony umowy postanawiają, że wiążącą je formą odszkodowania będą kary umowne:</w:t>
      </w:r>
    </w:p>
    <w:p w14:paraId="1FCACBDB" w14:textId="77777777" w:rsidR="00A21B4E" w:rsidRPr="00016E29" w:rsidRDefault="00A21B4E" w:rsidP="0062468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</w:pPr>
      <w:r w:rsidRPr="00016E29">
        <w:t>Wykonawca zapłaci Zamawiającemu kary umowne:</w:t>
      </w:r>
    </w:p>
    <w:p w14:paraId="41FB520C" w14:textId="6745F56C" w:rsidR="000E620F" w:rsidRPr="00016E29" w:rsidRDefault="00A21B4E" w:rsidP="00624686">
      <w:pPr>
        <w:pStyle w:val="Tekstpodstawowywcity2"/>
        <w:numPr>
          <w:ilvl w:val="0"/>
          <w:numId w:val="6"/>
        </w:numPr>
        <w:tabs>
          <w:tab w:val="clear" w:pos="502"/>
        </w:tabs>
        <w:spacing w:line="24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 każdy dzień zwłoki w wykonaniu przedmiotu umowy z przyczyn leżących po jego stronie </w:t>
      </w:r>
      <w:r w:rsidR="0013278E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w wysokości </w:t>
      </w:r>
      <w:r w:rsidR="00271301" w:rsidRPr="00016E29">
        <w:rPr>
          <w:rFonts w:asciiTheme="minorHAnsi" w:hAnsiTheme="minorHAnsi"/>
          <w:sz w:val="22"/>
          <w:szCs w:val="22"/>
        </w:rPr>
        <w:t xml:space="preserve">0,5 %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FB74D1" w:rsidRPr="00016E29">
        <w:rPr>
          <w:rFonts w:asciiTheme="minorHAnsi" w:hAnsiTheme="minorHAnsi"/>
          <w:sz w:val="22"/>
          <w:szCs w:val="22"/>
        </w:rPr>
        <w:t>tto</w:t>
      </w:r>
      <w:r w:rsidR="000E620F" w:rsidRPr="00016E29">
        <w:rPr>
          <w:rFonts w:asciiTheme="minorHAnsi" w:hAnsiTheme="minorHAnsi"/>
          <w:sz w:val="22"/>
          <w:szCs w:val="22"/>
        </w:rPr>
        <w:t xml:space="preserve"> </w:t>
      </w:r>
      <w:r w:rsidR="00D83839" w:rsidRPr="00016E29">
        <w:rPr>
          <w:rFonts w:asciiTheme="minorHAnsi" w:hAnsiTheme="minorHAnsi"/>
          <w:sz w:val="22"/>
          <w:szCs w:val="22"/>
        </w:rPr>
        <w:t>określonego w §</w:t>
      </w:r>
      <w:r w:rsidR="002C1651">
        <w:rPr>
          <w:rFonts w:asciiTheme="minorHAnsi" w:hAnsiTheme="minorHAnsi"/>
          <w:sz w:val="22"/>
          <w:szCs w:val="22"/>
        </w:rPr>
        <w:t>7</w:t>
      </w:r>
      <w:r w:rsidR="00D83839" w:rsidRPr="00016E29">
        <w:rPr>
          <w:rFonts w:asciiTheme="minorHAnsi" w:hAnsiTheme="minorHAnsi"/>
          <w:sz w:val="22"/>
          <w:szCs w:val="22"/>
        </w:rPr>
        <w:t xml:space="preserve"> </w:t>
      </w:r>
      <w:r w:rsidR="006B42A3" w:rsidRPr="00016E29">
        <w:rPr>
          <w:rFonts w:asciiTheme="minorHAnsi" w:hAnsiTheme="minorHAnsi"/>
          <w:sz w:val="22"/>
          <w:szCs w:val="22"/>
        </w:rPr>
        <w:t>ust. 1</w:t>
      </w:r>
      <w:r w:rsidRPr="00016E29">
        <w:rPr>
          <w:rFonts w:asciiTheme="minorHAnsi" w:hAnsiTheme="minorHAnsi"/>
          <w:sz w:val="22"/>
          <w:szCs w:val="22"/>
        </w:rPr>
        <w:t>, licząc od umownego terminu jego dostarczenia</w:t>
      </w:r>
      <w:r w:rsidR="0013278E">
        <w:rPr>
          <w:rFonts w:asciiTheme="minorHAnsi" w:hAnsiTheme="minorHAnsi"/>
          <w:sz w:val="22"/>
          <w:szCs w:val="22"/>
        </w:rPr>
        <w:t>;</w:t>
      </w:r>
      <w:r w:rsidRPr="00016E29">
        <w:rPr>
          <w:rFonts w:asciiTheme="minorHAnsi" w:hAnsiTheme="minorHAnsi"/>
          <w:sz w:val="22"/>
          <w:szCs w:val="22"/>
        </w:rPr>
        <w:t xml:space="preserve"> </w:t>
      </w:r>
    </w:p>
    <w:p w14:paraId="618766C1" w14:textId="3832FA09" w:rsidR="00A21B4E" w:rsidRPr="00016E29" w:rsidRDefault="00A21B4E" w:rsidP="00624686">
      <w:pPr>
        <w:pStyle w:val="Tekstpodstawowywcity2"/>
        <w:numPr>
          <w:ilvl w:val="0"/>
          <w:numId w:val="6"/>
        </w:numPr>
        <w:tabs>
          <w:tab w:val="left" w:pos="180"/>
          <w:tab w:val="num" w:pos="864"/>
        </w:tabs>
        <w:spacing w:line="24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 zwłokę w usunięciu wad przedmiotu umowy, w wysokości 0,5 %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A40CA5" w:rsidRPr="00016E29">
        <w:rPr>
          <w:rFonts w:asciiTheme="minorHAnsi" w:hAnsiTheme="minorHAnsi"/>
          <w:sz w:val="22"/>
          <w:szCs w:val="22"/>
        </w:rPr>
        <w:t xml:space="preserve">tto </w:t>
      </w:r>
      <w:r w:rsidR="00D83839" w:rsidRPr="00016E29">
        <w:rPr>
          <w:rFonts w:asciiTheme="minorHAnsi" w:hAnsiTheme="minorHAnsi"/>
          <w:sz w:val="22"/>
          <w:szCs w:val="22"/>
        </w:rPr>
        <w:t xml:space="preserve">określonego w </w:t>
      </w:r>
      <w:r w:rsidR="006B42A3" w:rsidRPr="00016E29">
        <w:rPr>
          <w:rFonts w:asciiTheme="minorHAnsi" w:hAnsiTheme="minorHAnsi"/>
          <w:sz w:val="22"/>
          <w:szCs w:val="22"/>
        </w:rPr>
        <w:t>§</w:t>
      </w:r>
      <w:r w:rsidR="002C1651">
        <w:rPr>
          <w:rFonts w:asciiTheme="minorHAnsi" w:hAnsiTheme="minorHAnsi"/>
          <w:sz w:val="22"/>
          <w:szCs w:val="22"/>
        </w:rPr>
        <w:t>7</w:t>
      </w:r>
      <w:r w:rsidR="006B42A3" w:rsidRPr="00016E29">
        <w:rPr>
          <w:rFonts w:asciiTheme="minorHAnsi" w:hAnsiTheme="minorHAnsi"/>
          <w:sz w:val="22"/>
          <w:szCs w:val="22"/>
        </w:rPr>
        <w:t xml:space="preserve"> ust. 1</w:t>
      </w:r>
      <w:r w:rsidR="0013278E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– za każdy dzień zwłoki, licząc od ustalonego przez Strony terminu na usunięcie wad;</w:t>
      </w:r>
    </w:p>
    <w:p w14:paraId="227DF67F" w14:textId="58615857" w:rsidR="00A21B4E" w:rsidRPr="00016E29" w:rsidRDefault="00A21B4E" w:rsidP="00624686">
      <w:pPr>
        <w:pStyle w:val="Tekstpodstawowywcity2"/>
        <w:numPr>
          <w:ilvl w:val="0"/>
          <w:numId w:val="6"/>
        </w:numPr>
        <w:tabs>
          <w:tab w:val="clear" w:pos="502"/>
        </w:tabs>
        <w:spacing w:line="24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 odstąpienie od umowy z przyczyn leżących po jego stronie, w wysokości</w:t>
      </w:r>
      <w:r w:rsidR="00271301" w:rsidRPr="00016E29">
        <w:rPr>
          <w:rFonts w:asciiTheme="minorHAnsi" w:hAnsiTheme="minorHAnsi"/>
          <w:sz w:val="22"/>
          <w:szCs w:val="22"/>
        </w:rPr>
        <w:t xml:space="preserve"> 20 %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A40CA5" w:rsidRPr="00016E29">
        <w:rPr>
          <w:rFonts w:asciiTheme="minorHAnsi" w:hAnsiTheme="minorHAnsi"/>
          <w:sz w:val="22"/>
          <w:szCs w:val="22"/>
        </w:rPr>
        <w:t>tto</w:t>
      </w:r>
      <w:r w:rsidR="00D83839" w:rsidRPr="00016E29">
        <w:rPr>
          <w:rFonts w:asciiTheme="minorHAnsi" w:hAnsiTheme="minorHAnsi"/>
          <w:sz w:val="22"/>
          <w:szCs w:val="22"/>
        </w:rPr>
        <w:t xml:space="preserve"> określonego w </w:t>
      </w:r>
      <w:r w:rsidR="006B42A3" w:rsidRPr="00016E29">
        <w:rPr>
          <w:rFonts w:asciiTheme="minorHAnsi" w:hAnsiTheme="minorHAnsi"/>
          <w:sz w:val="22"/>
          <w:szCs w:val="22"/>
        </w:rPr>
        <w:t>§</w:t>
      </w:r>
      <w:r w:rsidR="002C1651">
        <w:rPr>
          <w:rFonts w:asciiTheme="minorHAnsi" w:hAnsiTheme="minorHAnsi"/>
          <w:sz w:val="22"/>
          <w:szCs w:val="22"/>
        </w:rPr>
        <w:t>7</w:t>
      </w:r>
      <w:r w:rsidR="006B42A3" w:rsidRPr="00016E29">
        <w:rPr>
          <w:rFonts w:asciiTheme="minorHAnsi" w:hAnsiTheme="minorHAnsi"/>
          <w:sz w:val="22"/>
          <w:szCs w:val="22"/>
        </w:rPr>
        <w:t xml:space="preserve"> ust. 1</w:t>
      </w:r>
      <w:r w:rsidR="002C1651">
        <w:rPr>
          <w:rFonts w:asciiTheme="minorHAnsi" w:hAnsiTheme="minorHAnsi"/>
          <w:sz w:val="22"/>
          <w:szCs w:val="22"/>
        </w:rPr>
        <w:t>;</w:t>
      </w:r>
    </w:p>
    <w:p w14:paraId="55662DB1" w14:textId="77777777" w:rsidR="00A21B4E" w:rsidRPr="00016E29" w:rsidRDefault="00A21B4E" w:rsidP="0062468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</w:pPr>
      <w:r w:rsidRPr="00016E29">
        <w:t>W przypadku, gdy zwłoka w wykonaniu przedmiotu umowy przekroczy 30 dni Zamawiający upoważniony jest do odstąpienia od umowy z przyczyn Wykonawcy</w:t>
      </w:r>
      <w:r w:rsidR="00A06575" w:rsidRPr="00016E29">
        <w:t xml:space="preserve"> i </w:t>
      </w:r>
      <w:r w:rsidR="00444787" w:rsidRPr="00016E29">
        <w:t xml:space="preserve">naliczenia kar umownych wg ust. 1 </w:t>
      </w:r>
      <w:r w:rsidR="00595EA0" w:rsidRPr="00016E29">
        <w:t xml:space="preserve">pkt </w:t>
      </w:r>
      <w:r w:rsidR="00444787" w:rsidRPr="00016E29">
        <w:t>c</w:t>
      </w:r>
      <w:r w:rsidR="00595EA0" w:rsidRPr="00016E29">
        <w:t>)</w:t>
      </w:r>
      <w:r w:rsidRPr="00016E29">
        <w:t>.</w:t>
      </w:r>
    </w:p>
    <w:p w14:paraId="4BF3CB0C" w14:textId="77777777" w:rsidR="00A21B4E" w:rsidRPr="00016E29" w:rsidRDefault="00A21B4E" w:rsidP="0062468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</w:pPr>
      <w:r w:rsidRPr="00016E29">
        <w:t>Zamawiający zapłaci Wykonawcy kary umowne:</w:t>
      </w:r>
    </w:p>
    <w:p w14:paraId="62C16CD7" w14:textId="77777777" w:rsidR="00A21B4E" w:rsidRPr="00016E29" w:rsidRDefault="00A21B4E" w:rsidP="00624686">
      <w:pPr>
        <w:pStyle w:val="Tekstpodstawowywcity2"/>
        <w:numPr>
          <w:ilvl w:val="0"/>
          <w:numId w:val="7"/>
        </w:numPr>
        <w:tabs>
          <w:tab w:val="clear" w:pos="720"/>
          <w:tab w:val="num" w:pos="864"/>
        </w:tabs>
        <w:spacing w:line="240" w:lineRule="auto"/>
        <w:ind w:left="335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 każdy dzień zwłoki w zapłacie faktury w wysokości odsetek ustawowych;</w:t>
      </w:r>
    </w:p>
    <w:p w14:paraId="31795A02" w14:textId="6752C66C" w:rsidR="00A21B4E" w:rsidRPr="00016E29" w:rsidRDefault="00A21B4E" w:rsidP="00624686">
      <w:pPr>
        <w:pStyle w:val="Tekstpodstawowywcity2"/>
        <w:numPr>
          <w:ilvl w:val="0"/>
          <w:numId w:val="7"/>
        </w:numPr>
        <w:tabs>
          <w:tab w:val="clear" w:pos="720"/>
          <w:tab w:val="num" w:pos="864"/>
        </w:tabs>
        <w:spacing w:line="240" w:lineRule="auto"/>
        <w:ind w:left="335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 odstąpienie od umowy z przyczyn leżących po jego stronie, w wysokości 20%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A40CA5" w:rsidRPr="00016E29">
        <w:rPr>
          <w:rFonts w:asciiTheme="minorHAnsi" w:hAnsiTheme="minorHAnsi"/>
          <w:sz w:val="22"/>
          <w:szCs w:val="22"/>
        </w:rPr>
        <w:t>tto</w:t>
      </w:r>
      <w:r w:rsidR="00D83839" w:rsidRPr="00016E29">
        <w:rPr>
          <w:rFonts w:asciiTheme="minorHAnsi" w:hAnsiTheme="minorHAnsi"/>
          <w:sz w:val="22"/>
          <w:szCs w:val="22"/>
        </w:rPr>
        <w:t xml:space="preserve"> określonego w </w:t>
      </w:r>
      <w:r w:rsidR="00444787" w:rsidRPr="00016E29">
        <w:rPr>
          <w:rFonts w:asciiTheme="minorHAnsi" w:hAnsiTheme="minorHAnsi"/>
          <w:sz w:val="22"/>
          <w:szCs w:val="22"/>
        </w:rPr>
        <w:t>§</w:t>
      </w:r>
      <w:r w:rsidR="002C1651">
        <w:rPr>
          <w:rFonts w:asciiTheme="minorHAnsi" w:hAnsiTheme="minorHAnsi"/>
          <w:sz w:val="22"/>
          <w:szCs w:val="22"/>
        </w:rPr>
        <w:t>7</w:t>
      </w:r>
      <w:r w:rsidR="00444787" w:rsidRPr="00016E29">
        <w:rPr>
          <w:rFonts w:asciiTheme="minorHAnsi" w:hAnsiTheme="minorHAnsi"/>
          <w:sz w:val="22"/>
          <w:szCs w:val="22"/>
        </w:rPr>
        <w:t xml:space="preserve"> ust. 1</w:t>
      </w:r>
      <w:r w:rsidR="00050FB1">
        <w:rPr>
          <w:rFonts w:asciiTheme="minorHAnsi" w:hAnsiTheme="minorHAnsi"/>
          <w:sz w:val="22"/>
          <w:szCs w:val="22"/>
        </w:rPr>
        <w:t>.</w:t>
      </w:r>
    </w:p>
    <w:p w14:paraId="177ED9C4" w14:textId="77777777" w:rsidR="00A21B4E" w:rsidRPr="00016E29" w:rsidRDefault="00A21B4E" w:rsidP="0062468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</w:pPr>
      <w:r w:rsidRPr="00016E29">
        <w:t>Strony zastrzegają prawo dochodzenia odszkodowania uzupełniającego do wysokości rzeczywiście poniesionej szkody, na zasadach ogólnych.</w:t>
      </w:r>
    </w:p>
    <w:p w14:paraId="78750246" w14:textId="77777777" w:rsidR="00420F20" w:rsidRDefault="00A21B4E" w:rsidP="0062468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</w:pPr>
      <w:r w:rsidRPr="00016E29">
        <w:t>Zamawiający ma prawo potrącenia należnych mu kar umownych wprost z faktury wystawionej przez Wykonawcę.</w:t>
      </w:r>
    </w:p>
    <w:p w14:paraId="6520C1C0" w14:textId="08088C27" w:rsidR="00A21B4E" w:rsidRPr="00016E29" w:rsidRDefault="00A21B4E" w:rsidP="00F25BFA">
      <w:pPr>
        <w:tabs>
          <w:tab w:val="left" w:pos="180"/>
          <w:tab w:val="left" w:pos="540"/>
        </w:tabs>
        <w:jc w:val="center"/>
        <w:rPr>
          <w:rFonts w:asciiTheme="minorHAnsi" w:hAnsiTheme="minorHAnsi"/>
          <w:b/>
          <w:sz w:val="22"/>
          <w:szCs w:val="22"/>
        </w:rPr>
      </w:pPr>
      <w:r w:rsidRPr="00E52B11">
        <w:rPr>
          <w:rFonts w:asciiTheme="minorHAnsi" w:hAnsiTheme="minorHAnsi"/>
          <w:b/>
          <w:sz w:val="22"/>
          <w:szCs w:val="22"/>
        </w:rPr>
        <w:t>§</w:t>
      </w:r>
      <w:r w:rsidR="009754E0" w:rsidRPr="00E52B11">
        <w:rPr>
          <w:rFonts w:asciiTheme="minorHAnsi" w:hAnsiTheme="minorHAnsi"/>
          <w:b/>
          <w:sz w:val="22"/>
          <w:szCs w:val="22"/>
        </w:rPr>
        <w:t>9</w:t>
      </w:r>
    </w:p>
    <w:p w14:paraId="4B195114" w14:textId="658F0F98" w:rsidR="00A21B4E" w:rsidRPr="00016E29" w:rsidRDefault="00A21B4E" w:rsidP="00624686">
      <w:pPr>
        <w:numPr>
          <w:ilvl w:val="0"/>
          <w:numId w:val="8"/>
        </w:numPr>
        <w:tabs>
          <w:tab w:val="clear" w:pos="1440"/>
          <w:tab w:val="left" w:pos="264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8D5E86">
        <w:rPr>
          <w:rFonts w:asciiTheme="minorHAnsi" w:hAnsiTheme="minorHAnsi"/>
          <w:sz w:val="22"/>
          <w:szCs w:val="22"/>
        </w:rPr>
        <w:t xml:space="preserve">Wykonawca </w:t>
      </w:r>
      <w:r w:rsidRPr="00016E29">
        <w:rPr>
          <w:rFonts w:asciiTheme="minorHAnsi" w:hAnsiTheme="minorHAnsi"/>
          <w:sz w:val="22"/>
          <w:szCs w:val="22"/>
        </w:rPr>
        <w:t>ponosi odpowiedzialność z tytułu rękojmi za wady fizyczne dokumentacji objętej umową.</w:t>
      </w:r>
    </w:p>
    <w:p w14:paraId="25485671" w14:textId="77777777" w:rsidR="00C062BC" w:rsidRDefault="00A21B4E" w:rsidP="00624686">
      <w:pPr>
        <w:numPr>
          <w:ilvl w:val="0"/>
          <w:numId w:val="8"/>
        </w:numPr>
        <w:tabs>
          <w:tab w:val="clear" w:pos="1440"/>
          <w:tab w:val="left" w:pos="264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zobowiązuje się do zachowania w tajemnicy wszelkich informacji uzyskanych </w:t>
      </w:r>
      <w:r w:rsidR="00603F36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w trakcie realizacji niniejszej umowy, których ujawnienie mogłoby mieć wpływ na zachowanie uczciwej konkurencji w trakcie postępowania o udzielenie zamówienia publicznego, którego przedmiotem </w:t>
      </w:r>
      <w:r w:rsidR="005F6150" w:rsidRPr="00016E29">
        <w:rPr>
          <w:rFonts w:asciiTheme="minorHAnsi" w:hAnsiTheme="minorHAnsi"/>
          <w:sz w:val="22"/>
          <w:szCs w:val="22"/>
        </w:rPr>
        <w:t xml:space="preserve">będzie </w:t>
      </w:r>
      <w:r w:rsidRPr="00016E29">
        <w:rPr>
          <w:rFonts w:asciiTheme="minorHAnsi" w:hAnsiTheme="minorHAnsi"/>
          <w:sz w:val="22"/>
          <w:szCs w:val="22"/>
        </w:rPr>
        <w:t xml:space="preserve">wybór wykonawcy </w:t>
      </w:r>
      <w:r w:rsidR="00603F36">
        <w:rPr>
          <w:rFonts w:asciiTheme="minorHAnsi" w:hAnsiTheme="minorHAnsi"/>
          <w:sz w:val="22"/>
          <w:szCs w:val="22"/>
        </w:rPr>
        <w:t xml:space="preserve">robót budowlanych </w:t>
      </w:r>
      <w:r w:rsidR="00603F36" w:rsidRPr="00016E29">
        <w:rPr>
          <w:rFonts w:asciiTheme="minorHAnsi" w:hAnsiTheme="minorHAnsi"/>
          <w:sz w:val="22"/>
          <w:szCs w:val="22"/>
        </w:rPr>
        <w:t>wykonywanych na podstawie dokumentacji będącej przedmiotem niniejszej umowy</w:t>
      </w:r>
      <w:r w:rsidRPr="00016E29">
        <w:rPr>
          <w:rFonts w:asciiTheme="minorHAnsi" w:hAnsiTheme="minorHAnsi"/>
          <w:sz w:val="22"/>
          <w:szCs w:val="22"/>
        </w:rPr>
        <w:t>.</w:t>
      </w:r>
    </w:p>
    <w:p w14:paraId="6328EF49" w14:textId="77777777" w:rsidR="00A26ECF" w:rsidRPr="006E6CFB" w:rsidRDefault="00C062BC" w:rsidP="00624686">
      <w:pPr>
        <w:numPr>
          <w:ilvl w:val="0"/>
          <w:numId w:val="8"/>
        </w:numPr>
        <w:tabs>
          <w:tab w:val="clear" w:pos="1440"/>
          <w:tab w:val="left" w:pos="264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>Wykonawca odpowiada za szkodę wyrządzoną Zamawiającemu przez ujawnienie, przekazanie, wykorzystanie, zbycie lub oferowanie do zbycia informacji otrzymanych od Zamawiającego, wbrew postanowieniom niniejszej umowy.</w:t>
      </w:r>
    </w:p>
    <w:p w14:paraId="6298FE54" w14:textId="722D6804" w:rsidR="00A21B4E" w:rsidRDefault="00A21B4E" w:rsidP="00F25BFA">
      <w:pPr>
        <w:tabs>
          <w:tab w:val="left" w:pos="264"/>
        </w:tabs>
        <w:ind w:left="-48"/>
        <w:jc w:val="center"/>
        <w:rPr>
          <w:rFonts w:asciiTheme="minorHAnsi" w:hAnsiTheme="minorHAnsi"/>
          <w:b/>
          <w:sz w:val="22"/>
          <w:szCs w:val="22"/>
        </w:rPr>
      </w:pPr>
      <w:r w:rsidRPr="00E52B11">
        <w:rPr>
          <w:rFonts w:asciiTheme="minorHAnsi" w:hAnsiTheme="minorHAnsi"/>
          <w:b/>
          <w:sz w:val="22"/>
          <w:szCs w:val="22"/>
        </w:rPr>
        <w:t>§1</w:t>
      </w:r>
      <w:r w:rsidR="009754E0" w:rsidRPr="00E52B11">
        <w:rPr>
          <w:rFonts w:asciiTheme="minorHAnsi" w:hAnsiTheme="minorHAnsi"/>
          <w:b/>
          <w:sz w:val="22"/>
          <w:szCs w:val="22"/>
        </w:rPr>
        <w:t>0</w:t>
      </w:r>
    </w:p>
    <w:p w14:paraId="4159A22C" w14:textId="6B563118" w:rsidR="00E52B11" w:rsidRPr="00C37761" w:rsidRDefault="000C59E3" w:rsidP="00E52B11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Koncepcja</w:t>
      </w:r>
      <w:r w:rsidR="00E52B11" w:rsidRPr="00C37761">
        <w:rPr>
          <w:rFonts w:asciiTheme="minorHAnsi" w:hAnsiTheme="minorHAnsi"/>
          <w:sz w:val="22"/>
          <w:szCs w:val="22"/>
        </w:rPr>
        <w:t xml:space="preserve"> projektowa podlega ochronie ustawy z dnia 4 lutego 1994r</w:t>
      </w:r>
      <w:r w:rsidR="00E52B11">
        <w:rPr>
          <w:rFonts w:asciiTheme="minorHAnsi" w:hAnsiTheme="minorHAnsi"/>
          <w:sz w:val="22"/>
          <w:szCs w:val="22"/>
        </w:rPr>
        <w:t xml:space="preserve"> </w:t>
      </w:r>
      <w:r w:rsidR="00E52B11" w:rsidRPr="00C37761">
        <w:rPr>
          <w:rFonts w:asciiTheme="minorHAnsi" w:hAnsiTheme="minorHAnsi"/>
          <w:sz w:val="22"/>
          <w:szCs w:val="22"/>
        </w:rPr>
        <w:t>o prawie autorskim i prawach pokrewnych.</w:t>
      </w:r>
    </w:p>
    <w:p w14:paraId="26AF3D24" w14:textId="77777777" w:rsidR="00E52B11" w:rsidRDefault="00E52B11" w:rsidP="00E52B11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C37761">
        <w:rPr>
          <w:rFonts w:asciiTheme="minorHAnsi" w:hAnsiTheme="minorHAnsi"/>
          <w:sz w:val="22"/>
          <w:szCs w:val="22"/>
        </w:rPr>
        <w:t>W ramach ustalonego w umowie wynagrodzenia Wykonawca łącznie z przekazaną dokumentacją, przenosi na rzecz Zamawiającego autorskie prawa majątkowe do tej dokumentacji w zakresie niżej określonym:</w:t>
      </w:r>
    </w:p>
    <w:p w14:paraId="2BC948AC" w14:textId="4128BEC2" w:rsidR="00E52B11" w:rsidRPr="00164F5C" w:rsidRDefault="00E52B11" w:rsidP="00E52B11">
      <w:pPr>
        <w:pStyle w:val="Akapitzlist"/>
        <w:numPr>
          <w:ilvl w:val="2"/>
          <w:numId w:val="18"/>
        </w:numPr>
        <w:tabs>
          <w:tab w:val="left" w:pos="312"/>
        </w:tabs>
        <w:spacing w:after="0" w:line="240" w:lineRule="auto"/>
        <w:ind w:left="357" w:right="-102" w:hanging="357"/>
        <w:jc w:val="both"/>
        <w:rPr>
          <w:rFonts w:cs="Times New Roman"/>
        </w:rPr>
      </w:pPr>
      <w:r w:rsidRPr="00164F5C">
        <w:rPr>
          <w:rFonts w:cs="Times New Roman"/>
        </w:rPr>
        <w:t>Na podstawie niniejszej umowy Zamawiający zatrzyma kopie rysunków, opisów i innych dokumentów Wykonawcy – włącznie z kopiami odtwarzalnymi lub innymi nośnikami informacji – do celów informacji</w:t>
      </w:r>
      <w:r>
        <w:rPr>
          <w:rFonts w:cs="Times New Roman"/>
        </w:rPr>
        <w:t xml:space="preserve"> </w:t>
      </w:r>
      <w:r w:rsidRPr="00164F5C">
        <w:rPr>
          <w:rFonts w:cs="Times New Roman"/>
        </w:rPr>
        <w:t>i posługiwania się nimi w celu wyboru wykonawcy</w:t>
      </w:r>
      <w:r>
        <w:rPr>
          <w:rFonts w:cs="Times New Roman"/>
        </w:rPr>
        <w:t xml:space="preserve"> dokumentacji projektowej</w:t>
      </w:r>
      <w:r w:rsidR="000C59E3">
        <w:rPr>
          <w:rFonts w:cs="Times New Roman"/>
        </w:rPr>
        <w:t xml:space="preserve"> tj. projektów budowlanego i wykonawczego</w:t>
      </w:r>
      <w:r>
        <w:rPr>
          <w:rFonts w:cs="Times New Roman"/>
        </w:rPr>
        <w:t>.</w:t>
      </w:r>
    </w:p>
    <w:p w14:paraId="675226FA" w14:textId="77777777" w:rsidR="00E52B11" w:rsidRPr="00C37761" w:rsidRDefault="00E52B11" w:rsidP="00E52B11">
      <w:pPr>
        <w:pStyle w:val="Akapitzlist"/>
        <w:numPr>
          <w:ilvl w:val="2"/>
          <w:numId w:val="18"/>
        </w:numPr>
        <w:tabs>
          <w:tab w:val="left" w:pos="312"/>
        </w:tabs>
        <w:spacing w:after="0" w:line="240" w:lineRule="auto"/>
        <w:ind w:left="357" w:right="-102" w:hanging="357"/>
        <w:jc w:val="both"/>
        <w:rPr>
          <w:rFonts w:cs="Times New Roman"/>
        </w:rPr>
      </w:pPr>
      <w:r w:rsidRPr="00C37761">
        <w:rPr>
          <w:rFonts w:cs="Times New Roman"/>
        </w:rPr>
        <w:t>Wyłącza się możliwość dalszego przeniesienia przez Zamawiającego autorskich praw majątkowych na rzecz osób trzecich, w jakiejkolwiek formie.</w:t>
      </w:r>
    </w:p>
    <w:p w14:paraId="55AE36A3" w14:textId="77777777" w:rsidR="00E52B11" w:rsidRPr="00C37761" w:rsidRDefault="00E52B11" w:rsidP="00E52B11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contextualSpacing/>
        <w:jc w:val="both"/>
        <w:rPr>
          <w:rFonts w:asciiTheme="minorHAnsi" w:hAnsiTheme="minorHAnsi"/>
          <w:sz w:val="22"/>
          <w:szCs w:val="22"/>
        </w:rPr>
      </w:pPr>
      <w:r w:rsidRPr="00C37761">
        <w:rPr>
          <w:rFonts w:asciiTheme="minorHAnsi" w:hAnsiTheme="minorHAnsi"/>
          <w:sz w:val="22"/>
          <w:szCs w:val="22"/>
        </w:rPr>
        <w:lastRenderedPageBreak/>
        <w:t>Wniesienie lub rozesłanie dokumentacji do właściwych władz dla spełnienia ustawowych wymagań lub do podobnych celów, w związku z inwestycją wymienioną w §1, nie narusza praw Wykonawcy i projektantów – autorów.</w:t>
      </w:r>
    </w:p>
    <w:p w14:paraId="1772E1AF" w14:textId="2AD7B7F3" w:rsidR="00E52B11" w:rsidRDefault="00E52B11" w:rsidP="00E52B11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C37761">
        <w:rPr>
          <w:rFonts w:asciiTheme="minorHAnsi" w:hAnsiTheme="minorHAnsi"/>
          <w:sz w:val="22"/>
          <w:szCs w:val="22"/>
        </w:rPr>
        <w:t>Wykonawca i projektanci –  autorzy będą mieli prawo zamieścić materiały ilustrujące projekt inwestycji w zbiorze swoich materiałów promocyjnych i profesjonalnych. Publikowane materiały nie mogą zawierać poufnych lub prawnie zastrzeżonych danych Zamawiającego, jeśli Zamawiający zastrzegł pisemnie, które dane są poufne lub zastrzeżone.</w:t>
      </w:r>
    </w:p>
    <w:p w14:paraId="351AEDE0" w14:textId="3FDE0885" w:rsidR="00A21B4E" w:rsidRPr="00016E29" w:rsidRDefault="00A21B4E" w:rsidP="000C59E3">
      <w:pPr>
        <w:jc w:val="center"/>
        <w:rPr>
          <w:rFonts w:asciiTheme="minorHAnsi" w:hAnsiTheme="minorHAnsi"/>
          <w:b/>
          <w:sz w:val="22"/>
          <w:szCs w:val="22"/>
        </w:rPr>
      </w:pPr>
      <w:r w:rsidRPr="00E52B11">
        <w:rPr>
          <w:rFonts w:asciiTheme="minorHAnsi" w:hAnsiTheme="minorHAnsi"/>
          <w:b/>
          <w:sz w:val="22"/>
          <w:szCs w:val="22"/>
        </w:rPr>
        <w:t>§1</w:t>
      </w:r>
      <w:r w:rsidR="00E52B11" w:rsidRPr="00E52B11">
        <w:rPr>
          <w:rFonts w:asciiTheme="minorHAnsi" w:hAnsiTheme="minorHAnsi"/>
          <w:b/>
          <w:sz w:val="22"/>
          <w:szCs w:val="22"/>
        </w:rPr>
        <w:t>1</w:t>
      </w:r>
    </w:p>
    <w:p w14:paraId="65248D47" w14:textId="77777777" w:rsidR="00CB56B3" w:rsidRPr="00016E29" w:rsidRDefault="00CB56B3" w:rsidP="00FF5309">
      <w:pPr>
        <w:pStyle w:val="Akapitzlist"/>
        <w:numPr>
          <w:ilvl w:val="1"/>
          <w:numId w:val="2"/>
        </w:numPr>
        <w:tabs>
          <w:tab w:val="clear" w:pos="2340"/>
        </w:tabs>
        <w:spacing w:after="240" w:line="240" w:lineRule="auto"/>
        <w:ind w:left="284" w:hanging="284"/>
        <w:jc w:val="both"/>
      </w:pPr>
      <w:r w:rsidRPr="00016E29">
        <w:t>Strony przewidują możliwość zmiany umowy w zakresie terminu jej wykonania w następujących przypadkach:</w:t>
      </w:r>
    </w:p>
    <w:p w14:paraId="464CD401" w14:textId="77777777" w:rsidR="00CB56B3" w:rsidRPr="00016E29" w:rsidRDefault="00CB56B3" w:rsidP="00624686">
      <w:pPr>
        <w:pStyle w:val="Akapitzlist"/>
        <w:numPr>
          <w:ilvl w:val="0"/>
          <w:numId w:val="30"/>
        </w:numPr>
        <w:spacing w:after="240" w:line="240" w:lineRule="auto"/>
        <w:ind w:left="284" w:hanging="284"/>
        <w:jc w:val="both"/>
      </w:pPr>
      <w:r w:rsidRPr="00016E29">
        <w:t>wykonania zamiennych opracowań projektowych, jeżeli zmiana ta będzie wynikała z potrzeby Zamawiającego;</w:t>
      </w:r>
    </w:p>
    <w:p w14:paraId="0C6E03D5" w14:textId="77777777" w:rsidR="00CB56B3" w:rsidRPr="00016E29" w:rsidRDefault="00CB56B3" w:rsidP="00624686">
      <w:pPr>
        <w:pStyle w:val="Akapitzlist"/>
        <w:numPr>
          <w:ilvl w:val="0"/>
          <w:numId w:val="30"/>
        </w:numPr>
        <w:spacing w:after="240" w:line="240" w:lineRule="auto"/>
        <w:ind w:left="284" w:hanging="284"/>
        <w:jc w:val="both"/>
      </w:pPr>
      <w:r w:rsidRPr="00016E29">
        <w:t>przedłużającego się uzgodnienia przedmiotu umowy z gestorami poszczególnych mediów</w:t>
      </w:r>
      <w:r w:rsidR="00C062BC">
        <w:t>,</w:t>
      </w:r>
      <w:r w:rsidRPr="00016E29">
        <w:t xml:space="preserve"> jeśli przekraczają one terminy ustawowe i nie wynikają z winy Wykonawcy – termin zostanie przedłużony o tyle dni, ile wynosi zwłoka w otrzymaniu uzgodnień;</w:t>
      </w:r>
    </w:p>
    <w:p w14:paraId="7395B135" w14:textId="77777777" w:rsidR="00CB56B3" w:rsidRPr="00016E29" w:rsidRDefault="00CB56B3" w:rsidP="00624686">
      <w:pPr>
        <w:pStyle w:val="Akapitzlist"/>
        <w:numPr>
          <w:ilvl w:val="0"/>
          <w:numId w:val="30"/>
        </w:numPr>
        <w:spacing w:after="240" w:line="240" w:lineRule="auto"/>
        <w:ind w:left="284" w:hanging="284"/>
        <w:jc w:val="both"/>
      </w:pPr>
      <w:r w:rsidRPr="00016E29">
        <w:t>przekroczenia przewidywanych przepisami prawa terminów trwania procedur administracyjnych i nie wynikają z winy Wykonawcy;</w:t>
      </w:r>
    </w:p>
    <w:p w14:paraId="50BC2C3F" w14:textId="77777777" w:rsidR="00CB56B3" w:rsidRPr="00016E29" w:rsidRDefault="00CB56B3" w:rsidP="00624686">
      <w:pPr>
        <w:pStyle w:val="Akapitzlist"/>
        <w:numPr>
          <w:ilvl w:val="0"/>
          <w:numId w:val="30"/>
        </w:numPr>
        <w:spacing w:after="240" w:line="240" w:lineRule="auto"/>
        <w:ind w:left="284" w:hanging="284"/>
        <w:jc w:val="both"/>
      </w:pPr>
      <w:r w:rsidRPr="00016E29">
        <w:t>zmiany w przepisach prawa mające wpływ na prace lub decyzje administracyjne będące przedmiotem umowy.</w:t>
      </w:r>
    </w:p>
    <w:p w14:paraId="5DFA5F9A" w14:textId="77777777" w:rsidR="00CB56B3" w:rsidRPr="00016E29" w:rsidRDefault="00CB56B3" w:rsidP="00FF5309">
      <w:pPr>
        <w:pStyle w:val="Akapitzlist"/>
        <w:numPr>
          <w:ilvl w:val="1"/>
          <w:numId w:val="2"/>
        </w:numPr>
        <w:tabs>
          <w:tab w:val="clear" w:pos="2340"/>
          <w:tab w:val="num" w:pos="284"/>
        </w:tabs>
        <w:spacing w:after="240" w:line="240" w:lineRule="auto"/>
        <w:ind w:left="284" w:hanging="284"/>
        <w:jc w:val="both"/>
      </w:pPr>
      <w:r w:rsidRPr="00016E29">
        <w:t>W przypadku wystąpienia którejkolwiek z okoliczności, o których mowa w ust. 1</w:t>
      </w:r>
      <w:r w:rsidR="001A3CFF" w:rsidRPr="00016E29">
        <w:t>,</w:t>
      </w:r>
      <w:r w:rsidRPr="00016E29">
        <w:t xml:space="preserve"> Wykonawca niezwłocznie składa pisemny wniosek o zmianę terminu wykonania umowy wraz z uzasadnieniem prawnym i faktycznym. </w:t>
      </w:r>
    </w:p>
    <w:p w14:paraId="6932744E" w14:textId="77777777" w:rsidR="0021735B" w:rsidRPr="00016E29" w:rsidRDefault="0021735B" w:rsidP="006C4743">
      <w:pPr>
        <w:pStyle w:val="Akapitzlist"/>
        <w:numPr>
          <w:ilvl w:val="1"/>
          <w:numId w:val="2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</w:pPr>
      <w:r w:rsidRPr="00016E29">
        <w:t>Strony przewidują możliwość zmiany umowy w zakresie wynagrodzenia w przypadku zmiany stawki podatku od towarów i usług zgodnie ze zmianą prawa w tym zakresie.</w:t>
      </w:r>
    </w:p>
    <w:p w14:paraId="7D97F08C" w14:textId="5EB3AB82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E52B11">
        <w:rPr>
          <w:rFonts w:asciiTheme="minorHAnsi" w:hAnsiTheme="minorHAnsi"/>
          <w:b/>
          <w:sz w:val="22"/>
          <w:szCs w:val="22"/>
        </w:rPr>
        <w:t>§1</w:t>
      </w:r>
      <w:r w:rsidR="00E52B11" w:rsidRPr="00E52B11">
        <w:rPr>
          <w:rFonts w:asciiTheme="minorHAnsi" w:hAnsiTheme="minorHAnsi"/>
          <w:b/>
          <w:sz w:val="22"/>
          <w:szCs w:val="22"/>
        </w:rPr>
        <w:t>2</w:t>
      </w:r>
    </w:p>
    <w:p w14:paraId="48F4310E" w14:textId="77777777" w:rsidR="00E94C20" w:rsidRPr="00016E29" w:rsidRDefault="00A21B4E" w:rsidP="00624686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</w:pPr>
      <w:r w:rsidRPr="00016E29">
        <w:t xml:space="preserve">Do kierowania wykonywaniem oraz koordynacji prac projektowych Wykonawca wyznacza: </w:t>
      </w:r>
    </w:p>
    <w:p w14:paraId="5B0ACC36" w14:textId="77777777" w:rsidR="007A59B4" w:rsidRPr="00016E29" w:rsidRDefault="00ED39A7" w:rsidP="000C59E3">
      <w:p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.............................................</w:t>
      </w:r>
    </w:p>
    <w:p w14:paraId="4849238F" w14:textId="77777777" w:rsidR="00564825" w:rsidRPr="00016E29" w:rsidRDefault="00A21B4E" w:rsidP="00624686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</w:pPr>
      <w:r w:rsidRPr="00016E29">
        <w:t>Jako koordynatora w zakresie wykonywania obowiązków umownych Zamawiający wyznacza</w:t>
      </w:r>
      <w:r w:rsidR="00564825" w:rsidRPr="00016E29">
        <w:t>:</w:t>
      </w:r>
    </w:p>
    <w:p w14:paraId="38E60D06" w14:textId="77777777" w:rsidR="00573B25" w:rsidRPr="00016E29" w:rsidRDefault="00ED39A7" w:rsidP="000C59E3">
      <w:p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..............................................</w:t>
      </w:r>
    </w:p>
    <w:p w14:paraId="6C8E847B" w14:textId="5C570CD3" w:rsidR="00CD7D4E" w:rsidRPr="00016E29" w:rsidRDefault="00A21B4E" w:rsidP="00CD7D4E">
      <w:pPr>
        <w:jc w:val="center"/>
        <w:rPr>
          <w:rFonts w:asciiTheme="minorHAnsi" w:hAnsiTheme="minorHAnsi"/>
          <w:b/>
          <w:sz w:val="22"/>
          <w:szCs w:val="22"/>
        </w:rPr>
      </w:pPr>
      <w:r w:rsidRPr="00E52B11">
        <w:rPr>
          <w:rFonts w:asciiTheme="minorHAnsi" w:hAnsiTheme="minorHAnsi"/>
          <w:b/>
          <w:sz w:val="22"/>
          <w:szCs w:val="22"/>
        </w:rPr>
        <w:t>§1</w:t>
      </w:r>
      <w:r w:rsidR="00E52B11" w:rsidRPr="00E52B11">
        <w:rPr>
          <w:rFonts w:asciiTheme="minorHAnsi" w:hAnsiTheme="minorHAnsi"/>
          <w:b/>
          <w:sz w:val="22"/>
          <w:szCs w:val="22"/>
        </w:rPr>
        <w:t>3</w:t>
      </w:r>
    </w:p>
    <w:p w14:paraId="327D52B4" w14:textId="77777777" w:rsidR="00184EB8" w:rsidRPr="00016E29" w:rsidRDefault="00A21B4E" w:rsidP="00624686">
      <w:p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Zmiana postanowień zawartej umowy może nastąpić za zgodą obu stron wyrażoną na piśmie pod rygorem nieważności takiej umowy.</w:t>
      </w:r>
    </w:p>
    <w:p w14:paraId="373F4F98" w14:textId="4BFB3B11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E52B11">
        <w:rPr>
          <w:rFonts w:asciiTheme="minorHAnsi" w:hAnsiTheme="minorHAnsi"/>
          <w:b/>
          <w:sz w:val="22"/>
          <w:szCs w:val="22"/>
        </w:rPr>
        <w:t>§1</w:t>
      </w:r>
      <w:r w:rsidR="00E52B11" w:rsidRPr="00E52B11">
        <w:rPr>
          <w:rFonts w:asciiTheme="minorHAnsi" w:hAnsiTheme="minorHAnsi"/>
          <w:b/>
          <w:sz w:val="22"/>
          <w:szCs w:val="22"/>
        </w:rPr>
        <w:t>4</w:t>
      </w:r>
    </w:p>
    <w:p w14:paraId="12DD4021" w14:textId="77777777" w:rsidR="00552B0D" w:rsidRPr="00016E29" w:rsidRDefault="00552B0D" w:rsidP="00624686">
      <w:pPr>
        <w:numPr>
          <w:ilvl w:val="0"/>
          <w:numId w:val="35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Sprawy sporne na tle wykonania niniejszej umowy strony rozpatrywać będą polubownie. </w:t>
      </w:r>
      <w:r w:rsidR="00C062BC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W przypadku nie dojścia do porozumienia, spory podlegają rozstrzygnięciu przez Sąd Powszechny właściwy dla Zamawiającego.</w:t>
      </w:r>
    </w:p>
    <w:p w14:paraId="4CF1F785" w14:textId="18D71FA0" w:rsidR="005B6314" w:rsidRPr="005B6314" w:rsidRDefault="00552B0D" w:rsidP="00624686">
      <w:pPr>
        <w:numPr>
          <w:ilvl w:val="0"/>
          <w:numId w:val="35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 sprawach nieuregulowanych w niniejszej umowie zastosowanie mają przepisy ustawy </w:t>
      </w:r>
      <w:r w:rsidRPr="00016E29">
        <w:rPr>
          <w:rFonts w:asciiTheme="minorHAnsi" w:hAnsiTheme="minorHAnsi"/>
          <w:sz w:val="22"/>
          <w:szCs w:val="22"/>
        </w:rPr>
        <w:br/>
        <w:t xml:space="preserve">z dnia 7 lipca 1994r Prawo budowlane, ustawy o prawie autorskim i prawach pokrewnych, Kodeksu cywilnego oraz Regulaminu Udzielania </w:t>
      </w:r>
      <w:r w:rsidRPr="006E6CFB">
        <w:rPr>
          <w:rFonts w:asciiTheme="minorHAnsi" w:hAnsiTheme="minorHAnsi"/>
          <w:sz w:val="22"/>
          <w:szCs w:val="22"/>
        </w:rPr>
        <w:t xml:space="preserve">Zamówień </w:t>
      </w:r>
      <w:r w:rsidR="00FB1749" w:rsidRPr="00D56233">
        <w:rPr>
          <w:rFonts w:asciiTheme="minorHAnsi" w:hAnsiTheme="minorHAnsi"/>
          <w:sz w:val="22"/>
          <w:szCs w:val="22"/>
        </w:rPr>
        <w:t xml:space="preserve">przez </w:t>
      </w:r>
      <w:proofErr w:type="spellStart"/>
      <w:r w:rsidR="00FB1749" w:rsidRPr="00D56233">
        <w:rPr>
          <w:rFonts w:asciiTheme="minorHAnsi" w:hAnsiTheme="minorHAnsi"/>
          <w:sz w:val="22"/>
          <w:szCs w:val="22"/>
        </w:rPr>
        <w:t>PWiK</w:t>
      </w:r>
      <w:proofErr w:type="spellEnd"/>
      <w:r w:rsidR="00FB1749" w:rsidRPr="00D56233">
        <w:rPr>
          <w:rFonts w:asciiTheme="minorHAnsi" w:hAnsiTheme="minorHAnsi"/>
          <w:sz w:val="22"/>
          <w:szCs w:val="22"/>
        </w:rPr>
        <w:t xml:space="preserve"> spółka z o.o. w Olsztynie</w:t>
      </w:r>
      <w:r w:rsidR="00FB1749" w:rsidRPr="00016E29">
        <w:rPr>
          <w:rFonts w:asciiTheme="minorHAnsi" w:hAnsiTheme="minorHAnsi"/>
          <w:sz w:val="22"/>
          <w:szCs w:val="22"/>
        </w:rPr>
        <w:t xml:space="preserve"> (</w:t>
      </w:r>
      <w:r w:rsidR="000C59E3">
        <w:rPr>
          <w:rFonts w:asciiTheme="minorHAnsi" w:hAnsiTheme="minorHAnsi"/>
          <w:sz w:val="22"/>
          <w:szCs w:val="22"/>
        </w:rPr>
        <w:t xml:space="preserve">załącznik do </w:t>
      </w:r>
      <w:r w:rsidR="00F83B3B" w:rsidRPr="00C8735F">
        <w:rPr>
          <w:rFonts w:asciiTheme="minorHAnsi" w:hAnsiTheme="minorHAnsi"/>
          <w:sz w:val="22"/>
          <w:szCs w:val="22"/>
        </w:rPr>
        <w:t>Uchwał</w:t>
      </w:r>
      <w:r w:rsidR="000C59E3">
        <w:rPr>
          <w:rFonts w:asciiTheme="minorHAnsi" w:hAnsiTheme="minorHAnsi"/>
          <w:sz w:val="22"/>
          <w:szCs w:val="22"/>
        </w:rPr>
        <w:t>y</w:t>
      </w:r>
      <w:r w:rsidR="00F83B3B" w:rsidRPr="00C8735F">
        <w:rPr>
          <w:rFonts w:asciiTheme="minorHAnsi" w:hAnsiTheme="minorHAnsi"/>
          <w:sz w:val="22"/>
          <w:szCs w:val="22"/>
        </w:rPr>
        <w:t xml:space="preserve"> Nr </w:t>
      </w:r>
      <w:r w:rsidR="00F83B3B">
        <w:rPr>
          <w:rFonts w:asciiTheme="minorHAnsi" w:hAnsiTheme="minorHAnsi"/>
          <w:sz w:val="22"/>
          <w:szCs w:val="22"/>
        </w:rPr>
        <w:t>21</w:t>
      </w:r>
      <w:r w:rsidR="00F83B3B" w:rsidRPr="00C8735F">
        <w:rPr>
          <w:rFonts w:asciiTheme="minorHAnsi" w:hAnsiTheme="minorHAnsi"/>
          <w:sz w:val="22"/>
          <w:szCs w:val="22"/>
        </w:rPr>
        <w:t>/</w:t>
      </w:r>
      <w:r w:rsidR="00F83B3B">
        <w:rPr>
          <w:rFonts w:asciiTheme="minorHAnsi" w:hAnsiTheme="minorHAnsi"/>
          <w:sz w:val="22"/>
          <w:szCs w:val="22"/>
        </w:rPr>
        <w:t>19</w:t>
      </w:r>
      <w:r w:rsidR="00F83B3B" w:rsidRPr="00C8735F">
        <w:rPr>
          <w:rFonts w:asciiTheme="minorHAnsi" w:hAnsiTheme="minorHAnsi"/>
          <w:sz w:val="22"/>
          <w:szCs w:val="22"/>
        </w:rPr>
        <w:t xml:space="preserve"> Zarządu </w:t>
      </w:r>
      <w:proofErr w:type="spellStart"/>
      <w:r w:rsidR="00F83B3B" w:rsidRPr="00C8735F">
        <w:rPr>
          <w:rFonts w:asciiTheme="minorHAnsi" w:hAnsiTheme="minorHAnsi"/>
          <w:sz w:val="22"/>
          <w:szCs w:val="22"/>
        </w:rPr>
        <w:t>PWiK</w:t>
      </w:r>
      <w:proofErr w:type="spellEnd"/>
      <w:r w:rsidR="00F83B3B" w:rsidRPr="00C8735F">
        <w:rPr>
          <w:rFonts w:asciiTheme="minorHAnsi" w:hAnsiTheme="minorHAnsi"/>
          <w:sz w:val="22"/>
          <w:szCs w:val="22"/>
        </w:rPr>
        <w:t xml:space="preserve"> Sp. z o.o. w Olsztynie z dnia </w:t>
      </w:r>
      <w:r w:rsidR="00F83B3B">
        <w:rPr>
          <w:rFonts w:asciiTheme="minorHAnsi" w:hAnsiTheme="minorHAnsi"/>
          <w:sz w:val="22"/>
          <w:szCs w:val="22"/>
        </w:rPr>
        <w:t>14 listopada 2019r</w:t>
      </w:r>
      <w:r w:rsidR="00FB1749" w:rsidRPr="00016E29">
        <w:rPr>
          <w:rFonts w:asciiTheme="minorHAnsi" w:hAnsiTheme="minorHAnsi"/>
          <w:sz w:val="22"/>
          <w:szCs w:val="22"/>
        </w:rPr>
        <w:t>)</w:t>
      </w:r>
      <w:r w:rsidRPr="00016E29">
        <w:rPr>
          <w:rFonts w:asciiTheme="minorHAnsi" w:hAnsiTheme="minorHAnsi"/>
          <w:sz w:val="22"/>
          <w:szCs w:val="22"/>
        </w:rPr>
        <w:t>.</w:t>
      </w:r>
    </w:p>
    <w:p w14:paraId="79B198BB" w14:textId="60940C62" w:rsidR="00733DB7" w:rsidRPr="00016E29" w:rsidRDefault="00733DB7" w:rsidP="00F25BFA">
      <w:pPr>
        <w:jc w:val="center"/>
        <w:rPr>
          <w:rFonts w:asciiTheme="minorHAnsi" w:hAnsiTheme="minorHAnsi"/>
          <w:sz w:val="22"/>
          <w:szCs w:val="22"/>
        </w:rPr>
      </w:pPr>
      <w:r w:rsidRPr="00E52B11">
        <w:rPr>
          <w:rFonts w:asciiTheme="minorHAnsi" w:hAnsiTheme="minorHAnsi"/>
          <w:b/>
          <w:sz w:val="22"/>
          <w:szCs w:val="22"/>
        </w:rPr>
        <w:t>§1</w:t>
      </w:r>
      <w:r w:rsidR="00E52B11" w:rsidRPr="00E52B11">
        <w:rPr>
          <w:rFonts w:asciiTheme="minorHAnsi" w:hAnsiTheme="minorHAnsi"/>
          <w:b/>
          <w:sz w:val="22"/>
          <w:szCs w:val="22"/>
        </w:rPr>
        <w:t>5</w:t>
      </w:r>
    </w:p>
    <w:p w14:paraId="2D3D41F5" w14:textId="77777777" w:rsidR="007E2752" w:rsidRPr="00D83DD3" w:rsidRDefault="007E2752" w:rsidP="008964B0">
      <w:pPr>
        <w:pStyle w:val="Akapitzlist"/>
        <w:numPr>
          <w:ilvl w:val="0"/>
          <w:numId w:val="52"/>
        </w:numPr>
        <w:spacing w:after="0" w:line="240" w:lineRule="auto"/>
        <w:ind w:left="35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Zamawiający informuje, że od dnia 25.05.2018r. obowiązuje </w:t>
      </w:r>
      <w:r w:rsidRPr="00D83DD3">
        <w:rPr>
          <w:rFonts w:cs="Times New Roman"/>
          <w:i/>
          <w:iCs/>
        </w:rPr>
        <w:t xml:space="preserve">Rozporządzenie Parlamentu Europejskiego i Rady (UE) 2016/679 z dnia 27.04.2016r. w sprawie ochrony osób fizycznych </w:t>
      </w:r>
      <w:r>
        <w:rPr>
          <w:rFonts w:cs="Times New Roman"/>
          <w:i/>
          <w:iCs/>
        </w:rPr>
        <w:br/>
      </w:r>
      <w:r w:rsidRPr="00D83DD3">
        <w:rPr>
          <w:rFonts w:cs="Times New Roman"/>
          <w:i/>
          <w:iCs/>
        </w:rPr>
        <w:t xml:space="preserve">w związku z przetwarzaniem danych osobowych i w sprawie swobodnego przepływu takich danych oraz uchylenia dyrektywy 95/46/WE </w:t>
      </w:r>
      <w:r w:rsidRPr="00D83DD3">
        <w:rPr>
          <w:rFonts w:cs="Times New Roman"/>
        </w:rPr>
        <w:t>(</w:t>
      </w:r>
      <w:proofErr w:type="spellStart"/>
      <w:r w:rsidRPr="00D83DD3">
        <w:rPr>
          <w:rFonts w:cs="Times New Roman"/>
        </w:rPr>
        <w:t>Dz.Urz</w:t>
      </w:r>
      <w:proofErr w:type="spellEnd"/>
      <w:r w:rsidRPr="00D83DD3">
        <w:rPr>
          <w:rFonts w:cs="Times New Roman"/>
        </w:rPr>
        <w:t>. UE nr 119 z 04.05.2016) – dalej: rozporządzenie RODO.</w:t>
      </w:r>
    </w:p>
    <w:p w14:paraId="22182FF1" w14:textId="77777777" w:rsidR="007E2752" w:rsidRPr="00D83DD3" w:rsidRDefault="007E2752" w:rsidP="00624686">
      <w:pPr>
        <w:pStyle w:val="Akapitzlist"/>
        <w:numPr>
          <w:ilvl w:val="0"/>
          <w:numId w:val="52"/>
        </w:numPr>
        <w:spacing w:after="0" w:line="240" w:lineRule="auto"/>
        <w:ind w:left="357" w:hanging="357"/>
        <w:jc w:val="both"/>
        <w:rPr>
          <w:rFonts w:cs="Times New Roman"/>
        </w:rPr>
      </w:pPr>
      <w:r w:rsidRPr="00D83DD3">
        <w:rPr>
          <w:rFonts w:cs="Times New Roman"/>
        </w:rPr>
        <w:t>Z uwagi na przetwarzanie danych osobowych związanych z realizacją umowy, Zamawiający działając na podstawie art.13 ust.1 i 2 rozporządzenia RODO informuje, że:</w:t>
      </w:r>
    </w:p>
    <w:p w14:paraId="14F40586" w14:textId="77777777" w:rsidR="007E2752" w:rsidRPr="00D83DD3" w:rsidRDefault="007E2752" w:rsidP="00624686">
      <w:pPr>
        <w:pStyle w:val="Akapitzlist"/>
        <w:numPr>
          <w:ilvl w:val="0"/>
          <w:numId w:val="49"/>
        </w:numPr>
        <w:spacing w:after="0" w:line="240" w:lineRule="auto"/>
        <w:ind w:left="35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Administratorem Pani/Pana danych osobowych jest: Przedsiębiorstwo Wodociągów </w:t>
      </w:r>
      <w:r w:rsidRPr="00D83DD3">
        <w:rPr>
          <w:rFonts w:cs="Times New Roman"/>
        </w:rPr>
        <w:br/>
        <w:t>i Kanalizacji sp. z o.o., ul. Oficerska 16a, 10-218 Olsztyn – dalej: Administrator.</w:t>
      </w:r>
    </w:p>
    <w:p w14:paraId="70849867" w14:textId="77777777" w:rsidR="007E2752" w:rsidRPr="00D83DD3" w:rsidRDefault="007E2752" w:rsidP="00624686">
      <w:pPr>
        <w:pStyle w:val="Akapitzlist"/>
        <w:numPr>
          <w:ilvl w:val="0"/>
          <w:numId w:val="49"/>
        </w:numPr>
        <w:spacing w:after="0" w:line="240" w:lineRule="auto"/>
        <w:ind w:left="35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w kwestiach dotyczących przetwarzania Pani/Pana danych osobowych przez Administratora oraz przysługujących w związku z tym prawach można zasięgnąć informacji na stronie Administratora </w:t>
      </w:r>
      <w:hyperlink r:id="rId8" w:history="1">
        <w:r w:rsidRPr="00D83DD3">
          <w:rPr>
            <w:rStyle w:val="Hipercze"/>
            <w:rFonts w:cs="Times New Roman"/>
          </w:rPr>
          <w:t>https://pwik.olsztyn.pl</w:t>
        </w:r>
      </w:hyperlink>
      <w:r w:rsidRPr="00D83DD3">
        <w:rPr>
          <w:rStyle w:val="Hipercze"/>
          <w:rFonts w:cs="Times New Roman"/>
        </w:rPr>
        <w:t>;</w:t>
      </w:r>
      <w:r w:rsidRPr="00D83DD3">
        <w:rPr>
          <w:rFonts w:cs="Times New Roman"/>
        </w:rPr>
        <w:t xml:space="preserve"> lub skontaktować się z Inspektorem Ochrony Danych </w:t>
      </w:r>
      <w:proofErr w:type="spellStart"/>
      <w:r w:rsidRPr="00D83DD3">
        <w:rPr>
          <w:rFonts w:cs="Times New Roman"/>
        </w:rPr>
        <w:t>PWiK</w:t>
      </w:r>
      <w:proofErr w:type="spellEnd"/>
      <w:r w:rsidRPr="00D83DD3">
        <w:rPr>
          <w:rFonts w:cs="Times New Roman"/>
        </w:rPr>
        <w:t xml:space="preserve"> Sp. z o.o. </w:t>
      </w:r>
      <w:r>
        <w:rPr>
          <w:rFonts w:cs="Times New Roman"/>
        </w:rPr>
        <w:t xml:space="preserve"> </w:t>
      </w:r>
      <w:r w:rsidRPr="00D83DD3">
        <w:rPr>
          <w:rFonts w:cs="Times New Roman"/>
        </w:rPr>
        <w:t xml:space="preserve">nr tel. 89 532 79 46 e-mail: iod@pwik.olsztyn.pl; </w:t>
      </w:r>
    </w:p>
    <w:p w14:paraId="29D7A67F" w14:textId="77777777" w:rsidR="007E2752" w:rsidRPr="00D83DD3" w:rsidRDefault="007E2752" w:rsidP="00624686">
      <w:pPr>
        <w:pStyle w:val="Akapitzlist"/>
        <w:numPr>
          <w:ilvl w:val="0"/>
          <w:numId w:val="49"/>
        </w:numPr>
        <w:spacing w:after="0" w:line="240" w:lineRule="auto"/>
        <w:ind w:left="357" w:hanging="357"/>
        <w:jc w:val="both"/>
        <w:rPr>
          <w:rFonts w:eastAsia="Times New Roman" w:cs="Times New Roman"/>
          <w:color w:val="000000"/>
          <w:lang w:eastAsia="pl-PL"/>
        </w:rPr>
      </w:pPr>
      <w:r w:rsidRPr="00D83DD3">
        <w:rPr>
          <w:rFonts w:cs="Times New Roman"/>
        </w:rPr>
        <w:t>przetwarzanie Pana/Pani danych osobowych następuje na podstawie art.6 ust.1 lit. b rozporządzenia RODO;</w:t>
      </w:r>
    </w:p>
    <w:p w14:paraId="511B325F" w14:textId="77777777" w:rsidR="007E2752" w:rsidRPr="00D83DD3" w:rsidRDefault="007E2752" w:rsidP="00624686">
      <w:pPr>
        <w:pStyle w:val="Akapitzlist"/>
        <w:numPr>
          <w:ilvl w:val="0"/>
          <w:numId w:val="49"/>
        </w:numPr>
        <w:spacing w:after="0" w:line="240" w:lineRule="auto"/>
        <w:ind w:left="35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Pani/Pana dane osobowe będą przechowywane, przez okres realizacji umowy oraz 4 lata </w:t>
      </w:r>
      <w:r w:rsidRPr="00D83DD3">
        <w:t>od dnia jej zakończenia</w:t>
      </w:r>
      <w:r w:rsidRPr="00D83DD3">
        <w:rPr>
          <w:rFonts w:cs="Times New Roman"/>
        </w:rPr>
        <w:t>;</w:t>
      </w:r>
    </w:p>
    <w:p w14:paraId="1B68575B" w14:textId="77777777" w:rsidR="007E2752" w:rsidRPr="00D83DD3" w:rsidRDefault="007E2752" w:rsidP="00624686">
      <w:pPr>
        <w:pStyle w:val="Akapitzlist"/>
        <w:numPr>
          <w:ilvl w:val="0"/>
          <w:numId w:val="49"/>
        </w:numPr>
        <w:spacing w:after="0" w:line="240" w:lineRule="auto"/>
        <w:ind w:left="357" w:hanging="357"/>
        <w:rPr>
          <w:rFonts w:cs="Times New Roman"/>
        </w:rPr>
      </w:pPr>
      <w:r w:rsidRPr="00D83DD3">
        <w:rPr>
          <w:rFonts w:cs="Times New Roman"/>
        </w:rPr>
        <w:t>posiada Pani/Pan:</w:t>
      </w:r>
    </w:p>
    <w:p w14:paraId="0CEC06AB" w14:textId="77777777" w:rsidR="007E2752" w:rsidRPr="00D83DD3" w:rsidRDefault="007E2752" w:rsidP="00624686">
      <w:pPr>
        <w:pStyle w:val="Akapitzlist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cs="Times New Roman"/>
        </w:rPr>
      </w:pPr>
      <w:r w:rsidRPr="00D83DD3">
        <w:rPr>
          <w:rFonts w:cs="Times New Roman"/>
        </w:rPr>
        <w:t>prawo dostępu do Pani/Pana danych osobowych dotyczących zgodnie z art. 15 rozporządzenia RODO;</w:t>
      </w:r>
    </w:p>
    <w:p w14:paraId="55C881F8" w14:textId="77777777" w:rsidR="007E2752" w:rsidRPr="00D83DD3" w:rsidRDefault="007E2752" w:rsidP="00624686">
      <w:pPr>
        <w:pStyle w:val="Akapitzlist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cs="Times New Roman"/>
        </w:rPr>
      </w:pPr>
      <w:r w:rsidRPr="00D83DD3">
        <w:rPr>
          <w:rFonts w:cs="Times New Roman"/>
        </w:rPr>
        <w:t>prawo do sprostowania Pani/Pana danych osobowych zgodnie z art.16 rozporządzenia RODO;</w:t>
      </w:r>
    </w:p>
    <w:p w14:paraId="082EFB9C" w14:textId="77777777" w:rsidR="007E2752" w:rsidRPr="00D83DD3" w:rsidRDefault="007E2752" w:rsidP="00624686">
      <w:pPr>
        <w:pStyle w:val="Akapitzlist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prawo żądania od Administratora ograniczenia przetwarzania danych osobowych zgodnie </w:t>
      </w:r>
      <w:r>
        <w:rPr>
          <w:rFonts w:cs="Times New Roman"/>
        </w:rPr>
        <w:br/>
      </w:r>
      <w:r w:rsidRPr="00D83DD3">
        <w:rPr>
          <w:rFonts w:cs="Times New Roman"/>
        </w:rPr>
        <w:t>z art. 18 rozporządzenia RODO z zastrzeżeniem przypadków, o których mowa w art. 18 ust. 2 RODO;</w:t>
      </w:r>
    </w:p>
    <w:p w14:paraId="0D775476" w14:textId="77777777" w:rsidR="007E2752" w:rsidRPr="00D83DD3" w:rsidRDefault="007E2752" w:rsidP="00624686">
      <w:pPr>
        <w:pStyle w:val="Akapitzlist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cs="Times New Roman"/>
        </w:rPr>
      </w:pPr>
      <w:r w:rsidRPr="00D83DD3">
        <w:rPr>
          <w:rFonts w:cs="Times New Roman"/>
        </w:rPr>
        <w:t>prawo do wniesienia skargi do Prezesa Urzędu Ochrony Danych Osobowych (00-193 Warszawa, ul. Stawki 2), gdy uzna Pani/Pan, że przetwarzanie danych osobowych Pani/Pana dotyczących narusza przepisy rozporządzenia RODO;</w:t>
      </w:r>
    </w:p>
    <w:p w14:paraId="35EFDC9A" w14:textId="77777777" w:rsidR="007E2752" w:rsidRPr="00D83DD3" w:rsidRDefault="007E2752" w:rsidP="00624686">
      <w:pPr>
        <w:pStyle w:val="Akapitzlist"/>
        <w:numPr>
          <w:ilvl w:val="0"/>
          <w:numId w:val="49"/>
        </w:numPr>
        <w:spacing w:after="0" w:line="240" w:lineRule="auto"/>
        <w:ind w:left="357" w:hanging="357"/>
        <w:rPr>
          <w:rFonts w:cs="Times New Roman"/>
          <w:i/>
        </w:rPr>
      </w:pPr>
      <w:r w:rsidRPr="00D83DD3">
        <w:rPr>
          <w:rFonts w:cs="Times New Roman"/>
        </w:rPr>
        <w:t>nie przysługuje Pani/Panu:</w:t>
      </w:r>
    </w:p>
    <w:p w14:paraId="4DEEE074" w14:textId="77777777" w:rsidR="007E2752" w:rsidRPr="00D83DD3" w:rsidRDefault="007E2752" w:rsidP="00624686">
      <w:pPr>
        <w:pStyle w:val="Akapitzlist"/>
        <w:numPr>
          <w:ilvl w:val="0"/>
          <w:numId w:val="51"/>
        </w:numPr>
        <w:spacing w:after="0" w:line="240" w:lineRule="auto"/>
        <w:ind w:left="357" w:hanging="357"/>
        <w:jc w:val="both"/>
        <w:rPr>
          <w:rFonts w:cs="Times New Roman"/>
        </w:rPr>
      </w:pPr>
      <w:r w:rsidRPr="00D83DD3">
        <w:rPr>
          <w:rFonts w:cs="Times New Roman"/>
        </w:rPr>
        <w:t>prawo do usunięcia danych osobowych w związku z art. 17 ust. 3 lit. b i e rozporządzenia RODO;</w:t>
      </w:r>
    </w:p>
    <w:p w14:paraId="60259A2E" w14:textId="77777777" w:rsidR="007E2752" w:rsidRPr="00D83DD3" w:rsidRDefault="007E2752" w:rsidP="00624686">
      <w:pPr>
        <w:pStyle w:val="Akapitzlist"/>
        <w:numPr>
          <w:ilvl w:val="0"/>
          <w:numId w:val="51"/>
        </w:numPr>
        <w:spacing w:after="0" w:line="240" w:lineRule="auto"/>
        <w:ind w:left="357" w:hanging="357"/>
        <w:jc w:val="both"/>
        <w:rPr>
          <w:rFonts w:cs="Times New Roman"/>
        </w:rPr>
      </w:pPr>
      <w:r w:rsidRPr="00D83DD3">
        <w:rPr>
          <w:rFonts w:cs="Times New Roman"/>
        </w:rPr>
        <w:t>prawo do przenoszenia danych osobowych, o którym mowa w art. 20 rozporządzenia RODO;</w:t>
      </w:r>
    </w:p>
    <w:p w14:paraId="1D98C0F6" w14:textId="77777777" w:rsidR="007E2752" w:rsidRPr="00D83DD3" w:rsidRDefault="007E2752" w:rsidP="00624686">
      <w:pPr>
        <w:pStyle w:val="Akapitzlist"/>
        <w:numPr>
          <w:ilvl w:val="0"/>
          <w:numId w:val="51"/>
        </w:numPr>
        <w:spacing w:after="0" w:line="240" w:lineRule="auto"/>
        <w:ind w:left="357" w:hanging="357"/>
        <w:jc w:val="both"/>
        <w:rPr>
          <w:rFonts w:cs="Times New Roman"/>
        </w:rPr>
      </w:pPr>
      <w:r w:rsidRPr="00D83DD3">
        <w:rPr>
          <w:rFonts w:cs="Times New Roman"/>
        </w:rPr>
        <w:t>prawo sprzeciwu, o którym mowa w art. 21 rozporządzenia RODO, wobec przetwarzania danych osobowych, gdyż podstawą prawną przetwarzania Pani/Pana danych osobowych jest art. 6 ust. 1 lit. b rozporządzenia RODO.</w:t>
      </w:r>
    </w:p>
    <w:p w14:paraId="082F6693" w14:textId="77777777" w:rsidR="007E2752" w:rsidRPr="00D83DD3" w:rsidRDefault="007E2752" w:rsidP="00366159">
      <w:pPr>
        <w:pStyle w:val="Akapitzlist"/>
        <w:numPr>
          <w:ilvl w:val="0"/>
          <w:numId w:val="49"/>
        </w:numPr>
        <w:spacing w:after="0" w:line="240" w:lineRule="auto"/>
        <w:ind w:left="357" w:hanging="357"/>
        <w:jc w:val="both"/>
        <w:rPr>
          <w:rFonts w:cs="Times New Roman"/>
          <w:b/>
          <w:i/>
        </w:rPr>
      </w:pPr>
      <w:r w:rsidRPr="00D83DD3">
        <w:rPr>
          <w:rFonts w:cs="Times New Roman"/>
        </w:rPr>
        <w:t>obowiązek podania przez Panią/Pana danych osobowych bezpośrednio Pani/Pana dotyczących jest warunkiem zawarcia umowy, której Pan/Pani jest stroną, skutkiem niepodania danych jest brak możliwości zawarcia umowy, a podanie danych fałszywych lub nieaktualnych skutkuje nieważnością (zawartej) umowy;</w:t>
      </w:r>
    </w:p>
    <w:p w14:paraId="1D7EDAA3" w14:textId="77777777" w:rsidR="007E2752" w:rsidRPr="00D83DD3" w:rsidRDefault="007E2752" w:rsidP="00366159">
      <w:pPr>
        <w:pStyle w:val="Akapitzlist"/>
        <w:numPr>
          <w:ilvl w:val="0"/>
          <w:numId w:val="49"/>
        </w:numPr>
        <w:spacing w:after="0" w:line="240" w:lineRule="auto"/>
        <w:ind w:left="357" w:hanging="357"/>
        <w:jc w:val="both"/>
        <w:rPr>
          <w:rFonts w:cs="Times New Roman"/>
        </w:rPr>
      </w:pPr>
      <w:r w:rsidRPr="00D83DD3">
        <w:rPr>
          <w:rFonts w:cs="Times New Roman"/>
        </w:rPr>
        <w:t>w odniesieniu do Pani/Pana danych osobowych decyzje nie będą podejmowane w sposób zautomatyzowany, stosowanie do art. 22 rozporządzenia RODO;</w:t>
      </w:r>
    </w:p>
    <w:p w14:paraId="269672C3" w14:textId="77777777" w:rsidR="007E2752" w:rsidRPr="00D83DD3" w:rsidRDefault="007E2752" w:rsidP="00366159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357" w:hanging="357"/>
        <w:jc w:val="both"/>
        <w:rPr>
          <w:rFonts w:eastAsia="Times New Roman" w:cs="Times New Roman"/>
          <w:color w:val="000000"/>
          <w:lang w:eastAsia="pl-PL"/>
        </w:rPr>
      </w:pPr>
      <w:r w:rsidRPr="00D83DD3">
        <w:rPr>
          <w:rFonts w:eastAsia="Times New Roman" w:cs="Times New Roman"/>
          <w:color w:val="000000"/>
          <w:lang w:eastAsia="pl-PL"/>
        </w:rPr>
        <w:t xml:space="preserve">Zamawiający zobowiązuje się, przy przetwarzaniu powierzonych danych osobowych, </w:t>
      </w:r>
      <w:r w:rsidRPr="00D83DD3">
        <w:rPr>
          <w:rFonts w:eastAsia="Times New Roman" w:cs="Times New Roman"/>
          <w:color w:val="000000"/>
          <w:lang w:eastAsia="pl-PL"/>
        </w:rPr>
        <w:br/>
        <w:t>do ich zabezpieczenia poprzez podjęcie środków technicznych i organizacyjnych spełniających wymogi przepisów dotyczących ochrony danych osobowych.</w:t>
      </w:r>
    </w:p>
    <w:p w14:paraId="74BD6A9E" w14:textId="77777777" w:rsidR="007E2752" w:rsidRPr="00D83DD3" w:rsidRDefault="007E2752" w:rsidP="00366159">
      <w:pPr>
        <w:pStyle w:val="Akapitzlist"/>
        <w:numPr>
          <w:ilvl w:val="0"/>
          <w:numId w:val="52"/>
        </w:numPr>
        <w:shd w:val="clear" w:color="auto" w:fill="FFFFFF"/>
        <w:spacing w:after="0" w:line="240" w:lineRule="auto"/>
        <w:ind w:left="357" w:hanging="357"/>
        <w:jc w:val="both"/>
        <w:rPr>
          <w:rFonts w:eastAsia="Calibri" w:cs="Times New Roman"/>
        </w:rPr>
      </w:pPr>
      <w:r w:rsidRPr="00D83DD3">
        <w:rPr>
          <w:rFonts w:cs="Times New Roman"/>
          <w:color w:val="000000"/>
        </w:rPr>
        <w:t>Na Pani/Panu jako stronie Umowy spoczywają obowiązki:</w:t>
      </w:r>
    </w:p>
    <w:p w14:paraId="21B0300D" w14:textId="77777777" w:rsidR="007E2752" w:rsidRPr="00D83DD3" w:rsidRDefault="007E2752" w:rsidP="00366159">
      <w:pPr>
        <w:pStyle w:val="Akapitzlist"/>
        <w:numPr>
          <w:ilvl w:val="0"/>
          <w:numId w:val="53"/>
        </w:numPr>
        <w:shd w:val="clear" w:color="auto" w:fill="FFFFFF"/>
        <w:spacing w:after="0" w:line="240" w:lineRule="auto"/>
        <w:ind w:left="357" w:hanging="357"/>
        <w:jc w:val="both"/>
        <w:rPr>
          <w:rFonts w:eastAsia="Calibri" w:cs="Times New Roman"/>
        </w:rPr>
      </w:pPr>
      <w:r w:rsidRPr="00D83DD3">
        <w:rPr>
          <w:rFonts w:cs="Times New Roman"/>
          <w:color w:val="000000"/>
        </w:rPr>
        <w:t xml:space="preserve"> </w:t>
      </w:r>
      <w:r w:rsidRPr="00D83DD3">
        <w:rPr>
          <w:rFonts w:eastAsia="Calibri" w:cs="Times New Roman"/>
        </w:rPr>
        <w:t xml:space="preserve">wypełnienia wszystkich obowiązków formalno-prawnych </w:t>
      </w:r>
      <w:r w:rsidRPr="00D83DD3">
        <w:rPr>
          <w:rFonts w:eastAsia="Calibri"/>
        </w:rPr>
        <w:t xml:space="preserve">związanych z realizacją umowy </w:t>
      </w:r>
      <w:r>
        <w:rPr>
          <w:rFonts w:eastAsia="Calibri"/>
        </w:rPr>
        <w:br/>
      </w:r>
      <w:r w:rsidRPr="00D83DD3">
        <w:rPr>
          <w:rFonts w:eastAsia="Calibri"/>
        </w:rPr>
        <w:t>i</w:t>
      </w:r>
      <w:r>
        <w:rPr>
          <w:rFonts w:eastAsia="Calibri"/>
        </w:rPr>
        <w:t xml:space="preserve"> </w:t>
      </w:r>
      <w:r w:rsidRPr="00D83DD3">
        <w:rPr>
          <w:rFonts w:eastAsia="Calibri" w:cs="Times New Roman"/>
        </w:rPr>
        <w:t>obowiązujących przepisów dotyczących ochrony danych osobowych</w:t>
      </w:r>
      <w:r w:rsidRPr="00D83DD3">
        <w:rPr>
          <w:rFonts w:eastAsia="Calibri"/>
        </w:rPr>
        <w:t xml:space="preserve">, </w:t>
      </w:r>
      <w:r w:rsidRPr="00D83DD3">
        <w:rPr>
          <w:rFonts w:eastAsia="Calibri" w:cs="Times New Roman"/>
        </w:rPr>
        <w:t xml:space="preserve">do których należą </w:t>
      </w:r>
      <w:r>
        <w:rPr>
          <w:rFonts w:eastAsia="Calibri"/>
        </w:rPr>
        <w:br/>
      </w:r>
      <w:r w:rsidRPr="00D83DD3">
        <w:rPr>
          <w:rFonts w:eastAsia="Calibri" w:cs="Times New Roman"/>
        </w:rPr>
        <w:t xml:space="preserve">m.in. obowiązki wynikające z rozporządzenia RODO, w szczególności obowiązek informacyjny przewidziany w art. 13 rozporządzenia RODO względem osób fizycznych, których dane osobowe dotyczą i od których dane te Pan/Pani bezpośrednio pozyska. </w:t>
      </w:r>
    </w:p>
    <w:p w14:paraId="7F3037EA" w14:textId="77777777" w:rsidR="007E2752" w:rsidRPr="00D83DD3" w:rsidRDefault="007E2752" w:rsidP="00366159">
      <w:pPr>
        <w:pStyle w:val="Akapitzlist"/>
        <w:numPr>
          <w:ilvl w:val="0"/>
          <w:numId w:val="53"/>
        </w:numPr>
        <w:shd w:val="clear" w:color="auto" w:fill="FFFFFF"/>
        <w:spacing w:after="0" w:line="240" w:lineRule="auto"/>
        <w:ind w:left="357" w:hanging="357"/>
        <w:jc w:val="both"/>
        <w:rPr>
          <w:rFonts w:eastAsia="Calibri" w:cs="Times New Roman"/>
        </w:rPr>
      </w:pPr>
      <w:r w:rsidRPr="00D83DD3">
        <w:rPr>
          <w:rFonts w:eastAsia="Calibri" w:cs="Times New Roman"/>
        </w:rPr>
        <w:t xml:space="preserve">informacyjne wynikających z art. 14 rozporządzenia RODO względem osób fizycznych, których dane zostają przekazane drugiej stronie i których dane Pani/Pan pozyskał pośrednio, chyba że ma zastosowanie co najmniej jedno z </w:t>
      </w:r>
      <w:proofErr w:type="spellStart"/>
      <w:r w:rsidRPr="00D83DD3">
        <w:rPr>
          <w:rFonts w:eastAsia="Calibri" w:cs="Times New Roman"/>
        </w:rPr>
        <w:t>wyłączeń</w:t>
      </w:r>
      <w:proofErr w:type="spellEnd"/>
      <w:r w:rsidRPr="00D83DD3">
        <w:rPr>
          <w:rFonts w:eastAsia="Calibri" w:cs="Times New Roman"/>
        </w:rPr>
        <w:t>, o których mowa w art. 14 ust. 5 rozporządzenia RODO.</w:t>
      </w:r>
    </w:p>
    <w:p w14:paraId="7E82022E" w14:textId="20B8F1E9" w:rsidR="00366159" w:rsidRPr="00366159" w:rsidRDefault="00366159" w:rsidP="008964B0">
      <w:pPr>
        <w:pStyle w:val="Akapitzlist"/>
        <w:spacing w:after="0"/>
        <w:ind w:left="0"/>
        <w:jc w:val="center"/>
        <w:rPr>
          <w:b/>
        </w:rPr>
      </w:pPr>
      <w:r w:rsidRPr="00E52B11">
        <w:rPr>
          <w:b/>
        </w:rPr>
        <w:t>§1</w:t>
      </w:r>
      <w:r w:rsidR="00E52B11" w:rsidRPr="00E52B11">
        <w:rPr>
          <w:b/>
        </w:rPr>
        <w:t>6</w:t>
      </w:r>
    </w:p>
    <w:p w14:paraId="5C9A8B6E" w14:textId="082EB675" w:rsidR="00366159" w:rsidRPr="00300F84" w:rsidRDefault="00366159" w:rsidP="00366159">
      <w:pPr>
        <w:pStyle w:val="Tekstpodstawowywcity2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300F84">
        <w:rPr>
          <w:rFonts w:asciiTheme="minorHAnsi" w:hAnsiTheme="minorHAnsi"/>
          <w:sz w:val="22"/>
          <w:szCs w:val="22"/>
        </w:rPr>
        <w:t xml:space="preserve">Zamawiający oświadcza że posiada status dużego przedsiębiorcy, tj. przedsiębiorcy, który </w:t>
      </w:r>
      <w:r w:rsidRPr="00300F84">
        <w:rPr>
          <w:rFonts w:asciiTheme="minorHAnsi" w:hAnsiTheme="minorHAnsi"/>
          <w:sz w:val="22"/>
          <w:szCs w:val="22"/>
        </w:rPr>
        <w:br/>
        <w:t xml:space="preserve">nie jest </w:t>
      </w:r>
      <w:proofErr w:type="spellStart"/>
      <w:r w:rsidRPr="00300F84">
        <w:rPr>
          <w:rFonts w:asciiTheme="minorHAnsi" w:hAnsiTheme="minorHAnsi"/>
          <w:sz w:val="22"/>
          <w:szCs w:val="22"/>
        </w:rPr>
        <w:t>mikroprzedsiębiorcą</w:t>
      </w:r>
      <w:proofErr w:type="spellEnd"/>
      <w:r w:rsidRPr="00300F84">
        <w:rPr>
          <w:rFonts w:asciiTheme="minorHAnsi" w:hAnsiTheme="minorHAnsi"/>
          <w:sz w:val="22"/>
          <w:szCs w:val="22"/>
        </w:rPr>
        <w:t xml:space="preserve">, małym przedsiębiorcą, ani średnim przedsiębiorcą w rozumieniu Załącznika I do Rozporządzenia Komisji (UE) nr 651/2014 z dn. 17.06.2014r. uznającego niektóre rodzaje pomocy za zgodne z rynkiem wewnętrznym w zastosowaniu art. 107 i art. 108 Traktatu </w:t>
      </w:r>
      <w:r w:rsidRPr="00300F84">
        <w:rPr>
          <w:rFonts w:asciiTheme="minorHAnsi" w:hAnsiTheme="minorHAnsi"/>
          <w:sz w:val="22"/>
          <w:szCs w:val="22"/>
        </w:rPr>
        <w:br/>
        <w:t>o funkcjonowaniu Unii Europejskiej (Dz.</w:t>
      </w:r>
      <w:r w:rsidR="009957CD">
        <w:rPr>
          <w:rFonts w:asciiTheme="minorHAnsi" w:hAnsiTheme="minorHAnsi"/>
          <w:sz w:val="22"/>
          <w:szCs w:val="22"/>
        </w:rPr>
        <w:t xml:space="preserve"> </w:t>
      </w:r>
      <w:r w:rsidRPr="00300F84">
        <w:rPr>
          <w:rFonts w:asciiTheme="minorHAnsi" w:hAnsiTheme="minorHAnsi"/>
          <w:sz w:val="22"/>
          <w:szCs w:val="22"/>
        </w:rPr>
        <w:t>Urz. UE L 187 z dn. 26.06.2014r).</w:t>
      </w:r>
    </w:p>
    <w:p w14:paraId="19CCC4B8" w14:textId="1BFBDC00" w:rsidR="009C4ED9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E52B11">
        <w:rPr>
          <w:rFonts w:asciiTheme="minorHAnsi" w:hAnsiTheme="minorHAnsi"/>
          <w:b/>
          <w:sz w:val="22"/>
          <w:szCs w:val="22"/>
        </w:rPr>
        <w:t>7</w:t>
      </w:r>
    </w:p>
    <w:p w14:paraId="5FA37DEA" w14:textId="77777777" w:rsidR="00A21B4E" w:rsidRPr="00016E29" w:rsidRDefault="00CC5C98" w:rsidP="008A1810">
      <w:pPr>
        <w:pStyle w:val="Tekstpodstawowywcity2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Umowę spisano w trzech jednobrzmiących egzemplarzach: jeden egzemplarz dla Wykonawcy, dwa egzemplarze dla Zamawiającego.</w:t>
      </w:r>
    </w:p>
    <w:p w14:paraId="33D3B8F0" w14:textId="77777777" w:rsidR="00A21B4E" w:rsidRPr="00D56233" w:rsidRDefault="00FB1749" w:rsidP="008A1810">
      <w:pPr>
        <w:ind w:firstLine="708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 xml:space="preserve">  </w:t>
      </w:r>
      <w:r w:rsidR="005B6314">
        <w:rPr>
          <w:rFonts w:asciiTheme="minorHAnsi" w:hAnsiTheme="minorHAnsi"/>
          <w:b/>
        </w:rPr>
        <w:t xml:space="preserve">      </w:t>
      </w:r>
      <w:r w:rsidR="00A21B4E" w:rsidRPr="00D56233">
        <w:rPr>
          <w:rFonts w:asciiTheme="minorHAnsi" w:hAnsiTheme="minorHAnsi"/>
          <w:b/>
        </w:rPr>
        <w:t xml:space="preserve">Zamawiający: </w:t>
      </w:r>
      <w:r w:rsidR="00A21B4E" w:rsidRPr="00D56233">
        <w:rPr>
          <w:rFonts w:asciiTheme="minorHAnsi" w:hAnsiTheme="minorHAnsi"/>
          <w:b/>
        </w:rPr>
        <w:tab/>
      </w:r>
      <w:r w:rsidR="00A21B4E" w:rsidRPr="00D56233">
        <w:rPr>
          <w:rFonts w:asciiTheme="minorHAnsi" w:hAnsiTheme="minorHAnsi"/>
          <w:b/>
        </w:rPr>
        <w:tab/>
      </w:r>
      <w:r w:rsidR="00A21B4E" w:rsidRPr="00D56233">
        <w:rPr>
          <w:rFonts w:asciiTheme="minorHAnsi" w:hAnsiTheme="minorHAnsi"/>
          <w:b/>
        </w:rPr>
        <w:tab/>
      </w:r>
      <w:r w:rsidR="00FC2BD4" w:rsidRPr="00D56233">
        <w:rPr>
          <w:rFonts w:asciiTheme="minorHAnsi" w:hAnsiTheme="minorHAnsi"/>
          <w:b/>
        </w:rPr>
        <w:tab/>
      </w:r>
      <w:r w:rsidR="00FC2BD4" w:rsidRPr="00D56233">
        <w:rPr>
          <w:rFonts w:asciiTheme="minorHAnsi" w:hAnsiTheme="minorHAnsi"/>
          <w:b/>
        </w:rPr>
        <w:tab/>
      </w:r>
      <w:r w:rsidR="00A21B4E" w:rsidRPr="00D56233">
        <w:rPr>
          <w:rFonts w:asciiTheme="minorHAnsi" w:hAnsiTheme="minorHAnsi"/>
          <w:b/>
        </w:rPr>
        <w:tab/>
        <w:t>Wykonawca:</w:t>
      </w:r>
    </w:p>
    <w:sectPr w:rsidR="00A21B4E" w:rsidRPr="00D56233" w:rsidSect="00D56233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6A7C2" w14:textId="77777777" w:rsidR="00D3440A" w:rsidRDefault="00D3440A">
      <w:r>
        <w:separator/>
      </w:r>
    </w:p>
  </w:endnote>
  <w:endnote w:type="continuationSeparator" w:id="0">
    <w:p w14:paraId="4DE191DA" w14:textId="77777777" w:rsidR="00D3440A" w:rsidRDefault="00D3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5E009" w14:textId="77777777" w:rsidR="00A234C7" w:rsidRDefault="00C470B0" w:rsidP="00636F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234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F0B580" w14:textId="77777777" w:rsidR="00A234C7" w:rsidRDefault="00A234C7" w:rsidP="00636F8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1549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647D5569" w14:textId="77777777" w:rsidR="00A234C7" w:rsidRPr="00D56233" w:rsidRDefault="00A234C7" w:rsidP="006A5338">
            <w:pPr>
              <w:pStyle w:val="Stopk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56233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E2752">
              <w:rPr>
                <w:rFonts w:asciiTheme="minorHAnsi" w:hAnsiTheme="minorHAnsi"/>
                <w:b/>
                <w:noProof/>
                <w:sz w:val="20"/>
                <w:szCs w:val="20"/>
              </w:rPr>
              <w:t>9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56233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E2752">
              <w:rPr>
                <w:rFonts w:asciiTheme="minorHAnsi" w:hAnsiTheme="minorHAnsi"/>
                <w:b/>
                <w:noProof/>
                <w:sz w:val="20"/>
                <w:szCs w:val="20"/>
              </w:rPr>
              <w:t>9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7429C00" w14:textId="77777777" w:rsidR="00A234C7" w:rsidRDefault="00A234C7" w:rsidP="00636F8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0"/>
        <w:szCs w:val="20"/>
      </w:rPr>
      <w:id w:val="1401549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3566EB7" w14:textId="77777777" w:rsidR="00A234C7" w:rsidRPr="00D56233" w:rsidRDefault="00A234C7" w:rsidP="006A5338">
            <w:pPr>
              <w:pStyle w:val="Stopk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56233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E2752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56233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E2752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5E24815" w14:textId="77777777" w:rsidR="00A234C7" w:rsidRDefault="00A234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B7F64" w14:textId="77777777" w:rsidR="00D3440A" w:rsidRDefault="00D3440A">
      <w:r>
        <w:separator/>
      </w:r>
    </w:p>
  </w:footnote>
  <w:footnote w:type="continuationSeparator" w:id="0">
    <w:p w14:paraId="7FCE97FE" w14:textId="77777777" w:rsidR="00D3440A" w:rsidRDefault="00D3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05AB8" w14:textId="77777777" w:rsidR="00A234C7" w:rsidRPr="00D56233" w:rsidRDefault="00A234C7" w:rsidP="0058460F">
    <w:pPr>
      <w:pStyle w:val="Nagwek"/>
      <w:jc w:val="right"/>
      <w:rPr>
        <w:rFonts w:asciiTheme="minorHAnsi" w:hAnsiTheme="minorHAnsi"/>
        <w:b/>
        <w:color w:val="FF0000"/>
      </w:rPr>
    </w:pPr>
    <w:r w:rsidRPr="00D56233">
      <w:rPr>
        <w:rFonts w:asciiTheme="minorHAnsi" w:hAnsiTheme="minorHAnsi"/>
        <w:b/>
        <w:color w:val="FF0000"/>
      </w:rPr>
      <w:t>WZÓR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6E7D"/>
    <w:multiLevelType w:val="hybridMultilevel"/>
    <w:tmpl w:val="F1C0EB78"/>
    <w:lvl w:ilvl="0" w:tplc="36FE3FDC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6104B1B"/>
    <w:multiLevelType w:val="hybridMultilevel"/>
    <w:tmpl w:val="3A2E7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709F4"/>
    <w:multiLevelType w:val="hybridMultilevel"/>
    <w:tmpl w:val="8AFECC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79477C9"/>
    <w:multiLevelType w:val="hybridMultilevel"/>
    <w:tmpl w:val="5E1E1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814D5"/>
    <w:multiLevelType w:val="multilevel"/>
    <w:tmpl w:val="D458DC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C33002"/>
    <w:multiLevelType w:val="multilevel"/>
    <w:tmpl w:val="F5986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AC7218"/>
    <w:multiLevelType w:val="hybridMultilevel"/>
    <w:tmpl w:val="2A80CF70"/>
    <w:lvl w:ilvl="0" w:tplc="36FE3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CC57C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0AE04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144A4"/>
    <w:multiLevelType w:val="hybridMultilevel"/>
    <w:tmpl w:val="2A044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FD5"/>
    <w:multiLevelType w:val="hybridMultilevel"/>
    <w:tmpl w:val="2D7C5DBE"/>
    <w:lvl w:ilvl="0" w:tplc="999EE77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BA37289"/>
    <w:multiLevelType w:val="hybridMultilevel"/>
    <w:tmpl w:val="AFD05660"/>
    <w:lvl w:ilvl="0" w:tplc="06EE23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876830"/>
    <w:multiLevelType w:val="hybridMultilevel"/>
    <w:tmpl w:val="EC2868EA"/>
    <w:lvl w:ilvl="0" w:tplc="34BC8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63D67"/>
    <w:multiLevelType w:val="hybridMultilevel"/>
    <w:tmpl w:val="6AC203EA"/>
    <w:lvl w:ilvl="0" w:tplc="717ACC6E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220C5548"/>
    <w:multiLevelType w:val="hybridMultilevel"/>
    <w:tmpl w:val="F4DE7EA2"/>
    <w:lvl w:ilvl="0" w:tplc="36FE3F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F1805"/>
    <w:multiLevelType w:val="multilevel"/>
    <w:tmpl w:val="FBFA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" w15:restartNumberingAfterBreak="0">
    <w:nsid w:val="269B5401"/>
    <w:multiLevelType w:val="hybridMultilevel"/>
    <w:tmpl w:val="00087D10"/>
    <w:lvl w:ilvl="0" w:tplc="4E846D2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4592C"/>
    <w:multiLevelType w:val="hybridMultilevel"/>
    <w:tmpl w:val="831E73CA"/>
    <w:lvl w:ilvl="0" w:tplc="34BC8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F5BEE"/>
    <w:multiLevelType w:val="hybridMultilevel"/>
    <w:tmpl w:val="21D440C0"/>
    <w:lvl w:ilvl="0" w:tplc="36FE3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CC57C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DC321A"/>
    <w:multiLevelType w:val="hybridMultilevel"/>
    <w:tmpl w:val="7992398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11A81"/>
    <w:multiLevelType w:val="multilevel"/>
    <w:tmpl w:val="588E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FDB1A53"/>
    <w:multiLevelType w:val="hybridMultilevel"/>
    <w:tmpl w:val="207CA876"/>
    <w:lvl w:ilvl="0" w:tplc="36FE3FD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A30A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091B7C"/>
    <w:multiLevelType w:val="multilevel"/>
    <w:tmpl w:val="1CB4890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8E97A8D"/>
    <w:multiLevelType w:val="hybridMultilevel"/>
    <w:tmpl w:val="710A2EE2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7070F3"/>
    <w:multiLevelType w:val="hybridMultilevel"/>
    <w:tmpl w:val="CFBC1AFA"/>
    <w:lvl w:ilvl="0" w:tplc="7E528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9D0C18"/>
    <w:multiLevelType w:val="hybridMultilevel"/>
    <w:tmpl w:val="23783770"/>
    <w:lvl w:ilvl="0" w:tplc="47E2163A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3F2E109C"/>
    <w:multiLevelType w:val="hybridMultilevel"/>
    <w:tmpl w:val="90EE9BC2"/>
    <w:lvl w:ilvl="0" w:tplc="404AAC9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24"/>
        </w:tabs>
        <w:ind w:left="9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64"/>
        </w:tabs>
        <w:ind w:left="23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84"/>
        </w:tabs>
        <w:ind w:left="30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04"/>
        </w:tabs>
        <w:ind w:left="38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24"/>
        </w:tabs>
        <w:ind w:left="45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44"/>
        </w:tabs>
        <w:ind w:left="52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64"/>
        </w:tabs>
        <w:ind w:left="5964" w:hanging="180"/>
      </w:pPr>
    </w:lvl>
  </w:abstractNum>
  <w:abstractNum w:abstractNumId="30" w15:restartNumberingAfterBreak="0">
    <w:nsid w:val="3F7F3B65"/>
    <w:multiLevelType w:val="hybridMultilevel"/>
    <w:tmpl w:val="82846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D6214F"/>
    <w:multiLevelType w:val="hybridMultilevel"/>
    <w:tmpl w:val="125837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46100F60"/>
    <w:multiLevelType w:val="hybridMultilevel"/>
    <w:tmpl w:val="471415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71C47"/>
    <w:multiLevelType w:val="hybridMultilevel"/>
    <w:tmpl w:val="FF062690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185F2F"/>
    <w:multiLevelType w:val="hybridMultilevel"/>
    <w:tmpl w:val="0DB8A534"/>
    <w:lvl w:ilvl="0" w:tplc="2B76B61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0419F7"/>
    <w:multiLevelType w:val="hybridMultilevel"/>
    <w:tmpl w:val="B540C538"/>
    <w:lvl w:ilvl="0" w:tplc="A524F0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6778E2"/>
    <w:multiLevelType w:val="hybridMultilevel"/>
    <w:tmpl w:val="8E48E022"/>
    <w:lvl w:ilvl="0" w:tplc="FC4EC18A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4ECB7DF3"/>
    <w:multiLevelType w:val="hybridMultilevel"/>
    <w:tmpl w:val="ADA880E2"/>
    <w:lvl w:ilvl="0" w:tplc="36FE3FD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1717B2"/>
    <w:multiLevelType w:val="hybridMultilevel"/>
    <w:tmpl w:val="7046C446"/>
    <w:lvl w:ilvl="0" w:tplc="2B76B61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27036E"/>
    <w:multiLevelType w:val="multilevel"/>
    <w:tmpl w:val="1CB48902"/>
    <w:styleLink w:val="Styl1"/>
    <w:lvl w:ilvl="0">
      <w:start w:val="2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5184151"/>
    <w:multiLevelType w:val="hybridMultilevel"/>
    <w:tmpl w:val="F78A0476"/>
    <w:lvl w:ilvl="0" w:tplc="B9708580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1" w15:restartNumberingAfterBreak="0">
    <w:nsid w:val="56C33E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5A2D3A52"/>
    <w:multiLevelType w:val="hybridMultilevel"/>
    <w:tmpl w:val="581A651A"/>
    <w:lvl w:ilvl="0" w:tplc="FC4EC18A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5E396B25"/>
    <w:multiLevelType w:val="hybridMultilevel"/>
    <w:tmpl w:val="CC3A8008"/>
    <w:lvl w:ilvl="0" w:tplc="58122DEA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996A38"/>
    <w:multiLevelType w:val="hybridMultilevel"/>
    <w:tmpl w:val="85C672FC"/>
    <w:lvl w:ilvl="0" w:tplc="36FE3FD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695894"/>
    <w:multiLevelType w:val="multilevel"/>
    <w:tmpl w:val="1CB48902"/>
    <w:numStyleLink w:val="Styl1"/>
  </w:abstractNum>
  <w:abstractNum w:abstractNumId="47" w15:restartNumberingAfterBreak="0">
    <w:nsid w:val="64A715F1"/>
    <w:multiLevelType w:val="hybridMultilevel"/>
    <w:tmpl w:val="77C43F7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D6C6A"/>
    <w:multiLevelType w:val="hybridMultilevel"/>
    <w:tmpl w:val="F0DE3612"/>
    <w:lvl w:ilvl="0" w:tplc="C666EA2C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3803F5"/>
    <w:multiLevelType w:val="hybridMultilevel"/>
    <w:tmpl w:val="E488E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CF1A67"/>
    <w:multiLevelType w:val="hybridMultilevel"/>
    <w:tmpl w:val="B21C8952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AA4FC02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6C8A3DA8"/>
    <w:multiLevelType w:val="hybridMultilevel"/>
    <w:tmpl w:val="4A309126"/>
    <w:lvl w:ilvl="0" w:tplc="FC4EC18A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6DB74C5A"/>
    <w:multiLevelType w:val="hybridMultilevel"/>
    <w:tmpl w:val="CAF80800"/>
    <w:lvl w:ilvl="0" w:tplc="FC4EC1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426505"/>
    <w:multiLevelType w:val="hybridMultilevel"/>
    <w:tmpl w:val="71009EE2"/>
    <w:lvl w:ilvl="0" w:tplc="36FE3FD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991DD1"/>
    <w:multiLevelType w:val="hybridMultilevel"/>
    <w:tmpl w:val="4F7494BA"/>
    <w:lvl w:ilvl="0" w:tplc="1FDCC342">
      <w:start w:val="1"/>
      <w:numFmt w:val="decimal"/>
      <w:lvlText w:val="1.%1."/>
      <w:lvlJc w:val="left"/>
      <w:pPr>
        <w:tabs>
          <w:tab w:val="num" w:pos="384"/>
        </w:tabs>
        <w:ind w:left="384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2D35596"/>
    <w:multiLevelType w:val="hybridMultilevel"/>
    <w:tmpl w:val="3E628490"/>
    <w:lvl w:ilvl="0" w:tplc="FAA4F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8A174F"/>
    <w:multiLevelType w:val="hybridMultilevel"/>
    <w:tmpl w:val="C4184666"/>
    <w:lvl w:ilvl="0" w:tplc="06EE23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DCA79FA"/>
    <w:multiLevelType w:val="hybridMultilevel"/>
    <w:tmpl w:val="5EE03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0"/>
  </w:num>
  <w:num w:numId="3">
    <w:abstractNumId w:val="26"/>
  </w:num>
  <w:num w:numId="4">
    <w:abstractNumId w:val="54"/>
  </w:num>
  <w:num w:numId="5">
    <w:abstractNumId w:val="33"/>
  </w:num>
  <w:num w:numId="6">
    <w:abstractNumId w:val="37"/>
  </w:num>
  <w:num w:numId="7">
    <w:abstractNumId w:val="6"/>
  </w:num>
  <w:num w:numId="8">
    <w:abstractNumId w:val="58"/>
  </w:num>
  <w:num w:numId="9">
    <w:abstractNumId w:val="10"/>
  </w:num>
  <w:num w:numId="10">
    <w:abstractNumId w:val="44"/>
  </w:num>
  <w:num w:numId="11">
    <w:abstractNumId w:val="47"/>
  </w:num>
  <w:num w:numId="12">
    <w:abstractNumId w:val="11"/>
  </w:num>
  <w:num w:numId="13">
    <w:abstractNumId w:val="17"/>
  </w:num>
  <w:num w:numId="14">
    <w:abstractNumId w:val="14"/>
  </w:num>
  <w:num w:numId="15">
    <w:abstractNumId w:val="41"/>
  </w:num>
  <w:num w:numId="16">
    <w:abstractNumId w:val="4"/>
  </w:num>
  <w:num w:numId="17">
    <w:abstractNumId w:val="49"/>
  </w:num>
  <w:num w:numId="18">
    <w:abstractNumId w:val="18"/>
  </w:num>
  <w:num w:numId="19">
    <w:abstractNumId w:val="1"/>
  </w:num>
  <w:num w:numId="20">
    <w:abstractNumId w:val="31"/>
  </w:num>
  <w:num w:numId="21">
    <w:abstractNumId w:val="49"/>
    <w:lvlOverride w:ilvl="0">
      <w:lvl w:ilvl="0" w:tplc="0415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7"/>
  </w:num>
  <w:num w:numId="23">
    <w:abstractNumId w:val="35"/>
  </w:num>
  <w:num w:numId="24">
    <w:abstractNumId w:val="22"/>
  </w:num>
  <w:num w:numId="25">
    <w:abstractNumId w:val="0"/>
  </w:num>
  <w:num w:numId="26">
    <w:abstractNumId w:val="7"/>
  </w:num>
  <w:num w:numId="27">
    <w:abstractNumId w:val="59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32"/>
  </w:num>
  <w:num w:numId="31">
    <w:abstractNumId w:val="25"/>
  </w:num>
  <w:num w:numId="32">
    <w:abstractNumId w:val="46"/>
  </w:num>
  <w:num w:numId="33">
    <w:abstractNumId w:val="39"/>
  </w:num>
  <w:num w:numId="34">
    <w:abstractNumId w:val="5"/>
  </w:num>
  <w:num w:numId="35">
    <w:abstractNumId w:val="20"/>
  </w:num>
  <w:num w:numId="36">
    <w:abstractNumId w:val="28"/>
  </w:num>
  <w:num w:numId="37">
    <w:abstractNumId w:val="34"/>
  </w:num>
  <w:num w:numId="38">
    <w:abstractNumId w:val="16"/>
  </w:num>
  <w:num w:numId="39">
    <w:abstractNumId w:val="9"/>
  </w:num>
  <w:num w:numId="40">
    <w:abstractNumId w:val="24"/>
  </w:num>
  <w:num w:numId="41">
    <w:abstractNumId w:val="2"/>
  </w:num>
  <w:num w:numId="42">
    <w:abstractNumId w:val="43"/>
  </w:num>
  <w:num w:numId="43">
    <w:abstractNumId w:val="36"/>
  </w:num>
  <w:num w:numId="44">
    <w:abstractNumId w:val="52"/>
  </w:num>
  <w:num w:numId="45">
    <w:abstractNumId w:val="53"/>
  </w:num>
  <w:num w:numId="46">
    <w:abstractNumId w:val="45"/>
  </w:num>
  <w:num w:numId="47">
    <w:abstractNumId w:val="21"/>
  </w:num>
  <w:num w:numId="48">
    <w:abstractNumId w:val="56"/>
  </w:num>
  <w:num w:numId="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</w:num>
  <w:num w:numId="53">
    <w:abstractNumId w:val="13"/>
  </w:num>
  <w:num w:numId="54">
    <w:abstractNumId w:val="15"/>
  </w:num>
  <w:num w:numId="55">
    <w:abstractNumId w:val="3"/>
  </w:num>
  <w:num w:numId="56">
    <w:abstractNumId w:val="38"/>
  </w:num>
  <w:num w:numId="57">
    <w:abstractNumId w:val="48"/>
  </w:num>
  <w:num w:numId="58">
    <w:abstractNumId w:val="29"/>
  </w:num>
  <w:num w:numId="59">
    <w:abstractNumId w:val="19"/>
  </w:num>
  <w:num w:numId="60">
    <w:abstractNumId w:val="8"/>
  </w:num>
  <w:num w:numId="61">
    <w:abstractNumId w:val="5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EF"/>
    <w:rsid w:val="0000004D"/>
    <w:rsid w:val="000020A8"/>
    <w:rsid w:val="00002341"/>
    <w:rsid w:val="00003D9A"/>
    <w:rsid w:val="00004CCE"/>
    <w:rsid w:val="00005B6E"/>
    <w:rsid w:val="00014CAD"/>
    <w:rsid w:val="00016E29"/>
    <w:rsid w:val="00020C3E"/>
    <w:rsid w:val="000214BD"/>
    <w:rsid w:val="00022BCD"/>
    <w:rsid w:val="00026B09"/>
    <w:rsid w:val="0003074F"/>
    <w:rsid w:val="00033ACE"/>
    <w:rsid w:val="00033C78"/>
    <w:rsid w:val="0003545B"/>
    <w:rsid w:val="00037124"/>
    <w:rsid w:val="00042947"/>
    <w:rsid w:val="00050FB1"/>
    <w:rsid w:val="0005168F"/>
    <w:rsid w:val="00051727"/>
    <w:rsid w:val="000545C2"/>
    <w:rsid w:val="0005745B"/>
    <w:rsid w:val="000601F4"/>
    <w:rsid w:val="000614BB"/>
    <w:rsid w:val="00063D6D"/>
    <w:rsid w:val="00066582"/>
    <w:rsid w:val="00066AAB"/>
    <w:rsid w:val="00066EF4"/>
    <w:rsid w:val="0007130A"/>
    <w:rsid w:val="00071B1A"/>
    <w:rsid w:val="0007389F"/>
    <w:rsid w:val="000760E8"/>
    <w:rsid w:val="00076250"/>
    <w:rsid w:val="000807C0"/>
    <w:rsid w:val="00083FE0"/>
    <w:rsid w:val="00084C7A"/>
    <w:rsid w:val="0009088B"/>
    <w:rsid w:val="000910FF"/>
    <w:rsid w:val="00091108"/>
    <w:rsid w:val="00095DE3"/>
    <w:rsid w:val="000A1D27"/>
    <w:rsid w:val="000B7961"/>
    <w:rsid w:val="000C0BD6"/>
    <w:rsid w:val="000C133E"/>
    <w:rsid w:val="000C2EC0"/>
    <w:rsid w:val="000C3977"/>
    <w:rsid w:val="000C59E3"/>
    <w:rsid w:val="000C7268"/>
    <w:rsid w:val="000D19CB"/>
    <w:rsid w:val="000D4E15"/>
    <w:rsid w:val="000D75AB"/>
    <w:rsid w:val="000E3E3A"/>
    <w:rsid w:val="000E46F9"/>
    <w:rsid w:val="000E4A87"/>
    <w:rsid w:val="000E4B65"/>
    <w:rsid w:val="000E620F"/>
    <w:rsid w:val="000E7738"/>
    <w:rsid w:val="000F0900"/>
    <w:rsid w:val="000F4512"/>
    <w:rsid w:val="000F5B65"/>
    <w:rsid w:val="00100907"/>
    <w:rsid w:val="00100A1A"/>
    <w:rsid w:val="00102809"/>
    <w:rsid w:val="0010530C"/>
    <w:rsid w:val="00106B66"/>
    <w:rsid w:val="00107147"/>
    <w:rsid w:val="00111DCD"/>
    <w:rsid w:val="001133AE"/>
    <w:rsid w:val="00113B3E"/>
    <w:rsid w:val="00116330"/>
    <w:rsid w:val="001242DC"/>
    <w:rsid w:val="00126E36"/>
    <w:rsid w:val="00127701"/>
    <w:rsid w:val="00132030"/>
    <w:rsid w:val="0013278E"/>
    <w:rsid w:val="0013734C"/>
    <w:rsid w:val="001401CD"/>
    <w:rsid w:val="001416B8"/>
    <w:rsid w:val="00142ED6"/>
    <w:rsid w:val="00143565"/>
    <w:rsid w:val="00143E19"/>
    <w:rsid w:val="0014726C"/>
    <w:rsid w:val="00151A66"/>
    <w:rsid w:val="00153646"/>
    <w:rsid w:val="00154BFB"/>
    <w:rsid w:val="00156B74"/>
    <w:rsid w:val="00164F5C"/>
    <w:rsid w:val="001656BA"/>
    <w:rsid w:val="0016665F"/>
    <w:rsid w:val="001717F7"/>
    <w:rsid w:val="0017206B"/>
    <w:rsid w:val="001733A5"/>
    <w:rsid w:val="00173CF9"/>
    <w:rsid w:val="00183F27"/>
    <w:rsid w:val="00184EB8"/>
    <w:rsid w:val="00184FF5"/>
    <w:rsid w:val="00187F67"/>
    <w:rsid w:val="001923CA"/>
    <w:rsid w:val="00192BE5"/>
    <w:rsid w:val="001A2DAB"/>
    <w:rsid w:val="001A3CFF"/>
    <w:rsid w:val="001A4F0C"/>
    <w:rsid w:val="001B09A0"/>
    <w:rsid w:val="001B137E"/>
    <w:rsid w:val="001B1B77"/>
    <w:rsid w:val="001B362A"/>
    <w:rsid w:val="001C06C3"/>
    <w:rsid w:val="001C193A"/>
    <w:rsid w:val="001C5608"/>
    <w:rsid w:val="001C6B00"/>
    <w:rsid w:val="001D0463"/>
    <w:rsid w:val="001D4632"/>
    <w:rsid w:val="001D4740"/>
    <w:rsid w:val="001E134F"/>
    <w:rsid w:val="001F0E1C"/>
    <w:rsid w:val="001F25BA"/>
    <w:rsid w:val="001F2F9D"/>
    <w:rsid w:val="001F3DB4"/>
    <w:rsid w:val="001F63B9"/>
    <w:rsid w:val="001F764C"/>
    <w:rsid w:val="002045AA"/>
    <w:rsid w:val="00206C5D"/>
    <w:rsid w:val="00207D70"/>
    <w:rsid w:val="00213450"/>
    <w:rsid w:val="00213814"/>
    <w:rsid w:val="00213958"/>
    <w:rsid w:val="0021735B"/>
    <w:rsid w:val="00224FDF"/>
    <w:rsid w:val="002317DB"/>
    <w:rsid w:val="002320A0"/>
    <w:rsid w:val="00232A1F"/>
    <w:rsid w:val="00233027"/>
    <w:rsid w:val="00233787"/>
    <w:rsid w:val="002347E2"/>
    <w:rsid w:val="0024197F"/>
    <w:rsid w:val="00243166"/>
    <w:rsid w:val="00246A90"/>
    <w:rsid w:val="0025046F"/>
    <w:rsid w:val="00254717"/>
    <w:rsid w:val="002665E8"/>
    <w:rsid w:val="00266C6E"/>
    <w:rsid w:val="00266DBE"/>
    <w:rsid w:val="00271301"/>
    <w:rsid w:val="00271313"/>
    <w:rsid w:val="00271807"/>
    <w:rsid w:val="00272072"/>
    <w:rsid w:val="00272A78"/>
    <w:rsid w:val="00273081"/>
    <w:rsid w:val="002746A4"/>
    <w:rsid w:val="002771D6"/>
    <w:rsid w:val="00277794"/>
    <w:rsid w:val="00277A03"/>
    <w:rsid w:val="00283F95"/>
    <w:rsid w:val="0029552D"/>
    <w:rsid w:val="002959E1"/>
    <w:rsid w:val="00296839"/>
    <w:rsid w:val="002A1BC1"/>
    <w:rsid w:val="002A1C80"/>
    <w:rsid w:val="002A2894"/>
    <w:rsid w:val="002A3EBD"/>
    <w:rsid w:val="002A62CA"/>
    <w:rsid w:val="002A7A1D"/>
    <w:rsid w:val="002B0B64"/>
    <w:rsid w:val="002B2DBD"/>
    <w:rsid w:val="002B39A7"/>
    <w:rsid w:val="002B4ED9"/>
    <w:rsid w:val="002B66BA"/>
    <w:rsid w:val="002B7A87"/>
    <w:rsid w:val="002B7E89"/>
    <w:rsid w:val="002C06F6"/>
    <w:rsid w:val="002C1651"/>
    <w:rsid w:val="002C2811"/>
    <w:rsid w:val="002C2EDC"/>
    <w:rsid w:val="002C3D61"/>
    <w:rsid w:val="002C5AE0"/>
    <w:rsid w:val="002D0DB2"/>
    <w:rsid w:val="002D22EC"/>
    <w:rsid w:val="002D25FB"/>
    <w:rsid w:val="002D3F1E"/>
    <w:rsid w:val="002D56B6"/>
    <w:rsid w:val="002E3CD7"/>
    <w:rsid w:val="002F00BF"/>
    <w:rsid w:val="002F5260"/>
    <w:rsid w:val="002F5C37"/>
    <w:rsid w:val="002F750E"/>
    <w:rsid w:val="0030196A"/>
    <w:rsid w:val="0030399E"/>
    <w:rsid w:val="00303E2F"/>
    <w:rsid w:val="00306C73"/>
    <w:rsid w:val="00311715"/>
    <w:rsid w:val="003117FF"/>
    <w:rsid w:val="00321252"/>
    <w:rsid w:val="00322CD5"/>
    <w:rsid w:val="003247A2"/>
    <w:rsid w:val="00325059"/>
    <w:rsid w:val="00330DAC"/>
    <w:rsid w:val="00333A37"/>
    <w:rsid w:val="00335BA8"/>
    <w:rsid w:val="003371B0"/>
    <w:rsid w:val="00346A94"/>
    <w:rsid w:val="00350D80"/>
    <w:rsid w:val="00354256"/>
    <w:rsid w:val="00355053"/>
    <w:rsid w:val="00355FB6"/>
    <w:rsid w:val="00361FF8"/>
    <w:rsid w:val="003645F4"/>
    <w:rsid w:val="00366159"/>
    <w:rsid w:val="0037329D"/>
    <w:rsid w:val="003745EF"/>
    <w:rsid w:val="00375F2E"/>
    <w:rsid w:val="0038222F"/>
    <w:rsid w:val="00384CDD"/>
    <w:rsid w:val="00386387"/>
    <w:rsid w:val="00394AB7"/>
    <w:rsid w:val="00396BFA"/>
    <w:rsid w:val="003A3680"/>
    <w:rsid w:val="003A4A31"/>
    <w:rsid w:val="003A68FE"/>
    <w:rsid w:val="003B3EB7"/>
    <w:rsid w:val="003B70DE"/>
    <w:rsid w:val="003C064C"/>
    <w:rsid w:val="003C2D0F"/>
    <w:rsid w:val="003C4B37"/>
    <w:rsid w:val="003D031D"/>
    <w:rsid w:val="003D43A7"/>
    <w:rsid w:val="003D4C14"/>
    <w:rsid w:val="003E15A3"/>
    <w:rsid w:val="003E44F2"/>
    <w:rsid w:val="003E6A4D"/>
    <w:rsid w:val="003F2629"/>
    <w:rsid w:val="003F4E19"/>
    <w:rsid w:val="003F6C5D"/>
    <w:rsid w:val="00401135"/>
    <w:rsid w:val="0040119A"/>
    <w:rsid w:val="0040296A"/>
    <w:rsid w:val="00402F91"/>
    <w:rsid w:val="004038FF"/>
    <w:rsid w:val="00406E50"/>
    <w:rsid w:val="00407211"/>
    <w:rsid w:val="004075A3"/>
    <w:rsid w:val="004118A2"/>
    <w:rsid w:val="00413577"/>
    <w:rsid w:val="00416DAE"/>
    <w:rsid w:val="00420F20"/>
    <w:rsid w:val="00421532"/>
    <w:rsid w:val="00423DE4"/>
    <w:rsid w:val="004247E7"/>
    <w:rsid w:val="00427E3F"/>
    <w:rsid w:val="00431481"/>
    <w:rsid w:val="00432B59"/>
    <w:rsid w:val="00436056"/>
    <w:rsid w:val="004366EB"/>
    <w:rsid w:val="00444787"/>
    <w:rsid w:val="004460BA"/>
    <w:rsid w:val="004460FE"/>
    <w:rsid w:val="0045059C"/>
    <w:rsid w:val="004512DC"/>
    <w:rsid w:val="00451791"/>
    <w:rsid w:val="004541E5"/>
    <w:rsid w:val="00454DF1"/>
    <w:rsid w:val="004561D9"/>
    <w:rsid w:val="00460E57"/>
    <w:rsid w:val="00472E9F"/>
    <w:rsid w:val="004730A0"/>
    <w:rsid w:val="00475F22"/>
    <w:rsid w:val="00480DA8"/>
    <w:rsid w:val="0048101E"/>
    <w:rsid w:val="00481752"/>
    <w:rsid w:val="00486096"/>
    <w:rsid w:val="0048701E"/>
    <w:rsid w:val="00487712"/>
    <w:rsid w:val="00492ABE"/>
    <w:rsid w:val="0049308D"/>
    <w:rsid w:val="004938FE"/>
    <w:rsid w:val="0049405F"/>
    <w:rsid w:val="00494644"/>
    <w:rsid w:val="004A2911"/>
    <w:rsid w:val="004B1AD6"/>
    <w:rsid w:val="004B6612"/>
    <w:rsid w:val="004B7F59"/>
    <w:rsid w:val="004C3295"/>
    <w:rsid w:val="004C38A6"/>
    <w:rsid w:val="004C4166"/>
    <w:rsid w:val="004C56F7"/>
    <w:rsid w:val="004D1171"/>
    <w:rsid w:val="004D39D7"/>
    <w:rsid w:val="004E13F4"/>
    <w:rsid w:val="004E155B"/>
    <w:rsid w:val="004E524B"/>
    <w:rsid w:val="004E7A85"/>
    <w:rsid w:val="004F5F7D"/>
    <w:rsid w:val="00503BDB"/>
    <w:rsid w:val="00510BDF"/>
    <w:rsid w:val="005116CB"/>
    <w:rsid w:val="00513EE5"/>
    <w:rsid w:val="00514AC2"/>
    <w:rsid w:val="00517D9E"/>
    <w:rsid w:val="00525C10"/>
    <w:rsid w:val="00527C0A"/>
    <w:rsid w:val="00534463"/>
    <w:rsid w:val="00535C1E"/>
    <w:rsid w:val="00540013"/>
    <w:rsid w:val="00540093"/>
    <w:rsid w:val="00541F83"/>
    <w:rsid w:val="00552B0D"/>
    <w:rsid w:val="00557272"/>
    <w:rsid w:val="00562E43"/>
    <w:rsid w:val="00564825"/>
    <w:rsid w:val="00566466"/>
    <w:rsid w:val="00570C78"/>
    <w:rsid w:val="005729F5"/>
    <w:rsid w:val="00573B25"/>
    <w:rsid w:val="00573F03"/>
    <w:rsid w:val="005806DB"/>
    <w:rsid w:val="0058460F"/>
    <w:rsid w:val="00585346"/>
    <w:rsid w:val="00586BA2"/>
    <w:rsid w:val="00591FA2"/>
    <w:rsid w:val="00595EA0"/>
    <w:rsid w:val="00596B76"/>
    <w:rsid w:val="00597653"/>
    <w:rsid w:val="005A0A57"/>
    <w:rsid w:val="005A3504"/>
    <w:rsid w:val="005A6BE6"/>
    <w:rsid w:val="005A70D8"/>
    <w:rsid w:val="005B5406"/>
    <w:rsid w:val="005B6314"/>
    <w:rsid w:val="005C0CDB"/>
    <w:rsid w:val="005C1F88"/>
    <w:rsid w:val="005D1612"/>
    <w:rsid w:val="005D1B28"/>
    <w:rsid w:val="005D1EE2"/>
    <w:rsid w:val="005D33E5"/>
    <w:rsid w:val="005D3F2D"/>
    <w:rsid w:val="005D5F63"/>
    <w:rsid w:val="005E0CF4"/>
    <w:rsid w:val="005E61C4"/>
    <w:rsid w:val="005E6CDD"/>
    <w:rsid w:val="005F07FD"/>
    <w:rsid w:val="005F376D"/>
    <w:rsid w:val="005F6150"/>
    <w:rsid w:val="005F6F6A"/>
    <w:rsid w:val="005F7215"/>
    <w:rsid w:val="00603F36"/>
    <w:rsid w:val="00605E62"/>
    <w:rsid w:val="00607195"/>
    <w:rsid w:val="006176C3"/>
    <w:rsid w:val="0061784A"/>
    <w:rsid w:val="006202FC"/>
    <w:rsid w:val="00621BF7"/>
    <w:rsid w:val="006240E5"/>
    <w:rsid w:val="00624686"/>
    <w:rsid w:val="00624A09"/>
    <w:rsid w:val="006259AD"/>
    <w:rsid w:val="006332CC"/>
    <w:rsid w:val="0063352B"/>
    <w:rsid w:val="00633A4B"/>
    <w:rsid w:val="006368B5"/>
    <w:rsid w:val="00636F8F"/>
    <w:rsid w:val="006379DF"/>
    <w:rsid w:val="006411EC"/>
    <w:rsid w:val="006423B5"/>
    <w:rsid w:val="00643704"/>
    <w:rsid w:val="00646882"/>
    <w:rsid w:val="00647721"/>
    <w:rsid w:val="006533AB"/>
    <w:rsid w:val="00653E3B"/>
    <w:rsid w:val="0065403E"/>
    <w:rsid w:val="00655D90"/>
    <w:rsid w:val="006563E1"/>
    <w:rsid w:val="006575A2"/>
    <w:rsid w:val="006579FF"/>
    <w:rsid w:val="006638D3"/>
    <w:rsid w:val="00665687"/>
    <w:rsid w:val="00666CAB"/>
    <w:rsid w:val="00670358"/>
    <w:rsid w:val="00671737"/>
    <w:rsid w:val="00673BF4"/>
    <w:rsid w:val="0067485C"/>
    <w:rsid w:val="00674A79"/>
    <w:rsid w:val="00674E2A"/>
    <w:rsid w:val="00680A36"/>
    <w:rsid w:val="00680B90"/>
    <w:rsid w:val="00681AB8"/>
    <w:rsid w:val="00682C0C"/>
    <w:rsid w:val="006869C5"/>
    <w:rsid w:val="006876CE"/>
    <w:rsid w:val="00696D5F"/>
    <w:rsid w:val="006A21A6"/>
    <w:rsid w:val="006A2D78"/>
    <w:rsid w:val="006A5338"/>
    <w:rsid w:val="006A53A1"/>
    <w:rsid w:val="006A7ACF"/>
    <w:rsid w:val="006B01FC"/>
    <w:rsid w:val="006B19EE"/>
    <w:rsid w:val="006B42A3"/>
    <w:rsid w:val="006B43AB"/>
    <w:rsid w:val="006B4B17"/>
    <w:rsid w:val="006C05CD"/>
    <w:rsid w:val="006C275E"/>
    <w:rsid w:val="006C3FDA"/>
    <w:rsid w:val="006C4743"/>
    <w:rsid w:val="006C5420"/>
    <w:rsid w:val="006D3B5A"/>
    <w:rsid w:val="006D748E"/>
    <w:rsid w:val="006E0379"/>
    <w:rsid w:val="006E56D4"/>
    <w:rsid w:val="006E6851"/>
    <w:rsid w:val="006E6CFB"/>
    <w:rsid w:val="006E753F"/>
    <w:rsid w:val="006F050D"/>
    <w:rsid w:val="006F2FE7"/>
    <w:rsid w:val="006F6B0E"/>
    <w:rsid w:val="00700810"/>
    <w:rsid w:val="0070270F"/>
    <w:rsid w:val="0071229D"/>
    <w:rsid w:val="00715F57"/>
    <w:rsid w:val="007174DF"/>
    <w:rsid w:val="00717913"/>
    <w:rsid w:val="00717FD6"/>
    <w:rsid w:val="00721C66"/>
    <w:rsid w:val="00724897"/>
    <w:rsid w:val="00733A94"/>
    <w:rsid w:val="00733A99"/>
    <w:rsid w:val="00733DB7"/>
    <w:rsid w:val="00734330"/>
    <w:rsid w:val="00744C10"/>
    <w:rsid w:val="00753869"/>
    <w:rsid w:val="007538AE"/>
    <w:rsid w:val="00757661"/>
    <w:rsid w:val="0076107A"/>
    <w:rsid w:val="00762039"/>
    <w:rsid w:val="0076630F"/>
    <w:rsid w:val="00766DDD"/>
    <w:rsid w:val="00772E75"/>
    <w:rsid w:val="00783C44"/>
    <w:rsid w:val="00790E67"/>
    <w:rsid w:val="0079535E"/>
    <w:rsid w:val="0079703B"/>
    <w:rsid w:val="00797721"/>
    <w:rsid w:val="007A1B5D"/>
    <w:rsid w:val="007A3DEE"/>
    <w:rsid w:val="007A59B4"/>
    <w:rsid w:val="007A63C1"/>
    <w:rsid w:val="007A7C86"/>
    <w:rsid w:val="007B004D"/>
    <w:rsid w:val="007B043E"/>
    <w:rsid w:val="007B142F"/>
    <w:rsid w:val="007B67F4"/>
    <w:rsid w:val="007B7B2E"/>
    <w:rsid w:val="007C0348"/>
    <w:rsid w:val="007C12EB"/>
    <w:rsid w:val="007C5BED"/>
    <w:rsid w:val="007C7AF1"/>
    <w:rsid w:val="007D02FE"/>
    <w:rsid w:val="007D0CB8"/>
    <w:rsid w:val="007D17E5"/>
    <w:rsid w:val="007E00C1"/>
    <w:rsid w:val="007E21ED"/>
    <w:rsid w:val="007E2752"/>
    <w:rsid w:val="007E466B"/>
    <w:rsid w:val="007F15E6"/>
    <w:rsid w:val="007F246E"/>
    <w:rsid w:val="007F357E"/>
    <w:rsid w:val="007F4937"/>
    <w:rsid w:val="00801B8A"/>
    <w:rsid w:val="00802080"/>
    <w:rsid w:val="0080579C"/>
    <w:rsid w:val="00805EE2"/>
    <w:rsid w:val="00806408"/>
    <w:rsid w:val="008127AB"/>
    <w:rsid w:val="00815618"/>
    <w:rsid w:val="00816867"/>
    <w:rsid w:val="0082004D"/>
    <w:rsid w:val="00821C97"/>
    <w:rsid w:val="00823073"/>
    <w:rsid w:val="00824515"/>
    <w:rsid w:val="00824D5F"/>
    <w:rsid w:val="008279FC"/>
    <w:rsid w:val="0083066D"/>
    <w:rsid w:val="00830D15"/>
    <w:rsid w:val="0083273D"/>
    <w:rsid w:val="00835ADE"/>
    <w:rsid w:val="00836780"/>
    <w:rsid w:val="00837249"/>
    <w:rsid w:val="00840E17"/>
    <w:rsid w:val="00844362"/>
    <w:rsid w:val="00857E14"/>
    <w:rsid w:val="00861825"/>
    <w:rsid w:val="00863E67"/>
    <w:rsid w:val="00872635"/>
    <w:rsid w:val="008736FB"/>
    <w:rsid w:val="00873A69"/>
    <w:rsid w:val="00874E49"/>
    <w:rsid w:val="00877297"/>
    <w:rsid w:val="00877384"/>
    <w:rsid w:val="008802C3"/>
    <w:rsid w:val="0088196F"/>
    <w:rsid w:val="00882911"/>
    <w:rsid w:val="00882D75"/>
    <w:rsid w:val="00890B6B"/>
    <w:rsid w:val="008953B1"/>
    <w:rsid w:val="008964B0"/>
    <w:rsid w:val="00897442"/>
    <w:rsid w:val="008A0D66"/>
    <w:rsid w:val="008A1810"/>
    <w:rsid w:val="008A19CC"/>
    <w:rsid w:val="008A4151"/>
    <w:rsid w:val="008A4C18"/>
    <w:rsid w:val="008A6795"/>
    <w:rsid w:val="008C3750"/>
    <w:rsid w:val="008C449B"/>
    <w:rsid w:val="008C742F"/>
    <w:rsid w:val="008C768D"/>
    <w:rsid w:val="008C7D1A"/>
    <w:rsid w:val="008D4757"/>
    <w:rsid w:val="008D5865"/>
    <w:rsid w:val="008D5E86"/>
    <w:rsid w:val="008D7EBA"/>
    <w:rsid w:val="008E011D"/>
    <w:rsid w:val="008E0A17"/>
    <w:rsid w:val="008F2A46"/>
    <w:rsid w:val="008F3851"/>
    <w:rsid w:val="008F4545"/>
    <w:rsid w:val="008F547F"/>
    <w:rsid w:val="008F68A5"/>
    <w:rsid w:val="00901986"/>
    <w:rsid w:val="00903F5E"/>
    <w:rsid w:val="009055A6"/>
    <w:rsid w:val="0090790C"/>
    <w:rsid w:val="00910744"/>
    <w:rsid w:val="009126EA"/>
    <w:rsid w:val="00912AC1"/>
    <w:rsid w:val="00913229"/>
    <w:rsid w:val="00916D15"/>
    <w:rsid w:val="00916D35"/>
    <w:rsid w:val="009213C4"/>
    <w:rsid w:val="00921A2D"/>
    <w:rsid w:val="009366F4"/>
    <w:rsid w:val="00936995"/>
    <w:rsid w:val="00945681"/>
    <w:rsid w:val="00950C8E"/>
    <w:rsid w:val="0095192C"/>
    <w:rsid w:val="009522F3"/>
    <w:rsid w:val="00960A13"/>
    <w:rsid w:val="009643A3"/>
    <w:rsid w:val="00966035"/>
    <w:rsid w:val="0097404A"/>
    <w:rsid w:val="009754E0"/>
    <w:rsid w:val="00977797"/>
    <w:rsid w:val="00980A4C"/>
    <w:rsid w:val="009813BD"/>
    <w:rsid w:val="00982E2F"/>
    <w:rsid w:val="009837AF"/>
    <w:rsid w:val="0098386A"/>
    <w:rsid w:val="00983F0C"/>
    <w:rsid w:val="0098452B"/>
    <w:rsid w:val="009957CD"/>
    <w:rsid w:val="009A0281"/>
    <w:rsid w:val="009A5E21"/>
    <w:rsid w:val="009A72AB"/>
    <w:rsid w:val="009B1229"/>
    <w:rsid w:val="009B3F49"/>
    <w:rsid w:val="009B5691"/>
    <w:rsid w:val="009B5B81"/>
    <w:rsid w:val="009C47FA"/>
    <w:rsid w:val="009C4ED9"/>
    <w:rsid w:val="009C555E"/>
    <w:rsid w:val="009C5697"/>
    <w:rsid w:val="009C5C2B"/>
    <w:rsid w:val="009C65DC"/>
    <w:rsid w:val="009C7F22"/>
    <w:rsid w:val="009D1202"/>
    <w:rsid w:val="009D76FB"/>
    <w:rsid w:val="009E087C"/>
    <w:rsid w:val="009E0907"/>
    <w:rsid w:val="009E3396"/>
    <w:rsid w:val="009E3637"/>
    <w:rsid w:val="009E4969"/>
    <w:rsid w:val="009E54B6"/>
    <w:rsid w:val="009F04C5"/>
    <w:rsid w:val="009F20B9"/>
    <w:rsid w:val="009F2116"/>
    <w:rsid w:val="009F6B04"/>
    <w:rsid w:val="00A023EA"/>
    <w:rsid w:val="00A06575"/>
    <w:rsid w:val="00A06FC6"/>
    <w:rsid w:val="00A0794C"/>
    <w:rsid w:val="00A10209"/>
    <w:rsid w:val="00A12EF1"/>
    <w:rsid w:val="00A17C9F"/>
    <w:rsid w:val="00A21B4E"/>
    <w:rsid w:val="00A234C7"/>
    <w:rsid w:val="00A23F43"/>
    <w:rsid w:val="00A26ECF"/>
    <w:rsid w:val="00A276EA"/>
    <w:rsid w:val="00A36A93"/>
    <w:rsid w:val="00A408EC"/>
    <w:rsid w:val="00A40CA5"/>
    <w:rsid w:val="00A43228"/>
    <w:rsid w:val="00A45FAA"/>
    <w:rsid w:val="00A50733"/>
    <w:rsid w:val="00A50CDC"/>
    <w:rsid w:val="00A530FD"/>
    <w:rsid w:val="00A5392D"/>
    <w:rsid w:val="00A56DD9"/>
    <w:rsid w:val="00A57B35"/>
    <w:rsid w:val="00A57B47"/>
    <w:rsid w:val="00A601B5"/>
    <w:rsid w:val="00A60443"/>
    <w:rsid w:val="00A610E0"/>
    <w:rsid w:val="00A620DC"/>
    <w:rsid w:val="00A7659D"/>
    <w:rsid w:val="00A82475"/>
    <w:rsid w:val="00A8387E"/>
    <w:rsid w:val="00A852EF"/>
    <w:rsid w:val="00A85CC2"/>
    <w:rsid w:val="00A87B02"/>
    <w:rsid w:val="00A91CBA"/>
    <w:rsid w:val="00A92922"/>
    <w:rsid w:val="00A94F3B"/>
    <w:rsid w:val="00A94FDC"/>
    <w:rsid w:val="00A96FD8"/>
    <w:rsid w:val="00AA00CC"/>
    <w:rsid w:val="00AA436C"/>
    <w:rsid w:val="00AA4ACD"/>
    <w:rsid w:val="00AA7383"/>
    <w:rsid w:val="00AB3E09"/>
    <w:rsid w:val="00AD1F23"/>
    <w:rsid w:val="00AD250D"/>
    <w:rsid w:val="00AD4504"/>
    <w:rsid w:val="00AD7664"/>
    <w:rsid w:val="00AE6451"/>
    <w:rsid w:val="00AE7048"/>
    <w:rsid w:val="00AF0E4B"/>
    <w:rsid w:val="00AF0EB7"/>
    <w:rsid w:val="00B017F7"/>
    <w:rsid w:val="00B0204E"/>
    <w:rsid w:val="00B03D40"/>
    <w:rsid w:val="00B0407B"/>
    <w:rsid w:val="00B07550"/>
    <w:rsid w:val="00B12D1C"/>
    <w:rsid w:val="00B13B8F"/>
    <w:rsid w:val="00B14FBB"/>
    <w:rsid w:val="00B223B1"/>
    <w:rsid w:val="00B25609"/>
    <w:rsid w:val="00B3615E"/>
    <w:rsid w:val="00B42B8C"/>
    <w:rsid w:val="00B44260"/>
    <w:rsid w:val="00B46833"/>
    <w:rsid w:val="00B474A9"/>
    <w:rsid w:val="00B50F27"/>
    <w:rsid w:val="00B5512C"/>
    <w:rsid w:val="00B63AA1"/>
    <w:rsid w:val="00B65C3B"/>
    <w:rsid w:val="00B67929"/>
    <w:rsid w:val="00B700AF"/>
    <w:rsid w:val="00B7250B"/>
    <w:rsid w:val="00B7570E"/>
    <w:rsid w:val="00B76BA6"/>
    <w:rsid w:val="00B77252"/>
    <w:rsid w:val="00B85839"/>
    <w:rsid w:val="00B872FA"/>
    <w:rsid w:val="00BA27CF"/>
    <w:rsid w:val="00BA48A9"/>
    <w:rsid w:val="00BB0E7F"/>
    <w:rsid w:val="00BB268C"/>
    <w:rsid w:val="00BB3695"/>
    <w:rsid w:val="00BC081B"/>
    <w:rsid w:val="00BC0929"/>
    <w:rsid w:val="00BC112C"/>
    <w:rsid w:val="00BC3C4D"/>
    <w:rsid w:val="00BC7DB0"/>
    <w:rsid w:val="00BD4BCA"/>
    <w:rsid w:val="00BD5F5D"/>
    <w:rsid w:val="00BE2D87"/>
    <w:rsid w:val="00BE2F97"/>
    <w:rsid w:val="00BE3B8A"/>
    <w:rsid w:val="00BE3E2A"/>
    <w:rsid w:val="00BF16BB"/>
    <w:rsid w:val="00C00C04"/>
    <w:rsid w:val="00C01483"/>
    <w:rsid w:val="00C03EA8"/>
    <w:rsid w:val="00C0452F"/>
    <w:rsid w:val="00C0500C"/>
    <w:rsid w:val="00C062BC"/>
    <w:rsid w:val="00C07739"/>
    <w:rsid w:val="00C107E4"/>
    <w:rsid w:val="00C12E08"/>
    <w:rsid w:val="00C12E75"/>
    <w:rsid w:val="00C14156"/>
    <w:rsid w:val="00C142D9"/>
    <w:rsid w:val="00C1451D"/>
    <w:rsid w:val="00C14AE1"/>
    <w:rsid w:val="00C1600A"/>
    <w:rsid w:val="00C200FB"/>
    <w:rsid w:val="00C21540"/>
    <w:rsid w:val="00C24540"/>
    <w:rsid w:val="00C2622F"/>
    <w:rsid w:val="00C275E5"/>
    <w:rsid w:val="00C3296C"/>
    <w:rsid w:val="00C34B30"/>
    <w:rsid w:val="00C3556A"/>
    <w:rsid w:val="00C37761"/>
    <w:rsid w:val="00C425F3"/>
    <w:rsid w:val="00C470B0"/>
    <w:rsid w:val="00C5794D"/>
    <w:rsid w:val="00C612E3"/>
    <w:rsid w:val="00C73E70"/>
    <w:rsid w:val="00C77046"/>
    <w:rsid w:val="00C8149F"/>
    <w:rsid w:val="00C82D2C"/>
    <w:rsid w:val="00C849A6"/>
    <w:rsid w:val="00C855A4"/>
    <w:rsid w:val="00C85B62"/>
    <w:rsid w:val="00C86638"/>
    <w:rsid w:val="00C8758B"/>
    <w:rsid w:val="00C97D2A"/>
    <w:rsid w:val="00CA3B8F"/>
    <w:rsid w:val="00CA3CBE"/>
    <w:rsid w:val="00CA4CF8"/>
    <w:rsid w:val="00CA7965"/>
    <w:rsid w:val="00CB56B3"/>
    <w:rsid w:val="00CB58E3"/>
    <w:rsid w:val="00CB7F57"/>
    <w:rsid w:val="00CC1841"/>
    <w:rsid w:val="00CC2FA4"/>
    <w:rsid w:val="00CC4802"/>
    <w:rsid w:val="00CC5C98"/>
    <w:rsid w:val="00CD4BBB"/>
    <w:rsid w:val="00CD5681"/>
    <w:rsid w:val="00CD7D4E"/>
    <w:rsid w:val="00CE7574"/>
    <w:rsid w:val="00CF2091"/>
    <w:rsid w:val="00CF2D46"/>
    <w:rsid w:val="00CF35EE"/>
    <w:rsid w:val="00CF5F80"/>
    <w:rsid w:val="00CF7CF7"/>
    <w:rsid w:val="00D06FC7"/>
    <w:rsid w:val="00D133CE"/>
    <w:rsid w:val="00D14499"/>
    <w:rsid w:val="00D1464D"/>
    <w:rsid w:val="00D201D0"/>
    <w:rsid w:val="00D204BF"/>
    <w:rsid w:val="00D22832"/>
    <w:rsid w:val="00D24261"/>
    <w:rsid w:val="00D245B8"/>
    <w:rsid w:val="00D27E9B"/>
    <w:rsid w:val="00D31199"/>
    <w:rsid w:val="00D3440A"/>
    <w:rsid w:val="00D35496"/>
    <w:rsid w:val="00D36BEB"/>
    <w:rsid w:val="00D41065"/>
    <w:rsid w:val="00D42BFE"/>
    <w:rsid w:val="00D44268"/>
    <w:rsid w:val="00D56233"/>
    <w:rsid w:val="00D575F2"/>
    <w:rsid w:val="00D57C77"/>
    <w:rsid w:val="00D6110B"/>
    <w:rsid w:val="00D623A8"/>
    <w:rsid w:val="00D625F1"/>
    <w:rsid w:val="00D63E8A"/>
    <w:rsid w:val="00D64E0A"/>
    <w:rsid w:val="00D700E7"/>
    <w:rsid w:val="00D73B50"/>
    <w:rsid w:val="00D800B9"/>
    <w:rsid w:val="00D806CF"/>
    <w:rsid w:val="00D81399"/>
    <w:rsid w:val="00D83839"/>
    <w:rsid w:val="00D8557A"/>
    <w:rsid w:val="00D87F07"/>
    <w:rsid w:val="00D93C80"/>
    <w:rsid w:val="00D97E6F"/>
    <w:rsid w:val="00DA1951"/>
    <w:rsid w:val="00DA2F80"/>
    <w:rsid w:val="00DA3B5F"/>
    <w:rsid w:val="00DB6920"/>
    <w:rsid w:val="00DC05E2"/>
    <w:rsid w:val="00DC47E6"/>
    <w:rsid w:val="00DC553D"/>
    <w:rsid w:val="00DC5BD4"/>
    <w:rsid w:val="00DD50C8"/>
    <w:rsid w:val="00DD622B"/>
    <w:rsid w:val="00DD6DB3"/>
    <w:rsid w:val="00DE1932"/>
    <w:rsid w:val="00DF4CF2"/>
    <w:rsid w:val="00DF5FDE"/>
    <w:rsid w:val="00E00473"/>
    <w:rsid w:val="00E005B6"/>
    <w:rsid w:val="00E03DF1"/>
    <w:rsid w:val="00E04607"/>
    <w:rsid w:val="00E06D37"/>
    <w:rsid w:val="00E0732C"/>
    <w:rsid w:val="00E10918"/>
    <w:rsid w:val="00E127A0"/>
    <w:rsid w:val="00E15EEA"/>
    <w:rsid w:val="00E21257"/>
    <w:rsid w:val="00E31791"/>
    <w:rsid w:val="00E34588"/>
    <w:rsid w:val="00E355A3"/>
    <w:rsid w:val="00E4074F"/>
    <w:rsid w:val="00E42B82"/>
    <w:rsid w:val="00E461B9"/>
    <w:rsid w:val="00E47732"/>
    <w:rsid w:val="00E527F3"/>
    <w:rsid w:val="00E52B11"/>
    <w:rsid w:val="00E5342C"/>
    <w:rsid w:val="00E53D8E"/>
    <w:rsid w:val="00E61679"/>
    <w:rsid w:val="00E62E11"/>
    <w:rsid w:val="00E64D2C"/>
    <w:rsid w:val="00E668A8"/>
    <w:rsid w:val="00E67F48"/>
    <w:rsid w:val="00E70400"/>
    <w:rsid w:val="00E70415"/>
    <w:rsid w:val="00E74186"/>
    <w:rsid w:val="00E749C1"/>
    <w:rsid w:val="00E758BE"/>
    <w:rsid w:val="00E766A0"/>
    <w:rsid w:val="00E82D5F"/>
    <w:rsid w:val="00E84E46"/>
    <w:rsid w:val="00E87F48"/>
    <w:rsid w:val="00E90499"/>
    <w:rsid w:val="00E9240E"/>
    <w:rsid w:val="00E93CA9"/>
    <w:rsid w:val="00E94968"/>
    <w:rsid w:val="00E94C20"/>
    <w:rsid w:val="00E959C6"/>
    <w:rsid w:val="00E976B6"/>
    <w:rsid w:val="00EB522D"/>
    <w:rsid w:val="00EB6BCB"/>
    <w:rsid w:val="00EB755E"/>
    <w:rsid w:val="00EC0A18"/>
    <w:rsid w:val="00EC3B8C"/>
    <w:rsid w:val="00EC4BEE"/>
    <w:rsid w:val="00EC6F6F"/>
    <w:rsid w:val="00ED0B81"/>
    <w:rsid w:val="00ED1614"/>
    <w:rsid w:val="00ED32B0"/>
    <w:rsid w:val="00ED39A7"/>
    <w:rsid w:val="00ED709F"/>
    <w:rsid w:val="00EE02BB"/>
    <w:rsid w:val="00EE0655"/>
    <w:rsid w:val="00EE0FDA"/>
    <w:rsid w:val="00EE5EBC"/>
    <w:rsid w:val="00EF14D3"/>
    <w:rsid w:val="00EF201B"/>
    <w:rsid w:val="00EF3C42"/>
    <w:rsid w:val="00EF5439"/>
    <w:rsid w:val="00F001C8"/>
    <w:rsid w:val="00F019D3"/>
    <w:rsid w:val="00F059B4"/>
    <w:rsid w:val="00F06602"/>
    <w:rsid w:val="00F077F2"/>
    <w:rsid w:val="00F146A8"/>
    <w:rsid w:val="00F14824"/>
    <w:rsid w:val="00F14DE4"/>
    <w:rsid w:val="00F21095"/>
    <w:rsid w:val="00F252E5"/>
    <w:rsid w:val="00F25BFA"/>
    <w:rsid w:val="00F26027"/>
    <w:rsid w:val="00F2627B"/>
    <w:rsid w:val="00F319C2"/>
    <w:rsid w:val="00F3601A"/>
    <w:rsid w:val="00F36DE5"/>
    <w:rsid w:val="00F42302"/>
    <w:rsid w:val="00F45919"/>
    <w:rsid w:val="00F701EB"/>
    <w:rsid w:val="00F75DC8"/>
    <w:rsid w:val="00F83B3B"/>
    <w:rsid w:val="00F84CF9"/>
    <w:rsid w:val="00F86FA4"/>
    <w:rsid w:val="00F90760"/>
    <w:rsid w:val="00F9211F"/>
    <w:rsid w:val="00F92C74"/>
    <w:rsid w:val="00F9387C"/>
    <w:rsid w:val="00F96336"/>
    <w:rsid w:val="00FA40CC"/>
    <w:rsid w:val="00FA44BD"/>
    <w:rsid w:val="00FA6CF4"/>
    <w:rsid w:val="00FA6E9D"/>
    <w:rsid w:val="00FB0E67"/>
    <w:rsid w:val="00FB1749"/>
    <w:rsid w:val="00FB37F3"/>
    <w:rsid w:val="00FB63BF"/>
    <w:rsid w:val="00FB74D1"/>
    <w:rsid w:val="00FC021D"/>
    <w:rsid w:val="00FC1CFA"/>
    <w:rsid w:val="00FC2893"/>
    <w:rsid w:val="00FC2BD4"/>
    <w:rsid w:val="00FC531D"/>
    <w:rsid w:val="00FC5551"/>
    <w:rsid w:val="00FD14DA"/>
    <w:rsid w:val="00FD2B29"/>
    <w:rsid w:val="00FD2FB2"/>
    <w:rsid w:val="00FD3D28"/>
    <w:rsid w:val="00FD426D"/>
    <w:rsid w:val="00FD4ECB"/>
    <w:rsid w:val="00FD61E6"/>
    <w:rsid w:val="00FE1584"/>
    <w:rsid w:val="00FE60FD"/>
    <w:rsid w:val="00FE6B67"/>
    <w:rsid w:val="00FE6F68"/>
    <w:rsid w:val="00FF52C2"/>
    <w:rsid w:val="00FF5309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30A093"/>
  <w15:docId w15:val="{C05D097E-FB5A-4B30-BA8C-2D75B385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6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464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1464D"/>
    <w:pPr>
      <w:spacing w:line="360" w:lineRule="auto"/>
      <w:ind w:left="340"/>
    </w:pPr>
  </w:style>
  <w:style w:type="paragraph" w:styleId="Tekstpodstawowywcity2">
    <w:name w:val="Body Text Indent 2"/>
    <w:basedOn w:val="Normalny"/>
    <w:rsid w:val="00D1464D"/>
    <w:pPr>
      <w:spacing w:line="360" w:lineRule="auto"/>
      <w:ind w:left="360"/>
    </w:pPr>
  </w:style>
  <w:style w:type="paragraph" w:styleId="Tytu">
    <w:name w:val="Title"/>
    <w:basedOn w:val="Normalny"/>
    <w:qFormat/>
    <w:rsid w:val="00D1464D"/>
    <w:pPr>
      <w:spacing w:line="360" w:lineRule="auto"/>
      <w:jc w:val="center"/>
    </w:pPr>
    <w:rPr>
      <w:b/>
      <w:bCs/>
    </w:rPr>
  </w:style>
  <w:style w:type="character" w:styleId="Numerstrony">
    <w:name w:val="page number"/>
    <w:basedOn w:val="Domylnaczcionkaakapitu"/>
    <w:rsid w:val="00636F8F"/>
  </w:style>
  <w:style w:type="paragraph" w:styleId="Tekstpodstawowy">
    <w:name w:val="Body Text"/>
    <w:basedOn w:val="Normalny"/>
    <w:rsid w:val="00A21B4E"/>
    <w:pPr>
      <w:spacing w:after="120"/>
    </w:pPr>
  </w:style>
  <w:style w:type="paragraph" w:styleId="Tekstpodstawowy2">
    <w:name w:val="Body Text 2"/>
    <w:basedOn w:val="Normalny"/>
    <w:rsid w:val="00A21B4E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C077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4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60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6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60F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087C"/>
    <w:rPr>
      <w:sz w:val="24"/>
      <w:szCs w:val="24"/>
    </w:rPr>
  </w:style>
  <w:style w:type="numbering" w:customStyle="1" w:styleId="Styl1">
    <w:name w:val="Styl1"/>
    <w:uiPriority w:val="99"/>
    <w:pPr>
      <w:numPr>
        <w:numId w:val="33"/>
      </w:numPr>
    </w:pPr>
  </w:style>
  <w:style w:type="character" w:styleId="Hipercze">
    <w:name w:val="Hyperlink"/>
    <w:basedOn w:val="Domylnaczcionkaakapitu"/>
    <w:uiPriority w:val="99"/>
    <w:unhideWhenUsed/>
    <w:rsid w:val="00733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ik.olszt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ADE0E-CE94-4029-8339-F226A039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2904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Matyszkiewicz</dc:creator>
  <cp:keywords/>
  <dc:description/>
  <cp:lastModifiedBy>Andrzej Matyszkiewicz</cp:lastModifiedBy>
  <cp:revision>7</cp:revision>
  <cp:lastPrinted>2020-03-03T08:10:00Z</cp:lastPrinted>
  <dcterms:created xsi:type="dcterms:W3CDTF">2020-02-24T12:17:00Z</dcterms:created>
  <dcterms:modified xsi:type="dcterms:W3CDTF">2020-03-03T08:44:00Z</dcterms:modified>
</cp:coreProperties>
</file>