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E06" w:rsidRDefault="00F41E06" w:rsidP="001E41AE">
      <w:pPr>
        <w:jc w:val="right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>ZP/</w:t>
      </w:r>
      <w:r w:rsidR="00247F6F">
        <w:rPr>
          <w:rFonts w:ascii="Times New Roman" w:hAnsi="Times New Roman"/>
          <w:color w:val="auto"/>
          <w:sz w:val="22"/>
        </w:rPr>
        <w:t>376</w:t>
      </w:r>
      <w:r>
        <w:rPr>
          <w:rFonts w:ascii="Times New Roman" w:hAnsi="Times New Roman"/>
          <w:color w:val="auto"/>
          <w:sz w:val="22"/>
        </w:rPr>
        <w:t xml:space="preserve">/23                       </w:t>
      </w:r>
      <w:r w:rsidR="001E41AE">
        <w:rPr>
          <w:rFonts w:ascii="Times New Roman" w:hAnsi="Times New Roman"/>
          <w:color w:val="auto"/>
          <w:sz w:val="22"/>
        </w:rPr>
        <w:t xml:space="preserve">                       </w:t>
      </w:r>
      <w:r>
        <w:rPr>
          <w:rFonts w:ascii="Times New Roman" w:hAnsi="Times New Roman"/>
          <w:color w:val="auto"/>
          <w:sz w:val="22"/>
        </w:rPr>
        <w:t xml:space="preserve">                                                                            Katowice, dnia 2</w:t>
      </w:r>
      <w:r w:rsidR="00247F6F">
        <w:rPr>
          <w:rFonts w:ascii="Times New Roman" w:hAnsi="Times New Roman"/>
          <w:color w:val="auto"/>
          <w:sz w:val="22"/>
        </w:rPr>
        <w:t>9</w:t>
      </w:r>
      <w:r>
        <w:rPr>
          <w:rFonts w:ascii="Times New Roman" w:hAnsi="Times New Roman"/>
          <w:color w:val="auto"/>
          <w:sz w:val="22"/>
        </w:rPr>
        <w:t>.03.2023 r.</w:t>
      </w:r>
    </w:p>
    <w:p w:rsidR="00F41E06" w:rsidRDefault="00F41E06" w:rsidP="00F41E06">
      <w:pPr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5664"/>
        <w:jc w:val="both"/>
        <w:rPr>
          <w:rFonts w:ascii="Times New Roman" w:hAnsi="Times New Roman"/>
          <w:b/>
          <w:bCs/>
          <w:color w:val="auto"/>
          <w:sz w:val="22"/>
        </w:rPr>
      </w:pPr>
      <w:r>
        <w:rPr>
          <w:rFonts w:ascii="Times New Roman" w:hAnsi="Times New Roman"/>
          <w:b/>
          <w:bCs/>
          <w:color w:val="auto"/>
          <w:sz w:val="22"/>
        </w:rPr>
        <w:t>Do Wykonawc</w:t>
      </w:r>
      <w:r w:rsidR="00247F6F">
        <w:rPr>
          <w:rFonts w:ascii="Times New Roman" w:hAnsi="Times New Roman"/>
          <w:b/>
          <w:bCs/>
          <w:color w:val="auto"/>
          <w:sz w:val="22"/>
        </w:rPr>
        <w:t>y</w:t>
      </w:r>
    </w:p>
    <w:p w:rsidR="00F41E06" w:rsidRDefault="00F41E06" w:rsidP="00247F6F">
      <w:pPr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5664"/>
        <w:jc w:val="both"/>
        <w:rPr>
          <w:rFonts w:ascii="Times New Roman" w:hAnsi="Times New Roman"/>
          <w:color w:val="auto"/>
          <w:sz w:val="22"/>
        </w:rPr>
      </w:pPr>
    </w:p>
    <w:p w:rsidR="00F41E06" w:rsidRDefault="00F41E06" w:rsidP="00F41E06">
      <w:pPr>
        <w:ind w:left="851" w:hanging="851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 w:val="22"/>
        </w:rPr>
        <w:t xml:space="preserve">Dotyczy: postępowania </w:t>
      </w:r>
      <w:r>
        <w:rPr>
          <w:rStyle w:val="markedcontent"/>
          <w:rFonts w:ascii="Times New Roman" w:hAnsi="Times New Roman"/>
          <w:color w:val="auto"/>
          <w:sz w:val="22"/>
        </w:rPr>
        <w:t xml:space="preserve">o udzielenie zamówienia publicznego w trybie przetargu nieograniczonego </w:t>
      </w:r>
      <w:r>
        <w:rPr>
          <w:rFonts w:ascii="Times New Roman" w:hAnsi="Times New Roman"/>
          <w:color w:val="auto"/>
          <w:sz w:val="22"/>
        </w:rPr>
        <w:t xml:space="preserve">pn.: </w:t>
      </w:r>
      <w:r>
        <w:rPr>
          <w:rFonts w:ascii="Times New Roman" w:hAnsi="Times New Roman"/>
          <w:b/>
          <w:color w:val="auto"/>
          <w:sz w:val="22"/>
        </w:rPr>
        <w:t>„</w:t>
      </w:r>
      <w:bookmarkStart w:id="0" w:name="_Hlk130968276"/>
      <w:r w:rsidR="006D2E16">
        <w:rPr>
          <w:rFonts w:ascii="Times New Roman" w:hAnsi="Times New Roman"/>
          <w:b/>
          <w:color w:val="auto"/>
          <w:sz w:val="22"/>
        </w:rPr>
        <w:t>C</w:t>
      </w:r>
      <w:r w:rsidR="00247F6F">
        <w:rPr>
          <w:rFonts w:ascii="Times New Roman" w:hAnsi="Times New Roman"/>
          <w:b/>
          <w:color w:val="auto"/>
          <w:sz w:val="22"/>
        </w:rPr>
        <w:t>atering – przygotowanie oraz dostarczenie całodziennego wyżywienia pacjentów</w:t>
      </w:r>
      <w:bookmarkEnd w:id="0"/>
      <w:r>
        <w:rPr>
          <w:rFonts w:ascii="Times New Roman" w:hAnsi="Times New Roman"/>
          <w:b/>
          <w:color w:val="auto"/>
          <w:sz w:val="22"/>
        </w:rPr>
        <w:t xml:space="preserve">” </w:t>
      </w:r>
      <w:r>
        <w:rPr>
          <w:rFonts w:ascii="Times New Roman" w:hAnsi="Times New Roman"/>
          <w:b/>
          <w:caps/>
          <w:color w:val="auto"/>
          <w:sz w:val="22"/>
        </w:rPr>
        <w:t>ZP/</w:t>
      </w:r>
      <w:r w:rsidR="00247F6F">
        <w:rPr>
          <w:rFonts w:ascii="Times New Roman" w:hAnsi="Times New Roman"/>
          <w:b/>
          <w:caps/>
          <w:color w:val="auto"/>
          <w:sz w:val="22"/>
        </w:rPr>
        <w:t>376</w:t>
      </w:r>
      <w:r>
        <w:rPr>
          <w:rFonts w:ascii="Times New Roman" w:hAnsi="Times New Roman"/>
          <w:b/>
          <w:caps/>
          <w:color w:val="auto"/>
          <w:sz w:val="22"/>
        </w:rPr>
        <w:t>/23</w:t>
      </w:r>
      <w:r>
        <w:rPr>
          <w:rFonts w:ascii="Times New Roman" w:hAnsi="Times New Roman"/>
          <w:bCs/>
          <w:caps/>
          <w:color w:val="auto"/>
          <w:sz w:val="22"/>
        </w:rPr>
        <w:t xml:space="preserve">. </w:t>
      </w:r>
    </w:p>
    <w:p w:rsidR="00247F6F" w:rsidRPr="001E41AE" w:rsidRDefault="00247F6F" w:rsidP="00247F6F">
      <w:pPr>
        <w:rPr>
          <w:rFonts w:ascii="Times New Roman" w:hAnsi="Times New Roman"/>
          <w:b/>
          <w:bCs/>
          <w:color w:val="auto"/>
          <w:szCs w:val="24"/>
        </w:rPr>
      </w:pPr>
    </w:p>
    <w:p w:rsidR="001E41AE" w:rsidRDefault="001E41AE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1E41AE">
        <w:rPr>
          <w:rFonts w:ascii="Times New Roman" w:hAnsi="Times New Roman"/>
          <w:b/>
          <w:bCs/>
          <w:color w:val="auto"/>
          <w:szCs w:val="24"/>
        </w:rPr>
        <w:t>INFORMACJA O WYNIKU POSTĘPOWANIA</w:t>
      </w:r>
    </w:p>
    <w:p w:rsidR="001E41AE" w:rsidRPr="001E41AE" w:rsidRDefault="001E41AE" w:rsidP="001E41AE">
      <w:pPr>
        <w:jc w:val="center"/>
        <w:rPr>
          <w:rFonts w:ascii="Times New Roman" w:hAnsi="Times New Roman"/>
          <w:b/>
          <w:bCs/>
          <w:color w:val="auto"/>
          <w:szCs w:val="24"/>
        </w:rPr>
      </w:pPr>
    </w:p>
    <w:p w:rsidR="00F41E06" w:rsidRDefault="00F41E06" w:rsidP="00F41E06">
      <w:pPr>
        <w:tabs>
          <w:tab w:val="num" w:pos="284"/>
        </w:tabs>
        <w:ind w:right="-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Informacja o wyborze najkorzystniejszej oferty</w:t>
      </w:r>
    </w:p>
    <w:p w:rsidR="00F41E06" w:rsidRDefault="00F41E06" w:rsidP="00F41E06">
      <w:pPr>
        <w:tabs>
          <w:tab w:val="num" w:pos="284"/>
        </w:tabs>
        <w:ind w:left="284" w:right="-2"/>
        <w:jc w:val="both"/>
        <w:rPr>
          <w:rFonts w:ascii="Times New Roman" w:hAnsi="Times New Roman"/>
          <w:color w:val="000000" w:themeColor="text1"/>
          <w:sz w:val="22"/>
        </w:rPr>
      </w:pP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ab/>
        <w:t>Szpital Murcki Spółka z o.o. z siedzibą w Katowicach, przy ul. Sokołowskiego 2,  zwany w dalszej części Zamawiającym,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 w:themeColor="text1"/>
          <w:sz w:val="22"/>
        </w:rPr>
        <w:t xml:space="preserve">działając  zgodnie  z  art.  253  ust.  1  pkt.  1 i 2 ustawy  z  dnia  11  września  2019  r. Prawo zamówień publicznych, przekazuje informacje dotycząca wyboru oferty najkorzystniejszej. </w:t>
      </w:r>
    </w:p>
    <w:p w:rsidR="00F41E06" w:rsidRDefault="00F41E06" w:rsidP="00F41E06">
      <w:pPr>
        <w:tabs>
          <w:tab w:val="num" w:pos="0"/>
        </w:tabs>
        <w:ind w:right="-2"/>
        <w:jc w:val="both"/>
        <w:rPr>
          <w:rFonts w:ascii="Times New Roman" w:hAnsi="Times New Roman"/>
          <w:color w:val="000000" w:themeColor="text1"/>
          <w:sz w:val="22"/>
        </w:rPr>
      </w:pPr>
    </w:p>
    <w:p w:rsidR="00247F6F" w:rsidRPr="00247F6F" w:rsidRDefault="00F41E06" w:rsidP="00247F6F">
      <w:pPr>
        <w:autoSpaceDE w:val="0"/>
        <w:autoSpaceDN w:val="0"/>
        <w:adjustRightInd w:val="0"/>
        <w:ind w:firstLine="1418"/>
        <w:jc w:val="both"/>
        <w:rPr>
          <w:rFonts w:ascii="Times New Roman" w:eastAsiaTheme="minorHAnsi" w:hAnsi="Times New Roman"/>
          <w:color w:val="auto"/>
          <w:sz w:val="22"/>
          <w:lang w:eastAsia="en-US"/>
        </w:rPr>
      </w:pPr>
      <w:r w:rsidRPr="00247F6F">
        <w:rPr>
          <w:rFonts w:ascii="Times New Roman" w:hAnsi="Times New Roman"/>
          <w:color w:val="auto"/>
          <w:sz w:val="22"/>
        </w:rPr>
        <w:t xml:space="preserve">Dokonując  wyboru  najkorzystniejszej  oferty,  mając  na  względzie kryteria wyboru ofert określone  w Specyfikacji  Warunków  Zamówienia, </w:t>
      </w:r>
      <w:proofErr w:type="spellStart"/>
      <w:r w:rsidRPr="00247F6F">
        <w:rPr>
          <w:rFonts w:ascii="Times New Roman" w:hAnsi="Times New Roman"/>
          <w:color w:val="auto"/>
          <w:sz w:val="22"/>
        </w:rPr>
        <w:t>tj</w:t>
      </w:r>
      <w:proofErr w:type="spellEnd"/>
      <w:r w:rsidRPr="00247F6F">
        <w:rPr>
          <w:rFonts w:ascii="Times New Roman" w:hAnsi="Times New Roman"/>
          <w:color w:val="auto"/>
          <w:sz w:val="22"/>
        </w:rPr>
        <w:t xml:space="preserve">  cena – 100 %, w  prowadzonym  postępowaniu, Zamawiający uznaje za</w:t>
      </w:r>
      <w:r w:rsidR="00247F6F">
        <w:rPr>
          <w:rFonts w:ascii="Times New Roman" w:hAnsi="Times New Roman"/>
          <w:color w:val="auto"/>
          <w:sz w:val="22"/>
        </w:rPr>
        <w:t> </w:t>
      </w:r>
      <w:r w:rsidRPr="00247F6F">
        <w:rPr>
          <w:rFonts w:ascii="Times New Roman" w:hAnsi="Times New Roman"/>
          <w:color w:val="auto"/>
          <w:sz w:val="22"/>
        </w:rPr>
        <w:t xml:space="preserve">najkorzystniejszą ofertę nr </w:t>
      </w:r>
      <w:r w:rsidR="00247F6F" w:rsidRPr="00247F6F">
        <w:rPr>
          <w:rFonts w:ascii="Times New Roman" w:hAnsi="Times New Roman"/>
          <w:color w:val="auto"/>
          <w:sz w:val="22"/>
        </w:rPr>
        <w:t>1</w:t>
      </w:r>
      <w:r w:rsidRPr="00247F6F">
        <w:rPr>
          <w:rFonts w:ascii="Times New Roman" w:hAnsi="Times New Roman"/>
          <w:color w:val="auto"/>
          <w:sz w:val="22"/>
        </w:rPr>
        <w:t xml:space="preserve"> złożoną przez Wykonawcę </w:t>
      </w:r>
      <w:r w:rsidR="00247F6F" w:rsidRPr="00247F6F">
        <w:rPr>
          <w:rFonts w:ascii="Times New Roman" w:hAnsi="Times New Roman"/>
          <w:b/>
          <w:bCs/>
          <w:color w:val="auto"/>
          <w:sz w:val="22"/>
        </w:rPr>
        <w:t xml:space="preserve">konsorcjum firm </w:t>
      </w:r>
      <w:r w:rsidR="00247F6F" w:rsidRPr="00247F6F">
        <w:rPr>
          <w:rFonts w:ascii="Times New Roman" w:eastAsiaTheme="minorHAnsi" w:hAnsi="Times New Roman"/>
          <w:b/>
          <w:bCs/>
          <w:color w:val="auto"/>
          <w:sz w:val="22"/>
          <w:lang w:eastAsia="en-US"/>
        </w:rPr>
        <w:t>NIRO Sp. z o.o. – lider, NIROPRIM</w:t>
      </w:r>
      <w:r w:rsidR="00247F6F">
        <w:rPr>
          <w:rFonts w:ascii="Times New Roman" w:eastAsiaTheme="minorHAnsi" w:hAnsi="Times New Roman"/>
          <w:b/>
          <w:bCs/>
          <w:color w:val="auto"/>
          <w:sz w:val="22"/>
          <w:lang w:eastAsia="en-US"/>
        </w:rPr>
        <w:t> </w:t>
      </w:r>
      <w:r w:rsidR="00247F6F" w:rsidRPr="00247F6F">
        <w:rPr>
          <w:rFonts w:ascii="Times New Roman" w:eastAsiaTheme="minorHAnsi" w:hAnsi="Times New Roman"/>
          <w:b/>
          <w:bCs/>
          <w:color w:val="auto"/>
          <w:sz w:val="22"/>
          <w:lang w:eastAsia="en-US"/>
        </w:rPr>
        <w:t>Sp. z o.o. - uczestnik konsorcjum, ORIN Sp. z o.o. -uczestnik konsorcjum</w:t>
      </w:r>
      <w:r w:rsidR="00247F6F" w:rsidRPr="00247F6F">
        <w:rPr>
          <w:rFonts w:ascii="Times New Roman" w:hAnsi="Times New Roman"/>
          <w:b/>
          <w:bCs/>
          <w:color w:val="auto"/>
          <w:sz w:val="22"/>
        </w:rPr>
        <w:t>:</w:t>
      </w:r>
    </w:p>
    <w:p w:rsidR="00F41E06" w:rsidRPr="00247F6F" w:rsidRDefault="00F41E06" w:rsidP="00247F6F">
      <w:pPr>
        <w:tabs>
          <w:tab w:val="num" w:pos="0"/>
        </w:tabs>
        <w:ind w:right="423"/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>
        <w:rPr>
          <w:rFonts w:ascii="Times New Roman" w:hAnsi="Times New Roman"/>
          <w:b/>
          <w:bCs/>
          <w:color w:val="000000" w:themeColor="text1"/>
          <w:sz w:val="22"/>
        </w:rPr>
        <w:t xml:space="preserve">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3"/>
        <w:gridCol w:w="3258"/>
        <w:gridCol w:w="2268"/>
        <w:gridCol w:w="2131"/>
      </w:tblGrid>
      <w:tr w:rsidR="00247F6F" w:rsidTr="00247F6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F6F" w:rsidRDefault="00247F6F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bookmarkStart w:id="1" w:name="_Hlk130968321"/>
            <w:bookmarkStart w:id="2" w:name="_GoBack" w:colFirst="0" w:colLast="3"/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Numer oferty</w:t>
            </w:r>
          </w:p>
          <w:p w:rsidR="00247F6F" w:rsidRDefault="00247F6F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Default="00247F6F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Nazwa oferenta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Default="00247F6F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 xml:space="preserve">Cena ofertowa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Default="00247F6F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SUMA PUNKTÓW</w:t>
            </w:r>
          </w:p>
          <w:p w:rsidR="00247F6F" w:rsidRDefault="00247F6F">
            <w:pPr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100% CENA</w:t>
            </w:r>
          </w:p>
        </w:tc>
      </w:tr>
      <w:tr w:rsidR="00247F6F" w:rsidTr="00247F6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Default="00247F6F" w:rsidP="00F41E06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NIRO Sp. z o.o. – lider 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ul. Ścinawska 37,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59-300 Lubin,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NIP 692 151 65 23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NIROPRIM Sp. z o.o. - uczestnik 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al. T. Boya-Żeleńskiego 24,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51-160 Wrocław 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NIP972 104 47 71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ORIN Sp. z o.o. -uczestnik </w:t>
            </w:r>
          </w:p>
          <w:p w:rsidR="00247F6F" w:rsidRPr="00247F6F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ul. Ścinawska 37,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59-300 Lubin</w:t>
            </w:r>
          </w:p>
          <w:p w:rsidR="00247F6F" w:rsidRPr="00F41E06" w:rsidRDefault="00247F6F" w:rsidP="00247F6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NIP692 215 72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Pr="00F41E06" w:rsidRDefault="00247F6F" w:rsidP="00F41E06">
            <w:pPr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247F6F">
              <w:rPr>
                <w:rFonts w:ascii="Times New Roman" w:hAnsi="Times New Roman"/>
                <w:color w:val="auto"/>
                <w:sz w:val="20"/>
                <w:szCs w:val="20"/>
              </w:rPr>
              <w:t>1 173 722,40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F41E06">
              <w:rPr>
                <w:rFonts w:ascii="Times New Roman" w:hAnsi="Times New Roman"/>
                <w:color w:val="auto"/>
                <w:sz w:val="20"/>
                <w:szCs w:val="20"/>
              </w:rPr>
              <w:t>zł brutto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6F" w:rsidRPr="00F41E06" w:rsidRDefault="00247F6F" w:rsidP="00F41E06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F41E06"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  <w:t>100%</w:t>
            </w:r>
          </w:p>
        </w:tc>
      </w:tr>
      <w:bookmarkEnd w:id="1"/>
      <w:bookmarkEnd w:id="2"/>
    </w:tbl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247F6F">
      <w:pPr>
        <w:tabs>
          <w:tab w:val="num" w:pos="0"/>
        </w:tabs>
        <w:ind w:right="-2"/>
        <w:jc w:val="both"/>
        <w:rPr>
          <w:rFonts w:ascii="Times New Roman" w:hAnsi="Times New Roman"/>
          <w:bCs/>
          <w:color w:val="auto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Uzasadnienie wyboru: oferta zgodna z treścią SWZ, najkorzystniejsza pod względem przyjętego kryterium i w sumie uzyskała 100 punktów. </w:t>
      </w:r>
    </w:p>
    <w:p w:rsidR="001E41AE" w:rsidRDefault="001E41AE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  <w:r>
        <w:rPr>
          <w:rFonts w:ascii="Times New Roman" w:hAnsi="Times New Roman"/>
          <w:b/>
          <w:color w:val="auto"/>
          <w:sz w:val="22"/>
        </w:rPr>
        <w:t xml:space="preserve">II. 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>
        <w:rPr>
          <w:rFonts w:ascii="Times New Roman" w:hAnsi="Times New Roman"/>
          <w:b/>
          <w:bCs/>
          <w:color w:val="000000" w:themeColor="text1"/>
          <w:sz w:val="22"/>
        </w:rPr>
        <w:t xml:space="preserve">Podpisanie  umowy:  </w:t>
      </w:r>
    </w:p>
    <w:p w:rsidR="00F41E06" w:rsidRDefault="00F41E06" w:rsidP="00F41E06">
      <w:pPr>
        <w:tabs>
          <w:tab w:val="num" w:pos="0"/>
        </w:tabs>
        <w:ind w:right="423"/>
        <w:jc w:val="both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>Informujemy, że zawarcie umowy nastąpi zgodnie z  art.  264</w:t>
      </w:r>
      <w:r w:rsidR="00247F6F">
        <w:rPr>
          <w:rFonts w:ascii="Times New Roman" w:hAnsi="Times New Roman"/>
          <w:color w:val="000000" w:themeColor="text1"/>
          <w:sz w:val="22"/>
        </w:rPr>
        <w:t xml:space="preserve"> </w:t>
      </w:r>
      <w:r>
        <w:rPr>
          <w:rFonts w:ascii="Times New Roman" w:hAnsi="Times New Roman"/>
          <w:color w:val="000000" w:themeColor="text1"/>
          <w:sz w:val="22"/>
        </w:rPr>
        <w:t xml:space="preserve">- ust. 2 pkt 1) a) Ustawy  </w:t>
      </w:r>
      <w:proofErr w:type="spellStart"/>
      <w:r>
        <w:rPr>
          <w:rFonts w:ascii="Times New Roman" w:hAnsi="Times New Roman"/>
          <w:color w:val="000000" w:themeColor="text1"/>
          <w:sz w:val="22"/>
        </w:rPr>
        <w:t>Pzp</w:t>
      </w:r>
      <w:proofErr w:type="spellEnd"/>
      <w:r w:rsidR="00247F6F">
        <w:rPr>
          <w:rFonts w:ascii="Times New Roman" w:hAnsi="Times New Roman"/>
          <w:color w:val="000000" w:themeColor="text1"/>
          <w:sz w:val="22"/>
        </w:rPr>
        <w:t>.</w:t>
      </w:r>
    </w:p>
    <w:p w:rsidR="00F41E06" w:rsidRDefault="00F41E06" w:rsidP="00F41E06">
      <w:pPr>
        <w:jc w:val="both"/>
        <w:rPr>
          <w:rFonts w:ascii="Times New Roman" w:hAnsi="Times New Roman"/>
          <w:b/>
          <w:color w:val="auto"/>
          <w:sz w:val="22"/>
        </w:rPr>
      </w:pPr>
    </w:p>
    <w:p w:rsidR="00F41E06" w:rsidRDefault="00F41E06" w:rsidP="00F41E06"/>
    <w:p w:rsidR="005C511B" w:rsidRPr="00F41E06" w:rsidRDefault="005C511B" w:rsidP="00F41E06"/>
    <w:sectPr w:rsidR="005C511B" w:rsidRPr="00F41E06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1FA" w:rsidRDefault="004D71FA" w:rsidP="00BE174A">
      <w:r>
        <w:separator/>
      </w:r>
    </w:p>
  </w:endnote>
  <w:endnote w:type="continuationSeparator" w:id="0">
    <w:p w:rsidR="004D71FA" w:rsidRDefault="004D71FA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847F7B6-59C2-4A5F-9DCB-E689D519E07C}"/>
    <w:embedBold r:id="rId2" w:fontKey="{EED42042-5C48-4A08-87BA-3B030F858616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124DC2B3-34D6-4AE8-9D53-F21B5EF2FC8E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C058BEED-3E5D-4BFE-9875-35EF1E2E5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144E3F">
            <w:rPr>
              <w:rFonts w:ascii="Futura Md BT" w:hAnsi="Futura Md BT"/>
              <w:b/>
              <w:sz w:val="14"/>
              <w:szCs w:val="14"/>
            </w:rPr>
            <w:t>86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144E3F">
            <w:rPr>
              <w:rFonts w:ascii="Futura Md BT" w:hAnsi="Futura Md BT"/>
              <w:b/>
              <w:sz w:val="14"/>
              <w:szCs w:val="14"/>
            </w:rPr>
            <w:t>35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1FA" w:rsidRDefault="004D71FA" w:rsidP="00BE174A">
      <w:r>
        <w:separator/>
      </w:r>
    </w:p>
  </w:footnote>
  <w:footnote w:type="continuationSeparator" w:id="0">
    <w:p w:rsidR="004D71FA" w:rsidRDefault="004D71FA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4D71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4D71FA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4D71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F595D"/>
    <w:multiLevelType w:val="multilevel"/>
    <w:tmpl w:val="F306C568"/>
    <w:lvl w:ilvl="0">
      <w:start w:val="7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4642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182" w:hanging="360"/>
      </w:pPr>
      <w:rPr>
        <w:rFonts w:asciiTheme="minorHAnsi" w:eastAsia="Times New Roman" w:hAnsiTheme="minorHAnsi" w:cstheme="minorHAnsi"/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22" w:hanging="180"/>
      </w:pPr>
      <w:rPr>
        <w:rFonts w:hint="default"/>
      </w:rPr>
    </w:lvl>
  </w:abstractNum>
  <w:abstractNum w:abstractNumId="1" w15:restartNumberingAfterBreak="0">
    <w:nsid w:val="35C035E4"/>
    <w:multiLevelType w:val="multilevel"/>
    <w:tmpl w:val="543A86B0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Theme="minorHAnsi" w:hAnsiTheme="minorHAnsi" w:cstheme="minorHAnsi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)"/>
      <w:lvlJc w:val="right"/>
      <w:pPr>
        <w:tabs>
          <w:tab w:val="num" w:pos="0"/>
        </w:tabs>
        <w:ind w:left="4320" w:hanging="180"/>
      </w:pPr>
      <w:rPr>
        <w:rFonts w:asciiTheme="minorHAnsi" w:eastAsia="Calibri" w:hAnsiTheme="minorHAnsi" w:cs="Times New Roman"/>
        <w:b w:val="0"/>
        <w:bCs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3CB107B5"/>
    <w:multiLevelType w:val="hybridMultilevel"/>
    <w:tmpl w:val="7942350C"/>
    <w:lvl w:ilvl="0" w:tplc="1FC4FF1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0FD7CA9"/>
    <w:multiLevelType w:val="multilevel"/>
    <w:tmpl w:val="48A2E8FA"/>
    <w:lvl w:ilvl="0">
      <w:start w:val="27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3271EC6"/>
    <w:multiLevelType w:val="multilevel"/>
    <w:tmpl w:val="961C1AB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144E3F"/>
    <w:rsid w:val="00182B64"/>
    <w:rsid w:val="00193115"/>
    <w:rsid w:val="00195AEC"/>
    <w:rsid w:val="00195CBC"/>
    <w:rsid w:val="001E2969"/>
    <w:rsid w:val="001E41AE"/>
    <w:rsid w:val="00214C45"/>
    <w:rsid w:val="00222636"/>
    <w:rsid w:val="00247F6F"/>
    <w:rsid w:val="002A544D"/>
    <w:rsid w:val="002F6377"/>
    <w:rsid w:val="00317E10"/>
    <w:rsid w:val="00335066"/>
    <w:rsid w:val="00346A84"/>
    <w:rsid w:val="00374199"/>
    <w:rsid w:val="003905D4"/>
    <w:rsid w:val="003936DB"/>
    <w:rsid w:val="00422E38"/>
    <w:rsid w:val="004332F1"/>
    <w:rsid w:val="004365F9"/>
    <w:rsid w:val="00452D35"/>
    <w:rsid w:val="004D58E5"/>
    <w:rsid w:val="004D71FA"/>
    <w:rsid w:val="005770CA"/>
    <w:rsid w:val="005C511B"/>
    <w:rsid w:val="005F7D5E"/>
    <w:rsid w:val="006D2E16"/>
    <w:rsid w:val="006D3816"/>
    <w:rsid w:val="007067CE"/>
    <w:rsid w:val="00723056"/>
    <w:rsid w:val="007B065D"/>
    <w:rsid w:val="00800656"/>
    <w:rsid w:val="00810A4E"/>
    <w:rsid w:val="00824839"/>
    <w:rsid w:val="008650B7"/>
    <w:rsid w:val="008C3CF3"/>
    <w:rsid w:val="00961FFC"/>
    <w:rsid w:val="009645F2"/>
    <w:rsid w:val="00A30494"/>
    <w:rsid w:val="00A8338C"/>
    <w:rsid w:val="00AA4FA9"/>
    <w:rsid w:val="00B34619"/>
    <w:rsid w:val="00BA47D4"/>
    <w:rsid w:val="00BD5DEB"/>
    <w:rsid w:val="00BD7D47"/>
    <w:rsid w:val="00BE174A"/>
    <w:rsid w:val="00C6792E"/>
    <w:rsid w:val="00CD5A67"/>
    <w:rsid w:val="00CF3672"/>
    <w:rsid w:val="00D12FD8"/>
    <w:rsid w:val="00D7045F"/>
    <w:rsid w:val="00D84C93"/>
    <w:rsid w:val="00DE32A1"/>
    <w:rsid w:val="00EC0552"/>
    <w:rsid w:val="00F174F1"/>
    <w:rsid w:val="00F41E06"/>
    <w:rsid w:val="00F53167"/>
    <w:rsid w:val="00FC0CA6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435929F0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222636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uiPriority w:val="34"/>
    <w:qFormat/>
    <w:rsid w:val="00222636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222636"/>
    <w:rPr>
      <w:rFonts w:ascii="Futura T OT" w:hAnsi="Futura T OT"/>
      <w:color w:val="534E4A"/>
      <w:sz w:val="24"/>
      <w:szCs w:val="22"/>
    </w:rPr>
  </w:style>
  <w:style w:type="paragraph" w:customStyle="1" w:styleId="Tekstpodstawowy21">
    <w:name w:val="Tekst podstawowy 21"/>
    <w:basedOn w:val="Normalny"/>
    <w:qFormat/>
    <w:rsid w:val="00222636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styleId="Hipercze">
    <w:name w:val="Hyperlink"/>
    <w:uiPriority w:val="99"/>
    <w:unhideWhenUsed/>
    <w:rsid w:val="00222636"/>
    <w:rPr>
      <w:color w:val="0563C1"/>
      <w:u w:val="single"/>
    </w:rPr>
  </w:style>
  <w:style w:type="paragraph" w:customStyle="1" w:styleId="Default">
    <w:name w:val="Default"/>
    <w:rsid w:val="00F41E0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F6C61-D5C1-4231-94F3-0D1FE20C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67</TotalTime>
  <Pages>1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dcterms:created xsi:type="dcterms:W3CDTF">2023-03-28T12:36:00Z</dcterms:created>
  <dcterms:modified xsi:type="dcterms:W3CDTF">2023-03-29T07:05:00Z</dcterms:modified>
</cp:coreProperties>
</file>