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6537" w14:textId="032D13E8" w:rsidR="00514276" w:rsidRDefault="00514276" w:rsidP="00514276">
      <w:pPr>
        <w:jc w:val="center"/>
        <w:rPr>
          <w:b/>
        </w:rPr>
      </w:pPr>
      <w:r>
        <w:rPr>
          <w:b/>
        </w:rPr>
        <w:t>OPIS PRZEDMIOTU ZAMÓWIENIA</w:t>
      </w:r>
    </w:p>
    <w:p w14:paraId="4154EF9D" w14:textId="77777777" w:rsidR="00514276" w:rsidRPr="00130E0C" w:rsidRDefault="00514276" w:rsidP="00514276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 xml:space="preserve">Remont wentylacji wywiewnej W3 A/B, W2.2 A/B oraz W1.2 A/B/C w </w:t>
      </w:r>
      <w:proofErr w:type="spellStart"/>
      <w:r>
        <w:rPr>
          <w:rFonts w:asciiTheme="minorHAnsi" w:hAnsiTheme="minorHAnsi" w:cstheme="minorHAnsi"/>
          <w:b/>
          <w:bCs/>
          <w:sz w:val="22"/>
          <w:szCs w:val="20"/>
        </w:rPr>
        <w:t>wentylatorowni</w:t>
      </w:r>
      <w:proofErr w:type="spellEnd"/>
      <w:r>
        <w:rPr>
          <w:rFonts w:asciiTheme="minorHAnsi" w:hAnsiTheme="minorHAnsi" w:cstheme="minorHAnsi"/>
          <w:b/>
          <w:bCs/>
          <w:sz w:val="22"/>
          <w:szCs w:val="20"/>
        </w:rPr>
        <w:t xml:space="preserve"> wyciągowej Reaktora „Maria”</w:t>
      </w:r>
    </w:p>
    <w:p w14:paraId="04E8A48E" w14:textId="4260FA03" w:rsidR="00EF0606" w:rsidRDefault="000B739F">
      <w:r>
        <w:t>Wykonanie r</w:t>
      </w:r>
      <w:r w:rsidR="00BE63F7">
        <w:t>emontu wentylacji wyciągowej z pomieszczeń te</w:t>
      </w:r>
      <w:r>
        <w:t>chnologicznych Reaktora „Maria”</w:t>
      </w:r>
      <w:r w:rsidR="00986553">
        <w:t>,</w:t>
      </w:r>
      <w:r>
        <w:t xml:space="preserve"> </w:t>
      </w:r>
      <w:r w:rsidR="00986553">
        <w:t>wraz z</w:t>
      </w:r>
      <w:r>
        <w:t xml:space="preserve"> </w:t>
      </w:r>
      <w:r w:rsidR="00986553">
        <w:t xml:space="preserve">wykonaniem i </w:t>
      </w:r>
      <w:r>
        <w:t>d</w:t>
      </w:r>
      <w:r w:rsidR="00BE63F7">
        <w:t>osta</w:t>
      </w:r>
      <w:r w:rsidR="00986553">
        <w:t>rczeniem</w:t>
      </w:r>
      <w:r w:rsidR="00BE63F7">
        <w:t xml:space="preserve"> </w:t>
      </w:r>
      <w:r w:rsidR="0028792F">
        <w:t xml:space="preserve">podzespołów </w:t>
      </w:r>
      <w:r w:rsidR="00BE63F7">
        <w:t xml:space="preserve"> koniecznych do wykonania remontu.</w:t>
      </w:r>
    </w:p>
    <w:p w14:paraId="6BFD8252" w14:textId="6C5034A5" w:rsidR="00BE63F7" w:rsidRDefault="000B739F">
      <w:r>
        <w:t xml:space="preserve">Miejsce wykonania prac oraz dostawy materiałów: </w:t>
      </w:r>
      <w:r w:rsidRPr="000B739F">
        <w:t xml:space="preserve">Narodowe Centrum Badań Jądrowych w Otwocku, ul. </w:t>
      </w:r>
      <w:r w:rsidR="00C809B3">
        <w:t xml:space="preserve">Andrzeja </w:t>
      </w:r>
      <w:proofErr w:type="spellStart"/>
      <w:r w:rsidRPr="000B739F">
        <w:t>Sołtana</w:t>
      </w:r>
      <w:proofErr w:type="spellEnd"/>
      <w:r w:rsidRPr="000B739F">
        <w:t xml:space="preserve"> 7</w:t>
      </w:r>
      <w:r>
        <w:t>, Reaktor „Maria”.</w:t>
      </w:r>
    </w:p>
    <w:p w14:paraId="777D8077" w14:textId="77777777" w:rsidR="0028792F" w:rsidRPr="000B739F" w:rsidRDefault="0028792F"/>
    <w:p w14:paraId="24B65F07" w14:textId="77777777" w:rsidR="00BE63F7" w:rsidRPr="00725CF0" w:rsidRDefault="00BE63F7" w:rsidP="00D90F9A">
      <w:pPr>
        <w:pStyle w:val="Akapitzlist"/>
        <w:numPr>
          <w:ilvl w:val="0"/>
          <w:numId w:val="5"/>
        </w:numPr>
        <w:rPr>
          <w:b/>
          <w:i/>
          <w:sz w:val="24"/>
          <w:szCs w:val="24"/>
        </w:rPr>
      </w:pPr>
      <w:r w:rsidRPr="00725CF0">
        <w:rPr>
          <w:b/>
          <w:i/>
          <w:sz w:val="24"/>
          <w:szCs w:val="24"/>
        </w:rPr>
        <w:t>Opis przedmiotu zamówienia</w:t>
      </w:r>
    </w:p>
    <w:p w14:paraId="03684485" w14:textId="6F820DCA" w:rsidR="00184704" w:rsidRPr="00184704" w:rsidRDefault="00184704" w:rsidP="00184704">
      <w:pPr>
        <w:pStyle w:val="Akapitzlist"/>
        <w:numPr>
          <w:ilvl w:val="0"/>
          <w:numId w:val="2"/>
        </w:numPr>
      </w:pPr>
      <w:r w:rsidRPr="00184704">
        <w:t>Wykonanie, dostawa i montaż</w:t>
      </w:r>
      <w:r w:rsidR="00DD325F">
        <w:t xml:space="preserve"> siedmiu</w:t>
      </w:r>
      <w:r w:rsidRPr="00184704">
        <w:t xml:space="preserve"> prz</w:t>
      </w:r>
      <w:r w:rsidR="008C4CD0">
        <w:t>epustnic wielopłaszczyznowych</w:t>
      </w:r>
      <w:r w:rsidR="00DD325F">
        <w:t xml:space="preserve"> na stronę tłoczną wentylatorów</w:t>
      </w:r>
      <w:r w:rsidR="008C4CD0">
        <w:t xml:space="preserve">, </w:t>
      </w:r>
      <w:r w:rsidR="001A17C6">
        <w:t xml:space="preserve">współpracujących </w:t>
      </w:r>
      <w:r w:rsidR="008C4CD0">
        <w:t>z napędem elektrycznym realizowanym za pomocą siłowników BELIMO (model NM230A-S )</w:t>
      </w:r>
      <w:r w:rsidR="001A17C6">
        <w:t>(w posiadaniu zleceniodawcy)</w:t>
      </w:r>
      <w:r w:rsidR="008C4CD0">
        <w:t xml:space="preserve"> z możliwością przełączenia przepust</w:t>
      </w:r>
      <w:r w:rsidR="00DD325F">
        <w:t>nic na tryb sterowania rę</w:t>
      </w:r>
      <w:r w:rsidR="008C4CD0">
        <w:t xml:space="preserve">cznego. </w:t>
      </w:r>
    </w:p>
    <w:p w14:paraId="521965E7" w14:textId="77777777" w:rsidR="003577FF" w:rsidRDefault="003577FF" w:rsidP="003E3ADF">
      <w:pPr>
        <w:pStyle w:val="Akapitzlist"/>
        <w:numPr>
          <w:ilvl w:val="0"/>
          <w:numId w:val="2"/>
        </w:numPr>
      </w:pPr>
      <w:r>
        <w:t>Wykonanie, dostawa i montaż przepustnic wielopłaszczyznowych</w:t>
      </w:r>
      <w:r w:rsidR="00DD325F">
        <w:t xml:space="preserve"> na stronę ssawną wentylatorów</w:t>
      </w:r>
      <w:r>
        <w:t xml:space="preserve">, </w:t>
      </w:r>
      <w:r w:rsidR="003E3ADF">
        <w:t>z napędem ręcznym</w:t>
      </w:r>
      <w:r w:rsidR="00184704">
        <w:t xml:space="preserve"> umożliwiającym ich płynną regulację</w:t>
      </w:r>
      <w:r w:rsidR="008C4CD0">
        <w:t>. Ilość 7</w:t>
      </w:r>
      <w:r w:rsidR="003E3ADF">
        <w:t xml:space="preserve"> sztuk.</w:t>
      </w:r>
    </w:p>
    <w:p w14:paraId="3367229D" w14:textId="5534B9F4" w:rsidR="003E3ADF" w:rsidRDefault="003E3ADF" w:rsidP="003E3ADF">
      <w:pPr>
        <w:pStyle w:val="Akapitzlist"/>
        <w:numPr>
          <w:ilvl w:val="0"/>
          <w:numId w:val="2"/>
        </w:numPr>
      </w:pPr>
      <w:r>
        <w:t xml:space="preserve">Wykonanie, dostawa i montaż kompensatorów elastycznych </w:t>
      </w:r>
      <w:r w:rsidR="00184704">
        <w:t>łączących wentylatory promieniowe z</w:t>
      </w:r>
      <w:r w:rsidR="00DD325F">
        <w:t xml:space="preserve"> poszczególnymi systemami</w:t>
      </w:r>
      <w:r w:rsidR="00E04A2E">
        <w:t xml:space="preserve"> </w:t>
      </w:r>
      <w:r w:rsidR="00DD325F">
        <w:t>Ilość 14</w:t>
      </w:r>
      <w:r w:rsidR="000B739F">
        <w:t>szt</w:t>
      </w:r>
      <w:r>
        <w:t>.</w:t>
      </w:r>
    </w:p>
    <w:p w14:paraId="16A7B6C2" w14:textId="028D6032" w:rsidR="003E3ADF" w:rsidRDefault="00E04A2E" w:rsidP="003E3ADF">
      <w:pPr>
        <w:pStyle w:val="Akapitzlist"/>
        <w:numPr>
          <w:ilvl w:val="0"/>
          <w:numId w:val="2"/>
        </w:numPr>
      </w:pPr>
      <w:r>
        <w:t>Wykonanie, d</w:t>
      </w:r>
      <w:r w:rsidR="003E3ADF">
        <w:t xml:space="preserve">ostawa i montaż </w:t>
      </w:r>
      <w:r>
        <w:t>kształtek połączeniowych w</w:t>
      </w:r>
      <w:r w:rsidR="00D77792">
        <w:t>/</w:t>
      </w:r>
      <w:r w:rsidR="00C809B3">
        <w:t>w elementów.</w:t>
      </w:r>
    </w:p>
    <w:p w14:paraId="3B1ADC29" w14:textId="77777777" w:rsidR="00D90F9A" w:rsidRDefault="00D90F9A" w:rsidP="003E3ADF">
      <w:pPr>
        <w:pStyle w:val="Akapitzlist"/>
        <w:numPr>
          <w:ilvl w:val="0"/>
          <w:numId w:val="2"/>
        </w:numPr>
      </w:pPr>
      <w:r>
        <w:t>Dostawa i montaż uszczelnień przepustnic, kształtek i kompensatorów.</w:t>
      </w:r>
    </w:p>
    <w:p w14:paraId="107CE6C4" w14:textId="77777777" w:rsidR="000220A9" w:rsidRDefault="000220A9" w:rsidP="003E3ADF">
      <w:pPr>
        <w:pStyle w:val="Akapitzlist"/>
        <w:numPr>
          <w:ilvl w:val="0"/>
          <w:numId w:val="2"/>
        </w:numPr>
      </w:pPr>
      <w:r>
        <w:t>Uzupełnienie brakujących podwieszeń kanałów wentylacyjnych.</w:t>
      </w:r>
    </w:p>
    <w:p w14:paraId="22ADA6D3" w14:textId="2B2AEA78" w:rsidR="00C8328C" w:rsidRDefault="00C8328C" w:rsidP="003E3ADF">
      <w:pPr>
        <w:pStyle w:val="Akapitzlist"/>
        <w:numPr>
          <w:ilvl w:val="0"/>
          <w:numId w:val="2"/>
        </w:numPr>
      </w:pPr>
      <w:r>
        <w:t xml:space="preserve">Wykonanie pomiarów, </w:t>
      </w:r>
    </w:p>
    <w:p w14:paraId="7AE5BA46" w14:textId="77777777" w:rsidR="00C8328C" w:rsidRDefault="00C8328C" w:rsidP="003E3ADF">
      <w:pPr>
        <w:pStyle w:val="Akapitzlist"/>
        <w:numPr>
          <w:ilvl w:val="0"/>
          <w:numId w:val="2"/>
        </w:numPr>
      </w:pPr>
      <w:r>
        <w:t>Demontaż elementów starej instalacji.</w:t>
      </w:r>
    </w:p>
    <w:p w14:paraId="5A281686" w14:textId="77777777" w:rsidR="00C8328C" w:rsidRDefault="00C8328C" w:rsidP="003E3ADF">
      <w:pPr>
        <w:pStyle w:val="Akapitzlist"/>
        <w:numPr>
          <w:ilvl w:val="0"/>
          <w:numId w:val="2"/>
        </w:numPr>
      </w:pPr>
      <w:r>
        <w:t>Montaż</w:t>
      </w:r>
      <w:r w:rsidR="00DD325F">
        <w:t xml:space="preserve"> i pełna integracja</w:t>
      </w:r>
      <w:r>
        <w:t xml:space="preserve"> nowych urządzeń.</w:t>
      </w:r>
    </w:p>
    <w:p w14:paraId="4EF4FFB3" w14:textId="2871D377" w:rsidR="00EF0606" w:rsidRDefault="00C7592C" w:rsidP="003E3ADF">
      <w:pPr>
        <w:pStyle w:val="Akapitzlist"/>
        <w:numPr>
          <w:ilvl w:val="0"/>
          <w:numId w:val="2"/>
        </w:numPr>
      </w:pPr>
      <w:r>
        <w:t>Uruchomienie, r</w:t>
      </w:r>
      <w:r w:rsidR="00EF0606">
        <w:t>egulacja, pomiary.</w:t>
      </w:r>
    </w:p>
    <w:p w14:paraId="28025AE2" w14:textId="60C3D944" w:rsidR="00C8328C" w:rsidRDefault="00325500" w:rsidP="003E3ADF">
      <w:pPr>
        <w:pStyle w:val="Akapitzlist"/>
        <w:numPr>
          <w:ilvl w:val="0"/>
          <w:numId w:val="2"/>
        </w:numPr>
      </w:pPr>
      <w:r>
        <w:t>Utworzenie</w:t>
      </w:r>
      <w:r w:rsidR="00C8328C">
        <w:t xml:space="preserve"> dokumentacji powykonawczej</w:t>
      </w:r>
      <w:r w:rsidR="00C7592C">
        <w:t xml:space="preserve"> i dostarczenie jej zamawiającemu, dostarczenie</w:t>
      </w:r>
      <w:r w:rsidR="00111B7F">
        <w:t xml:space="preserve"> pełnej dokumentacji techniczno-</w:t>
      </w:r>
      <w:r w:rsidR="00C7592C">
        <w:t>ruchowej wraz ze szczegółowym wykazem części zamiennych</w:t>
      </w:r>
      <w:r w:rsidR="00C8328C">
        <w:t>.</w:t>
      </w:r>
    </w:p>
    <w:p w14:paraId="7D65564E" w14:textId="269FFA0A" w:rsidR="00325500" w:rsidRDefault="00325500" w:rsidP="00C809B3">
      <w:pPr>
        <w:pStyle w:val="Akapitzlist"/>
      </w:pPr>
    </w:p>
    <w:p w14:paraId="33ACF61B" w14:textId="77777777" w:rsidR="0028792F" w:rsidRDefault="0028792F" w:rsidP="0028792F">
      <w:pPr>
        <w:pStyle w:val="Akapitzlist"/>
      </w:pPr>
    </w:p>
    <w:p w14:paraId="0D6A48BF" w14:textId="77777777" w:rsidR="00886179" w:rsidRPr="00725CF0" w:rsidRDefault="00886179" w:rsidP="00D90F9A">
      <w:pPr>
        <w:pStyle w:val="Akapitzlist"/>
        <w:numPr>
          <w:ilvl w:val="0"/>
          <w:numId w:val="5"/>
        </w:numPr>
        <w:rPr>
          <w:b/>
          <w:i/>
          <w:sz w:val="24"/>
          <w:szCs w:val="24"/>
        </w:rPr>
      </w:pPr>
      <w:r w:rsidRPr="00725CF0">
        <w:rPr>
          <w:b/>
          <w:i/>
          <w:sz w:val="24"/>
          <w:szCs w:val="24"/>
        </w:rPr>
        <w:t xml:space="preserve">Specyfikacja </w:t>
      </w:r>
      <w:r w:rsidR="00725CF0" w:rsidRPr="00725CF0">
        <w:rPr>
          <w:b/>
          <w:i/>
          <w:sz w:val="24"/>
          <w:szCs w:val="24"/>
        </w:rPr>
        <w:t>techniczna elementów wentylacji</w:t>
      </w:r>
    </w:p>
    <w:p w14:paraId="4175802F" w14:textId="40AB072B" w:rsidR="00886179" w:rsidRDefault="00886179" w:rsidP="000220A9">
      <w:pPr>
        <w:pStyle w:val="Akapitzlist"/>
        <w:numPr>
          <w:ilvl w:val="0"/>
          <w:numId w:val="4"/>
        </w:numPr>
      </w:pPr>
      <w:r>
        <w:t>Przepustnice</w:t>
      </w:r>
      <w:r w:rsidRPr="00886179">
        <w:t xml:space="preserve"> spawan</w:t>
      </w:r>
      <w:r>
        <w:t>e</w:t>
      </w:r>
      <w:r w:rsidRPr="00886179">
        <w:t xml:space="preserve"> z blachy stalowej, ocynkowanej, grubości min. 1,5</w:t>
      </w:r>
      <w:r w:rsidR="00111B7F">
        <w:t xml:space="preserve"> </w:t>
      </w:r>
      <w:r w:rsidRPr="00886179">
        <w:t xml:space="preserve">mm, o wymiarach </w:t>
      </w:r>
      <w:r w:rsidR="000220A9">
        <w:t xml:space="preserve">zewnętrznych </w:t>
      </w:r>
      <w:r w:rsidRPr="00886179">
        <w:t>350x400x180mm</w:t>
      </w:r>
      <w:r w:rsidR="000220A9">
        <w:t>.</w:t>
      </w:r>
      <w:r w:rsidRPr="00886179">
        <w:t xml:space="preserve"> </w:t>
      </w:r>
      <w:r w:rsidR="000220A9" w:rsidRPr="000220A9">
        <w:t>Połącze</w:t>
      </w:r>
      <w:r w:rsidR="000220A9">
        <w:t>nie kołnierzowe, śrubowe. W</w:t>
      </w:r>
      <w:r w:rsidR="000B739F">
        <w:t xml:space="preserve">ykonanie w </w:t>
      </w:r>
      <w:r w:rsidR="000220A9">
        <w:t>min.</w:t>
      </w:r>
      <w:r w:rsidRPr="00886179">
        <w:t xml:space="preserve"> 3 klasie szczelności (wg PN EN 1751)</w:t>
      </w:r>
      <w:r>
        <w:t xml:space="preserve">. </w:t>
      </w:r>
      <w:r w:rsidR="000220A9">
        <w:t xml:space="preserve">Napęd </w:t>
      </w:r>
      <w:r>
        <w:t xml:space="preserve">dźwigniowy, umożliwiający </w:t>
      </w:r>
      <w:r w:rsidR="000220A9">
        <w:t>sterowanie ręczne, przystosowany</w:t>
      </w:r>
      <w:r w:rsidR="00F77025">
        <w:t xml:space="preserve"> do</w:t>
      </w:r>
      <w:r w:rsidR="000220A9">
        <w:t xml:space="preserve"> </w:t>
      </w:r>
      <w:r w:rsidR="00F77025">
        <w:t>napędu</w:t>
      </w:r>
      <w:r>
        <w:t xml:space="preserve"> siłownik</w:t>
      </w:r>
      <w:r w:rsidR="00F77025">
        <w:t>iem</w:t>
      </w:r>
      <w:r>
        <w:t xml:space="preserve"> elektryczn</w:t>
      </w:r>
      <w:r w:rsidR="00986553">
        <w:t>ym</w:t>
      </w:r>
      <w:r w:rsidR="00DD325F">
        <w:t xml:space="preserve"> marki BELIMO (model NM230A-S ).</w:t>
      </w:r>
    </w:p>
    <w:p w14:paraId="53C358C6" w14:textId="089074A3" w:rsidR="00886179" w:rsidRDefault="00886179" w:rsidP="00986553">
      <w:pPr>
        <w:pStyle w:val="Akapitzlist"/>
        <w:numPr>
          <w:ilvl w:val="0"/>
          <w:numId w:val="4"/>
        </w:numPr>
      </w:pPr>
      <w:r>
        <w:t xml:space="preserve">Napędy przepustnic </w:t>
      </w:r>
      <w:r w:rsidRPr="00886179">
        <w:t xml:space="preserve"> </w:t>
      </w:r>
      <w:r w:rsidR="00986553">
        <w:t>(siłowniki)</w:t>
      </w:r>
      <w:r w:rsidR="00357649">
        <w:t xml:space="preserve"> marki BELIMO (model NM230A-S ) kompatybilne z naszym systemem sterowania i zasilania elektrycznego, podłączenie siłowników</w:t>
      </w:r>
      <w:r w:rsidR="00846B43">
        <w:t xml:space="preserve"> przez wykonawcę</w:t>
      </w:r>
      <w:r w:rsidR="00357649">
        <w:t xml:space="preserve"> w cenie.</w:t>
      </w:r>
      <w:r w:rsidR="00986553">
        <w:t xml:space="preserve"> </w:t>
      </w:r>
    </w:p>
    <w:p w14:paraId="08318BA2" w14:textId="5B2F4D08" w:rsidR="00C8328C" w:rsidRDefault="00C8328C" w:rsidP="00C8328C">
      <w:pPr>
        <w:pStyle w:val="Akapitzlist"/>
        <w:numPr>
          <w:ilvl w:val="0"/>
          <w:numId w:val="4"/>
        </w:numPr>
      </w:pPr>
      <w:r>
        <w:t xml:space="preserve">Kompensatory elastyczne wentylatorów, wykonane według wzoru (możliwość wymiarowania na miejscu). Kompensatory </w:t>
      </w:r>
      <w:r w:rsidRPr="00C8328C">
        <w:t>spawane z blachy stalowej, ocynkowanej, grubości min. 1,5</w:t>
      </w:r>
      <w:r w:rsidR="00111B7F">
        <w:t xml:space="preserve"> </w:t>
      </w:r>
      <w:r w:rsidRPr="00C8328C">
        <w:t>mm</w:t>
      </w:r>
      <w:r w:rsidR="005A22E3">
        <w:t>.</w:t>
      </w:r>
      <w:r>
        <w:t xml:space="preserve"> </w:t>
      </w:r>
      <w:r w:rsidR="005A22E3">
        <w:t>Cz</w:t>
      </w:r>
      <w:r>
        <w:t>ęść robocza wykonana z gumy lub tkaniny specjalnej</w:t>
      </w:r>
      <w:r w:rsidR="00F77025">
        <w:t xml:space="preserve">, odporne na nadciśnienie </w:t>
      </w:r>
      <w:r w:rsidR="00986553">
        <w:t>i</w:t>
      </w:r>
      <w:r w:rsidR="00F77025">
        <w:t xml:space="preserve"> </w:t>
      </w:r>
      <w:r w:rsidR="00184704">
        <w:t>podciśnienie występujące w układzie</w:t>
      </w:r>
      <w:r>
        <w:t>.</w:t>
      </w:r>
    </w:p>
    <w:p w14:paraId="6FC6884F" w14:textId="54730262" w:rsidR="00D90F9A" w:rsidRDefault="00C8328C" w:rsidP="00D90F9A">
      <w:pPr>
        <w:pStyle w:val="Akapitzlist"/>
        <w:numPr>
          <w:ilvl w:val="0"/>
          <w:numId w:val="4"/>
        </w:numPr>
      </w:pPr>
      <w:r>
        <w:lastRenderedPageBreak/>
        <w:t>Kształtki połączeniowe</w:t>
      </w:r>
      <w:r w:rsidRPr="00C8328C">
        <w:t xml:space="preserve"> spawane z blachy stalowej, ocynkowanej, grubości min. 1,5</w:t>
      </w:r>
      <w:r w:rsidR="00111B7F">
        <w:t xml:space="preserve"> </w:t>
      </w:r>
      <w:r w:rsidRPr="00C8328C">
        <w:t>mm</w:t>
      </w:r>
      <w:r>
        <w:t>.</w:t>
      </w:r>
      <w:r w:rsidR="00F77025">
        <w:t xml:space="preserve"> Przystosowane do istniejących połączeń kołnierzowych, skręcanych śrubami. </w:t>
      </w:r>
    </w:p>
    <w:p w14:paraId="2E684353" w14:textId="77777777" w:rsidR="00986553" w:rsidRDefault="00986553" w:rsidP="00D90F9A">
      <w:pPr>
        <w:pStyle w:val="Akapitzlist"/>
        <w:numPr>
          <w:ilvl w:val="0"/>
          <w:numId w:val="4"/>
        </w:numPr>
      </w:pPr>
      <w:r>
        <w:t>Usz</w:t>
      </w:r>
      <w:r w:rsidR="0028792F">
        <w:t xml:space="preserve">czelnienia połączeń elementów </w:t>
      </w:r>
      <w:r w:rsidR="00DA1A9C">
        <w:t>instal</w:t>
      </w:r>
      <w:r w:rsidR="0028792F">
        <w:t xml:space="preserve">acji zapewniające szczelność </w:t>
      </w:r>
      <w:r w:rsidR="00DA1A9C">
        <w:t>w pełnym zakresie parametrów</w:t>
      </w:r>
      <w:r w:rsidR="0028792F">
        <w:t xml:space="preserve"> roboczych wentylacji, </w:t>
      </w:r>
      <w:r w:rsidR="005A22E3">
        <w:t xml:space="preserve">uszczelki </w:t>
      </w:r>
      <w:r w:rsidR="00DA1A9C">
        <w:t xml:space="preserve">powinny być </w:t>
      </w:r>
      <w:r w:rsidR="0028792F">
        <w:t>odporne na procesy starzenia.</w:t>
      </w:r>
    </w:p>
    <w:p w14:paraId="70EB8E1B" w14:textId="28D73EEC" w:rsidR="00D77792" w:rsidRDefault="00D77792" w:rsidP="00D90F9A">
      <w:pPr>
        <w:pStyle w:val="Akapitzlist"/>
        <w:numPr>
          <w:ilvl w:val="0"/>
          <w:numId w:val="4"/>
        </w:numPr>
      </w:pPr>
      <w:r>
        <w:t xml:space="preserve">Podwieszenia kanałów wentylacyjnych, wykonanie z pręta stalowego </w:t>
      </w:r>
      <w:r>
        <w:rPr>
          <w:rFonts w:cstheme="minorHAnsi"/>
        </w:rPr>
        <w:t>ø</w:t>
      </w:r>
      <w:r>
        <w:t xml:space="preserve"> 6</w:t>
      </w:r>
      <w:r w:rsidR="001E5AC6">
        <w:t>-</w:t>
      </w:r>
      <w:r w:rsidR="00DD325F">
        <w:t>10</w:t>
      </w:r>
      <w:r w:rsidR="001E5AC6">
        <w:t xml:space="preserve"> </w:t>
      </w:r>
      <w:r>
        <w:t xml:space="preserve">(gwintowanego), podkładki amortyzującej (guma lub elastomer) oraz kątownika lub ceownika stalowego. Mocowanie do istniejących </w:t>
      </w:r>
      <w:proofErr w:type="spellStart"/>
      <w:r>
        <w:t>zawieszeń</w:t>
      </w:r>
      <w:proofErr w:type="spellEnd"/>
      <w:r>
        <w:t xml:space="preserve"> stropowych, montaż śrubowy (nakrętki), zapewniający możliwość demontażu.</w:t>
      </w:r>
    </w:p>
    <w:p w14:paraId="17B7A28A" w14:textId="77777777" w:rsidR="00DD325F" w:rsidRDefault="00DD325F" w:rsidP="00D90F9A">
      <w:pPr>
        <w:pStyle w:val="Akapitzlist"/>
        <w:numPr>
          <w:ilvl w:val="0"/>
          <w:numId w:val="4"/>
        </w:numPr>
      </w:pPr>
      <w:r>
        <w:t>Malowanie wszystkich wentylatorów i kształtek na kolory identyczne jak obecnie zainstalowane.</w:t>
      </w:r>
    </w:p>
    <w:p w14:paraId="7AE33E01" w14:textId="77777777" w:rsidR="00DD325F" w:rsidRDefault="00DD325F" w:rsidP="00D90F9A">
      <w:pPr>
        <w:pStyle w:val="Akapitzlist"/>
        <w:numPr>
          <w:ilvl w:val="0"/>
          <w:numId w:val="4"/>
        </w:numPr>
      </w:pPr>
      <w:r>
        <w:t>Naniesienie</w:t>
      </w:r>
      <w:r w:rsidR="00357649">
        <w:t xml:space="preserve"> farbą czarną</w:t>
      </w:r>
      <w:r>
        <w:t xml:space="preserve"> oznaczeń literowych i cyfrowych identycznych jak na zainstalowanych obecnie wentylatorach</w:t>
      </w:r>
      <w:r w:rsidR="00357649">
        <w:t xml:space="preserve">. </w:t>
      </w:r>
    </w:p>
    <w:p w14:paraId="7ACE9D34" w14:textId="77777777" w:rsidR="0028792F" w:rsidRPr="00F77025" w:rsidRDefault="0028792F" w:rsidP="0028792F">
      <w:pPr>
        <w:pStyle w:val="Akapitzlist"/>
      </w:pPr>
    </w:p>
    <w:p w14:paraId="6371C302" w14:textId="77777777" w:rsidR="00D90F9A" w:rsidRPr="0028792F" w:rsidRDefault="00725CF0" w:rsidP="0028792F">
      <w:pPr>
        <w:pStyle w:val="Akapitzlist"/>
        <w:numPr>
          <w:ilvl w:val="0"/>
          <w:numId w:val="5"/>
        </w:numPr>
        <w:rPr>
          <w:b/>
          <w:i/>
          <w:sz w:val="24"/>
          <w:szCs w:val="24"/>
        </w:rPr>
      </w:pPr>
      <w:r w:rsidRPr="00725CF0">
        <w:rPr>
          <w:b/>
          <w:i/>
          <w:sz w:val="24"/>
          <w:szCs w:val="24"/>
        </w:rPr>
        <w:t>W</w:t>
      </w:r>
      <w:r w:rsidR="00D90F9A" w:rsidRPr="00725CF0">
        <w:rPr>
          <w:b/>
          <w:i/>
          <w:sz w:val="24"/>
          <w:szCs w:val="24"/>
        </w:rPr>
        <w:t>arunki realizacji zamówienia</w:t>
      </w:r>
    </w:p>
    <w:p w14:paraId="1E530BF4" w14:textId="77777777" w:rsidR="00D90F9A" w:rsidRDefault="00725CF0" w:rsidP="00D90F9A">
      <w:pPr>
        <w:pStyle w:val="Akapitzlist"/>
        <w:numPr>
          <w:ilvl w:val="0"/>
          <w:numId w:val="2"/>
        </w:numPr>
      </w:pPr>
      <w:r>
        <w:t>Przed z</w:t>
      </w:r>
      <w:r w:rsidR="00D90F9A">
        <w:t>łożeniem oferty</w:t>
      </w:r>
      <w:r>
        <w:t xml:space="preserve"> wymagana jest</w:t>
      </w:r>
      <w:r w:rsidR="00D90F9A">
        <w:t xml:space="preserve"> wizja lokalna, celem zapoznania się z zakresem robót oraz specyfiką instalacji.</w:t>
      </w:r>
    </w:p>
    <w:p w14:paraId="72FE5C84" w14:textId="388E070E" w:rsidR="00D90F9A" w:rsidRDefault="00D90F9A" w:rsidP="00D90F9A">
      <w:pPr>
        <w:pStyle w:val="Akapitzlist"/>
        <w:numPr>
          <w:ilvl w:val="0"/>
          <w:numId w:val="2"/>
        </w:numPr>
      </w:pPr>
      <w:r>
        <w:t xml:space="preserve">Ze względu na </w:t>
      </w:r>
      <w:r w:rsidR="00725CF0">
        <w:t>przebieg prac remontowych</w:t>
      </w:r>
      <w:r w:rsidR="00111B7F">
        <w:t xml:space="preserve"> na terenie kontrolowanym zgodnie z zapisami ustawy Prawo atomowe</w:t>
      </w:r>
      <w:r w:rsidR="005A22E3">
        <w:t xml:space="preserve">, </w:t>
      </w:r>
      <w:r>
        <w:t xml:space="preserve"> niezbędne jest posiadanie przez monterów  aktualnych </w:t>
      </w:r>
      <w:r w:rsidR="00DD325F">
        <w:t>orzeczeń</w:t>
      </w:r>
      <w:r>
        <w:t xml:space="preserve">  lekarskich </w:t>
      </w:r>
      <w:r w:rsidR="00846074">
        <w:t>dopuszczających</w:t>
      </w:r>
      <w:r w:rsidR="00DD325F">
        <w:t xml:space="preserve"> ich</w:t>
      </w:r>
      <w:r w:rsidR="00846074">
        <w:t xml:space="preserve"> do</w:t>
      </w:r>
      <w:r>
        <w:t xml:space="preserve"> prac</w:t>
      </w:r>
      <w:r w:rsidR="00846074">
        <w:t>y</w:t>
      </w:r>
      <w:r>
        <w:t xml:space="preserve"> w narażeniu na promieniowanie jonizujące</w:t>
      </w:r>
      <w:r w:rsidR="00C432CC">
        <w:t xml:space="preserve"> wydanych przez uprawnionego do wydawania takich orzeczeń lekarza</w:t>
      </w:r>
      <w:r w:rsidR="004A30AB">
        <w:t xml:space="preserve"> posiadającego przeszkolenie w jednostce badawczo-rozwojowej w</w:t>
      </w:r>
      <w:r w:rsidR="00F87B83">
        <w:t xml:space="preserve"> </w:t>
      </w:r>
      <w:r w:rsidR="004A30AB">
        <w:t>dziedzinie medycyny pracy w zakresie badań profilaktycznych pracowników narażonych na działanie promieniowania jonizującego (lekarz posługujący się pieczęcią z symbolem „J”)</w:t>
      </w:r>
      <w:r w:rsidR="00C432CC">
        <w:t xml:space="preserve"> </w:t>
      </w:r>
      <w:r>
        <w:t xml:space="preserve"> oraz „Paszportów Dozymetrycznych” wydanych przez Prezesa Państwowej Age</w:t>
      </w:r>
      <w:r w:rsidR="00846074">
        <w:t>ncji Atomistyki</w:t>
      </w:r>
      <w:r>
        <w:t>.</w:t>
      </w:r>
      <w:r w:rsidR="00F87B83">
        <w:t xml:space="preserve"> </w:t>
      </w:r>
      <w:r w:rsidR="00EB0B0F">
        <w:t>Ponadto przed rozpoczęciem prac, pracownicy wykonawcy muszą przejść wstępne szkolenie dozymetryczne w dziale dozymetrii reaktora M</w:t>
      </w:r>
      <w:r w:rsidR="00111B7F">
        <w:t>ARIA</w:t>
      </w:r>
      <w:r w:rsidR="00EB0B0F">
        <w:t>.</w:t>
      </w:r>
    </w:p>
    <w:p w14:paraId="23301BBB" w14:textId="77777777" w:rsidR="001710EE" w:rsidRDefault="001710EE" w:rsidP="001710EE">
      <w:pPr>
        <w:pStyle w:val="Akapitzlist"/>
        <w:numPr>
          <w:ilvl w:val="0"/>
          <w:numId w:val="2"/>
        </w:numPr>
      </w:pPr>
      <w:r>
        <w:t xml:space="preserve">Wszyscy pracownicy wykonujący </w:t>
      </w:r>
      <w:r w:rsidRPr="001710EE">
        <w:t xml:space="preserve">w strefie kontrolowanej </w:t>
      </w:r>
      <w:r>
        <w:t>prace remontowe, pomiary i transport podlegać będą kontroli dozymetrycznej, sprawowanej przez wewnętrzne służby</w:t>
      </w:r>
      <w:r w:rsidR="00FF73BF">
        <w:t xml:space="preserve"> zakładu</w:t>
      </w:r>
      <w:r>
        <w:t>.</w:t>
      </w:r>
    </w:p>
    <w:p w14:paraId="07A49E71" w14:textId="77777777" w:rsidR="00D90F9A" w:rsidRDefault="00D90F9A" w:rsidP="00846074">
      <w:pPr>
        <w:pStyle w:val="Akapitzlist"/>
        <w:numPr>
          <w:ilvl w:val="0"/>
          <w:numId w:val="2"/>
        </w:numPr>
      </w:pPr>
      <w:r>
        <w:t>Dostarczan</w:t>
      </w:r>
      <w:r w:rsidR="005A22E3">
        <w:t>e przedmioty mają być nowe, nie</w:t>
      </w:r>
      <w:r>
        <w:t>używane</w:t>
      </w:r>
      <w:r w:rsidR="00C6453A">
        <w:t>.</w:t>
      </w:r>
    </w:p>
    <w:p w14:paraId="46EDC82C" w14:textId="6F6A5E36" w:rsidR="00D90F9A" w:rsidRDefault="00846074" w:rsidP="00EF5BCC">
      <w:pPr>
        <w:pStyle w:val="Akapitzlist"/>
        <w:numPr>
          <w:ilvl w:val="0"/>
          <w:numId w:val="2"/>
        </w:numPr>
      </w:pPr>
      <w:r>
        <w:t>G</w:t>
      </w:r>
      <w:r w:rsidR="00D90F9A">
        <w:t xml:space="preserve">warancja </w:t>
      </w:r>
      <w:r>
        <w:t xml:space="preserve">na urządzenia powinna opiewać </w:t>
      </w:r>
      <w:r w:rsidR="00EF0606">
        <w:t xml:space="preserve">na </w:t>
      </w:r>
      <w:r>
        <w:t xml:space="preserve">co najmniej </w:t>
      </w:r>
      <w:r w:rsidR="00D90F9A">
        <w:t>24</w:t>
      </w:r>
      <w:r>
        <w:t xml:space="preserve"> </w:t>
      </w:r>
      <w:r w:rsidR="00D90F9A">
        <w:t>miesi</w:t>
      </w:r>
      <w:r>
        <w:t>ą</w:t>
      </w:r>
      <w:r w:rsidR="00D90F9A">
        <w:t>ce</w:t>
      </w:r>
      <w:r w:rsidR="00E76703">
        <w:t>.</w:t>
      </w:r>
    </w:p>
    <w:p w14:paraId="46E141E8" w14:textId="70C2E4D5" w:rsidR="00EF0606" w:rsidRDefault="00BC2CC3" w:rsidP="00BC2CC3">
      <w:pPr>
        <w:pStyle w:val="Akapitzlist"/>
        <w:numPr>
          <w:ilvl w:val="0"/>
          <w:numId w:val="2"/>
        </w:numPr>
      </w:pPr>
      <w:r>
        <w:t xml:space="preserve">Szczegółowy termin wykonania </w:t>
      </w:r>
      <w:r w:rsidR="00896194">
        <w:t>modernizacji</w:t>
      </w:r>
      <w:r>
        <w:t xml:space="preserve"> zależny</w:t>
      </w:r>
      <w:r w:rsidR="00EF0606">
        <w:t xml:space="preserve"> </w:t>
      </w:r>
      <w:r>
        <w:t xml:space="preserve">jest </w:t>
      </w:r>
      <w:r w:rsidR="00EF0606">
        <w:t>od cyklu technologicznego reaktora</w:t>
      </w:r>
      <w:r>
        <w:t xml:space="preserve"> </w:t>
      </w:r>
      <w:r w:rsidR="002347EE">
        <w:t xml:space="preserve">ze względu na źródło finansowania nie później </w:t>
      </w:r>
      <w:r w:rsidR="00514276">
        <w:t xml:space="preserve">niż </w:t>
      </w:r>
      <w:r w:rsidR="003D2D95">
        <w:t>do dnia 15</w:t>
      </w:r>
      <w:r w:rsidR="005543DD">
        <w:t xml:space="preserve"> </w:t>
      </w:r>
      <w:r w:rsidRPr="00BC2CC3">
        <w:t xml:space="preserve"> </w:t>
      </w:r>
      <w:r w:rsidR="00357649">
        <w:t>grudnia</w:t>
      </w:r>
      <w:r w:rsidRPr="00BC2CC3">
        <w:t xml:space="preserve"> 202</w:t>
      </w:r>
      <w:r w:rsidR="00357649">
        <w:t>3</w:t>
      </w:r>
      <w:r w:rsidR="00C7592C">
        <w:t xml:space="preserve"> roku </w:t>
      </w:r>
      <w:r w:rsidR="00EF0606">
        <w:t>.</w:t>
      </w:r>
    </w:p>
    <w:p w14:paraId="6F57D077" w14:textId="6CCB4513" w:rsidR="00F87B83" w:rsidRDefault="00F87B83" w:rsidP="00BC2CC3">
      <w:pPr>
        <w:pStyle w:val="Akapitzlist"/>
        <w:numPr>
          <w:ilvl w:val="0"/>
          <w:numId w:val="2"/>
        </w:numPr>
      </w:pPr>
      <w:r>
        <w:t>Protokół odbioru końcowego zostanie sporządzony po całkowitym zakończeniu modernizacji i uruchomieniu oraz dopuszczeniu do ruchu wszystkich nowych wentylatorów wraz przepustnicami.</w:t>
      </w:r>
    </w:p>
    <w:p w14:paraId="4AAA30B4" w14:textId="195214BA" w:rsidR="00C432CC" w:rsidRDefault="00C94B76" w:rsidP="00BC2CC3">
      <w:pPr>
        <w:pStyle w:val="Akapitzlist"/>
        <w:numPr>
          <w:ilvl w:val="0"/>
          <w:numId w:val="2"/>
        </w:numPr>
      </w:pPr>
      <w:r>
        <w:t xml:space="preserve">wynagrodzenie </w:t>
      </w:r>
      <w:r w:rsidR="00C432CC">
        <w:t>płatne</w:t>
      </w:r>
      <w:r w:rsidR="004A30AB">
        <w:t xml:space="preserve"> </w:t>
      </w:r>
      <w:r w:rsidR="00C432CC">
        <w:t xml:space="preserve">w ciągu </w:t>
      </w:r>
      <w:r w:rsidR="00111B7F">
        <w:t xml:space="preserve">30 dni od podpisania protokołu </w:t>
      </w:r>
      <w:r w:rsidR="00C432CC">
        <w:t>o</w:t>
      </w:r>
      <w:r w:rsidR="00111B7F">
        <w:t>d</w:t>
      </w:r>
      <w:r w:rsidR="00C432CC">
        <w:t>bioru końcowego</w:t>
      </w:r>
      <w:r w:rsidR="004A30AB">
        <w:t xml:space="preserve"> po zakończeniu</w:t>
      </w:r>
      <w:r w:rsidR="00E83022">
        <w:t xml:space="preserve"> modernizacji</w:t>
      </w:r>
      <w:r w:rsidR="00C432CC">
        <w:t>.</w:t>
      </w:r>
    </w:p>
    <w:p w14:paraId="4BEF9406" w14:textId="77777777" w:rsidR="00CD53FF" w:rsidRPr="00886179" w:rsidRDefault="00CD53FF" w:rsidP="00EF5BCC">
      <w:pPr>
        <w:pStyle w:val="Akapitzlist"/>
      </w:pPr>
    </w:p>
    <w:p w14:paraId="3A389BAA" w14:textId="66538F13" w:rsidR="00CD53FF" w:rsidRPr="0028792F" w:rsidRDefault="00CD53FF" w:rsidP="00CD53FF">
      <w:pPr>
        <w:pStyle w:val="Akapitzlist"/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Zamówienia podobne</w:t>
      </w:r>
    </w:p>
    <w:p w14:paraId="7E1B57E8" w14:textId="17BB97A0" w:rsidR="003E3ADF" w:rsidRDefault="00A8521C" w:rsidP="00CD53FF">
      <w:r>
        <w:t xml:space="preserve">Przewiduje się  możliwość zamówień podobnych na kwotę 150 000zł z zakresu: </w:t>
      </w:r>
      <w:r w:rsidR="00CD53FF">
        <w:t xml:space="preserve">Inwentaryzacja systemu wentylacji, projektowanie i </w:t>
      </w:r>
      <w:r>
        <w:t>d</w:t>
      </w:r>
      <w:r w:rsidR="00CD53FF">
        <w:t xml:space="preserve">ostawa elementów </w:t>
      </w:r>
      <w:r>
        <w:t>wentylacji.</w:t>
      </w:r>
      <w:bookmarkStart w:id="0" w:name="_GoBack"/>
      <w:bookmarkEnd w:id="0"/>
    </w:p>
    <w:p w14:paraId="7A085C69" w14:textId="77777777" w:rsidR="003577FF" w:rsidRPr="003577FF" w:rsidRDefault="003577FF" w:rsidP="003577FF">
      <w:r>
        <w:t xml:space="preserve"> </w:t>
      </w:r>
    </w:p>
    <w:sectPr w:rsidR="003577FF" w:rsidRPr="0035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AA3"/>
    <w:multiLevelType w:val="hybridMultilevel"/>
    <w:tmpl w:val="8738DB1E"/>
    <w:lvl w:ilvl="0" w:tplc="04150013">
      <w:start w:val="1"/>
      <w:numFmt w:val="upperRoman"/>
      <w:lvlText w:val="%1."/>
      <w:lvlJc w:val="righ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3118C"/>
    <w:multiLevelType w:val="hybridMultilevel"/>
    <w:tmpl w:val="2AAC5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506C"/>
    <w:multiLevelType w:val="hybridMultilevel"/>
    <w:tmpl w:val="1A0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B98"/>
    <w:multiLevelType w:val="hybridMultilevel"/>
    <w:tmpl w:val="95882134"/>
    <w:lvl w:ilvl="0" w:tplc="0B226CC4">
      <w:start w:val="1"/>
      <w:numFmt w:val="upperRoman"/>
      <w:lvlText w:val="%1.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C5544E"/>
    <w:multiLevelType w:val="hybridMultilevel"/>
    <w:tmpl w:val="5ED46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3C78"/>
    <w:multiLevelType w:val="hybridMultilevel"/>
    <w:tmpl w:val="157CB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97167D"/>
    <w:multiLevelType w:val="hybridMultilevel"/>
    <w:tmpl w:val="8728B3CA"/>
    <w:lvl w:ilvl="0" w:tplc="0B226CC4">
      <w:start w:val="1"/>
      <w:numFmt w:val="upperRoman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C7790"/>
    <w:multiLevelType w:val="hybridMultilevel"/>
    <w:tmpl w:val="96527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F7"/>
    <w:rsid w:val="00020548"/>
    <w:rsid w:val="000220A9"/>
    <w:rsid w:val="000B739F"/>
    <w:rsid w:val="00111B7F"/>
    <w:rsid w:val="00127B08"/>
    <w:rsid w:val="001710EE"/>
    <w:rsid w:val="00184704"/>
    <w:rsid w:val="001A17C6"/>
    <w:rsid w:val="001E5AC6"/>
    <w:rsid w:val="002347EE"/>
    <w:rsid w:val="0028792F"/>
    <w:rsid w:val="00325500"/>
    <w:rsid w:val="00357649"/>
    <w:rsid w:val="003577FF"/>
    <w:rsid w:val="003A3AAE"/>
    <w:rsid w:val="003B1688"/>
    <w:rsid w:val="003D2D95"/>
    <w:rsid w:val="003E3ADF"/>
    <w:rsid w:val="004A30AB"/>
    <w:rsid w:val="004E0AB3"/>
    <w:rsid w:val="004F5515"/>
    <w:rsid w:val="00514276"/>
    <w:rsid w:val="005543DD"/>
    <w:rsid w:val="005A22E3"/>
    <w:rsid w:val="006B1FC4"/>
    <w:rsid w:val="0072563E"/>
    <w:rsid w:val="00725CF0"/>
    <w:rsid w:val="00733A75"/>
    <w:rsid w:val="00846074"/>
    <w:rsid w:val="00846B43"/>
    <w:rsid w:val="00886179"/>
    <w:rsid w:val="0089473E"/>
    <w:rsid w:val="00896194"/>
    <w:rsid w:val="008C4CD0"/>
    <w:rsid w:val="00986553"/>
    <w:rsid w:val="009F7F68"/>
    <w:rsid w:val="00A102B1"/>
    <w:rsid w:val="00A8521C"/>
    <w:rsid w:val="00B44899"/>
    <w:rsid w:val="00B720BD"/>
    <w:rsid w:val="00B94D30"/>
    <w:rsid w:val="00BC2CC3"/>
    <w:rsid w:val="00BE63F7"/>
    <w:rsid w:val="00C36D85"/>
    <w:rsid w:val="00C432CC"/>
    <w:rsid w:val="00C6453A"/>
    <w:rsid w:val="00C7592C"/>
    <w:rsid w:val="00C809B3"/>
    <w:rsid w:val="00C8328C"/>
    <w:rsid w:val="00C94B76"/>
    <w:rsid w:val="00CD53FF"/>
    <w:rsid w:val="00D30DB4"/>
    <w:rsid w:val="00D77792"/>
    <w:rsid w:val="00D90F9A"/>
    <w:rsid w:val="00DA1A9C"/>
    <w:rsid w:val="00DC7A95"/>
    <w:rsid w:val="00DD325F"/>
    <w:rsid w:val="00E0214F"/>
    <w:rsid w:val="00E04A2E"/>
    <w:rsid w:val="00E76703"/>
    <w:rsid w:val="00E83022"/>
    <w:rsid w:val="00EB0B0F"/>
    <w:rsid w:val="00EF0606"/>
    <w:rsid w:val="00EF5BCC"/>
    <w:rsid w:val="00F15356"/>
    <w:rsid w:val="00F63FD6"/>
    <w:rsid w:val="00F77025"/>
    <w:rsid w:val="00F87B83"/>
    <w:rsid w:val="00FC192C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A954"/>
  <w15:docId w15:val="{3FFAD41D-BD10-47F1-8CF5-134B3FC4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3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AB"/>
    <w:rPr>
      <w:b/>
      <w:bCs/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14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51427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56B4-888F-47C6-AC87-6294A119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Mateuszuk Witold</dc:creator>
  <cp:lastModifiedBy>Dąbrowska Anna</cp:lastModifiedBy>
  <cp:revision>5</cp:revision>
  <cp:lastPrinted>2023-09-18T12:31:00Z</cp:lastPrinted>
  <dcterms:created xsi:type="dcterms:W3CDTF">2023-10-18T08:19:00Z</dcterms:created>
  <dcterms:modified xsi:type="dcterms:W3CDTF">2023-10-20T07:22:00Z</dcterms:modified>
</cp:coreProperties>
</file>