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4F4E7" w14:textId="65545314" w:rsidR="00C10F3A" w:rsidRDefault="00C10F3A" w:rsidP="00C10F3A">
      <w:pPr>
        <w:spacing w:line="276" w:lineRule="auto"/>
        <w:jc w:val="right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Tarnów, </w:t>
      </w:r>
      <w:r w:rsidR="00B30D4B">
        <w:rPr>
          <w:rFonts w:asciiTheme="minorHAnsi" w:eastAsia="Calibri" w:hAnsiTheme="minorHAnsi" w:cstheme="minorHAnsi"/>
          <w:sz w:val="24"/>
          <w:szCs w:val="24"/>
        </w:rPr>
        <w:t>27</w:t>
      </w:r>
      <w:r>
        <w:rPr>
          <w:rFonts w:asciiTheme="minorHAnsi" w:eastAsia="Calibri" w:hAnsiTheme="minorHAnsi" w:cstheme="minorHAnsi"/>
          <w:sz w:val="24"/>
          <w:szCs w:val="24"/>
        </w:rPr>
        <w:t xml:space="preserve"> lutego 2024 r.</w:t>
      </w:r>
    </w:p>
    <w:p w14:paraId="2BD41B16" w14:textId="5B2CDEF2" w:rsidR="00C10F3A" w:rsidRDefault="00C10F3A" w:rsidP="00C10F3A">
      <w:pPr>
        <w:spacing w:after="360" w:line="276" w:lineRule="auto"/>
        <w:jc w:val="right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>W</w:t>
      </w:r>
      <w:r w:rsidR="00B30D4B">
        <w:rPr>
          <w:rFonts w:asciiTheme="minorHAnsi" w:eastAsia="Calibri" w:hAnsiTheme="minorHAnsi" w:cstheme="minorHAnsi"/>
          <w:color w:val="000000"/>
          <w:sz w:val="24"/>
          <w:szCs w:val="24"/>
        </w:rPr>
        <w:t>BP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>.271.</w:t>
      </w:r>
      <w:r w:rsidR="00B30D4B">
        <w:rPr>
          <w:rFonts w:asciiTheme="minorHAnsi" w:eastAsia="Calibri" w:hAnsiTheme="minorHAnsi" w:cstheme="minorHAnsi"/>
          <w:color w:val="000000"/>
          <w:sz w:val="24"/>
          <w:szCs w:val="24"/>
        </w:rPr>
        <w:t>1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>.2024</w:t>
      </w:r>
    </w:p>
    <w:p w14:paraId="031FD451" w14:textId="77777777" w:rsidR="00C10F3A" w:rsidRDefault="00C10F3A" w:rsidP="00C10F3A">
      <w:pPr>
        <w:jc w:val="center"/>
        <w:rPr>
          <w:rFonts w:eastAsia="Calibri"/>
          <w:b/>
          <w:sz w:val="28"/>
          <w:szCs w:val="28"/>
          <w14:ligatures w14:val="none"/>
        </w:rPr>
      </w:pPr>
      <w:r>
        <w:rPr>
          <w:rFonts w:eastAsia="Calibri"/>
          <w:b/>
          <w:sz w:val="28"/>
          <w:szCs w:val="28"/>
          <w14:ligatures w14:val="none"/>
        </w:rPr>
        <w:t>INFORMACJA</w:t>
      </w:r>
    </w:p>
    <w:p w14:paraId="7720D92D" w14:textId="77777777" w:rsidR="00C10F3A" w:rsidRDefault="00C10F3A" w:rsidP="00B30D4B">
      <w:pPr>
        <w:spacing w:after="480"/>
        <w:jc w:val="center"/>
        <w:rPr>
          <w:rFonts w:eastAsia="Calibri"/>
          <w:b/>
          <w:sz w:val="28"/>
          <w:szCs w:val="28"/>
          <w14:ligatures w14:val="none"/>
        </w:rPr>
      </w:pPr>
      <w:r>
        <w:rPr>
          <w:rFonts w:eastAsia="Calibri"/>
          <w:b/>
          <w:sz w:val="28"/>
          <w:szCs w:val="28"/>
          <w14:ligatures w14:val="none"/>
        </w:rPr>
        <w:t>z otwarcia ofert</w:t>
      </w:r>
    </w:p>
    <w:p w14:paraId="42388491" w14:textId="2C1BA663" w:rsidR="00C10F3A" w:rsidRDefault="00C10F3A" w:rsidP="00C10F3A">
      <w:pPr>
        <w:spacing w:after="480" w:line="276" w:lineRule="auto"/>
        <w:rPr>
          <w:rFonts w:eastAsia="Calibri"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Na podstawie art. 222 ust. 5 ustawy z dnia 11 września 2019 r. Prawo zamówień publicznych (</w:t>
      </w:r>
      <w:proofErr w:type="spellStart"/>
      <w:r>
        <w:rPr>
          <w:rFonts w:eastAsia="Calibri"/>
          <w:sz w:val="24"/>
          <w:szCs w:val="24"/>
          <w14:ligatures w14:val="none"/>
        </w:rPr>
        <w:t>t.j</w:t>
      </w:r>
      <w:proofErr w:type="spellEnd"/>
      <w:r>
        <w:rPr>
          <w:rFonts w:eastAsia="Calibri"/>
          <w:sz w:val="24"/>
          <w:szCs w:val="24"/>
          <w14:ligatures w14:val="none"/>
        </w:rPr>
        <w:t xml:space="preserve">. Dz. U. z </w:t>
      </w:r>
      <w:r>
        <w:rPr>
          <w:rFonts w:eastAsia="Calibri"/>
          <w:color w:val="000000"/>
          <w:sz w:val="24"/>
          <w:szCs w:val="24"/>
          <w14:ligatures w14:val="none"/>
        </w:rPr>
        <w:t xml:space="preserve">2023 r. poz. 1605 ze zm. </w:t>
      </w:r>
      <w:r>
        <w:rPr>
          <w:rFonts w:eastAsia="Calibri"/>
          <w:sz w:val="24"/>
          <w:szCs w:val="24"/>
          <w14:ligatures w14:val="none"/>
        </w:rPr>
        <w:t xml:space="preserve">– dalej „ustawa </w:t>
      </w:r>
      <w:proofErr w:type="spellStart"/>
      <w:r>
        <w:rPr>
          <w:rFonts w:eastAsia="Calibri"/>
          <w:sz w:val="24"/>
          <w:szCs w:val="24"/>
          <w14:ligatures w14:val="none"/>
        </w:rPr>
        <w:t>Pzp</w:t>
      </w:r>
      <w:proofErr w:type="spellEnd"/>
      <w:r>
        <w:rPr>
          <w:rFonts w:eastAsia="Calibri"/>
          <w:sz w:val="24"/>
          <w:szCs w:val="24"/>
          <w14:ligatures w14:val="none"/>
        </w:rPr>
        <w:t xml:space="preserve">”), Zamawiający – Gmina Miasta Tarnowa - Urząd Miasta Tarnowa informuje, że w postępowaniu prowadzonym w trybie podstawowym, o którym mowa w art. 275 pkt 1 ustawy </w:t>
      </w:r>
      <w:proofErr w:type="spellStart"/>
      <w:r>
        <w:rPr>
          <w:rFonts w:eastAsia="Calibri"/>
          <w:sz w:val="24"/>
          <w:szCs w:val="24"/>
          <w14:ligatures w14:val="none"/>
        </w:rPr>
        <w:t>Pzp</w:t>
      </w:r>
      <w:proofErr w:type="spellEnd"/>
      <w:r>
        <w:rPr>
          <w:rFonts w:eastAsia="Calibri"/>
          <w:sz w:val="24"/>
          <w:szCs w:val="24"/>
          <w14:ligatures w14:val="none"/>
        </w:rPr>
        <w:t xml:space="preserve"> na realizację zamówienia pn</w:t>
      </w:r>
      <w:r w:rsidR="00B30D4B">
        <w:rPr>
          <w:rFonts w:eastAsia="Calibri"/>
          <w:sz w:val="24"/>
          <w:szCs w:val="24"/>
          <w14:ligatures w14:val="none"/>
        </w:rPr>
        <w:t>. </w:t>
      </w:r>
      <w:r w:rsidR="00B30D4B" w:rsidRPr="00B30D4B">
        <w:rPr>
          <w:rFonts w:eastAsia="Calibri"/>
          <w:b/>
          <w:bCs/>
          <w:iCs/>
          <w:sz w:val="24"/>
          <w:szCs w:val="24"/>
          <w14:ligatures w14:val="none"/>
        </w:rPr>
        <w:t>Stworzenie mapy bezpiecznych tras dla dzieci szkoła-dom – e-mapa: „Bezpieczne trasy szkolne małego/młodego tarnowianina” wraz z portalem internetowym na telefon rodzica i dziecka</w:t>
      </w:r>
      <w:r w:rsidR="00B30D4B" w:rsidRPr="00B30D4B">
        <w:rPr>
          <w:rFonts w:eastAsia="Calibri"/>
          <w:bCs/>
          <w:sz w:val="24"/>
          <w:szCs w:val="24"/>
          <w14:ligatures w14:val="none"/>
        </w:rPr>
        <w:t xml:space="preserve"> </w:t>
      </w:r>
      <w:r>
        <w:rPr>
          <w:rFonts w:eastAsia="Calibri"/>
          <w:bCs/>
          <w:sz w:val="24"/>
          <w:szCs w:val="24"/>
          <w14:ligatures w14:val="none"/>
        </w:rPr>
        <w:t>n</w:t>
      </w:r>
      <w:r>
        <w:rPr>
          <w:rFonts w:eastAsia="Calibri"/>
          <w:sz w:val="24"/>
          <w:szCs w:val="24"/>
          <w14:ligatures w14:val="none"/>
        </w:rPr>
        <w:t xml:space="preserve">astępujący Wykonawcy złożyli oferty: </w:t>
      </w:r>
    </w:p>
    <w:p w14:paraId="4CD23DBF" w14:textId="77777777" w:rsidR="00C10F3A" w:rsidRDefault="00C10F3A" w:rsidP="00C10F3A">
      <w:pPr>
        <w:spacing w:before="240" w:line="276" w:lineRule="auto"/>
        <w:rPr>
          <w:rFonts w:eastAsia="Calibri"/>
          <w:b/>
          <w:bCs/>
          <w:sz w:val="24"/>
          <w:szCs w:val="24"/>
          <w14:ligatures w14:val="none"/>
        </w:rPr>
      </w:pPr>
      <w:bookmarkStart w:id="0" w:name="_Hlk157505855"/>
      <w:bookmarkStart w:id="1" w:name="_Hlk157505611"/>
      <w:bookmarkStart w:id="2" w:name="_Hlk158369879"/>
      <w:r>
        <w:rPr>
          <w:rFonts w:eastAsia="Calibri"/>
          <w:b/>
          <w:bCs/>
          <w:sz w:val="24"/>
          <w:szCs w:val="24"/>
          <w14:ligatures w14:val="none"/>
        </w:rPr>
        <w:t>Oferta nr 1:</w:t>
      </w:r>
    </w:p>
    <w:p w14:paraId="3897993C" w14:textId="5148A191" w:rsidR="00C10F3A" w:rsidRDefault="00C10F3A" w:rsidP="00C10F3A">
      <w:pPr>
        <w:numPr>
          <w:ilvl w:val="0"/>
          <w:numId w:val="1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Nazwa wykonawcy: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="00B30D4B">
        <w:rPr>
          <w:rFonts w:eastAsia="Calibri"/>
          <w:b/>
          <w:bCs/>
          <w:sz w:val="24"/>
          <w:szCs w:val="24"/>
          <w14:ligatures w14:val="none"/>
        </w:rPr>
        <w:t>P20 sp. z o.o., ul. Targowa 23A, 08-304 Jabłonna Lacka</w:t>
      </w:r>
    </w:p>
    <w:p w14:paraId="2ADE6C43" w14:textId="175C58BE" w:rsidR="00C10F3A" w:rsidRDefault="00C10F3A" w:rsidP="00C10F3A">
      <w:pPr>
        <w:numPr>
          <w:ilvl w:val="0"/>
          <w:numId w:val="1"/>
        </w:numPr>
        <w:spacing w:after="240"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Cena za wykonanie zamówienia: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="00B30D4B">
        <w:rPr>
          <w:rFonts w:eastAsia="Calibri"/>
          <w:b/>
          <w:bCs/>
          <w:sz w:val="24"/>
          <w:szCs w:val="24"/>
          <w14:ligatures w14:val="none"/>
        </w:rPr>
        <w:t>102 951,00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zł brutto</w:t>
      </w:r>
      <w:bookmarkEnd w:id="0"/>
    </w:p>
    <w:p w14:paraId="31EC1B89" w14:textId="239AFDCA" w:rsidR="00C10F3A" w:rsidRDefault="00C10F3A" w:rsidP="00C10F3A">
      <w:pPr>
        <w:spacing w:before="240" w:line="276" w:lineRule="auto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b/>
          <w:bCs/>
          <w:sz w:val="24"/>
          <w:szCs w:val="24"/>
          <w14:ligatures w14:val="none"/>
        </w:rPr>
        <w:t xml:space="preserve">Oferta nr </w:t>
      </w:r>
      <w:r w:rsidR="00B30D4B">
        <w:rPr>
          <w:rFonts w:eastAsia="Calibri"/>
          <w:b/>
          <w:bCs/>
          <w:sz w:val="24"/>
          <w:szCs w:val="24"/>
          <w14:ligatures w14:val="none"/>
        </w:rPr>
        <w:t>2</w:t>
      </w:r>
      <w:r>
        <w:rPr>
          <w:rFonts w:eastAsia="Calibri"/>
          <w:b/>
          <w:bCs/>
          <w:sz w:val="24"/>
          <w:szCs w:val="24"/>
          <w14:ligatures w14:val="none"/>
        </w:rPr>
        <w:t>:</w:t>
      </w:r>
    </w:p>
    <w:p w14:paraId="49E91E67" w14:textId="0E8F9211" w:rsidR="00C10F3A" w:rsidRDefault="00C10F3A" w:rsidP="00C10F3A">
      <w:pPr>
        <w:numPr>
          <w:ilvl w:val="0"/>
          <w:numId w:val="2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Nazwa wykonawcy: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="00B30D4B">
        <w:rPr>
          <w:rFonts w:eastAsia="Calibri"/>
          <w:b/>
          <w:bCs/>
          <w:sz w:val="24"/>
          <w:szCs w:val="24"/>
          <w14:ligatures w14:val="none"/>
        </w:rPr>
        <w:t>VOBACOM sp. z o.o., ul. Włocławska 169C, 87-100 Toruń</w:t>
      </w:r>
    </w:p>
    <w:p w14:paraId="0F4021C6" w14:textId="69D341B8" w:rsidR="00C10F3A" w:rsidRDefault="00C10F3A" w:rsidP="00C10F3A">
      <w:pPr>
        <w:numPr>
          <w:ilvl w:val="0"/>
          <w:numId w:val="2"/>
        </w:numPr>
        <w:spacing w:after="240"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Cena za wykonanie zamówienia: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="00B30D4B">
        <w:rPr>
          <w:rFonts w:eastAsia="Calibri"/>
          <w:b/>
          <w:bCs/>
          <w:sz w:val="24"/>
          <w:szCs w:val="24"/>
          <w14:ligatures w14:val="none"/>
        </w:rPr>
        <w:t>66 420,00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zł brutto</w:t>
      </w:r>
    </w:p>
    <w:p w14:paraId="2A5C5FEE" w14:textId="0118EF52" w:rsidR="00C10F3A" w:rsidRDefault="00C10F3A" w:rsidP="00C10F3A">
      <w:pPr>
        <w:spacing w:before="240" w:line="276" w:lineRule="auto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b/>
          <w:bCs/>
          <w:sz w:val="24"/>
          <w:szCs w:val="24"/>
          <w14:ligatures w14:val="none"/>
        </w:rPr>
        <w:t xml:space="preserve">Oferta nr </w:t>
      </w:r>
      <w:r w:rsidR="00B30D4B">
        <w:rPr>
          <w:rFonts w:eastAsia="Calibri"/>
          <w:b/>
          <w:bCs/>
          <w:sz w:val="24"/>
          <w:szCs w:val="24"/>
          <w14:ligatures w14:val="none"/>
        </w:rPr>
        <w:t>3</w:t>
      </w:r>
      <w:r>
        <w:rPr>
          <w:rFonts w:eastAsia="Calibri"/>
          <w:b/>
          <w:bCs/>
          <w:sz w:val="24"/>
          <w:szCs w:val="24"/>
          <w14:ligatures w14:val="none"/>
        </w:rPr>
        <w:t>:</w:t>
      </w:r>
    </w:p>
    <w:p w14:paraId="34D8ED60" w14:textId="40FDA87F" w:rsidR="00C10F3A" w:rsidRDefault="00C10F3A" w:rsidP="00C10F3A">
      <w:pPr>
        <w:numPr>
          <w:ilvl w:val="0"/>
          <w:numId w:val="3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Nazwa wykonawcy: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="00B30D4B">
        <w:rPr>
          <w:rFonts w:eastAsia="Calibri"/>
          <w:b/>
          <w:bCs/>
          <w:sz w:val="24"/>
          <w:szCs w:val="24"/>
          <w14:ligatures w14:val="none"/>
        </w:rPr>
        <w:t>THEISEN TECH sp. z o.o., ul. Złota 75A/7, 00-819 Warszawa</w:t>
      </w:r>
    </w:p>
    <w:p w14:paraId="01175365" w14:textId="410ECCC8" w:rsidR="00C10F3A" w:rsidRDefault="00C10F3A" w:rsidP="00C10F3A">
      <w:pPr>
        <w:numPr>
          <w:ilvl w:val="0"/>
          <w:numId w:val="3"/>
        </w:numPr>
        <w:spacing w:after="240"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Cena za wykonanie zamówienia: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="00B30D4B">
        <w:rPr>
          <w:rFonts w:eastAsia="Calibri"/>
          <w:b/>
          <w:bCs/>
          <w:sz w:val="24"/>
          <w:szCs w:val="24"/>
          <w14:ligatures w14:val="none"/>
        </w:rPr>
        <w:t>34 440,00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zł brutto</w:t>
      </w:r>
    </w:p>
    <w:p w14:paraId="76E70329" w14:textId="3CBFE966" w:rsidR="00C10F3A" w:rsidRDefault="00C10F3A" w:rsidP="00C10F3A">
      <w:pPr>
        <w:spacing w:before="240" w:line="276" w:lineRule="auto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b/>
          <w:bCs/>
          <w:sz w:val="24"/>
          <w:szCs w:val="24"/>
          <w14:ligatures w14:val="none"/>
        </w:rPr>
        <w:t xml:space="preserve">Oferta nr </w:t>
      </w:r>
      <w:r w:rsidR="00B30D4B">
        <w:rPr>
          <w:rFonts w:eastAsia="Calibri"/>
          <w:b/>
          <w:bCs/>
          <w:sz w:val="24"/>
          <w:szCs w:val="24"/>
          <w14:ligatures w14:val="none"/>
        </w:rPr>
        <w:t>4</w:t>
      </w:r>
      <w:r>
        <w:rPr>
          <w:rFonts w:eastAsia="Calibri"/>
          <w:b/>
          <w:bCs/>
          <w:sz w:val="24"/>
          <w:szCs w:val="24"/>
          <w14:ligatures w14:val="none"/>
        </w:rPr>
        <w:t>:</w:t>
      </w:r>
    </w:p>
    <w:p w14:paraId="177121F3" w14:textId="61C6C75D" w:rsidR="00C10F3A" w:rsidRDefault="00C10F3A" w:rsidP="00C10F3A">
      <w:pPr>
        <w:numPr>
          <w:ilvl w:val="0"/>
          <w:numId w:val="4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Nazwa wykonawcy: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proofErr w:type="spellStart"/>
      <w:r w:rsidR="00B30D4B">
        <w:rPr>
          <w:rFonts w:eastAsia="Calibri"/>
          <w:b/>
          <w:bCs/>
          <w:sz w:val="24"/>
          <w:szCs w:val="24"/>
          <w14:ligatures w14:val="none"/>
        </w:rPr>
        <w:t>Mayeryn</w:t>
      </w:r>
      <w:proofErr w:type="spellEnd"/>
      <w:r w:rsidR="00B30D4B">
        <w:rPr>
          <w:rFonts w:eastAsia="Calibri"/>
          <w:b/>
          <w:bCs/>
          <w:sz w:val="24"/>
          <w:szCs w:val="24"/>
          <w14:ligatures w14:val="none"/>
        </w:rPr>
        <w:t xml:space="preserve"> sp. z o.o., </w:t>
      </w:r>
      <w:r w:rsidR="00921909">
        <w:rPr>
          <w:rFonts w:eastAsia="Calibri"/>
          <w:b/>
          <w:bCs/>
          <w:sz w:val="24"/>
          <w:szCs w:val="24"/>
          <w14:ligatures w14:val="none"/>
        </w:rPr>
        <w:t>A</w:t>
      </w:r>
      <w:r w:rsidR="00B30D4B">
        <w:rPr>
          <w:rFonts w:eastAsia="Calibri"/>
          <w:b/>
          <w:bCs/>
          <w:sz w:val="24"/>
          <w:szCs w:val="24"/>
          <w14:ligatures w14:val="none"/>
        </w:rPr>
        <w:t>leja Grunwaldzka 309, 80-309 Gdańsk</w:t>
      </w:r>
    </w:p>
    <w:p w14:paraId="6A30356D" w14:textId="7A8B39B2" w:rsidR="00C10F3A" w:rsidRDefault="00C10F3A" w:rsidP="00C10F3A">
      <w:pPr>
        <w:numPr>
          <w:ilvl w:val="0"/>
          <w:numId w:val="4"/>
        </w:numPr>
        <w:spacing w:after="240"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sz w:val="24"/>
          <w:szCs w:val="24"/>
          <w14:ligatures w14:val="none"/>
        </w:rPr>
        <w:t>Cena za wykonanie zamówienia: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="00921909">
        <w:rPr>
          <w:rFonts w:eastAsia="Calibri"/>
          <w:b/>
          <w:bCs/>
          <w:sz w:val="24"/>
          <w:szCs w:val="24"/>
          <w14:ligatures w14:val="none"/>
        </w:rPr>
        <w:t>73 000,00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zł brutto</w:t>
      </w:r>
    </w:p>
    <w:bookmarkEnd w:id="1"/>
    <w:bookmarkEnd w:id="2"/>
    <w:p w14:paraId="6F28904D" w14:textId="77777777" w:rsidR="00C10F3A" w:rsidRDefault="00C10F3A" w:rsidP="00921909">
      <w:pPr>
        <w:spacing w:before="108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Otrzymują:</w:t>
      </w:r>
    </w:p>
    <w:p w14:paraId="0234BA69" w14:textId="77777777" w:rsidR="00C10F3A" w:rsidRDefault="00C10F3A" w:rsidP="00C10F3A">
      <w:pPr>
        <w:pStyle w:val="Akapitzlist"/>
        <w:numPr>
          <w:ilvl w:val="0"/>
          <w:numId w:val="25"/>
        </w:numPr>
        <w:spacing w:after="0" w:line="276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Strona internetowa prowadzonego postępowania,</w:t>
      </w:r>
    </w:p>
    <w:p w14:paraId="3BDFF8EE" w14:textId="77777777" w:rsidR="00C10F3A" w:rsidRDefault="00C10F3A" w:rsidP="00C10F3A">
      <w:pPr>
        <w:pStyle w:val="BodyText21"/>
        <w:widowControl/>
        <w:numPr>
          <w:ilvl w:val="0"/>
          <w:numId w:val="25"/>
        </w:numPr>
        <w:autoSpaceDE/>
        <w:adjustRightInd/>
        <w:spacing w:before="0" w:after="0"/>
        <w:ind w:left="426" w:hanging="426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aa.</w:t>
      </w:r>
    </w:p>
    <w:p w14:paraId="57FD1DFA" w14:textId="77777777" w:rsidR="00AA279C" w:rsidRDefault="00AA279C"/>
    <w:sectPr w:rsidR="00AA279C" w:rsidSect="00654955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B150A" w14:textId="77777777" w:rsidR="00654955" w:rsidRDefault="00654955" w:rsidP="00C10F3A">
      <w:r>
        <w:separator/>
      </w:r>
    </w:p>
  </w:endnote>
  <w:endnote w:type="continuationSeparator" w:id="0">
    <w:p w14:paraId="31B4103C" w14:textId="77777777" w:rsidR="00654955" w:rsidRDefault="00654955" w:rsidP="00C1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1F50" w14:textId="77777777" w:rsidR="00C10F3A" w:rsidRPr="00944BF4" w:rsidRDefault="00C10F3A" w:rsidP="00C10F3A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eastAsia="Times New Roman"/>
        <w:sz w:val="24"/>
        <w:szCs w:val="24"/>
        <w:lang w:eastAsia="pl-PL"/>
        <w14:ligatures w14:val="none"/>
      </w:rPr>
    </w:pPr>
    <w:r w:rsidRPr="00944BF4">
      <w:rPr>
        <w:rFonts w:eastAsia="Times New Roman"/>
        <w:sz w:val="24"/>
        <w:szCs w:val="24"/>
        <w:lang w:eastAsia="pl-PL"/>
        <w14:ligatures w14:val="none"/>
      </w:rPr>
      <w:t>Projekt „Tarnów Nowe Spojrzenie” współfinansowany ze środków Norweskiego Mechanizmu Finansowego w ramach Programu Rozwój Lokalny na lata 2014-2021</w:t>
    </w:r>
  </w:p>
  <w:p w14:paraId="77363180" w14:textId="77777777" w:rsidR="00C10F3A" w:rsidRPr="00944BF4" w:rsidRDefault="00C10F3A" w:rsidP="00C10F3A">
    <w:pPr>
      <w:tabs>
        <w:tab w:val="center" w:pos="4536"/>
        <w:tab w:val="right" w:pos="9072"/>
      </w:tabs>
      <w:jc w:val="center"/>
      <w:rPr>
        <w:rFonts w:eastAsia="Times New Roman"/>
        <w:sz w:val="24"/>
        <w:szCs w:val="24"/>
        <w:lang w:eastAsia="pl-PL"/>
        <w14:ligatures w14:val="none"/>
      </w:rPr>
    </w:pPr>
    <w:r w:rsidRPr="00944BF4">
      <w:rPr>
        <w:rFonts w:eastAsia="Times New Roman"/>
        <w:noProof/>
        <w:sz w:val="24"/>
        <w:szCs w:val="24"/>
        <w:lang w:eastAsia="pl-PL"/>
        <w14:ligatures w14:val="none"/>
      </w:rPr>
      <w:drawing>
        <wp:inline distT="0" distB="0" distL="0" distR="0" wp14:anchorId="2AC6C4EE" wp14:editId="267DB049">
          <wp:extent cx="352425" cy="409575"/>
          <wp:effectExtent l="0" t="0" r="0" b="0"/>
          <wp:docPr id="495202602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15FBD9" w14:textId="77777777" w:rsidR="00C10F3A" w:rsidRPr="00944BF4" w:rsidRDefault="00C10F3A" w:rsidP="00C10F3A">
    <w:pPr>
      <w:tabs>
        <w:tab w:val="center" w:pos="4536"/>
        <w:tab w:val="right" w:pos="9072"/>
      </w:tabs>
      <w:jc w:val="center"/>
      <w:rPr>
        <w:rFonts w:eastAsia="Times New Roman"/>
        <w:sz w:val="24"/>
        <w:szCs w:val="24"/>
        <w:lang w:eastAsia="pl-PL"/>
        <w14:ligatures w14:val="none"/>
      </w:rPr>
    </w:pPr>
    <w:r w:rsidRPr="00944BF4">
      <w:rPr>
        <w:rFonts w:eastAsia="Times New Roman"/>
        <w:sz w:val="24"/>
        <w:szCs w:val="24"/>
        <w:lang w:eastAsia="pl-PL"/>
        <w14:ligatures w14:val="none"/>
      </w:rPr>
      <w:t>Gmina Miasta Tarnowa</w:t>
    </w:r>
  </w:p>
  <w:p w14:paraId="676BB9E0" w14:textId="77777777" w:rsidR="00C10F3A" w:rsidRPr="00944BF4" w:rsidRDefault="00C10F3A" w:rsidP="00C10F3A">
    <w:pPr>
      <w:tabs>
        <w:tab w:val="center" w:pos="4536"/>
        <w:tab w:val="right" w:pos="9072"/>
      </w:tabs>
      <w:jc w:val="center"/>
      <w:rPr>
        <w:rFonts w:eastAsia="Times New Roman"/>
        <w:sz w:val="24"/>
        <w:szCs w:val="24"/>
        <w:lang w:eastAsia="pl-PL"/>
        <w14:ligatures w14:val="none"/>
      </w:rPr>
    </w:pPr>
    <w:r w:rsidRPr="00944BF4">
      <w:rPr>
        <w:rFonts w:eastAsia="Times New Roman"/>
        <w:sz w:val="24"/>
        <w:szCs w:val="24"/>
        <w:lang w:eastAsia="pl-PL"/>
        <w14:ligatures w14:val="none"/>
      </w:rPr>
      <w:t>33-100 Tarnów, ul. Mickiewicza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B2B4E" w14:textId="77777777" w:rsidR="00654955" w:rsidRDefault="00654955" w:rsidP="00C10F3A">
      <w:r>
        <w:separator/>
      </w:r>
    </w:p>
  </w:footnote>
  <w:footnote w:type="continuationSeparator" w:id="0">
    <w:p w14:paraId="0271C5C8" w14:textId="77777777" w:rsidR="00654955" w:rsidRDefault="00654955" w:rsidP="00C10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A82D" w14:textId="20FBE35D" w:rsidR="00C10F3A" w:rsidRDefault="00C10F3A">
    <w:pPr>
      <w:pStyle w:val="Nagwek"/>
    </w:pPr>
    <w:r>
      <w:rPr>
        <w:noProof/>
      </w:rPr>
      <w:drawing>
        <wp:inline distT="0" distB="0" distL="0" distR="0" wp14:anchorId="2E2DD7E4" wp14:editId="168254CC">
          <wp:extent cx="713105" cy="798830"/>
          <wp:effectExtent l="0" t="0" r="0" b="1270"/>
          <wp:docPr id="16152252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D04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4F7D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73CDC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3C1D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8359C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D7C63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07428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E1537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61DF5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A4FD4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6221F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07B5C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62A9C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F4521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E76D7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10D9B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55544"/>
    <w:multiLevelType w:val="hybridMultilevel"/>
    <w:tmpl w:val="1BF04A5A"/>
    <w:lvl w:ilvl="0" w:tplc="D2BA9EEA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C1717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E234A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A5852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063FA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C16BE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B30890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93E92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3056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0610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853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51536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24092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290349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40570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1219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83284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387804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58415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104256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61028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628083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2574508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10166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649306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593641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527659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634964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314473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758275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146646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789035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78276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3A"/>
    <w:rsid w:val="000F5E6A"/>
    <w:rsid w:val="00654955"/>
    <w:rsid w:val="008B62E5"/>
    <w:rsid w:val="00921909"/>
    <w:rsid w:val="00993D28"/>
    <w:rsid w:val="00AA279C"/>
    <w:rsid w:val="00B30D4B"/>
    <w:rsid w:val="00C10F3A"/>
    <w:rsid w:val="00D1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0D36B"/>
  <w15:chartTrackingRefBased/>
  <w15:docId w15:val="{B15F9C4B-4898-4AE3-86E5-4E2C5760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F3A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uiPriority w:val="34"/>
    <w:qFormat/>
    <w:locked/>
    <w:rsid w:val="00C10F3A"/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uiPriority w:val="34"/>
    <w:qFormat/>
    <w:rsid w:val="00C10F3A"/>
    <w:pPr>
      <w:spacing w:after="160" w:line="256" w:lineRule="auto"/>
      <w:ind w:left="720"/>
      <w:contextualSpacing/>
    </w:pPr>
    <w:rPr>
      <w:rFonts w:asciiTheme="minorHAnsi" w:hAnsiTheme="minorHAnsi" w:cstheme="minorBidi"/>
      <w:kern w:val="2"/>
    </w:rPr>
  </w:style>
  <w:style w:type="paragraph" w:customStyle="1" w:styleId="BodyText21">
    <w:name w:val="Body Text 21"/>
    <w:basedOn w:val="Normalny"/>
    <w:rsid w:val="00C10F3A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Times New Roman"/>
      <w:color w:val="00000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10F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0F3A"/>
    <w:rPr>
      <w:rFonts w:ascii="Calibri" w:hAnsi="Calibri" w:cs="Calibri"/>
      <w:kern w:val="0"/>
    </w:rPr>
  </w:style>
  <w:style w:type="paragraph" w:styleId="Stopka">
    <w:name w:val="footer"/>
    <w:basedOn w:val="Normalny"/>
    <w:link w:val="StopkaZnak"/>
    <w:uiPriority w:val="99"/>
    <w:unhideWhenUsed/>
    <w:rsid w:val="00C10F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F3A"/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umt</cp:lastModifiedBy>
  <cp:revision>5</cp:revision>
  <cp:lastPrinted>2024-02-09T11:11:00Z</cp:lastPrinted>
  <dcterms:created xsi:type="dcterms:W3CDTF">2024-02-09T11:08:00Z</dcterms:created>
  <dcterms:modified xsi:type="dcterms:W3CDTF">2024-02-27T10:18:00Z</dcterms:modified>
</cp:coreProperties>
</file>