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3E54C511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B62DC">
        <w:rPr>
          <w:rFonts w:ascii="Cambria" w:hAnsi="Cambria" w:cs="Times New Roman"/>
          <w:b/>
          <w:sz w:val="24"/>
          <w:szCs w:val="24"/>
        </w:rPr>
        <w:t>8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6F0017A" w14:textId="5EE585CD" w:rsidR="00D6733C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>publicznego którego przedmiotem jest</w:t>
      </w:r>
      <w:r w:rsidR="00400442" w:rsidRPr="00442D04">
        <w:rPr>
          <w:rFonts w:ascii="Cambria" w:hAnsi="Cambria"/>
        </w:rPr>
        <w:t>:</w:t>
      </w:r>
      <w:r w:rsidR="003113AB" w:rsidRPr="003113AB">
        <w:rPr>
          <w:rFonts w:ascii="Cambria" w:hAnsi="Cambria" w:cs="Cambria"/>
          <w:b/>
          <w:i/>
        </w:rPr>
        <w:t xml:space="preserve"> </w:t>
      </w:r>
      <w:r w:rsidR="003113AB" w:rsidRPr="00C73693">
        <w:rPr>
          <w:rFonts w:ascii="Cambria" w:hAnsi="Cambria" w:cs="Cambria"/>
          <w:b/>
          <w:i/>
        </w:rPr>
        <w:t>„</w:t>
      </w:r>
      <w:r w:rsidR="003113AB" w:rsidRPr="00C73693">
        <w:rPr>
          <w:rFonts w:ascii="Cambria" w:hAnsi="Cambria" w:cs="Calibri"/>
          <w:b/>
          <w:i/>
        </w:rPr>
        <w:t>Zagospodarowanie Rynku Zygmunta Augusta w Augustowie”</w:t>
      </w:r>
    </w:p>
    <w:p w14:paraId="6080FB85" w14:textId="0DC99790" w:rsidR="003113AB" w:rsidRPr="00C73693" w:rsidRDefault="003113AB" w:rsidP="003113AB">
      <w:pPr>
        <w:widowControl w:val="0"/>
        <w:spacing w:line="276" w:lineRule="auto"/>
        <w:ind w:left="567"/>
        <w:jc w:val="both"/>
        <w:outlineLvl w:val="3"/>
        <w:rPr>
          <w:rFonts w:ascii="Cambria" w:hAnsi="Cambria" w:cs="Calibri"/>
          <w:b/>
          <w:i/>
        </w:rPr>
      </w:pPr>
      <w:r>
        <w:rPr>
          <w:rFonts w:ascii="Cambria" w:hAnsi="Cambria" w:cs="Cambr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1B7F" wp14:editId="5B9ECACC">
                <wp:simplePos x="0" y="0"/>
                <wp:positionH relativeFrom="leftMargin">
                  <wp:align>right</wp:align>
                </wp:positionH>
                <wp:positionV relativeFrom="paragraph">
                  <wp:posOffset>224790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7A020" id="Prostokąt 1" o:spid="_x0000_s1026" style="position:absolute;margin-left:-35.45pt;margin-top:17.7pt;width:15.75pt;height:1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C73693">
        <w:rPr>
          <w:rFonts w:ascii="Cambria" w:hAnsi="Cambria" w:cs="Cambria"/>
          <w:b/>
          <w:i/>
        </w:rPr>
        <w:t xml:space="preserve">  </w:t>
      </w:r>
    </w:p>
    <w:p w14:paraId="36503A7B" w14:textId="411E6C7C" w:rsidR="003113AB" w:rsidRDefault="003113AB" w:rsidP="003113AB">
      <w:pPr>
        <w:spacing w:before="20" w:after="40" w:line="252" w:lineRule="auto"/>
        <w:ind w:left="567"/>
        <w:rPr>
          <w:rFonts w:ascii="Cambria" w:hAnsi="Cambria" w:cs="Calibri"/>
          <w:b/>
          <w:i/>
        </w:rPr>
      </w:pPr>
      <w:r w:rsidRPr="003113AB">
        <w:rPr>
          <w:rFonts w:ascii="Cambria" w:hAnsi="Cambria" w:cs="Arial"/>
        </w:rPr>
        <w:t>Część I:</w:t>
      </w:r>
      <w:r w:rsidRPr="003113AB">
        <w:rPr>
          <w:rFonts w:ascii="Cambria" w:hAnsi="Cambria" w:cs="Cambria"/>
          <w:b/>
          <w:i/>
        </w:rPr>
        <w:t xml:space="preserve"> „</w:t>
      </w:r>
      <w:r w:rsidRPr="003113AB">
        <w:rPr>
          <w:rFonts w:ascii="Cambria" w:hAnsi="Cambria" w:cs="Calibri"/>
          <w:b/>
          <w:i/>
        </w:rPr>
        <w:t>Zagospodarowanie Rynku Zygmunta Augusta w Augustowie – wprowadzenie pasa zieleni w przestrzeń placu”</w:t>
      </w:r>
    </w:p>
    <w:p w14:paraId="4F7374BF" w14:textId="4734A378" w:rsidR="003113AB" w:rsidRPr="003113AB" w:rsidRDefault="003113AB" w:rsidP="003113AB">
      <w:pPr>
        <w:spacing w:before="20" w:after="40" w:line="252" w:lineRule="auto"/>
        <w:ind w:left="567"/>
        <w:rPr>
          <w:rFonts w:ascii="Cambria" w:eastAsia="Times New Roman" w:hAnsi="Cambria" w:cs="Calibri"/>
          <w:b/>
          <w:lang w:eastAsia="ar-SA"/>
        </w:rPr>
      </w:pPr>
      <w:r>
        <w:rPr>
          <w:rFonts w:ascii="Cambria" w:hAnsi="Cambria" w:cs="Cambr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FDE9D" wp14:editId="497004F1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42FC" id="Prostokąt 2" o:spid="_x0000_s1026" style="position:absolute;margin-left:-35.45pt;margin-top:14.95pt;width:15.75pt;height:1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</w:p>
    <w:p w14:paraId="3EE04C36" w14:textId="53BA1C2E" w:rsidR="003113AB" w:rsidRPr="00C73693" w:rsidRDefault="003113AB" w:rsidP="003113AB">
      <w:pPr>
        <w:widowControl w:val="0"/>
        <w:spacing w:line="276" w:lineRule="auto"/>
        <w:ind w:firstLine="567"/>
        <w:jc w:val="both"/>
        <w:outlineLvl w:val="3"/>
        <w:rPr>
          <w:rFonts w:ascii="Cambria" w:hAnsi="Cambria" w:cs="Arial"/>
        </w:rPr>
      </w:pPr>
      <w:r w:rsidRPr="00C73693">
        <w:rPr>
          <w:rFonts w:ascii="Cambria" w:hAnsi="Cambria" w:cs="Arial"/>
        </w:rPr>
        <w:t>Część II:</w:t>
      </w:r>
      <w:r w:rsidRPr="00C73693">
        <w:rPr>
          <w:rFonts w:ascii="Cambria" w:hAnsi="Cambria" w:cs="Cambria"/>
          <w:b/>
          <w:i/>
        </w:rPr>
        <w:t xml:space="preserve"> „</w:t>
      </w:r>
      <w:r w:rsidRPr="00C73693">
        <w:rPr>
          <w:rFonts w:ascii="Cambria" w:hAnsi="Cambria"/>
          <w:b/>
          <w:i/>
          <w:iCs/>
        </w:rPr>
        <w:t>Zagospodarowanie pięciu rabat w Parku RZA”</w:t>
      </w:r>
      <w:r w:rsidRPr="00C73693">
        <w:rPr>
          <w:rFonts w:ascii="Cambria" w:hAnsi="Cambria" w:cs="Arial"/>
          <w:b/>
          <w:bCs/>
        </w:rPr>
        <w:t xml:space="preserve"> </w:t>
      </w:r>
    </w:p>
    <w:p w14:paraId="1F762E08" w14:textId="77777777" w:rsidR="00D6733C" w:rsidRDefault="00D6733C" w:rsidP="00D6733C">
      <w:pPr>
        <w:widowControl w:val="0"/>
        <w:spacing w:line="276" w:lineRule="auto"/>
        <w:ind w:left="709"/>
        <w:jc w:val="both"/>
        <w:outlineLvl w:val="3"/>
        <w:rPr>
          <w:rFonts w:ascii="Cambria" w:eastAsiaTheme="minorHAnsi" w:hAnsi="Cambria" w:cs="Arial"/>
          <w:bCs/>
        </w:rPr>
      </w:pPr>
    </w:p>
    <w:p w14:paraId="01A592BC" w14:textId="77777777" w:rsidR="00D6733C" w:rsidRPr="006B62DC" w:rsidRDefault="00D6733C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</w:p>
    <w:p w14:paraId="418CE8E1" w14:textId="10755E0B" w:rsidR="000501F9" w:rsidRPr="00442D04" w:rsidRDefault="00BC2934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42D04">
        <w:rPr>
          <w:rFonts w:ascii="Cambria" w:hAnsi="Cambria"/>
          <w:b/>
        </w:rPr>
        <w:t>,</w:t>
      </w:r>
      <w:r w:rsidR="00F2225B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="00F2225B"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="00F2225B"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2FA7880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62DC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6A393623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3113AB">
      <w:rPr>
        <w:rFonts w:ascii="Cambria" w:hAnsi="Cambria"/>
        <w:sz w:val="22"/>
      </w:rPr>
      <w:t>6</w:t>
    </w:r>
    <w:r w:rsidRPr="00585162">
      <w:rPr>
        <w:rFonts w:ascii="Cambria" w:hAnsi="Cambria"/>
        <w:sz w:val="22"/>
      </w:rPr>
      <w:t>.202</w:t>
    </w:r>
    <w:r w:rsidR="0002027C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20</cp:revision>
  <cp:lastPrinted>2021-12-20T13:35:00Z</cp:lastPrinted>
  <dcterms:created xsi:type="dcterms:W3CDTF">2021-02-15T09:13:00Z</dcterms:created>
  <dcterms:modified xsi:type="dcterms:W3CDTF">2022-04-07T11:57:00Z</dcterms:modified>
</cp:coreProperties>
</file>