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4A8AFE" w14:textId="71D2F370" w:rsidR="00EB6C39" w:rsidRPr="00EB6C39" w:rsidRDefault="00EB6C39" w:rsidP="004F2094">
      <w:pPr>
        <w:jc w:val="both"/>
        <w:rPr>
          <w:b/>
          <w:bCs/>
        </w:rPr>
      </w:pPr>
      <w:r w:rsidRPr="00EB6C39">
        <w:rPr>
          <w:b/>
          <w:bCs/>
        </w:rPr>
        <w:t>C</w:t>
      </w:r>
      <w:r w:rsidRPr="00EB6C39">
        <w:rPr>
          <w:b/>
          <w:bCs/>
        </w:rPr>
        <w:t>zyszczenie i dezynfekcj</w:t>
      </w:r>
      <w:r>
        <w:rPr>
          <w:b/>
          <w:bCs/>
        </w:rPr>
        <w:t>a</w:t>
      </w:r>
      <w:r w:rsidRPr="00EB6C39">
        <w:rPr>
          <w:b/>
          <w:bCs/>
        </w:rPr>
        <w:t xml:space="preserve"> ok. 700mb przewodów wewnętrznej instalacji wentylacji mechanicznej od poziomu central -6,00m do -3,30 w Budynku A i B szpitala (stołówka, zaplecze i centralne szatnie)</w:t>
      </w:r>
    </w:p>
    <w:p w14:paraId="45B91D9D" w14:textId="77777777" w:rsidR="00EB6C39" w:rsidRDefault="00EB6C39" w:rsidP="004F2094">
      <w:pPr>
        <w:jc w:val="both"/>
      </w:pPr>
    </w:p>
    <w:p w14:paraId="124387DD" w14:textId="69B1F9AF" w:rsidR="00EF4EF3" w:rsidRDefault="00EB6C39" w:rsidP="004F2094">
      <w:pPr>
        <w:jc w:val="both"/>
      </w:pPr>
      <w:r>
        <w:t>Minimalny zakres prac:</w:t>
      </w:r>
    </w:p>
    <w:p w14:paraId="6E58D4AD" w14:textId="1CE0F4A7" w:rsidR="00EB6C39" w:rsidRDefault="00EB6C39" w:rsidP="004F2094">
      <w:pPr>
        <w:jc w:val="both"/>
      </w:pPr>
      <w:r>
        <w:t>- przygotowanie i zabezpieczenie miejsca wykonywania prac</w:t>
      </w:r>
    </w:p>
    <w:p w14:paraId="62A44F62" w14:textId="083E79EF" w:rsidR="00EB6C39" w:rsidRDefault="00EB6C39" w:rsidP="004F2094">
      <w:pPr>
        <w:jc w:val="both"/>
      </w:pPr>
      <w:r>
        <w:t>- inspekcja tv instalacji przy użyciu samojezdnego robota wraz z nagraniem na nośnik cyfrowy</w:t>
      </w:r>
    </w:p>
    <w:p w14:paraId="0CBE2727" w14:textId="685859CA" w:rsidR="00EB6C39" w:rsidRDefault="00EB6C39" w:rsidP="004F2094">
      <w:pPr>
        <w:jc w:val="both"/>
      </w:pPr>
      <w:r>
        <w:t>- kompleksowe czyszczenie i dezynfekcja central wentylacyjnych</w:t>
      </w:r>
    </w:p>
    <w:p w14:paraId="71A85B21" w14:textId="7E215C7E" w:rsidR="00EB6C39" w:rsidRDefault="00EB6C39" w:rsidP="004F2094">
      <w:pPr>
        <w:jc w:val="both"/>
      </w:pPr>
      <w:r>
        <w:t>- czyszczenie wszystkich kanałów metodą szczotkowania mechanicznego z jednoczesnym odciągiem zanieczyszczeń</w:t>
      </w:r>
    </w:p>
    <w:p w14:paraId="7D2DAE4B" w14:textId="7A1F6381" w:rsidR="00EB6C39" w:rsidRDefault="00EB6C39" w:rsidP="004F2094">
      <w:pPr>
        <w:jc w:val="both"/>
      </w:pPr>
      <w:r>
        <w:t>- czyszczenie anemostatów i kratek oraz pozostałej galanterii wentylacyjnej</w:t>
      </w:r>
    </w:p>
    <w:p w14:paraId="2BF77311" w14:textId="7776AD3D" w:rsidR="00EB6C39" w:rsidRDefault="00EB6C39" w:rsidP="004F2094">
      <w:pPr>
        <w:jc w:val="both"/>
      </w:pPr>
      <w:r>
        <w:t>- montaż filtrów dostarczonych przez Zamawiającego</w:t>
      </w:r>
    </w:p>
    <w:p w14:paraId="35065155" w14:textId="6F5BF98D" w:rsidR="00EB6C39" w:rsidRDefault="00EB6C39" w:rsidP="004F2094">
      <w:pPr>
        <w:jc w:val="both"/>
      </w:pPr>
      <w:r>
        <w:t>- dostawa i montaż atestowanych dekli rewizyjnych według potrzeb</w:t>
      </w:r>
    </w:p>
    <w:p w14:paraId="20BA5048" w14:textId="29B89659" w:rsidR="00EB6C39" w:rsidRDefault="00EB6C39" w:rsidP="004F2094">
      <w:pPr>
        <w:jc w:val="both"/>
      </w:pPr>
      <w:r>
        <w:t xml:space="preserve">- dezynfekcja całego systemu metodą </w:t>
      </w:r>
      <w:proofErr w:type="spellStart"/>
      <w:r>
        <w:t>mikrodyfuzji</w:t>
      </w:r>
      <w:proofErr w:type="spellEnd"/>
      <w:r>
        <w:t xml:space="preserve"> lub inną wymaganą przepisami szczegółowymi przy użyciu atestowanego środka dezynfekującego</w:t>
      </w:r>
    </w:p>
    <w:p w14:paraId="0279480A" w14:textId="36733E21" w:rsidR="00EB6C39" w:rsidRDefault="00EB6C39" w:rsidP="004F2094">
      <w:pPr>
        <w:jc w:val="both"/>
      </w:pPr>
      <w:r>
        <w:t>- wykonanie badań mikrobiologicznych po wykonanym czyszczeniu i dezynfekcji – badania wykonane przez laboratorium z akredytacją PCA</w:t>
      </w:r>
    </w:p>
    <w:p w14:paraId="292724CC" w14:textId="3C9FBED7" w:rsidR="00EB6C39" w:rsidRDefault="00EB6C39" w:rsidP="004F2094">
      <w:pPr>
        <w:jc w:val="both"/>
      </w:pPr>
      <w:r>
        <w:t xml:space="preserve">- przygotowanie dokumentacji powykonawczej wraz z opracowaniem badań, zaleceń oraz wydanie certyfikatu potwierdzającego wykonanie czyszczenia i dezynfekcji instalacji wentylacyjnej zgodnie </w:t>
      </w:r>
      <w:r w:rsidR="004F2094">
        <w:br/>
      </w:r>
      <w:r>
        <w:t>z normą PN-EN 15780:2011</w:t>
      </w:r>
    </w:p>
    <w:p w14:paraId="16EE537E" w14:textId="77777777" w:rsidR="00EB6C39" w:rsidRDefault="00EB6C39" w:rsidP="004F2094">
      <w:pPr>
        <w:jc w:val="both"/>
      </w:pPr>
    </w:p>
    <w:p w14:paraId="68ACE815" w14:textId="498DFC32" w:rsidR="00EB6C39" w:rsidRPr="004F2094" w:rsidRDefault="00EB6C39" w:rsidP="004F2094">
      <w:pPr>
        <w:jc w:val="both"/>
        <w:rPr>
          <w:b/>
          <w:bCs/>
        </w:rPr>
      </w:pPr>
      <w:r w:rsidRPr="004F2094">
        <w:rPr>
          <w:b/>
          <w:bCs/>
        </w:rPr>
        <w:t>Wraz z ofertą należy przedstawić</w:t>
      </w:r>
      <w:r w:rsidR="004F2094" w:rsidRPr="004F2094">
        <w:rPr>
          <w:b/>
          <w:bCs/>
        </w:rPr>
        <w:t xml:space="preserve"> precyzyjny </w:t>
      </w:r>
      <w:r w:rsidRPr="004F2094">
        <w:rPr>
          <w:b/>
          <w:bCs/>
        </w:rPr>
        <w:t>opis metody czyszczenia</w:t>
      </w:r>
      <w:r w:rsidR="004F2094" w:rsidRPr="004F2094">
        <w:rPr>
          <w:b/>
          <w:bCs/>
        </w:rPr>
        <w:t xml:space="preserve"> i dezynfekcji.</w:t>
      </w:r>
    </w:p>
    <w:p w14:paraId="330C6A7F" w14:textId="77777777" w:rsidR="004F2094" w:rsidRDefault="004F2094" w:rsidP="004F2094">
      <w:pPr>
        <w:pStyle w:val="Akapitzlist"/>
        <w:jc w:val="both"/>
      </w:pPr>
    </w:p>
    <w:p w14:paraId="5F408BFB" w14:textId="77777777" w:rsidR="00EB6C39" w:rsidRDefault="00EB6C39" w:rsidP="004F2094">
      <w:pPr>
        <w:jc w:val="both"/>
      </w:pPr>
    </w:p>
    <w:sectPr w:rsidR="00EB6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731D31"/>
    <w:multiLevelType w:val="hybridMultilevel"/>
    <w:tmpl w:val="DE3418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141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C39"/>
    <w:rsid w:val="004F2094"/>
    <w:rsid w:val="00EB6C39"/>
    <w:rsid w:val="00EF4EF3"/>
    <w:rsid w:val="00F2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63F5C"/>
  <w15:chartTrackingRefBased/>
  <w15:docId w15:val="{892EB6A1-6DB9-4B1F-998B-5CC35566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Bogdanowicz</dc:creator>
  <cp:keywords/>
  <dc:description/>
  <cp:lastModifiedBy>Przemysław Bogdanowicz</cp:lastModifiedBy>
  <cp:revision>1</cp:revision>
  <dcterms:created xsi:type="dcterms:W3CDTF">2024-05-17T10:44:00Z</dcterms:created>
  <dcterms:modified xsi:type="dcterms:W3CDTF">2024-05-17T10:58:00Z</dcterms:modified>
</cp:coreProperties>
</file>