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676E"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t>Załącznik nr 1 do SWZ</w:t>
      </w:r>
    </w:p>
    <w:p w14:paraId="37449EDC" w14:textId="77777777" w:rsidR="003258B8" w:rsidRDefault="00D5399B">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5E8F24BA" w14:textId="77777777" w:rsidR="003258B8" w:rsidRDefault="003258B8">
      <w:pPr>
        <w:spacing w:after="0" w:line="276" w:lineRule="auto"/>
        <w:rPr>
          <w:rFonts w:asciiTheme="majorHAnsi" w:eastAsia="Times New Roman" w:hAnsiTheme="majorHAnsi" w:cstheme="majorHAnsi"/>
          <w:lang w:eastAsia="pl-PL"/>
        </w:rPr>
      </w:pPr>
    </w:p>
    <w:p w14:paraId="3480E65D" w14:textId="77777777" w:rsidR="003258B8" w:rsidRDefault="00D5399B">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50123BC0"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668B16E7" w14:textId="77777777"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bookmarkStart w:id="0" w:name="_GoBack"/>
      <w:bookmarkEnd w:id="0"/>
    </w:p>
    <w:p w14:paraId="00FA9A2D"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28F9664C" w14:textId="6CF726BB"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02D64310" w14:textId="77777777" w:rsidR="003258B8" w:rsidRDefault="003258B8">
      <w:pPr>
        <w:spacing w:after="0" w:line="276" w:lineRule="auto"/>
        <w:rPr>
          <w:rFonts w:asciiTheme="majorHAnsi" w:eastAsia="Times New Roman" w:hAnsiTheme="majorHAnsi" w:cstheme="majorHAnsi"/>
          <w:lang w:eastAsia="pl-PL"/>
        </w:rPr>
      </w:pPr>
    </w:p>
    <w:p w14:paraId="70D7666F" w14:textId="6E5CDB71"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12819991" w14:textId="77777777" w:rsidR="003258B8" w:rsidRDefault="003258B8">
      <w:pPr>
        <w:tabs>
          <w:tab w:val="center" w:pos="4536"/>
          <w:tab w:val="right" w:pos="9072"/>
        </w:tabs>
        <w:spacing w:after="0" w:line="276" w:lineRule="auto"/>
        <w:rPr>
          <w:rFonts w:asciiTheme="majorHAnsi" w:hAnsiTheme="majorHAnsi" w:cstheme="majorHAnsi"/>
        </w:rPr>
      </w:pPr>
    </w:p>
    <w:p w14:paraId="10ED0B66" w14:textId="147BB26E" w:rsidR="003258B8" w:rsidRPr="006B0578" w:rsidRDefault="00D5399B">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w:t>
      </w:r>
      <w:r w:rsidRPr="006B0578">
        <w:rPr>
          <w:rFonts w:asciiTheme="majorHAnsi" w:eastAsia="Times New Roman" w:hAnsiTheme="majorHAnsi" w:cstheme="majorHAnsi"/>
          <w:lang w:eastAsia="pl-PL"/>
        </w:rPr>
        <w:t>publicznego pn</w:t>
      </w:r>
      <w:bookmarkStart w:id="1" w:name="_Hlk219500778"/>
      <w:bookmarkStart w:id="2" w:name="_Hlk210906707"/>
      <w:bookmarkStart w:id="3" w:name="_Hlk219499957"/>
      <w:r w:rsidRPr="006B0578">
        <w:rPr>
          <w:rFonts w:asciiTheme="majorHAnsi" w:eastAsia="Times New Roman" w:hAnsiTheme="majorHAnsi" w:cstheme="majorHAnsi"/>
          <w:lang w:eastAsia="pl-PL"/>
        </w:rPr>
        <w:t xml:space="preserve">. </w:t>
      </w:r>
      <w:bookmarkStart w:id="4" w:name="_Hlk130589237"/>
      <w:bookmarkEnd w:id="1"/>
      <w:bookmarkEnd w:id="2"/>
      <w:bookmarkEnd w:id="3"/>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bookmarkEnd w:id="4"/>
      <w:r w:rsidR="009122D9">
        <w:rPr>
          <w:rFonts w:asciiTheme="majorHAnsi" w:eastAsia="Times New Roman" w:hAnsiTheme="majorHAnsi" w:cstheme="majorHAnsi"/>
          <w:b/>
          <w:lang w:eastAsia="pl-PL"/>
        </w:rPr>
        <w:t>,</w:t>
      </w:r>
      <w:r w:rsidR="006B0578" w:rsidRPr="006B0578">
        <w:rPr>
          <w:rFonts w:asciiTheme="majorHAnsi" w:eastAsia="Times New Roman" w:hAnsiTheme="majorHAnsi" w:cstheme="majorHAnsi"/>
          <w:b/>
          <w:color w:val="000000"/>
          <w:lang w:eastAsia="pl-PL"/>
        </w:rPr>
        <w:t xml:space="preserve"> </w:t>
      </w:r>
      <w:r w:rsidRPr="006B0578">
        <w:rPr>
          <w:rFonts w:asciiTheme="majorHAnsi" w:eastAsia="Times New Roman" w:hAnsiTheme="majorHAnsi" w:cstheme="majorHAnsi"/>
          <w:lang w:eastAsia="pl-PL"/>
        </w:rPr>
        <w:t>składamy niniejszą ofertę i zobowiązujemy się do wykonania przedmiotu zamówienia na następujących zasadach:</w:t>
      </w:r>
    </w:p>
    <w:p w14:paraId="17E9592C" w14:textId="77777777" w:rsidR="006B0578" w:rsidRPr="00394819" w:rsidRDefault="006B0578" w:rsidP="006B0578">
      <w:pPr>
        <w:shd w:val="clear" w:color="auto" w:fill="FFFFFF"/>
        <w:spacing w:after="0" w:line="276" w:lineRule="auto"/>
        <w:rPr>
          <w:rFonts w:asciiTheme="majorHAnsi" w:hAnsiTheme="majorHAnsi" w:cstheme="majorHAnsi"/>
        </w:rPr>
      </w:pPr>
      <w:r w:rsidRPr="00394819">
        <w:rPr>
          <w:rStyle w:val="Brak"/>
          <w:rFonts w:asciiTheme="majorHAnsi" w:hAnsiTheme="majorHAnsi" w:cstheme="majorHAnsi"/>
        </w:rPr>
        <w:t xml:space="preserve">Oferujemy wykonanie przedmiotu zamówienia za łączną cenę: </w:t>
      </w:r>
    </w:p>
    <w:p w14:paraId="2E9DCA2C" w14:textId="77777777" w:rsidR="009122D9" w:rsidRDefault="009122D9" w:rsidP="009122D9">
      <w:pPr>
        <w:shd w:val="clear" w:color="auto" w:fill="FFFFFF"/>
        <w:spacing w:line="240" w:lineRule="auto"/>
        <w:ind w:left="284" w:hanging="284"/>
        <w:rPr>
          <w:rStyle w:val="Brak"/>
          <w:rFonts w:asciiTheme="majorHAnsi" w:hAnsiTheme="majorHAnsi" w:cstheme="majorHAnsi"/>
          <w:b/>
          <w:bCs/>
        </w:rPr>
      </w:pPr>
    </w:p>
    <w:p w14:paraId="32967152" w14:textId="27241747" w:rsidR="009122D9" w:rsidRPr="009122D9" w:rsidRDefault="009122D9" w:rsidP="009122D9">
      <w:pPr>
        <w:shd w:val="clear" w:color="auto" w:fill="FFFFFF"/>
        <w:spacing w:line="240" w:lineRule="auto"/>
        <w:ind w:left="284" w:hanging="284"/>
        <w:rPr>
          <w:rStyle w:val="Brak"/>
          <w:rFonts w:asciiTheme="majorHAnsi" w:hAnsiTheme="majorHAnsi" w:cstheme="majorHAnsi"/>
          <w:b/>
          <w:bCs/>
        </w:rPr>
      </w:pPr>
      <w:r w:rsidRPr="009122D9">
        <w:rPr>
          <w:rStyle w:val="Brak"/>
          <w:rFonts w:asciiTheme="majorHAnsi" w:hAnsiTheme="majorHAnsi" w:cstheme="majorHAnsi"/>
          <w:b/>
          <w:bCs/>
        </w:rPr>
        <w:t xml:space="preserve">Cena </w:t>
      </w:r>
      <w:r w:rsidRPr="009122D9">
        <w:rPr>
          <w:rStyle w:val="Brak"/>
          <w:rFonts w:asciiTheme="majorHAnsi" w:hAnsiTheme="majorHAnsi" w:cstheme="majorHAnsi"/>
          <w:b/>
          <w:bCs/>
          <w:lang w:val="it-IT"/>
        </w:rPr>
        <w:t>netto: …………………....z</w:t>
      </w:r>
      <w:r w:rsidRPr="009122D9">
        <w:rPr>
          <w:rStyle w:val="Brak"/>
          <w:rFonts w:asciiTheme="majorHAnsi" w:hAnsiTheme="majorHAnsi" w:cstheme="majorHAnsi"/>
          <w:b/>
          <w:bCs/>
        </w:rPr>
        <w:t>ł  (słownie ….…………………………………...….. zł)</w:t>
      </w:r>
    </w:p>
    <w:p w14:paraId="5086296F" w14:textId="77777777" w:rsidR="009122D9" w:rsidRPr="009122D9" w:rsidRDefault="009122D9" w:rsidP="009122D9">
      <w:pPr>
        <w:shd w:val="clear" w:color="auto" w:fill="FFFFFF"/>
        <w:spacing w:line="240" w:lineRule="auto"/>
        <w:ind w:left="284" w:hanging="284"/>
        <w:rPr>
          <w:rFonts w:asciiTheme="majorHAnsi" w:hAnsiTheme="majorHAnsi" w:cstheme="majorHAnsi"/>
          <w:b/>
        </w:rPr>
      </w:pPr>
      <w:r w:rsidRPr="009122D9">
        <w:rPr>
          <w:rFonts w:asciiTheme="majorHAnsi" w:hAnsiTheme="majorHAnsi" w:cstheme="majorHAnsi"/>
          <w:b/>
        </w:rPr>
        <w:t>VAT 23 % ……………………..zł (słownie…………………………………………… zł)</w:t>
      </w:r>
    </w:p>
    <w:p w14:paraId="45F06E93" w14:textId="77777777" w:rsidR="009122D9" w:rsidRPr="009122D9" w:rsidRDefault="009122D9" w:rsidP="009122D9">
      <w:pPr>
        <w:shd w:val="clear" w:color="auto" w:fill="FFFFFF"/>
        <w:spacing w:line="240" w:lineRule="auto"/>
        <w:rPr>
          <w:rFonts w:asciiTheme="majorHAnsi" w:hAnsiTheme="majorHAnsi" w:cstheme="majorHAnsi"/>
        </w:rPr>
      </w:pPr>
      <w:r w:rsidRPr="009122D9">
        <w:rPr>
          <w:rStyle w:val="Brak"/>
          <w:rFonts w:asciiTheme="majorHAnsi" w:hAnsiTheme="majorHAnsi" w:cstheme="majorHAnsi"/>
          <w:b/>
          <w:bCs/>
        </w:rPr>
        <w:t xml:space="preserve">Cena </w:t>
      </w:r>
      <w:r w:rsidRPr="009122D9">
        <w:rPr>
          <w:rStyle w:val="Brak"/>
          <w:rFonts w:asciiTheme="majorHAnsi" w:hAnsiTheme="majorHAnsi" w:cstheme="majorHAnsi"/>
          <w:b/>
          <w:bCs/>
          <w:lang w:val="it-IT"/>
        </w:rPr>
        <w:t>brutto: …………………..z</w:t>
      </w:r>
      <w:r w:rsidRPr="009122D9">
        <w:rPr>
          <w:rStyle w:val="Brak"/>
          <w:rFonts w:asciiTheme="majorHAnsi" w:hAnsiTheme="majorHAnsi" w:cstheme="majorHAnsi"/>
          <w:b/>
          <w:bCs/>
        </w:rPr>
        <w:t>ł (słownie ..…………..………………………………zł)</w:t>
      </w:r>
    </w:p>
    <w:p w14:paraId="33CEE2C8" w14:textId="67F46DC5" w:rsidR="009122D9" w:rsidRPr="009122D9" w:rsidRDefault="009122D9" w:rsidP="009122D9">
      <w:pPr>
        <w:shd w:val="clear" w:color="auto" w:fill="FFFFFF"/>
        <w:spacing w:line="360" w:lineRule="auto"/>
        <w:rPr>
          <w:rFonts w:asciiTheme="majorHAnsi" w:hAnsiTheme="majorHAnsi" w:cstheme="majorHAnsi"/>
        </w:rPr>
      </w:pPr>
      <w:r w:rsidRPr="009122D9">
        <w:rPr>
          <w:rStyle w:val="Brak"/>
          <w:rFonts w:asciiTheme="majorHAnsi" w:hAnsiTheme="majorHAnsi" w:cstheme="majorHAnsi"/>
          <w:b/>
          <w:bCs/>
        </w:rPr>
        <w:t>Oferujemy długość okresu gwarancji na wykonane roboty budowlane w miesiącach: ……………………...</w:t>
      </w:r>
    </w:p>
    <w:p w14:paraId="279EEA26" w14:textId="59F9010E" w:rsidR="00601510" w:rsidRPr="00601510" w:rsidRDefault="00601510" w:rsidP="00601510">
      <w:pPr>
        <w:shd w:val="clear" w:color="auto" w:fill="FFFFFF"/>
        <w:spacing w:after="0" w:line="276" w:lineRule="auto"/>
        <w:jc w:val="both"/>
        <w:rPr>
          <w:rFonts w:asciiTheme="majorHAnsi" w:hAnsiTheme="majorHAnsi" w:cstheme="majorHAnsi"/>
          <w:b/>
          <w:bCs/>
        </w:rPr>
      </w:pPr>
      <w:r w:rsidRPr="00601510">
        <w:rPr>
          <w:rFonts w:asciiTheme="majorHAnsi" w:hAnsiTheme="majorHAnsi" w:cstheme="majorHAnsi"/>
          <w:b/>
          <w:bCs/>
        </w:rPr>
        <w:t>UWAGA:</w:t>
      </w:r>
    </w:p>
    <w:p w14:paraId="3B980A0A" w14:textId="77777777" w:rsidR="009122D9" w:rsidRDefault="00601510" w:rsidP="009122D9">
      <w:pPr>
        <w:shd w:val="clear" w:color="auto" w:fill="FFFFFF"/>
        <w:spacing w:line="276" w:lineRule="auto"/>
        <w:jc w:val="both"/>
        <w:rPr>
          <w:rFonts w:asciiTheme="majorHAnsi" w:hAnsiTheme="majorHAnsi" w:cstheme="majorHAnsi"/>
          <w:b/>
          <w:bCs/>
        </w:rPr>
      </w:pPr>
      <w:r w:rsidRPr="006B0578">
        <w:rPr>
          <w:rFonts w:asciiTheme="majorHAnsi" w:hAnsiTheme="majorHAnsi" w:cstheme="majorHAnsi"/>
          <w:b/>
          <w:bCs/>
        </w:rPr>
        <w:t xml:space="preserve">Minimalny okres gwarancji wynosi </w:t>
      </w:r>
      <w:r w:rsidR="00443FE4">
        <w:rPr>
          <w:rFonts w:asciiTheme="majorHAnsi" w:hAnsiTheme="majorHAnsi" w:cstheme="majorHAnsi"/>
          <w:b/>
          <w:bCs/>
        </w:rPr>
        <w:t>60</w:t>
      </w:r>
      <w:r w:rsidRPr="006B0578">
        <w:rPr>
          <w:rFonts w:asciiTheme="majorHAnsi" w:hAnsiTheme="majorHAnsi" w:cstheme="majorHAnsi"/>
          <w:b/>
          <w:bCs/>
        </w:rPr>
        <w:t xml:space="preserve"> miesi</w:t>
      </w:r>
      <w:r w:rsidR="00443FE4">
        <w:rPr>
          <w:rFonts w:asciiTheme="majorHAnsi" w:hAnsiTheme="majorHAnsi" w:cstheme="majorHAnsi"/>
          <w:b/>
          <w:bCs/>
        </w:rPr>
        <w:t>ęcy</w:t>
      </w:r>
      <w:r>
        <w:rPr>
          <w:rFonts w:asciiTheme="majorHAnsi" w:hAnsiTheme="majorHAnsi" w:cstheme="majorHAnsi"/>
          <w:b/>
          <w:bCs/>
        </w:rPr>
        <w:t xml:space="preserve"> i liczony jest </w:t>
      </w:r>
      <w:r w:rsidRPr="006B0578">
        <w:rPr>
          <w:rFonts w:asciiTheme="majorHAnsi" w:hAnsiTheme="majorHAnsi" w:cstheme="majorHAnsi"/>
          <w:b/>
          <w:bCs/>
        </w:rPr>
        <w:t xml:space="preserve">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 xml:space="preserve">. W przypadku zaoferowania przez Wykonawcę krótszego okresu gwarancji lub nie wpisaniu </w:t>
      </w:r>
      <w:r w:rsidR="00443FE4">
        <w:rPr>
          <w:rFonts w:asciiTheme="majorHAnsi" w:hAnsiTheme="majorHAnsi" w:cstheme="majorHAnsi"/>
          <w:b/>
          <w:bCs/>
        </w:rPr>
        <w:br/>
      </w:r>
      <w:r w:rsidRPr="006B0578">
        <w:rPr>
          <w:rFonts w:asciiTheme="majorHAnsi" w:hAnsiTheme="majorHAnsi" w:cstheme="majorHAnsi"/>
          <w:b/>
          <w:bCs/>
        </w:rPr>
        <w:t xml:space="preserve">w formularzu ofertowym okresu udzielanej gwarancji oferta będzie podlegała odrzuceniu na podstawie art. 226 ust. 1 pkt 5 w zw. z art. 266 ustawy Pzp. Maksymalny punktowany przez Zamawiającego okres gwarancji wynosi </w:t>
      </w:r>
      <w:r>
        <w:rPr>
          <w:rFonts w:asciiTheme="majorHAnsi" w:hAnsiTheme="majorHAnsi" w:cstheme="majorHAnsi"/>
          <w:b/>
          <w:bCs/>
        </w:rPr>
        <w:t>84 miesiące</w:t>
      </w:r>
      <w:r w:rsidRPr="006B0578">
        <w:rPr>
          <w:rFonts w:asciiTheme="majorHAnsi" w:hAnsiTheme="majorHAnsi" w:cstheme="majorHAnsi"/>
          <w:b/>
          <w:bCs/>
        </w:rPr>
        <w:t xml:space="preserve"> 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w:t>
      </w:r>
    </w:p>
    <w:p w14:paraId="72C7F21C" w14:textId="1CD96470" w:rsidR="00CB243A" w:rsidRPr="00CB243A" w:rsidRDefault="009122D9" w:rsidP="00CB243A">
      <w:pPr>
        <w:pStyle w:val="Nagwek1"/>
        <w:rPr>
          <w:color w:val="FF0000"/>
        </w:rPr>
      </w:pPr>
      <w:r w:rsidRPr="00CB243A">
        <w:rPr>
          <w:b/>
          <w:bCs/>
          <w:color w:val="FF0000"/>
          <w:sz w:val="28"/>
          <w:szCs w:val="28"/>
          <w:u w:val="single"/>
        </w:rPr>
        <w:t>Wykonawca  zobowiązany jest do załączenia kosztorysu ofertowego w wersji szczegółowej</w:t>
      </w:r>
      <w:r w:rsidR="00975A33" w:rsidRPr="00CB243A">
        <w:rPr>
          <w:b/>
          <w:bCs/>
          <w:color w:val="FF0000"/>
          <w:sz w:val="28"/>
          <w:szCs w:val="28"/>
          <w:u w:val="single"/>
        </w:rPr>
        <w:t xml:space="preserve"> zgodnie z </w:t>
      </w:r>
      <w:r w:rsidR="00CB243A" w:rsidRPr="00CB243A">
        <w:rPr>
          <w:b/>
          <w:bCs/>
          <w:color w:val="FF0000"/>
          <w:sz w:val="28"/>
          <w:szCs w:val="28"/>
          <w:u w:val="single"/>
        </w:rPr>
        <w:t xml:space="preserve">SWZ rozdział XIII. </w:t>
      </w:r>
    </w:p>
    <w:p w14:paraId="31FE88C6" w14:textId="0CD1D9FE" w:rsidR="006B0578" w:rsidRPr="00CB243A" w:rsidRDefault="006B0578" w:rsidP="006B0578">
      <w:pPr>
        <w:shd w:val="clear" w:color="auto" w:fill="FFFFFF"/>
        <w:spacing w:after="0" w:line="276" w:lineRule="auto"/>
        <w:rPr>
          <w:rStyle w:val="Brak"/>
          <w:rFonts w:asciiTheme="majorHAnsi" w:hAnsiTheme="majorHAnsi" w:cstheme="majorHAnsi"/>
          <w:b/>
          <w:bCs/>
          <w:color w:val="FF0000"/>
          <w:sz w:val="28"/>
          <w:szCs w:val="28"/>
        </w:rPr>
      </w:pPr>
    </w:p>
    <w:p w14:paraId="202C7A03" w14:textId="13A9DEB0" w:rsidR="003258B8" w:rsidRDefault="00D5399B">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6551842D" w14:textId="2CC7C9C1" w:rsidR="003258B8" w:rsidRDefault="00D5399B" w:rsidP="00601510">
      <w:pPr>
        <w:numPr>
          <w:ilvl w:val="0"/>
          <w:numId w:val="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przystąpienia do zamówienia określonymi w Specyfikacji Warunków Zamówienia i nie wnosimy do niej zastrzeżeń oraz uzyskaliśmy niezbędne informacje, </w:t>
      </w:r>
      <w:r w:rsidR="00601510">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0348B04E" w14:textId="6774DAE4" w:rsidR="003258B8" w:rsidRDefault="00D5399B" w:rsidP="00601510">
      <w:pPr>
        <w:pStyle w:val="Akapitzlist"/>
        <w:numPr>
          <w:ilvl w:val="0"/>
          <w:numId w:val="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601510">
        <w:rPr>
          <w:rFonts w:asciiTheme="majorHAnsi" w:hAnsiTheme="majorHAnsi" w:cstheme="majorHAnsi"/>
          <w:sz w:val="22"/>
          <w:szCs w:val="22"/>
        </w:rPr>
        <w:t>S</w:t>
      </w:r>
      <w:r>
        <w:rPr>
          <w:rFonts w:asciiTheme="majorHAnsi" w:hAnsiTheme="majorHAnsi" w:cstheme="majorHAnsi"/>
          <w:sz w:val="22"/>
          <w:szCs w:val="22"/>
        </w:rPr>
        <w:t xml:space="preserve">pecyfikacją </w:t>
      </w:r>
      <w:r w:rsidR="00601510">
        <w:rPr>
          <w:rFonts w:asciiTheme="majorHAnsi" w:hAnsiTheme="majorHAnsi" w:cstheme="majorHAnsi"/>
          <w:sz w:val="22"/>
          <w:szCs w:val="22"/>
        </w:rPr>
        <w:t>W</w:t>
      </w:r>
      <w:r>
        <w:rPr>
          <w:rFonts w:asciiTheme="majorHAnsi" w:hAnsiTheme="majorHAnsi" w:cstheme="majorHAnsi"/>
          <w:sz w:val="22"/>
          <w:szCs w:val="22"/>
        </w:rPr>
        <w:t xml:space="preserve">arunków </w:t>
      </w:r>
      <w:r w:rsidR="00601510">
        <w:rPr>
          <w:rFonts w:asciiTheme="majorHAnsi" w:hAnsiTheme="majorHAnsi" w:cstheme="majorHAnsi"/>
          <w:sz w:val="22"/>
          <w:szCs w:val="22"/>
        </w:rPr>
        <w:t>Z</w:t>
      </w:r>
      <w:r>
        <w:rPr>
          <w:rFonts w:asciiTheme="majorHAnsi" w:hAnsiTheme="majorHAnsi" w:cstheme="majorHAnsi"/>
          <w:sz w:val="22"/>
          <w:szCs w:val="22"/>
        </w:rPr>
        <w:t>amówienia.</w:t>
      </w:r>
    </w:p>
    <w:p w14:paraId="16A060C7" w14:textId="77777777" w:rsidR="003258B8" w:rsidRDefault="00D5399B" w:rsidP="00601510">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1AD6DDE" w14:textId="665DA55E" w:rsidR="003258B8" w:rsidRDefault="00D5399B" w:rsidP="00601510">
      <w:pPr>
        <w:numPr>
          <w:ilvl w:val="0"/>
          <w:numId w:val="7"/>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akceptujemy Projektowane postanowienia umowy stanowiące załącznik </w:t>
      </w:r>
      <w:r w:rsidR="00601510">
        <w:rPr>
          <w:rFonts w:asciiTheme="majorHAnsi" w:eastAsia="Times New Roman" w:hAnsiTheme="majorHAnsi" w:cstheme="majorHAnsi"/>
          <w:lang w:eastAsia="pl-PL"/>
        </w:rPr>
        <w:t xml:space="preserve">nr 9 </w:t>
      </w:r>
      <w:r>
        <w:rPr>
          <w:rFonts w:asciiTheme="majorHAnsi" w:eastAsia="Times New Roman" w:hAnsiTheme="majorHAnsi" w:cstheme="majorHAnsi"/>
          <w:lang w:eastAsia="pl-PL"/>
        </w:rPr>
        <w:t xml:space="preserve">do Specyfikacji Warunków Zamówienia i zobowiązujemy się – w przypadku wyboru naszej oferty – do </w:t>
      </w:r>
      <w:r>
        <w:rPr>
          <w:rFonts w:asciiTheme="majorHAnsi" w:eastAsia="Times New Roman" w:hAnsiTheme="majorHAnsi" w:cstheme="majorHAnsi"/>
          <w:lang w:eastAsia="pl-PL"/>
        </w:rPr>
        <w:lastRenderedPageBreak/>
        <w:t>zawarcia umowy na określonych w nich warunkach, w miejscu i terminie wyznaczonym przez Zamawiającego.</w:t>
      </w:r>
    </w:p>
    <w:p w14:paraId="155C9147" w14:textId="77777777" w:rsidR="003258B8" w:rsidRDefault="00D5399B" w:rsidP="00601510">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1B3E0A0A"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3613F2C8"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3655B1A2" w14:textId="319DF0A6" w:rsidR="003258B8" w:rsidRDefault="00D5399B" w:rsidP="00601510">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108C5890" w14:textId="7FDC3739" w:rsidR="003258B8" w:rsidRDefault="00D5399B" w:rsidP="00601510">
      <w:pPr>
        <w:numPr>
          <w:ilvl w:val="0"/>
          <w:numId w:val="11"/>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w:t>
      </w:r>
      <w:r w:rsidR="00190B66">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3258B8" w14:paraId="7C91B503" w14:textId="77777777">
        <w:trPr>
          <w:trHeight w:val="715"/>
        </w:trPr>
        <w:tc>
          <w:tcPr>
            <w:tcW w:w="1162" w:type="dxa"/>
            <w:shd w:val="clear" w:color="auto" w:fill="BDD6EE" w:themeFill="accent1" w:themeFillTint="66"/>
            <w:vAlign w:val="center"/>
          </w:tcPr>
          <w:p w14:paraId="732E5571"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390B4AE"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1704EF3"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3258B8" w14:paraId="4B6522D3" w14:textId="77777777">
        <w:tc>
          <w:tcPr>
            <w:tcW w:w="1162" w:type="dxa"/>
            <w:vAlign w:val="center"/>
          </w:tcPr>
          <w:p w14:paraId="7CDA344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A14F2FE"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70BADAB4" w14:textId="77777777" w:rsidR="003258B8" w:rsidRDefault="003258B8">
            <w:pPr>
              <w:widowControl w:val="0"/>
              <w:spacing w:after="120" w:line="276" w:lineRule="auto"/>
              <w:jc w:val="center"/>
              <w:rPr>
                <w:rFonts w:asciiTheme="majorHAnsi" w:hAnsiTheme="majorHAnsi" w:cstheme="majorHAnsi"/>
              </w:rPr>
            </w:pPr>
          </w:p>
        </w:tc>
      </w:tr>
      <w:tr w:rsidR="003258B8" w14:paraId="608D5707" w14:textId="77777777">
        <w:tc>
          <w:tcPr>
            <w:tcW w:w="1162" w:type="dxa"/>
            <w:vAlign w:val="center"/>
          </w:tcPr>
          <w:p w14:paraId="01F5E72D"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51B259C0"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422A01A1" w14:textId="77777777" w:rsidR="003258B8" w:rsidRDefault="003258B8">
            <w:pPr>
              <w:widowControl w:val="0"/>
              <w:spacing w:after="120" w:line="276" w:lineRule="auto"/>
              <w:jc w:val="center"/>
              <w:rPr>
                <w:rFonts w:asciiTheme="majorHAnsi" w:hAnsiTheme="majorHAnsi" w:cstheme="majorHAnsi"/>
              </w:rPr>
            </w:pPr>
          </w:p>
        </w:tc>
      </w:tr>
      <w:tr w:rsidR="003258B8" w14:paraId="2BD808CD" w14:textId="77777777">
        <w:tc>
          <w:tcPr>
            <w:tcW w:w="1162" w:type="dxa"/>
            <w:vAlign w:val="center"/>
          </w:tcPr>
          <w:p w14:paraId="295083B5"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10D97A44"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02344F6F" w14:textId="77777777" w:rsidR="003258B8" w:rsidRDefault="003258B8">
            <w:pPr>
              <w:widowControl w:val="0"/>
              <w:spacing w:after="120" w:line="276" w:lineRule="auto"/>
              <w:jc w:val="center"/>
              <w:rPr>
                <w:rFonts w:asciiTheme="majorHAnsi" w:hAnsiTheme="majorHAnsi" w:cstheme="majorHAnsi"/>
              </w:rPr>
            </w:pPr>
          </w:p>
        </w:tc>
      </w:tr>
    </w:tbl>
    <w:p w14:paraId="19D67226" w14:textId="77777777" w:rsidR="003258B8" w:rsidRDefault="00D5399B" w:rsidP="00601510">
      <w:pPr>
        <w:numPr>
          <w:ilvl w:val="0"/>
          <w:numId w:val="1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2E5E5D5" w14:textId="77777777" w:rsidR="003258B8" w:rsidRDefault="001F59F3">
      <w:pPr>
        <w:spacing w:after="120" w:line="276" w:lineRule="auto"/>
        <w:ind w:firstLine="357"/>
        <w:jc w:val="both"/>
        <w:rPr>
          <w:rFonts w:asciiTheme="majorHAnsi" w:hAnsiTheme="majorHAnsi" w:cstheme="majorHAnsi"/>
        </w:rPr>
      </w:pPr>
      <w:sdt>
        <w:sdtPr>
          <w:id w:val="1510788049"/>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zawiera informacji stanowiących tajemnicę przedsiębiorstwa,</w:t>
      </w:r>
    </w:p>
    <w:p w14:paraId="58AF07E6" w14:textId="77777777" w:rsidR="003258B8" w:rsidRDefault="001F59F3">
      <w:pPr>
        <w:spacing w:after="120" w:line="276" w:lineRule="auto"/>
        <w:ind w:firstLine="357"/>
        <w:jc w:val="both"/>
        <w:rPr>
          <w:rFonts w:asciiTheme="majorHAnsi" w:hAnsiTheme="majorHAnsi" w:cstheme="majorHAnsi"/>
        </w:rPr>
      </w:pPr>
      <w:sdt>
        <w:sdtPr>
          <w:id w:val="171716143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zawiera informacje stanowiące tajemnicę przedsiębiorstwa.</w:t>
      </w:r>
    </w:p>
    <w:p w14:paraId="4DCEF57F" w14:textId="2C7BFC57" w:rsidR="003258B8" w:rsidRDefault="00D5399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17ACD50B" w14:textId="77777777" w:rsidR="003258B8" w:rsidRDefault="00D5399B" w:rsidP="00601510">
      <w:pPr>
        <w:numPr>
          <w:ilvl w:val="0"/>
          <w:numId w:val="13"/>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3258B8" w14:paraId="7F2FB82A" w14:textId="77777777">
        <w:tc>
          <w:tcPr>
            <w:tcW w:w="1163" w:type="dxa"/>
            <w:shd w:val="clear" w:color="auto" w:fill="BDD6EE" w:themeFill="accent1" w:themeFillTint="66"/>
            <w:vAlign w:val="center"/>
          </w:tcPr>
          <w:p w14:paraId="5C75BA8C"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2B826580"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447CB4C5" w14:textId="77777777" w:rsidR="003258B8" w:rsidRDefault="00D5399B">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3258B8" w14:paraId="2CB37D42" w14:textId="77777777">
        <w:tc>
          <w:tcPr>
            <w:tcW w:w="1163" w:type="dxa"/>
            <w:vAlign w:val="center"/>
          </w:tcPr>
          <w:p w14:paraId="64B911D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AEEB5EF"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22C64E38" w14:textId="77777777" w:rsidR="003258B8" w:rsidRDefault="003258B8">
            <w:pPr>
              <w:widowControl w:val="0"/>
              <w:spacing w:after="120" w:line="276" w:lineRule="auto"/>
              <w:jc w:val="center"/>
              <w:rPr>
                <w:rFonts w:asciiTheme="majorHAnsi" w:hAnsiTheme="majorHAnsi" w:cstheme="majorHAnsi"/>
              </w:rPr>
            </w:pPr>
          </w:p>
        </w:tc>
      </w:tr>
      <w:tr w:rsidR="003258B8" w14:paraId="78B0A306" w14:textId="77777777">
        <w:tc>
          <w:tcPr>
            <w:tcW w:w="1163" w:type="dxa"/>
            <w:vAlign w:val="center"/>
          </w:tcPr>
          <w:p w14:paraId="7CD90851"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D21063C"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66F8FA8B" w14:textId="77777777" w:rsidR="003258B8" w:rsidRDefault="003258B8">
            <w:pPr>
              <w:widowControl w:val="0"/>
              <w:spacing w:after="120" w:line="276" w:lineRule="auto"/>
              <w:jc w:val="center"/>
              <w:rPr>
                <w:rFonts w:asciiTheme="majorHAnsi" w:hAnsiTheme="majorHAnsi" w:cstheme="majorHAnsi"/>
              </w:rPr>
            </w:pPr>
          </w:p>
        </w:tc>
      </w:tr>
      <w:tr w:rsidR="003258B8" w14:paraId="5CFB9CA5" w14:textId="77777777">
        <w:tc>
          <w:tcPr>
            <w:tcW w:w="1163" w:type="dxa"/>
            <w:vAlign w:val="center"/>
          </w:tcPr>
          <w:p w14:paraId="2B6B190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46AC51D9"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5BCCDB08" w14:textId="77777777" w:rsidR="003258B8" w:rsidRDefault="003258B8">
            <w:pPr>
              <w:widowControl w:val="0"/>
              <w:spacing w:after="120" w:line="276" w:lineRule="auto"/>
              <w:jc w:val="center"/>
              <w:rPr>
                <w:rFonts w:asciiTheme="majorHAnsi" w:hAnsiTheme="majorHAnsi" w:cstheme="majorHAnsi"/>
              </w:rPr>
            </w:pPr>
          </w:p>
        </w:tc>
      </w:tr>
    </w:tbl>
    <w:p w14:paraId="3BB53E82" w14:textId="77777777" w:rsidR="003258B8" w:rsidRDefault="00D5399B">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332BCF87" w14:textId="77777777" w:rsidR="003258B8" w:rsidRDefault="00D5399B" w:rsidP="00601510">
      <w:pPr>
        <w:pStyle w:val="Akapitzlist"/>
        <w:numPr>
          <w:ilvl w:val="0"/>
          <w:numId w:val="14"/>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32C540C4" w14:textId="7F90045B" w:rsidR="003258B8" w:rsidRDefault="001F59F3">
      <w:pPr>
        <w:spacing w:after="120" w:line="276" w:lineRule="auto"/>
        <w:ind w:left="357"/>
        <w:rPr>
          <w:rFonts w:asciiTheme="majorHAnsi" w:hAnsiTheme="majorHAnsi" w:cstheme="majorHAnsi"/>
        </w:rPr>
      </w:pPr>
      <w:sdt>
        <w:sdtPr>
          <w:id w:val="-189072038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będzie prowadzić u zamawiającego do powstania obowiązku podatkowego zgodnie z ustawą </w:t>
      </w:r>
      <w:r w:rsidR="00D5399B">
        <w:rPr>
          <w:rFonts w:asciiTheme="majorHAnsi" w:hAnsiTheme="majorHAnsi" w:cstheme="majorHAnsi"/>
        </w:rPr>
        <w:br/>
      </w:r>
      <w:r w:rsidR="00190B66">
        <w:rPr>
          <w:rFonts w:asciiTheme="majorHAnsi" w:hAnsiTheme="majorHAnsi" w:cstheme="majorHAnsi"/>
        </w:rPr>
        <w:t xml:space="preserve"> </w:t>
      </w:r>
      <w:r w:rsidR="00D5399B">
        <w:rPr>
          <w:rFonts w:asciiTheme="majorHAnsi" w:hAnsiTheme="majorHAnsi" w:cstheme="majorHAnsi"/>
        </w:rPr>
        <w:t xml:space="preserve">z dnia 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zm.)</w:t>
      </w:r>
    </w:p>
    <w:p w14:paraId="5452670F" w14:textId="468A61AD" w:rsidR="003258B8" w:rsidRDefault="001F59F3">
      <w:pPr>
        <w:spacing w:after="120" w:line="276" w:lineRule="auto"/>
        <w:ind w:left="709" w:hanging="352"/>
        <w:jc w:val="both"/>
        <w:rPr>
          <w:rFonts w:asciiTheme="majorHAnsi" w:hAnsiTheme="majorHAnsi" w:cstheme="majorHAnsi"/>
        </w:rPr>
      </w:pPr>
      <w:sdt>
        <w:sdtPr>
          <w:id w:val="-1188759896"/>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będzie prowadzić u zamawiającego do powstania obowiązku podatkowego zgodnie z ustawą z dnia</w:t>
      </w:r>
      <w:r w:rsidR="00190B66">
        <w:rPr>
          <w:rFonts w:asciiTheme="majorHAnsi" w:hAnsiTheme="majorHAnsi" w:cstheme="majorHAnsi"/>
        </w:rPr>
        <w:t xml:space="preserve"> </w:t>
      </w:r>
      <w:r w:rsidR="00D5399B">
        <w:rPr>
          <w:rFonts w:asciiTheme="majorHAnsi" w:hAnsiTheme="majorHAnsi" w:cstheme="majorHAnsi"/>
        </w:rPr>
        <w:t xml:space="preserve">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xml:space="preserve">. zm.). W związku </w:t>
      </w:r>
      <w:r w:rsidR="00D5399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3258B8" w14:paraId="1D7BC889" w14:textId="77777777">
        <w:trPr>
          <w:trHeight w:val="754"/>
        </w:trPr>
        <w:tc>
          <w:tcPr>
            <w:tcW w:w="713" w:type="dxa"/>
            <w:shd w:val="clear" w:color="auto" w:fill="BDD6EE" w:themeFill="accent1" w:themeFillTint="66"/>
            <w:vAlign w:val="center"/>
          </w:tcPr>
          <w:p w14:paraId="78488BB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12246FC1"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AE0003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1E7584FE"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3258B8" w14:paraId="01D09CCD" w14:textId="77777777">
        <w:tc>
          <w:tcPr>
            <w:tcW w:w="713" w:type="dxa"/>
            <w:vAlign w:val="center"/>
          </w:tcPr>
          <w:p w14:paraId="30C8F57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287D3A22"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72BFFC5"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1E00051B"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492BC665" w14:textId="77777777">
        <w:tc>
          <w:tcPr>
            <w:tcW w:w="713" w:type="dxa"/>
            <w:vAlign w:val="center"/>
          </w:tcPr>
          <w:p w14:paraId="3B1C1C98"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4081CEEF"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EEC7DE4"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61A67037"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04C73333" w14:textId="77777777">
        <w:tc>
          <w:tcPr>
            <w:tcW w:w="713" w:type="dxa"/>
            <w:vAlign w:val="center"/>
          </w:tcPr>
          <w:p w14:paraId="2F66F76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2E9ED6"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3903ED9"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0FC7F323"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bl>
    <w:p w14:paraId="6903E8D1" w14:textId="77777777" w:rsidR="003258B8" w:rsidRDefault="00D5399B" w:rsidP="00601510">
      <w:pPr>
        <w:pStyle w:val="Akapitzlist"/>
        <w:numPr>
          <w:ilvl w:val="0"/>
          <w:numId w:val="1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56078A18" w14:textId="77777777" w:rsidR="003258B8" w:rsidRDefault="001F59F3">
      <w:pPr>
        <w:pStyle w:val="Akapitzlist"/>
        <w:spacing w:line="276" w:lineRule="auto"/>
        <w:ind w:left="709" w:hanging="357"/>
        <w:jc w:val="both"/>
        <w:rPr>
          <w:rFonts w:asciiTheme="majorHAnsi" w:hAnsiTheme="majorHAnsi" w:cstheme="majorHAnsi"/>
          <w:sz w:val="22"/>
          <w:szCs w:val="22"/>
        </w:rPr>
      </w:pPr>
      <w:sdt>
        <w:sdtPr>
          <w:id w:val="161439388"/>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mikroprzedsiębiorstwo,</w:t>
      </w:r>
    </w:p>
    <w:p w14:paraId="7A499155" w14:textId="77777777" w:rsidR="003258B8" w:rsidRDefault="001F59F3">
      <w:pPr>
        <w:pStyle w:val="Akapitzlist"/>
        <w:spacing w:line="276" w:lineRule="auto"/>
        <w:ind w:left="709" w:hanging="357"/>
        <w:jc w:val="both"/>
        <w:rPr>
          <w:rFonts w:asciiTheme="majorHAnsi" w:hAnsiTheme="majorHAnsi" w:cstheme="majorHAnsi"/>
          <w:sz w:val="22"/>
          <w:szCs w:val="22"/>
        </w:rPr>
      </w:pPr>
      <w:sdt>
        <w:sdtPr>
          <w:id w:val="-502210917"/>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małe przedsiębiorstwo,</w:t>
      </w:r>
    </w:p>
    <w:p w14:paraId="7359692E" w14:textId="77777777" w:rsidR="003258B8" w:rsidRDefault="001F59F3">
      <w:pPr>
        <w:pStyle w:val="Akapitzlist"/>
        <w:spacing w:line="276" w:lineRule="auto"/>
        <w:ind w:left="709" w:hanging="357"/>
        <w:jc w:val="both"/>
        <w:rPr>
          <w:rFonts w:asciiTheme="majorHAnsi" w:hAnsiTheme="majorHAnsi" w:cstheme="majorHAnsi"/>
          <w:sz w:val="22"/>
          <w:szCs w:val="22"/>
        </w:rPr>
      </w:pPr>
      <w:sdt>
        <w:sdtPr>
          <w:id w:val="1208528823"/>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średnie przedsiębiorstwo,</w:t>
      </w:r>
    </w:p>
    <w:p w14:paraId="4824FAED" w14:textId="77777777" w:rsidR="003258B8" w:rsidRDefault="001F59F3">
      <w:pPr>
        <w:spacing w:after="0" w:line="276" w:lineRule="auto"/>
        <w:ind w:firstLine="352"/>
        <w:rPr>
          <w:rFonts w:asciiTheme="majorHAnsi" w:hAnsiTheme="majorHAnsi" w:cstheme="majorHAnsi"/>
        </w:rPr>
      </w:pPr>
      <w:sdt>
        <w:sdtPr>
          <w:id w:val="1559365824"/>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jednoosobowa działalność gospodarcza,</w:t>
      </w:r>
    </w:p>
    <w:p w14:paraId="4DBB419F" w14:textId="77777777" w:rsidR="003258B8" w:rsidRDefault="001F59F3">
      <w:pPr>
        <w:spacing w:after="0" w:line="276" w:lineRule="auto"/>
        <w:ind w:firstLine="352"/>
        <w:jc w:val="both"/>
        <w:rPr>
          <w:rFonts w:asciiTheme="majorHAnsi" w:hAnsiTheme="majorHAnsi" w:cstheme="majorHAnsi"/>
        </w:rPr>
      </w:pPr>
      <w:sdt>
        <w:sdtPr>
          <w:id w:val="-113061695"/>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osoba fizyczna nieprowadząca działalności gospodarczej,</w:t>
      </w:r>
    </w:p>
    <w:p w14:paraId="23D13D57" w14:textId="77777777" w:rsidR="003258B8" w:rsidRDefault="001F59F3">
      <w:pPr>
        <w:spacing w:after="0" w:line="276" w:lineRule="auto"/>
        <w:ind w:firstLine="352"/>
        <w:jc w:val="both"/>
        <w:rPr>
          <w:rFonts w:asciiTheme="majorHAnsi" w:hAnsiTheme="majorHAnsi" w:cstheme="majorHAnsi"/>
        </w:rPr>
      </w:pPr>
      <w:sdt>
        <w:sdtPr>
          <w:id w:val="-618681193"/>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inne.</w:t>
      </w:r>
    </w:p>
    <w:p w14:paraId="2D2AFE82" w14:textId="77777777" w:rsidR="003258B8" w:rsidRDefault="003258B8">
      <w:pPr>
        <w:spacing w:after="0" w:line="276" w:lineRule="auto"/>
        <w:ind w:firstLine="352"/>
        <w:jc w:val="both"/>
        <w:rPr>
          <w:rFonts w:asciiTheme="majorHAnsi" w:hAnsiTheme="majorHAnsi" w:cstheme="majorHAnsi"/>
        </w:rPr>
      </w:pPr>
    </w:p>
    <w:p w14:paraId="65729B23" w14:textId="77777777" w:rsidR="003258B8" w:rsidRDefault="00D5399B" w:rsidP="00601510">
      <w:pPr>
        <w:pStyle w:val="Zwykytek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78B68CB7" w14:textId="55E0754F" w:rsidR="003258B8" w:rsidRDefault="001F59F3">
      <w:pPr>
        <w:pStyle w:val="Akapitzlist"/>
        <w:spacing w:after="120" w:line="276" w:lineRule="auto"/>
        <w:ind w:left="426"/>
        <w:jc w:val="both"/>
        <w:rPr>
          <w:rFonts w:asciiTheme="majorHAnsi" w:hAnsiTheme="majorHAnsi" w:cstheme="majorHAnsi"/>
          <w:sz w:val="22"/>
          <w:szCs w:val="22"/>
        </w:rPr>
      </w:pPr>
      <w:sdt>
        <w:sdtPr>
          <w:id w:val="2114621287"/>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jest czynnym podatnikiem VAT i numer rachunku rozliczeniowego wskazany we wszystkich</w:t>
      </w:r>
      <w:r w:rsidR="00190B66">
        <w:rPr>
          <w:rFonts w:asciiTheme="majorHAnsi" w:hAnsiTheme="majorHAnsi" w:cstheme="majorHAnsi"/>
          <w:sz w:val="22"/>
          <w:szCs w:val="22"/>
        </w:rPr>
        <w:t xml:space="preserve"> </w:t>
      </w:r>
      <w:r w:rsidR="00D5399B">
        <w:rPr>
          <w:rFonts w:asciiTheme="majorHAnsi" w:hAnsiTheme="majorHAnsi" w:cstheme="majorHAnsi"/>
          <w:sz w:val="22"/>
          <w:szCs w:val="22"/>
        </w:rPr>
        <w:t xml:space="preserve">fakturach wystawianych do przedmiotowej umowy, należy do Wykonawcy i jest rachunkiem, dla którego zgodnie </w:t>
      </w:r>
      <w:r w:rsidR="00190B66">
        <w:rPr>
          <w:rFonts w:asciiTheme="majorHAnsi" w:hAnsiTheme="majorHAnsi" w:cstheme="majorHAnsi"/>
          <w:sz w:val="22"/>
          <w:szCs w:val="22"/>
        </w:rPr>
        <w:br/>
      </w:r>
      <w:r w:rsidR="00D5399B">
        <w:rPr>
          <w:rFonts w:asciiTheme="majorHAnsi" w:hAnsiTheme="majorHAnsi" w:cstheme="majorHAnsi"/>
          <w:sz w:val="22"/>
          <w:szCs w:val="22"/>
        </w:rPr>
        <w:t>z Rozdziałem 3a ustawy z dnia 29 sierpnia 1997 r. - Prawo Bankowe prowadzony jest rachunek VAT,</w:t>
      </w:r>
    </w:p>
    <w:p w14:paraId="0E41441E" w14:textId="0DB09778" w:rsidR="003258B8" w:rsidRDefault="001F59F3">
      <w:pPr>
        <w:pStyle w:val="Akapitzlist"/>
        <w:spacing w:after="120" w:line="276" w:lineRule="auto"/>
        <w:ind w:left="426"/>
        <w:jc w:val="both"/>
        <w:rPr>
          <w:rFonts w:asciiTheme="majorHAnsi" w:hAnsiTheme="majorHAnsi" w:cstheme="majorHAnsi"/>
          <w:sz w:val="22"/>
          <w:szCs w:val="22"/>
        </w:rPr>
      </w:pPr>
      <w:sdt>
        <w:sdtPr>
          <w:id w:val="-874837268"/>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w:t>
      </w:r>
      <w:r w:rsidR="00190B66">
        <w:rPr>
          <w:rFonts w:asciiTheme="majorHAnsi" w:hAnsiTheme="majorHAnsi" w:cstheme="majorHAnsi"/>
          <w:sz w:val="22"/>
          <w:szCs w:val="22"/>
        </w:rPr>
        <w:t>r</w:t>
      </w:r>
      <w:r w:rsidR="00D5399B">
        <w:rPr>
          <w:rFonts w:asciiTheme="majorHAnsi" w:hAnsiTheme="majorHAnsi" w:cstheme="majorHAnsi"/>
          <w:sz w:val="22"/>
          <w:szCs w:val="22"/>
        </w:rPr>
        <w:t>achunku rozliczeniowego, na który ma wpływać wynagrodzenie, dla którego prowadzony jest rachunek VAT.</w:t>
      </w:r>
    </w:p>
    <w:p w14:paraId="78DEDB48" w14:textId="4AAF942F" w:rsidR="003258B8" w:rsidRDefault="00D5399B" w:rsidP="00601510">
      <w:pPr>
        <w:pStyle w:val="Zwykytekst"/>
        <w:numPr>
          <w:ilvl w:val="0"/>
          <w:numId w:val="17"/>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 (Dz.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Urz.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UE</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L</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 xml:space="preserve">119 </w:t>
      </w:r>
      <w:r>
        <w:rPr>
          <w:rFonts w:asciiTheme="majorHAnsi" w:hAnsiTheme="majorHAnsi" w:cstheme="majorHAnsi"/>
          <w:color w:val="000000"/>
          <w:sz w:val="22"/>
          <w:szCs w:val="22"/>
        </w:rPr>
        <w:br/>
        <w:t>z 4</w:t>
      </w:r>
      <w:r w:rsidR="00601510">
        <w:rPr>
          <w:rFonts w:asciiTheme="majorHAnsi" w:hAnsiTheme="majorHAnsi" w:cstheme="majorHAnsi"/>
          <w:color w:val="000000"/>
          <w:sz w:val="22"/>
          <w:szCs w:val="22"/>
        </w:rPr>
        <w:t xml:space="preserve"> maja </w:t>
      </w:r>
      <w:r>
        <w:rPr>
          <w:rFonts w:asciiTheme="majorHAnsi" w:hAnsiTheme="majorHAnsi" w:cstheme="majorHAnsi"/>
          <w:color w:val="000000"/>
          <w:sz w:val="22"/>
          <w:szCs w:val="22"/>
        </w:rPr>
        <w:t>2016</w:t>
      </w:r>
      <w:r w:rsidR="00601510">
        <w:rPr>
          <w:rFonts w:asciiTheme="majorHAnsi" w:hAnsiTheme="majorHAnsi" w:cstheme="majorHAnsi"/>
          <w:color w:val="000000"/>
          <w:sz w:val="22"/>
          <w:szCs w:val="22"/>
        </w:rPr>
        <w:t xml:space="preserve"> r.</w:t>
      </w:r>
      <w:r>
        <w:rPr>
          <w:rFonts w:asciiTheme="majorHAnsi" w:hAnsiTheme="majorHAnsi" w:cstheme="majorHAnsi"/>
          <w:color w:val="000000"/>
          <w:sz w:val="22"/>
          <w:szCs w:val="22"/>
        </w:rPr>
        <w:t xml:space="preserve"> – dalej RODO), zawartą w </w:t>
      </w:r>
      <w:r w:rsidR="00601510">
        <w:rPr>
          <w:rFonts w:asciiTheme="majorHAnsi" w:hAnsiTheme="majorHAnsi" w:cstheme="majorHAnsi"/>
          <w:color w:val="000000"/>
          <w:sz w:val="22"/>
          <w:szCs w:val="22"/>
        </w:rPr>
        <w:t>S</w:t>
      </w:r>
      <w:r>
        <w:rPr>
          <w:rFonts w:asciiTheme="majorHAnsi" w:hAnsiTheme="majorHAnsi" w:cstheme="majorHAnsi"/>
          <w:color w:val="000000"/>
          <w:sz w:val="22"/>
          <w:szCs w:val="22"/>
        </w:rPr>
        <w:t xml:space="preserve">pecyfikacji </w:t>
      </w:r>
      <w:r w:rsidR="00601510">
        <w:rPr>
          <w:rFonts w:asciiTheme="majorHAnsi" w:hAnsiTheme="majorHAnsi" w:cstheme="majorHAnsi"/>
          <w:color w:val="000000"/>
          <w:sz w:val="22"/>
          <w:szCs w:val="22"/>
        </w:rPr>
        <w:t>W</w:t>
      </w:r>
      <w:r>
        <w:rPr>
          <w:rFonts w:asciiTheme="majorHAnsi" w:hAnsiTheme="majorHAnsi" w:cstheme="majorHAnsi"/>
          <w:color w:val="000000"/>
          <w:sz w:val="22"/>
          <w:szCs w:val="22"/>
        </w:rPr>
        <w:t xml:space="preserve">arunków </w:t>
      </w:r>
      <w:r w:rsidR="00601510">
        <w:rPr>
          <w:rFonts w:asciiTheme="majorHAnsi" w:hAnsiTheme="majorHAnsi" w:cstheme="majorHAnsi"/>
          <w:color w:val="000000"/>
          <w:sz w:val="22"/>
          <w:szCs w:val="22"/>
        </w:rPr>
        <w:t>Z</w:t>
      </w:r>
      <w:r>
        <w:rPr>
          <w:rFonts w:asciiTheme="majorHAnsi" w:hAnsiTheme="majorHAnsi" w:cstheme="majorHAnsi"/>
          <w:color w:val="000000"/>
          <w:sz w:val="22"/>
          <w:szCs w:val="22"/>
        </w:rPr>
        <w:t>amówienia.</w:t>
      </w:r>
    </w:p>
    <w:p w14:paraId="188F55B1" w14:textId="66F4CF06" w:rsidR="003258B8" w:rsidRDefault="00D5399B" w:rsidP="00601510">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lastRenderedPageBreak/>
        <w:t>Oświadczamy, że wypełniliśmy obowiązki informacyjne przewidziane w art. 13 lub art. 14 RODO</w:t>
      </w:r>
      <w:r w:rsidR="00190B66">
        <w:rPr>
          <w:rFonts w:asciiTheme="majorHAnsi" w:hAnsiTheme="majorHAnsi" w:cstheme="majorHAnsi"/>
          <w:sz w:val="22"/>
          <w:szCs w:val="22"/>
        </w:rPr>
        <w:t xml:space="preserve"> </w:t>
      </w:r>
      <w:r>
        <w:rPr>
          <w:rFonts w:asciiTheme="majorHAnsi" w:hAnsiTheme="majorHAnsi" w:cstheme="majorHAnsi"/>
          <w:sz w:val="22"/>
          <w:szCs w:val="22"/>
        </w:rPr>
        <w:t>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4DD71694" w14:textId="518D4953" w:rsidR="003258B8" w:rsidRDefault="00D5399B" w:rsidP="00601510">
      <w:pPr>
        <w:pStyle w:val="Zwykytekst"/>
        <w:numPr>
          <w:ilvl w:val="0"/>
          <w:numId w:val="18"/>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Oświadczamy, że w przypadku uzyskania przedmiotowego zamówienia publicznego zgodnie z wymogami Zamawiającego określonymi w Specyfikacji Warunków Zamówienia na podstawie art. 95</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ust. 1 i ust. 2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pkt 1 Ustawy Prawo Zamówień Publicznych wszystkie osoby biorące udział w</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wykonaniu przedmiotu zamówienia w okresie wykonywania przedmiotu zamówienia będą zatrudnione na podstawie umowy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r. Kodeks Pracy).</w:t>
      </w:r>
    </w:p>
    <w:p w14:paraId="4F8A1D35" w14:textId="77777777" w:rsidR="003258B8" w:rsidRDefault="00D5399B">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008F543F" w14:textId="77777777" w:rsidR="003258B8" w:rsidRDefault="00D5399B">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59FAE23" w14:textId="77777777" w:rsidR="003258B8" w:rsidRDefault="00D5399B">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29E81F80" w14:textId="77777777" w:rsidR="003258B8" w:rsidRDefault="00D5399B">
      <w:pPr>
        <w:spacing w:after="0" w:line="240" w:lineRule="auto"/>
        <w:rPr>
          <w:rFonts w:asciiTheme="majorHAnsi" w:hAnsiTheme="majorHAnsi" w:cstheme="majorHAnsi"/>
          <w:b/>
        </w:rPr>
      </w:pPr>
      <w:r>
        <w:br w:type="page"/>
      </w:r>
    </w:p>
    <w:p w14:paraId="490D4BFA"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1E28892E" w14:textId="77777777" w:rsidR="003258B8" w:rsidRDefault="003258B8">
      <w:pPr>
        <w:spacing w:after="0" w:line="240" w:lineRule="auto"/>
        <w:rPr>
          <w:rFonts w:asciiTheme="majorHAnsi" w:hAnsiTheme="majorHAnsi" w:cstheme="majorHAnsi"/>
          <w:b/>
        </w:rPr>
      </w:pPr>
    </w:p>
    <w:p w14:paraId="1423734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2F0AC5F6" w14:textId="77777777" w:rsidR="003258B8" w:rsidRDefault="00D5399B">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w:t>
      </w:r>
      <w:proofErr w:type="spellStart"/>
      <w:r>
        <w:rPr>
          <w:rFonts w:asciiTheme="majorHAnsi" w:hAnsiTheme="majorHAnsi" w:cstheme="majorHAnsi"/>
          <w:b/>
        </w:rPr>
        <w:t>t.j</w:t>
      </w:r>
      <w:proofErr w:type="spellEnd"/>
      <w:r>
        <w:rPr>
          <w:rFonts w:asciiTheme="majorHAnsi" w:hAnsiTheme="majorHAnsi" w:cstheme="majorHAnsi"/>
          <w:b/>
        </w:rPr>
        <w:t>. Dz.U. z 2022 r., poz. 1710 ze zm.)</w:t>
      </w:r>
    </w:p>
    <w:p w14:paraId="4B592D4E"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72BF95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D09E0BE" w14:textId="77777777" w:rsidR="003258B8" w:rsidRDefault="003258B8">
      <w:pPr>
        <w:spacing w:after="240" w:line="260" w:lineRule="atLeast"/>
        <w:jc w:val="center"/>
        <w:rPr>
          <w:rFonts w:asciiTheme="majorHAnsi" w:hAnsiTheme="majorHAnsi" w:cstheme="majorHAnsi"/>
          <w:b/>
          <w:u w:val="single"/>
        </w:rPr>
      </w:pPr>
    </w:p>
    <w:p w14:paraId="6EFF93D7"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DD78F7F"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 xml:space="preserve">……………………………………………………………………………………………………….… </w:t>
      </w:r>
    </w:p>
    <w:p w14:paraId="31A8E6A9"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7A5ADF9"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A0FF55B" w14:textId="77777777" w:rsidR="003258B8" w:rsidRDefault="003258B8">
      <w:pPr>
        <w:spacing w:after="0" w:line="260" w:lineRule="atLeast"/>
        <w:jc w:val="both"/>
        <w:rPr>
          <w:rFonts w:asciiTheme="majorHAnsi" w:hAnsiTheme="majorHAnsi" w:cstheme="majorHAnsi"/>
          <w:i/>
        </w:rPr>
      </w:pPr>
    </w:p>
    <w:p w14:paraId="0144A457" w14:textId="76AB4932"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41614FE2" w14:textId="77777777" w:rsidR="003258B8" w:rsidRDefault="003258B8">
      <w:pPr>
        <w:spacing w:line="276" w:lineRule="auto"/>
        <w:jc w:val="both"/>
        <w:rPr>
          <w:rFonts w:asciiTheme="majorHAnsi" w:hAnsiTheme="majorHAnsi" w:cstheme="majorHAnsi"/>
        </w:rPr>
      </w:pPr>
    </w:p>
    <w:p w14:paraId="4D42665F" w14:textId="77777777" w:rsidR="003258B8" w:rsidRDefault="00D5399B">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075E2494" w14:textId="77777777" w:rsidR="003258B8" w:rsidRPr="0038211C" w:rsidRDefault="00D5399B">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w:t>
      </w:r>
      <w:r w:rsidRPr="0038211C">
        <w:rPr>
          <w:rFonts w:asciiTheme="majorHAnsi" w:hAnsiTheme="majorHAnsi" w:cstheme="majorHAnsi"/>
          <w:color w:val="000000" w:themeColor="text1"/>
        </w:rPr>
        <w:t xml:space="preserve">108 ust. 1, art. 109 ust. 1 pkt 1, 4, 8 – 10 </w:t>
      </w:r>
      <w:r w:rsidRPr="0038211C">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41AE01FB" w14:textId="77777777" w:rsidR="003258B8" w:rsidRPr="0038211C" w:rsidRDefault="003258B8">
      <w:pPr>
        <w:tabs>
          <w:tab w:val="left" w:pos="0"/>
        </w:tabs>
        <w:spacing w:after="0" w:line="240" w:lineRule="auto"/>
        <w:jc w:val="both"/>
        <w:rPr>
          <w:rFonts w:asciiTheme="majorHAnsi" w:hAnsiTheme="majorHAnsi" w:cstheme="majorHAnsi"/>
        </w:rPr>
      </w:pPr>
    </w:p>
    <w:p w14:paraId="4B8EC736" w14:textId="77777777" w:rsidR="003258B8" w:rsidRPr="0038211C" w:rsidRDefault="00D5399B">
      <w:pPr>
        <w:tabs>
          <w:tab w:val="left" w:pos="0"/>
        </w:tabs>
        <w:spacing w:after="0" w:line="240" w:lineRule="auto"/>
        <w:jc w:val="both"/>
        <w:rPr>
          <w:rFonts w:asciiTheme="majorHAnsi" w:hAnsiTheme="majorHAnsi" w:cstheme="majorHAnsi"/>
        </w:rPr>
      </w:pPr>
      <w:r w:rsidRPr="0038211C">
        <w:rPr>
          <w:rFonts w:asciiTheme="majorHAnsi" w:hAnsiTheme="majorHAnsi" w:cstheme="majorHAnsi"/>
          <w:b/>
        </w:rPr>
        <w:t>ALBO</w:t>
      </w:r>
    </w:p>
    <w:p w14:paraId="3F7D31F7" w14:textId="77777777" w:rsidR="003258B8" w:rsidRPr="0038211C" w:rsidRDefault="003258B8">
      <w:pPr>
        <w:tabs>
          <w:tab w:val="left" w:pos="0"/>
        </w:tabs>
        <w:spacing w:after="0"/>
        <w:jc w:val="both"/>
        <w:rPr>
          <w:rFonts w:asciiTheme="majorHAnsi" w:hAnsiTheme="majorHAnsi" w:cstheme="majorHAnsi"/>
        </w:rPr>
      </w:pPr>
    </w:p>
    <w:p w14:paraId="40F2B848" w14:textId="77777777" w:rsidR="003258B8" w:rsidRPr="0038211C" w:rsidRDefault="00D5399B">
      <w:pPr>
        <w:shd w:val="clear" w:color="auto" w:fill="BDD6EE" w:themeFill="accent1" w:themeFillTint="66"/>
        <w:spacing w:after="0" w:line="276" w:lineRule="auto"/>
        <w:rPr>
          <w:rFonts w:asciiTheme="majorHAnsi" w:hAnsiTheme="majorHAnsi" w:cstheme="majorHAnsi"/>
        </w:rPr>
      </w:pPr>
      <w:r w:rsidRPr="0038211C">
        <w:rPr>
          <w:rFonts w:asciiTheme="majorHAnsi" w:hAnsiTheme="majorHAnsi" w:cstheme="majorHAnsi"/>
          <w:b/>
        </w:rPr>
        <w:t>Jeżeli podmiot, w imieniu którego składane jest oświadczenie podlega wykluczeniu</w:t>
      </w:r>
      <w:r w:rsidRPr="0038211C">
        <w:rPr>
          <w:rStyle w:val="Zakotwiczenieprzypisudolnego"/>
          <w:rFonts w:asciiTheme="majorHAnsi" w:hAnsiTheme="majorHAnsi" w:cstheme="majorHAnsi"/>
          <w:b/>
        </w:rPr>
        <w:footnoteReference w:id="6"/>
      </w:r>
      <w:r w:rsidRPr="0038211C">
        <w:rPr>
          <w:rFonts w:asciiTheme="majorHAnsi" w:hAnsiTheme="majorHAnsi" w:cstheme="majorHAnsi"/>
          <w:b/>
        </w:rPr>
        <w:t>:</w:t>
      </w:r>
    </w:p>
    <w:p w14:paraId="3A947D0C" w14:textId="77777777" w:rsidR="003258B8" w:rsidRDefault="00D5399B" w:rsidP="00601510">
      <w:pPr>
        <w:pStyle w:val="Akapitzlist"/>
        <w:numPr>
          <w:ilvl w:val="0"/>
          <w:numId w:val="3"/>
        </w:numPr>
        <w:spacing w:before="120" w:after="120" w:line="276" w:lineRule="auto"/>
        <w:ind w:left="425" w:hanging="357"/>
        <w:jc w:val="both"/>
        <w:rPr>
          <w:rFonts w:asciiTheme="majorHAnsi" w:hAnsiTheme="majorHAnsi" w:cstheme="majorHAnsi"/>
          <w:sz w:val="22"/>
          <w:szCs w:val="22"/>
        </w:rPr>
      </w:pPr>
      <w:r w:rsidRPr="0038211C">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38211C">
        <w:rPr>
          <w:rFonts w:asciiTheme="majorHAnsi" w:hAnsiTheme="majorHAnsi" w:cstheme="majorHAnsi"/>
          <w:color w:val="000000" w:themeColor="text1"/>
          <w:sz w:val="22"/>
          <w:szCs w:val="22"/>
        </w:rPr>
        <w:t xml:space="preserve">art. …………………… </w:t>
      </w:r>
      <w:r w:rsidRPr="0038211C">
        <w:rPr>
          <w:rFonts w:asciiTheme="majorHAnsi" w:hAnsiTheme="majorHAnsi" w:cstheme="majorHAnsi"/>
          <w:sz w:val="22"/>
          <w:szCs w:val="22"/>
        </w:rPr>
        <w:t xml:space="preserve">ustawy PZP </w:t>
      </w:r>
      <w:r w:rsidRPr="0038211C">
        <w:rPr>
          <w:rFonts w:asciiTheme="majorHAnsi" w:hAnsiTheme="majorHAnsi" w:cstheme="majorHAnsi"/>
          <w:i/>
          <w:sz w:val="22"/>
          <w:szCs w:val="22"/>
        </w:rPr>
        <w:t>(</w:t>
      </w:r>
      <w:r w:rsidRPr="0038211C">
        <w:rPr>
          <w:rFonts w:asciiTheme="majorHAnsi" w:hAnsiTheme="majorHAnsi" w:cstheme="majorHAnsi"/>
          <w:bCs/>
          <w:i/>
          <w:sz w:val="22"/>
          <w:szCs w:val="22"/>
        </w:rPr>
        <w:t>podać mającą zastosowanie podstawę wykluczenia spośród wymienionych w art. 108 ust. 1 pkt 1, 2 i 5 oraz w art. 109 ust. 1 pkt 4, 8-10 ustawy PZP</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oraz</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na podstawie art. 7 ust. 1 pkt ………… ustawy o szczególnych</w:t>
      </w:r>
      <w:r>
        <w:rPr>
          <w:rFonts w:asciiTheme="majorHAnsi" w:hAnsiTheme="majorHAnsi" w:cstheme="majorHAnsi"/>
          <w:iCs/>
          <w:sz w:val="22"/>
          <w:szCs w:val="22"/>
        </w:rPr>
        <w:t xml:space="preserve">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6D8DF57F" w14:textId="77777777" w:rsidR="003258B8" w:rsidRDefault="00D5399B" w:rsidP="00601510">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7A0FF58E" w14:textId="77777777" w:rsidR="003258B8" w:rsidRDefault="00D5399B">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514C427E"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759FC9FD"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0E14F689"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5542908D"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5B0668F" w14:textId="77777777" w:rsidR="003258B8" w:rsidRDefault="00D5399B">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5B6706" w14:textId="77777777" w:rsidR="003258B8" w:rsidRDefault="003258B8">
      <w:pPr>
        <w:spacing w:after="0" w:line="240" w:lineRule="auto"/>
        <w:jc w:val="right"/>
        <w:rPr>
          <w:rFonts w:asciiTheme="majorHAnsi" w:hAnsiTheme="majorHAnsi" w:cstheme="majorHAnsi"/>
          <w:b/>
        </w:rPr>
      </w:pPr>
    </w:p>
    <w:p w14:paraId="4C8C1A62" w14:textId="77777777" w:rsidR="003258B8" w:rsidRDefault="00D5399B">
      <w:pPr>
        <w:spacing w:after="0" w:line="240" w:lineRule="auto"/>
        <w:jc w:val="right"/>
        <w:rPr>
          <w:rFonts w:asciiTheme="majorHAnsi" w:hAnsiTheme="majorHAnsi" w:cstheme="majorHAnsi"/>
          <w:b/>
        </w:rPr>
      </w:pPr>
      <w:r>
        <w:br w:type="page"/>
      </w:r>
    </w:p>
    <w:p w14:paraId="35DD0D33"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7C503112" w14:textId="77777777" w:rsidR="003258B8" w:rsidRDefault="003258B8">
      <w:pPr>
        <w:spacing w:after="0" w:line="260" w:lineRule="atLeast"/>
        <w:jc w:val="center"/>
        <w:rPr>
          <w:rFonts w:asciiTheme="majorHAnsi" w:hAnsiTheme="majorHAnsi" w:cstheme="majorHAnsi"/>
          <w:b/>
        </w:rPr>
      </w:pPr>
    </w:p>
    <w:p w14:paraId="2B776DA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FB7AD04" w14:textId="77777777" w:rsidR="003258B8" w:rsidRDefault="00D5399B">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w:t>
      </w:r>
      <w:proofErr w:type="spellStart"/>
      <w:r>
        <w:rPr>
          <w:rFonts w:asciiTheme="majorHAnsi" w:hAnsiTheme="majorHAnsi" w:cstheme="majorHAnsi"/>
          <w:b/>
        </w:rPr>
        <w:t>t.j</w:t>
      </w:r>
      <w:proofErr w:type="spellEnd"/>
      <w:r>
        <w:rPr>
          <w:rFonts w:asciiTheme="majorHAnsi" w:hAnsiTheme="majorHAnsi" w:cstheme="majorHAnsi"/>
          <w:b/>
        </w:rPr>
        <w:t>. Dz. U. z 2022 r., poz. 1710 ze zm.)</w:t>
      </w:r>
    </w:p>
    <w:p w14:paraId="64752F25"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7E9E7D39"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136EB4B" w14:textId="77777777" w:rsidR="003258B8" w:rsidRDefault="003258B8">
      <w:pPr>
        <w:spacing w:line="260" w:lineRule="atLeast"/>
        <w:rPr>
          <w:rFonts w:asciiTheme="majorHAnsi" w:eastAsia="Times New Roman" w:hAnsiTheme="majorHAnsi" w:cstheme="majorHAnsi"/>
          <w:lang w:eastAsia="pl-PL"/>
        </w:rPr>
      </w:pPr>
    </w:p>
    <w:p w14:paraId="52ED7230"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7A428263"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6490FFD5"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29B36F90"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3CBB157" w14:textId="77777777" w:rsidR="003258B8" w:rsidRDefault="003258B8">
      <w:pPr>
        <w:spacing w:after="0" w:line="260" w:lineRule="atLeast"/>
        <w:jc w:val="both"/>
        <w:rPr>
          <w:rFonts w:asciiTheme="majorHAnsi" w:hAnsiTheme="majorHAnsi" w:cstheme="majorHAnsi"/>
          <w:i/>
        </w:rPr>
      </w:pPr>
    </w:p>
    <w:p w14:paraId="185F4221" w14:textId="2565F681"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9122D9" w:rsidRPr="009122D9">
        <w:rPr>
          <w:rFonts w:asciiTheme="majorHAnsi" w:eastAsia="Times New Roman" w:hAnsiTheme="majorHAnsi" w:cstheme="majorHAnsi"/>
          <w:b/>
          <w:lang w:eastAsia="pl-PL"/>
        </w:rPr>
        <w:t xml:space="preserve"> 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1978B891" w14:textId="77777777" w:rsidR="003258B8" w:rsidRDefault="003258B8">
      <w:pPr>
        <w:tabs>
          <w:tab w:val="left" w:pos="567"/>
        </w:tabs>
        <w:spacing w:after="0" w:line="276" w:lineRule="auto"/>
        <w:contextualSpacing/>
        <w:jc w:val="both"/>
        <w:rPr>
          <w:rFonts w:asciiTheme="majorHAnsi" w:hAnsiTheme="majorHAnsi" w:cstheme="majorHAnsi"/>
          <w:bCs/>
        </w:rPr>
      </w:pPr>
    </w:p>
    <w:p w14:paraId="474D5E94"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7E322DAD" w14:textId="60D44F26"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w:t>
      </w:r>
      <w:r w:rsidR="00EF316D">
        <w:rPr>
          <w:rFonts w:asciiTheme="majorHAnsi" w:hAnsiTheme="majorHAnsi" w:cstheme="majorHAnsi"/>
          <w:bCs/>
        </w:rPr>
        <w:t>Wykonawca</w:t>
      </w:r>
      <w:r>
        <w:rPr>
          <w:rFonts w:asciiTheme="majorHAnsi" w:hAnsiTheme="majorHAnsi" w:cstheme="majorHAnsi"/>
          <w:bCs/>
        </w:rPr>
        <w:t xml:space="preserve">,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określone przez Zamawiającego w</w:t>
      </w:r>
      <w:r w:rsidR="00190B66">
        <w:rPr>
          <w:rFonts w:asciiTheme="majorHAnsi" w:hAnsiTheme="majorHAnsi" w:cstheme="majorHAnsi"/>
        </w:rPr>
        <w:t xml:space="preserve"> </w:t>
      </w:r>
      <w:r>
        <w:rPr>
          <w:rFonts w:asciiTheme="majorHAnsi" w:hAnsiTheme="majorHAnsi" w:cstheme="majorHAnsi"/>
        </w:rPr>
        <w:t xml:space="preserve">zakresie opisanym w </w:t>
      </w:r>
      <w:r w:rsidR="00EF316D">
        <w:rPr>
          <w:rFonts w:asciiTheme="majorHAnsi" w:hAnsiTheme="majorHAnsi" w:cstheme="majorHAnsi"/>
        </w:rPr>
        <w:t xml:space="preserve">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0F44D9" w14:textId="77777777" w:rsidR="003258B8" w:rsidRDefault="003258B8">
      <w:pPr>
        <w:spacing w:line="276" w:lineRule="auto"/>
        <w:jc w:val="both"/>
        <w:rPr>
          <w:rFonts w:asciiTheme="majorHAnsi" w:hAnsiTheme="majorHAnsi" w:cstheme="majorHAnsi"/>
          <w:b/>
          <w:bCs/>
          <w:i/>
        </w:rPr>
      </w:pPr>
    </w:p>
    <w:p w14:paraId="72D13489"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D967B3" w14:textId="398E177B"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t>
      </w:r>
      <w:r w:rsidR="00EF316D">
        <w:rPr>
          <w:rFonts w:asciiTheme="majorHAnsi" w:hAnsiTheme="majorHAnsi" w:cstheme="majorHAnsi"/>
        </w:rPr>
        <w:t>W</w:t>
      </w:r>
      <w:r>
        <w:rPr>
          <w:rFonts w:asciiTheme="majorHAnsi" w:hAnsiTheme="majorHAnsi" w:cstheme="majorHAnsi"/>
        </w:rPr>
        <w:t>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556C28A6" w14:textId="77777777" w:rsidR="003258B8" w:rsidRDefault="00D5399B">
      <w:pPr>
        <w:spacing w:line="276" w:lineRule="auto"/>
        <w:jc w:val="both"/>
        <w:rPr>
          <w:rFonts w:asciiTheme="majorHAnsi" w:hAnsiTheme="majorHAnsi" w:cstheme="majorHAnsi"/>
        </w:rPr>
      </w:pPr>
      <w:r>
        <w:rPr>
          <w:rFonts w:asciiTheme="majorHAnsi" w:hAnsiTheme="majorHAnsi" w:cstheme="majorHAnsi"/>
        </w:rPr>
        <w:t>………………………………………………………………………………………………………….</w:t>
      </w:r>
    </w:p>
    <w:p w14:paraId="3160545A" w14:textId="62451546" w:rsidR="003258B8" w:rsidRDefault="00D5399B">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p>
    <w:p w14:paraId="6AAF505A"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62AA8F98"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453A092"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5743DF86" w14:textId="77777777" w:rsidR="003258B8" w:rsidRDefault="003258B8">
      <w:pPr>
        <w:spacing w:after="0" w:line="260" w:lineRule="atLeast"/>
        <w:jc w:val="center"/>
        <w:rPr>
          <w:rFonts w:asciiTheme="majorHAnsi" w:hAnsiTheme="majorHAnsi" w:cstheme="majorHAnsi"/>
          <w:b/>
        </w:rPr>
      </w:pPr>
    </w:p>
    <w:p w14:paraId="61E2F36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5AA029C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D6EB69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2B5EB045" w14:textId="77777777" w:rsidR="003258B8" w:rsidRDefault="003258B8">
      <w:pPr>
        <w:spacing w:after="0" w:line="260" w:lineRule="atLeast"/>
        <w:jc w:val="center"/>
        <w:rPr>
          <w:rFonts w:asciiTheme="majorHAnsi" w:hAnsiTheme="majorHAnsi" w:cstheme="majorHAnsi"/>
          <w:b/>
        </w:rPr>
      </w:pPr>
    </w:p>
    <w:p w14:paraId="6A9D0781"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535C1CC"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1A587219" w14:textId="77777777" w:rsidR="003258B8" w:rsidRDefault="00D5399B">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4E1DEB65"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6CDC5203" w14:textId="77777777" w:rsidR="003258B8" w:rsidRPr="001A0C6E" w:rsidRDefault="00D5399B">
      <w:pPr>
        <w:spacing w:after="240" w:line="276" w:lineRule="auto"/>
        <w:rPr>
          <w:rFonts w:asciiTheme="majorHAnsi" w:hAnsiTheme="majorHAnsi" w:cstheme="majorHAnsi"/>
          <w:sz w:val="18"/>
          <w:szCs w:val="18"/>
        </w:rPr>
      </w:pPr>
      <w:r w:rsidRPr="001A0C6E">
        <w:rPr>
          <w:rFonts w:asciiTheme="majorHAnsi" w:hAnsiTheme="majorHAnsi" w:cstheme="majorHAnsi"/>
          <w:i/>
          <w:sz w:val="18"/>
          <w:szCs w:val="18"/>
        </w:rPr>
        <w:t xml:space="preserve"> (imię i nazwisko osoby upoważnionej do reprezentowania podmiotu)</w:t>
      </w:r>
    </w:p>
    <w:p w14:paraId="5B433280" w14:textId="77777777" w:rsidR="003258B8" w:rsidRDefault="00D5399B">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3BF54A9E"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4C3C5B60" w14:textId="52188734"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(nazwa</w:t>
      </w:r>
      <w:r w:rsidR="001A0C6E" w:rsidRPr="001A0C6E">
        <w:rPr>
          <w:rFonts w:asciiTheme="majorHAnsi" w:hAnsiTheme="majorHAnsi" w:cstheme="majorHAnsi"/>
          <w:i/>
          <w:sz w:val="18"/>
          <w:szCs w:val="18"/>
        </w:rPr>
        <w:t>, adres, NIP i nr KRS</w:t>
      </w:r>
      <w:r w:rsidRPr="001A0C6E">
        <w:rPr>
          <w:rFonts w:asciiTheme="majorHAnsi" w:hAnsiTheme="majorHAnsi" w:cstheme="majorHAnsi"/>
          <w:i/>
          <w:sz w:val="18"/>
          <w:szCs w:val="18"/>
        </w:rPr>
        <w:t xml:space="preserve"> podmiotu udostępniającego zasoby)</w:t>
      </w:r>
    </w:p>
    <w:p w14:paraId="428A52C2" w14:textId="77777777" w:rsidR="003258B8" w:rsidRDefault="00D5399B">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4F95B0FF"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3CB3FC48"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(określenie zasobu – zdolność techniczna lub zawodowa lub sytuacja finansowa lub ekonomiczna)</w:t>
      </w:r>
    </w:p>
    <w:p w14:paraId="5FE2213C" w14:textId="77777777" w:rsidR="003258B8" w:rsidRDefault="00D5399B">
      <w:pPr>
        <w:spacing w:after="240" w:line="276" w:lineRule="auto"/>
        <w:rPr>
          <w:rFonts w:asciiTheme="majorHAnsi" w:hAnsiTheme="majorHAnsi" w:cstheme="majorHAnsi"/>
        </w:rPr>
      </w:pPr>
      <w:r>
        <w:rPr>
          <w:rFonts w:asciiTheme="majorHAnsi" w:hAnsiTheme="majorHAnsi" w:cstheme="majorHAnsi"/>
          <w:b/>
        </w:rPr>
        <w:t>do dyspozycji Wykonawcy:</w:t>
      </w:r>
    </w:p>
    <w:p w14:paraId="0121D4CA"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09ED02A2"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 xml:space="preserve"> (nazwa i adres Wykonawcy składającego ofertę)</w:t>
      </w:r>
    </w:p>
    <w:p w14:paraId="648AABA3" w14:textId="370A79F3" w:rsidR="003258B8" w:rsidRPr="0038211C" w:rsidRDefault="00D5399B">
      <w:pPr>
        <w:spacing w:after="360" w:line="276" w:lineRule="auto"/>
        <w:jc w:val="both"/>
        <w:rPr>
          <w:rFonts w:asciiTheme="majorHAnsi" w:hAnsiTheme="majorHAnsi" w:cstheme="majorHAnsi"/>
          <w:bCs/>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sidR="0038211C">
        <w:rPr>
          <w:rFonts w:asciiTheme="majorHAnsi" w:eastAsia="Times New Roman" w:hAnsiTheme="majorHAnsi" w:cstheme="majorHAnsi"/>
          <w:bCs/>
          <w:color w:val="000000"/>
          <w:lang w:eastAsia="pl-PL"/>
        </w:rPr>
        <w:t>.</w:t>
      </w:r>
    </w:p>
    <w:p w14:paraId="36E766B1" w14:textId="77777777" w:rsidR="003258B8" w:rsidRDefault="00D5399B">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65B679E"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5BA3180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ADC9EA8"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CBF40AA"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702084FC"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A9A9F79" w14:textId="77777777" w:rsidR="003258B8" w:rsidRDefault="00D5399B">
      <w:pPr>
        <w:spacing w:line="276" w:lineRule="auto"/>
        <w:jc w:val="both"/>
        <w:rPr>
          <w:rFonts w:asciiTheme="majorHAnsi" w:eastAsia="Calibri" w:hAnsiTheme="majorHAnsi" w:cstheme="majorHAnsi"/>
        </w:rPr>
      </w:pPr>
      <w:r>
        <w:rPr>
          <w:rFonts w:asciiTheme="majorHAnsi" w:eastAsia="Calibri" w:hAnsiTheme="majorHAnsi" w:cstheme="majorHAnsi"/>
        </w:rPr>
        <w:t>……………………………………………….…………………………………………………………</w:t>
      </w:r>
    </w:p>
    <w:p w14:paraId="08E4BC67" w14:textId="77777777" w:rsidR="003258B8" w:rsidRDefault="003258B8">
      <w:pPr>
        <w:spacing w:line="276" w:lineRule="auto"/>
        <w:jc w:val="both"/>
        <w:rPr>
          <w:rFonts w:asciiTheme="majorHAnsi" w:hAnsiTheme="majorHAnsi" w:cstheme="majorHAnsi"/>
        </w:rPr>
      </w:pPr>
    </w:p>
    <w:p w14:paraId="4A1C6DEB" w14:textId="77777777" w:rsidR="003258B8" w:rsidRDefault="00D5399B">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3FB1BA8B"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04E4F19"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773D3B6F" w14:textId="77777777" w:rsidR="003258B8" w:rsidRDefault="00D5399B">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031E0ADD"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3293656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5BA4EA58" w14:textId="77777777" w:rsidR="003258B8" w:rsidRDefault="003258B8">
      <w:pPr>
        <w:pStyle w:val="Akapitzlist"/>
        <w:spacing w:after="240" w:line="276" w:lineRule="auto"/>
        <w:jc w:val="both"/>
        <w:rPr>
          <w:rFonts w:asciiTheme="majorHAnsi" w:hAnsiTheme="majorHAnsi" w:cstheme="majorHAnsi"/>
          <w:sz w:val="22"/>
          <w:szCs w:val="22"/>
        </w:rPr>
      </w:pPr>
    </w:p>
    <w:p w14:paraId="60BF13F9" w14:textId="77777777" w:rsidR="003258B8" w:rsidRDefault="003258B8">
      <w:pPr>
        <w:spacing w:line="276" w:lineRule="auto"/>
        <w:jc w:val="both"/>
        <w:rPr>
          <w:rFonts w:asciiTheme="majorHAnsi" w:hAnsiTheme="majorHAnsi" w:cstheme="majorHAnsi"/>
        </w:rPr>
      </w:pPr>
    </w:p>
    <w:p w14:paraId="1D6E27C7" w14:textId="77777777" w:rsidR="003258B8" w:rsidRDefault="003258B8">
      <w:pPr>
        <w:spacing w:line="240" w:lineRule="auto"/>
        <w:jc w:val="both"/>
        <w:rPr>
          <w:rFonts w:asciiTheme="majorHAnsi" w:hAnsiTheme="majorHAnsi" w:cstheme="majorHAnsi"/>
        </w:rPr>
      </w:pPr>
    </w:p>
    <w:p w14:paraId="25F8BB7C" w14:textId="77777777" w:rsidR="003258B8" w:rsidRDefault="003258B8">
      <w:pPr>
        <w:spacing w:after="0"/>
        <w:rPr>
          <w:rFonts w:asciiTheme="majorHAnsi" w:hAnsiTheme="majorHAnsi" w:cstheme="majorHAnsi"/>
          <w:i/>
        </w:rPr>
      </w:pPr>
    </w:p>
    <w:p w14:paraId="523D54BE" w14:textId="77777777" w:rsidR="003258B8" w:rsidRDefault="003258B8">
      <w:pPr>
        <w:spacing w:after="0"/>
        <w:rPr>
          <w:rFonts w:asciiTheme="majorHAnsi" w:hAnsiTheme="majorHAnsi" w:cstheme="majorHAnsi"/>
          <w:i/>
        </w:rPr>
      </w:pPr>
    </w:p>
    <w:p w14:paraId="15E8EEEB" w14:textId="77777777" w:rsidR="003258B8" w:rsidRDefault="003258B8">
      <w:pPr>
        <w:spacing w:after="0"/>
        <w:rPr>
          <w:rFonts w:asciiTheme="majorHAnsi" w:hAnsiTheme="majorHAnsi" w:cstheme="majorHAnsi"/>
          <w:i/>
        </w:rPr>
      </w:pPr>
    </w:p>
    <w:p w14:paraId="24226472" w14:textId="77777777" w:rsidR="003258B8" w:rsidRDefault="003258B8">
      <w:pPr>
        <w:rPr>
          <w:rFonts w:asciiTheme="majorHAnsi" w:hAnsiTheme="majorHAnsi" w:cstheme="majorHAnsi"/>
        </w:rPr>
      </w:pPr>
    </w:p>
    <w:p w14:paraId="5674304C" w14:textId="77777777" w:rsidR="003258B8" w:rsidRDefault="003258B8">
      <w:pPr>
        <w:spacing w:after="0" w:line="240" w:lineRule="auto"/>
        <w:jc w:val="both"/>
        <w:rPr>
          <w:rFonts w:asciiTheme="majorHAnsi" w:hAnsiTheme="majorHAnsi" w:cstheme="majorHAnsi"/>
          <w:i/>
        </w:rPr>
      </w:pPr>
    </w:p>
    <w:p w14:paraId="426DA701" w14:textId="77777777" w:rsidR="003258B8" w:rsidRDefault="003258B8">
      <w:pPr>
        <w:spacing w:after="0" w:line="240" w:lineRule="auto"/>
        <w:jc w:val="both"/>
        <w:rPr>
          <w:rFonts w:asciiTheme="majorHAnsi" w:hAnsiTheme="majorHAnsi" w:cstheme="majorHAnsi"/>
          <w:i/>
        </w:rPr>
      </w:pPr>
    </w:p>
    <w:p w14:paraId="03ACB193" w14:textId="77777777" w:rsidR="003258B8" w:rsidRDefault="003258B8">
      <w:pPr>
        <w:spacing w:after="0" w:line="240" w:lineRule="auto"/>
        <w:jc w:val="both"/>
        <w:rPr>
          <w:rFonts w:asciiTheme="majorHAnsi" w:hAnsiTheme="majorHAnsi" w:cstheme="majorHAnsi"/>
          <w:i/>
        </w:rPr>
      </w:pPr>
    </w:p>
    <w:p w14:paraId="13251093" w14:textId="77777777" w:rsidR="003258B8" w:rsidRDefault="003258B8">
      <w:pPr>
        <w:spacing w:after="120" w:line="240" w:lineRule="auto"/>
        <w:jc w:val="both"/>
        <w:rPr>
          <w:rFonts w:asciiTheme="majorHAnsi" w:hAnsiTheme="majorHAnsi" w:cstheme="majorHAnsi"/>
          <w:i/>
        </w:rPr>
      </w:pPr>
    </w:p>
    <w:p w14:paraId="0FF98569" w14:textId="77777777" w:rsidR="003258B8" w:rsidRDefault="003258B8">
      <w:pPr>
        <w:spacing w:after="120" w:line="240" w:lineRule="auto"/>
        <w:jc w:val="both"/>
        <w:rPr>
          <w:rFonts w:asciiTheme="majorHAnsi" w:hAnsiTheme="majorHAnsi" w:cstheme="majorHAnsi"/>
          <w:i/>
          <w:sz w:val="20"/>
          <w:szCs w:val="20"/>
        </w:rPr>
      </w:pPr>
    </w:p>
    <w:p w14:paraId="727FD4D9" w14:textId="77777777" w:rsidR="003258B8" w:rsidRDefault="003258B8">
      <w:pPr>
        <w:spacing w:after="120" w:line="240" w:lineRule="auto"/>
        <w:jc w:val="both"/>
        <w:rPr>
          <w:rFonts w:asciiTheme="majorHAnsi" w:hAnsiTheme="majorHAnsi" w:cstheme="majorHAnsi"/>
          <w:i/>
          <w:sz w:val="20"/>
          <w:szCs w:val="20"/>
        </w:rPr>
      </w:pPr>
    </w:p>
    <w:p w14:paraId="2D158284" w14:textId="77777777" w:rsidR="003258B8" w:rsidRDefault="003258B8">
      <w:pPr>
        <w:spacing w:after="120" w:line="240" w:lineRule="auto"/>
        <w:jc w:val="both"/>
        <w:rPr>
          <w:rFonts w:asciiTheme="majorHAnsi" w:hAnsiTheme="majorHAnsi" w:cstheme="majorHAnsi"/>
          <w:i/>
          <w:sz w:val="20"/>
          <w:szCs w:val="20"/>
        </w:rPr>
      </w:pPr>
    </w:p>
    <w:p w14:paraId="2D3CDB32" w14:textId="77777777" w:rsidR="003258B8" w:rsidRDefault="003258B8">
      <w:pPr>
        <w:spacing w:after="120" w:line="240" w:lineRule="auto"/>
        <w:jc w:val="both"/>
        <w:rPr>
          <w:rFonts w:asciiTheme="majorHAnsi" w:hAnsiTheme="majorHAnsi" w:cstheme="majorHAnsi"/>
          <w:i/>
          <w:sz w:val="20"/>
          <w:szCs w:val="20"/>
        </w:rPr>
      </w:pPr>
    </w:p>
    <w:p w14:paraId="12B1CD75" w14:textId="77777777" w:rsidR="003258B8" w:rsidRDefault="00D5399B">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4A23AF23" w14:textId="5E978EA9" w:rsidR="003258B8" w:rsidRDefault="00D5399B">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z podmiotami udostępniającymi zasoby gwarantuje rzeczywisty dostęp do tych zasobów oraz określa</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w szczególności:</w:t>
      </w:r>
    </w:p>
    <w:p w14:paraId="56029CF1" w14:textId="77777777" w:rsidR="003258B8" w:rsidRDefault="00D5399B">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D4BB17A"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BE46CB0"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52A6DD6" w14:textId="77777777" w:rsidR="003258B8" w:rsidRDefault="00D5399B">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67C472AC" w14:textId="77777777" w:rsidR="003258B8" w:rsidRDefault="003258B8">
      <w:pPr>
        <w:spacing w:after="0" w:line="260" w:lineRule="atLeast"/>
        <w:jc w:val="center"/>
        <w:rPr>
          <w:rFonts w:asciiTheme="majorHAnsi" w:hAnsiTheme="majorHAnsi" w:cstheme="majorHAnsi"/>
          <w:b/>
        </w:rPr>
      </w:pPr>
    </w:p>
    <w:p w14:paraId="767018B5"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570CAFE"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13285A3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0E192DE6" w14:textId="77777777" w:rsidR="003258B8" w:rsidRDefault="003258B8">
      <w:pPr>
        <w:spacing w:after="0" w:line="260" w:lineRule="atLeast"/>
        <w:jc w:val="center"/>
        <w:rPr>
          <w:rFonts w:asciiTheme="majorHAnsi" w:hAnsiTheme="majorHAnsi" w:cstheme="majorHAnsi"/>
          <w:b/>
        </w:rPr>
      </w:pPr>
    </w:p>
    <w:p w14:paraId="77027C16"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355F464A"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31846BF" w14:textId="77777777" w:rsidR="003258B8" w:rsidRDefault="003258B8">
      <w:pPr>
        <w:spacing w:line="276" w:lineRule="auto"/>
        <w:rPr>
          <w:rFonts w:asciiTheme="majorHAnsi" w:hAnsiTheme="majorHAnsi" w:cstheme="majorHAnsi"/>
          <w:b/>
          <w:u w:val="single"/>
        </w:rPr>
      </w:pPr>
    </w:p>
    <w:p w14:paraId="755EDA43"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52E8241D"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EBE5C68"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57EBBC86" w14:textId="77777777" w:rsidR="003258B8" w:rsidRDefault="00D5399B">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9AC4A1C"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31A3B717"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0B3B98E" w14:textId="77777777" w:rsidR="003258B8" w:rsidRDefault="00D5399B">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9E27260"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reprezentowane przez:</w:t>
      </w:r>
    </w:p>
    <w:p w14:paraId="3F4A9508"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B442AAD"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125EF5C" w14:textId="6A02F52E" w:rsidR="003258B8" w:rsidRDefault="00D5399B">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sidR="00A87FAA">
        <w:rPr>
          <w:rFonts w:asciiTheme="majorHAnsi" w:eastAsia="Times New Roman" w:hAnsiTheme="majorHAnsi" w:cstheme="majorHAnsi"/>
          <w:bCs/>
          <w:color w:val="000000"/>
          <w:lang w:eastAsia="pl-PL"/>
        </w:rPr>
        <w:t>,</w:t>
      </w:r>
      <w:r w:rsidR="001A0C6E">
        <w:rPr>
          <w:rFonts w:asciiTheme="majorHAnsi" w:eastAsia="Times New Roman" w:hAnsiTheme="majorHAnsi" w:cstheme="majorHAnsi"/>
          <w:b/>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575C8552" w14:textId="77777777" w:rsidR="003258B8" w:rsidRDefault="00D5399B">
      <w:pPr>
        <w:rPr>
          <w:rFonts w:asciiTheme="majorHAnsi" w:hAnsiTheme="majorHAnsi" w:cstheme="majorHAnsi"/>
        </w:rPr>
      </w:pPr>
      <w:r>
        <w:rPr>
          <w:rFonts w:asciiTheme="majorHAnsi" w:hAnsiTheme="majorHAnsi" w:cstheme="majorHAnsi"/>
          <w:b/>
        </w:rPr>
        <w:t>Wykonawca:</w:t>
      </w:r>
    </w:p>
    <w:p w14:paraId="13738005" w14:textId="77777777" w:rsidR="003258B8" w:rsidRDefault="00D5399B">
      <w:pPr>
        <w:spacing w:after="0"/>
        <w:rPr>
          <w:rFonts w:asciiTheme="majorHAnsi" w:hAnsiTheme="majorHAnsi" w:cstheme="majorHAnsi"/>
        </w:rPr>
      </w:pPr>
      <w:r>
        <w:rPr>
          <w:rFonts w:asciiTheme="majorHAnsi" w:hAnsiTheme="majorHAnsi" w:cstheme="majorHAnsi"/>
        </w:rPr>
        <w:t>………………………………………………………………………………………………..………….</w:t>
      </w:r>
    </w:p>
    <w:p w14:paraId="51030280" w14:textId="6498BD16"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7B83DBA9"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C8EE992" w14:textId="77777777" w:rsidR="003258B8" w:rsidRDefault="00D5399B">
      <w:pPr>
        <w:rPr>
          <w:rFonts w:asciiTheme="majorHAnsi" w:hAnsiTheme="majorHAnsi" w:cstheme="majorHAnsi"/>
        </w:rPr>
      </w:pPr>
      <w:r>
        <w:rPr>
          <w:rFonts w:asciiTheme="majorHAnsi" w:hAnsiTheme="majorHAnsi" w:cstheme="majorHAnsi"/>
        </w:rPr>
        <w:t>…………………………………………………..…..…………………………………………………………</w:t>
      </w:r>
    </w:p>
    <w:p w14:paraId="61A32D3A" w14:textId="77777777" w:rsidR="003258B8" w:rsidRDefault="00D5399B">
      <w:pPr>
        <w:rPr>
          <w:rFonts w:asciiTheme="majorHAnsi" w:hAnsiTheme="majorHAnsi" w:cstheme="majorHAnsi"/>
        </w:rPr>
      </w:pPr>
      <w:r>
        <w:rPr>
          <w:rFonts w:asciiTheme="majorHAnsi" w:hAnsiTheme="majorHAnsi" w:cstheme="majorHAnsi"/>
          <w:b/>
        </w:rPr>
        <w:t>Wykonawca:</w:t>
      </w:r>
    </w:p>
    <w:p w14:paraId="4C0AE3D6" w14:textId="77777777" w:rsidR="003258B8" w:rsidRDefault="00D5399B">
      <w:pPr>
        <w:spacing w:after="0"/>
        <w:rPr>
          <w:rFonts w:asciiTheme="majorHAnsi" w:hAnsiTheme="majorHAnsi" w:cstheme="majorHAnsi"/>
        </w:rPr>
      </w:pPr>
      <w:r>
        <w:rPr>
          <w:rFonts w:asciiTheme="majorHAnsi" w:hAnsiTheme="majorHAnsi" w:cstheme="majorHAnsi"/>
        </w:rPr>
        <w:t>………………………………………………………………………………………………..…………</w:t>
      </w:r>
    </w:p>
    <w:p w14:paraId="58D35372" w14:textId="5747435E"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3E3519ED"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63066F3" w14:textId="77777777" w:rsidR="003258B8" w:rsidRDefault="00D5399B">
      <w:pPr>
        <w:rPr>
          <w:rFonts w:asciiTheme="majorHAnsi" w:hAnsiTheme="majorHAnsi" w:cstheme="majorHAnsi"/>
        </w:rPr>
      </w:pPr>
      <w:r>
        <w:rPr>
          <w:rFonts w:asciiTheme="majorHAnsi" w:hAnsiTheme="majorHAnsi" w:cstheme="majorHAnsi"/>
        </w:rPr>
        <w:t>…………………………………………………..…..…………………………………………………….</w:t>
      </w:r>
    </w:p>
    <w:p w14:paraId="59EA478D"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C7CCCF" w14:textId="77777777" w:rsidR="003258B8" w:rsidRDefault="003258B8">
      <w:pPr>
        <w:spacing w:after="0" w:line="240" w:lineRule="auto"/>
        <w:jc w:val="right"/>
        <w:rPr>
          <w:rFonts w:asciiTheme="majorHAnsi" w:hAnsiTheme="majorHAnsi" w:cstheme="majorHAnsi"/>
          <w:b/>
        </w:rPr>
      </w:pPr>
    </w:p>
    <w:p w14:paraId="0B08D9D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t>Załącznik nr 6 do SWZ</w:t>
      </w:r>
    </w:p>
    <w:p w14:paraId="6D9A199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BD4CC29" w14:textId="67ABCBDC" w:rsidR="003258B8" w:rsidRDefault="00D5399B">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38211C">
        <w:rPr>
          <w:rFonts w:asciiTheme="majorHAnsi" w:hAnsiTheme="majorHAnsi" w:cstheme="majorHAnsi"/>
          <w:b/>
        </w:rPr>
        <w:t>ROBÓT</w:t>
      </w:r>
    </w:p>
    <w:p w14:paraId="3DA9291F" w14:textId="77777777" w:rsidR="003258B8" w:rsidRDefault="003258B8">
      <w:pPr>
        <w:spacing w:line="260" w:lineRule="atLeast"/>
        <w:rPr>
          <w:rFonts w:asciiTheme="majorHAnsi" w:hAnsiTheme="majorHAnsi" w:cstheme="majorHAnsi"/>
          <w:b/>
        </w:rPr>
      </w:pPr>
    </w:p>
    <w:p w14:paraId="1D9B5724"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B6AC17D"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98DC833"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F464D07" w14:textId="77777777" w:rsidR="003258B8" w:rsidRDefault="003258B8">
      <w:pPr>
        <w:spacing w:after="0" w:line="260" w:lineRule="atLeast"/>
        <w:jc w:val="both"/>
        <w:rPr>
          <w:rFonts w:asciiTheme="majorHAnsi" w:hAnsiTheme="majorHAnsi" w:cstheme="majorHAnsi"/>
          <w:i/>
        </w:rPr>
      </w:pPr>
    </w:p>
    <w:p w14:paraId="5705F329" w14:textId="77777777" w:rsidR="003258B8" w:rsidRDefault="003258B8">
      <w:pPr>
        <w:spacing w:after="0" w:line="260" w:lineRule="atLeast"/>
        <w:jc w:val="both"/>
        <w:rPr>
          <w:rFonts w:asciiTheme="majorHAnsi" w:hAnsiTheme="majorHAnsi" w:cstheme="majorHAnsi"/>
          <w:b/>
        </w:rPr>
      </w:pPr>
    </w:p>
    <w:p w14:paraId="1A4E6222" w14:textId="6593E996" w:rsidR="003258B8" w:rsidRDefault="00D5399B">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9122D9" w:rsidRPr="009122D9">
        <w:rPr>
          <w:rFonts w:asciiTheme="majorHAnsi" w:eastAsia="Times New Roman" w:hAnsiTheme="majorHAnsi" w:cstheme="majorHAnsi"/>
          <w:b/>
          <w:lang w:eastAsia="pl-PL"/>
        </w:rPr>
        <w:t xml:space="preserve"> 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sidR="009122D9">
        <w:rPr>
          <w:rFonts w:asciiTheme="majorHAnsi" w:eastAsia="Times New Roman" w:hAnsiTheme="majorHAnsi" w:cstheme="majorHAnsi"/>
          <w:b/>
          <w:lang w:eastAsia="pl-PL"/>
        </w:rPr>
        <w:t>,</w:t>
      </w:r>
      <w:r>
        <w:rPr>
          <w:rFonts w:asciiTheme="majorHAnsi" w:eastAsia="Times New Roman" w:hAnsiTheme="majorHAnsi" w:cstheme="majorHAnsi"/>
          <w:b/>
          <w:bCs/>
          <w:i/>
          <w:iCs/>
          <w:color w:val="000000"/>
          <w:lang w:eastAsia="pl-PL"/>
        </w:rPr>
        <w:t xml:space="preserve"> </w:t>
      </w:r>
      <w:r>
        <w:rPr>
          <w:rFonts w:asciiTheme="majorHAnsi" w:hAnsiTheme="majorHAnsi" w:cstheme="majorHAnsi"/>
        </w:rPr>
        <w:t xml:space="preserve">poniżej przedstawiamy wykaz </w:t>
      </w:r>
      <w:r w:rsidR="00A87FAA">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809" w:type="dxa"/>
        <w:tblInd w:w="109" w:type="dxa"/>
        <w:tblLook w:val="04A0" w:firstRow="1" w:lastRow="0" w:firstColumn="1" w:lastColumn="0" w:noHBand="0" w:noVBand="1"/>
      </w:tblPr>
      <w:tblGrid>
        <w:gridCol w:w="565"/>
        <w:gridCol w:w="3118"/>
        <w:gridCol w:w="1416"/>
        <w:gridCol w:w="1416"/>
        <w:gridCol w:w="1418"/>
        <w:gridCol w:w="1876"/>
      </w:tblGrid>
      <w:tr w:rsidR="009645DF" w14:paraId="18851226" w14:textId="77777777" w:rsidTr="00ED18F3">
        <w:trPr>
          <w:trHeight w:val="755"/>
        </w:trPr>
        <w:tc>
          <w:tcPr>
            <w:tcW w:w="565" w:type="dxa"/>
            <w:shd w:val="clear" w:color="auto" w:fill="BDD6EE" w:themeFill="accent1" w:themeFillTint="66"/>
            <w:vAlign w:val="center"/>
          </w:tcPr>
          <w:p w14:paraId="4C177DF4" w14:textId="77777777" w:rsidR="009645DF" w:rsidRDefault="009645DF">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C47DE0C" w14:textId="77777777" w:rsidR="009645DF" w:rsidRDefault="009645DF">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tcPr>
          <w:p w14:paraId="60CC15F6" w14:textId="531A4A3B" w:rsidR="009645DF" w:rsidRDefault="009645DF">
            <w:pPr>
              <w:widowControl w:val="0"/>
              <w:spacing w:after="0" w:line="276" w:lineRule="auto"/>
              <w:jc w:val="center"/>
              <w:rPr>
                <w:rFonts w:asciiTheme="majorHAnsi" w:eastAsia="Calibri" w:hAnsiTheme="majorHAnsi" w:cstheme="majorHAnsi"/>
                <w:b/>
              </w:rPr>
            </w:pPr>
            <w:r>
              <w:rPr>
                <w:rFonts w:asciiTheme="majorHAnsi" w:eastAsia="Calibri" w:hAnsiTheme="majorHAnsi" w:cstheme="majorHAnsi"/>
                <w:b/>
              </w:rPr>
              <w:t>Długość chodnika</w:t>
            </w:r>
          </w:p>
        </w:tc>
        <w:tc>
          <w:tcPr>
            <w:tcW w:w="1416" w:type="dxa"/>
            <w:shd w:val="clear" w:color="auto" w:fill="BDD6EE" w:themeFill="accent1" w:themeFillTint="66"/>
            <w:vAlign w:val="center"/>
          </w:tcPr>
          <w:p w14:paraId="2C1E351F" w14:textId="1BE2A476" w:rsidR="009645DF" w:rsidRDefault="009645DF">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1DE8BA09" w14:textId="77777777" w:rsidR="009645DF" w:rsidRDefault="009645DF">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1876" w:type="dxa"/>
            <w:shd w:val="clear" w:color="auto" w:fill="BDD6EE" w:themeFill="accent1" w:themeFillTint="66"/>
            <w:vAlign w:val="center"/>
          </w:tcPr>
          <w:p w14:paraId="0435A199" w14:textId="77777777" w:rsidR="009645DF" w:rsidRDefault="009645DF">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9645DF" w14:paraId="40E5DEDD" w14:textId="77777777" w:rsidTr="00ED18F3">
        <w:tc>
          <w:tcPr>
            <w:tcW w:w="565" w:type="dxa"/>
            <w:vAlign w:val="center"/>
          </w:tcPr>
          <w:p w14:paraId="4415EBAF" w14:textId="77777777" w:rsidR="009645DF" w:rsidRDefault="009645DF">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17FF750A" w14:textId="77777777" w:rsidR="009645DF" w:rsidRDefault="009645DF">
            <w:pPr>
              <w:widowControl w:val="0"/>
              <w:spacing w:line="360" w:lineRule="auto"/>
              <w:jc w:val="both"/>
              <w:rPr>
                <w:rFonts w:asciiTheme="majorHAnsi" w:hAnsiTheme="majorHAnsi" w:cstheme="majorHAnsi"/>
                <w:b/>
              </w:rPr>
            </w:pPr>
          </w:p>
          <w:p w14:paraId="3E39B9A7" w14:textId="77777777" w:rsidR="009645DF" w:rsidRDefault="009645DF">
            <w:pPr>
              <w:widowControl w:val="0"/>
              <w:spacing w:line="360" w:lineRule="auto"/>
              <w:jc w:val="both"/>
              <w:rPr>
                <w:rFonts w:asciiTheme="majorHAnsi" w:hAnsiTheme="majorHAnsi" w:cstheme="majorHAnsi"/>
                <w:b/>
              </w:rPr>
            </w:pPr>
          </w:p>
        </w:tc>
        <w:tc>
          <w:tcPr>
            <w:tcW w:w="1416" w:type="dxa"/>
          </w:tcPr>
          <w:p w14:paraId="36927DD4" w14:textId="77777777" w:rsidR="009645DF" w:rsidRDefault="009645DF">
            <w:pPr>
              <w:widowControl w:val="0"/>
              <w:spacing w:line="360" w:lineRule="auto"/>
              <w:jc w:val="both"/>
              <w:rPr>
                <w:rFonts w:asciiTheme="majorHAnsi" w:hAnsiTheme="majorHAnsi" w:cstheme="majorHAnsi"/>
                <w:b/>
              </w:rPr>
            </w:pPr>
          </w:p>
        </w:tc>
        <w:tc>
          <w:tcPr>
            <w:tcW w:w="1416" w:type="dxa"/>
            <w:vAlign w:val="center"/>
          </w:tcPr>
          <w:p w14:paraId="47941E46" w14:textId="10736911" w:rsidR="009645DF" w:rsidRDefault="009645DF">
            <w:pPr>
              <w:widowControl w:val="0"/>
              <w:spacing w:line="360" w:lineRule="auto"/>
              <w:jc w:val="both"/>
              <w:rPr>
                <w:rFonts w:asciiTheme="majorHAnsi" w:hAnsiTheme="majorHAnsi" w:cstheme="majorHAnsi"/>
                <w:b/>
              </w:rPr>
            </w:pPr>
          </w:p>
        </w:tc>
        <w:tc>
          <w:tcPr>
            <w:tcW w:w="1418" w:type="dxa"/>
            <w:vAlign w:val="center"/>
          </w:tcPr>
          <w:p w14:paraId="185A3EC5" w14:textId="77777777" w:rsidR="009645DF" w:rsidRDefault="009645DF">
            <w:pPr>
              <w:widowControl w:val="0"/>
              <w:spacing w:line="360" w:lineRule="auto"/>
              <w:jc w:val="both"/>
              <w:rPr>
                <w:rFonts w:asciiTheme="majorHAnsi" w:hAnsiTheme="majorHAnsi" w:cstheme="majorHAnsi"/>
                <w:b/>
              </w:rPr>
            </w:pPr>
          </w:p>
        </w:tc>
        <w:tc>
          <w:tcPr>
            <w:tcW w:w="1876" w:type="dxa"/>
            <w:vAlign w:val="center"/>
          </w:tcPr>
          <w:p w14:paraId="5926CF27" w14:textId="77777777" w:rsidR="009645DF" w:rsidRDefault="009645DF">
            <w:pPr>
              <w:widowControl w:val="0"/>
              <w:spacing w:line="360" w:lineRule="auto"/>
              <w:jc w:val="both"/>
              <w:rPr>
                <w:rFonts w:asciiTheme="majorHAnsi" w:hAnsiTheme="majorHAnsi" w:cstheme="majorHAnsi"/>
                <w:b/>
              </w:rPr>
            </w:pPr>
          </w:p>
        </w:tc>
      </w:tr>
      <w:tr w:rsidR="009645DF" w14:paraId="54B89AC4" w14:textId="77777777" w:rsidTr="00ED18F3">
        <w:tc>
          <w:tcPr>
            <w:tcW w:w="565" w:type="dxa"/>
            <w:vAlign w:val="center"/>
          </w:tcPr>
          <w:p w14:paraId="4DA39A01" w14:textId="77777777" w:rsidR="009645DF" w:rsidRDefault="009645DF">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1857EA6A" w14:textId="77777777" w:rsidR="009645DF" w:rsidRDefault="009645DF">
            <w:pPr>
              <w:widowControl w:val="0"/>
              <w:spacing w:line="360" w:lineRule="auto"/>
              <w:jc w:val="both"/>
              <w:rPr>
                <w:rFonts w:asciiTheme="majorHAnsi" w:hAnsiTheme="majorHAnsi" w:cstheme="majorHAnsi"/>
                <w:b/>
              </w:rPr>
            </w:pPr>
          </w:p>
          <w:p w14:paraId="7FC89402" w14:textId="77777777" w:rsidR="009645DF" w:rsidRDefault="009645DF">
            <w:pPr>
              <w:widowControl w:val="0"/>
              <w:spacing w:line="360" w:lineRule="auto"/>
              <w:jc w:val="both"/>
              <w:rPr>
                <w:rFonts w:asciiTheme="majorHAnsi" w:hAnsiTheme="majorHAnsi" w:cstheme="majorHAnsi"/>
                <w:b/>
              </w:rPr>
            </w:pPr>
          </w:p>
        </w:tc>
        <w:tc>
          <w:tcPr>
            <w:tcW w:w="1416" w:type="dxa"/>
          </w:tcPr>
          <w:p w14:paraId="5B18DA42" w14:textId="77777777" w:rsidR="009645DF" w:rsidRDefault="009645DF">
            <w:pPr>
              <w:widowControl w:val="0"/>
              <w:spacing w:line="360" w:lineRule="auto"/>
              <w:jc w:val="both"/>
              <w:rPr>
                <w:rFonts w:asciiTheme="majorHAnsi" w:hAnsiTheme="majorHAnsi" w:cstheme="majorHAnsi"/>
                <w:b/>
              </w:rPr>
            </w:pPr>
          </w:p>
        </w:tc>
        <w:tc>
          <w:tcPr>
            <w:tcW w:w="1416" w:type="dxa"/>
            <w:vAlign w:val="center"/>
          </w:tcPr>
          <w:p w14:paraId="4CE31713" w14:textId="2CF200E3" w:rsidR="009645DF" w:rsidRDefault="009645DF">
            <w:pPr>
              <w:widowControl w:val="0"/>
              <w:spacing w:line="360" w:lineRule="auto"/>
              <w:jc w:val="both"/>
              <w:rPr>
                <w:rFonts w:asciiTheme="majorHAnsi" w:hAnsiTheme="majorHAnsi" w:cstheme="majorHAnsi"/>
                <w:b/>
              </w:rPr>
            </w:pPr>
          </w:p>
        </w:tc>
        <w:tc>
          <w:tcPr>
            <w:tcW w:w="1418" w:type="dxa"/>
            <w:vAlign w:val="center"/>
          </w:tcPr>
          <w:p w14:paraId="3EF9019A" w14:textId="77777777" w:rsidR="009645DF" w:rsidRDefault="009645DF">
            <w:pPr>
              <w:widowControl w:val="0"/>
              <w:spacing w:line="360" w:lineRule="auto"/>
              <w:jc w:val="both"/>
              <w:rPr>
                <w:rFonts w:asciiTheme="majorHAnsi" w:hAnsiTheme="majorHAnsi" w:cstheme="majorHAnsi"/>
                <w:b/>
              </w:rPr>
            </w:pPr>
          </w:p>
        </w:tc>
        <w:tc>
          <w:tcPr>
            <w:tcW w:w="1876" w:type="dxa"/>
            <w:vAlign w:val="center"/>
          </w:tcPr>
          <w:p w14:paraId="71BF58A5" w14:textId="77777777" w:rsidR="009645DF" w:rsidRDefault="009645DF">
            <w:pPr>
              <w:widowControl w:val="0"/>
              <w:spacing w:line="360" w:lineRule="auto"/>
              <w:jc w:val="both"/>
              <w:rPr>
                <w:rFonts w:asciiTheme="majorHAnsi" w:hAnsiTheme="majorHAnsi" w:cstheme="majorHAnsi"/>
                <w:b/>
              </w:rPr>
            </w:pPr>
          </w:p>
        </w:tc>
      </w:tr>
      <w:tr w:rsidR="009645DF" w14:paraId="4135FA77" w14:textId="77777777" w:rsidTr="00ED18F3">
        <w:trPr>
          <w:trHeight w:val="594"/>
        </w:trPr>
        <w:tc>
          <w:tcPr>
            <w:tcW w:w="565" w:type="dxa"/>
            <w:vAlign w:val="center"/>
          </w:tcPr>
          <w:p w14:paraId="49162F8A" w14:textId="77777777" w:rsidR="009645DF" w:rsidRDefault="009645DF">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32A8EE8" w14:textId="77777777" w:rsidR="009645DF" w:rsidRDefault="009645DF">
            <w:pPr>
              <w:widowControl w:val="0"/>
              <w:spacing w:line="360" w:lineRule="auto"/>
              <w:jc w:val="both"/>
              <w:rPr>
                <w:rFonts w:asciiTheme="majorHAnsi" w:hAnsiTheme="majorHAnsi" w:cstheme="majorHAnsi"/>
                <w:b/>
              </w:rPr>
            </w:pPr>
          </w:p>
        </w:tc>
        <w:tc>
          <w:tcPr>
            <w:tcW w:w="1416" w:type="dxa"/>
          </w:tcPr>
          <w:p w14:paraId="57D25805" w14:textId="77777777" w:rsidR="009645DF" w:rsidRDefault="009645DF">
            <w:pPr>
              <w:widowControl w:val="0"/>
              <w:spacing w:line="360" w:lineRule="auto"/>
              <w:jc w:val="both"/>
              <w:rPr>
                <w:rFonts w:asciiTheme="majorHAnsi" w:hAnsiTheme="majorHAnsi" w:cstheme="majorHAnsi"/>
                <w:b/>
              </w:rPr>
            </w:pPr>
          </w:p>
        </w:tc>
        <w:tc>
          <w:tcPr>
            <w:tcW w:w="1416" w:type="dxa"/>
            <w:vAlign w:val="center"/>
          </w:tcPr>
          <w:p w14:paraId="42B948F3" w14:textId="6379EEFD" w:rsidR="009645DF" w:rsidRDefault="009645DF">
            <w:pPr>
              <w:widowControl w:val="0"/>
              <w:spacing w:line="360" w:lineRule="auto"/>
              <w:jc w:val="both"/>
              <w:rPr>
                <w:rFonts w:asciiTheme="majorHAnsi" w:hAnsiTheme="majorHAnsi" w:cstheme="majorHAnsi"/>
                <w:b/>
              </w:rPr>
            </w:pPr>
          </w:p>
        </w:tc>
        <w:tc>
          <w:tcPr>
            <w:tcW w:w="1418" w:type="dxa"/>
            <w:vAlign w:val="center"/>
          </w:tcPr>
          <w:p w14:paraId="5930770E" w14:textId="77777777" w:rsidR="009645DF" w:rsidRDefault="009645DF">
            <w:pPr>
              <w:widowControl w:val="0"/>
              <w:spacing w:line="360" w:lineRule="auto"/>
              <w:jc w:val="both"/>
              <w:rPr>
                <w:rFonts w:asciiTheme="majorHAnsi" w:hAnsiTheme="majorHAnsi" w:cstheme="majorHAnsi"/>
                <w:b/>
              </w:rPr>
            </w:pPr>
          </w:p>
        </w:tc>
        <w:tc>
          <w:tcPr>
            <w:tcW w:w="1876" w:type="dxa"/>
            <w:vAlign w:val="center"/>
          </w:tcPr>
          <w:p w14:paraId="335439B1" w14:textId="77777777" w:rsidR="009645DF" w:rsidRDefault="009645DF">
            <w:pPr>
              <w:widowControl w:val="0"/>
              <w:spacing w:line="360" w:lineRule="auto"/>
              <w:jc w:val="both"/>
              <w:rPr>
                <w:rFonts w:asciiTheme="majorHAnsi" w:hAnsiTheme="majorHAnsi" w:cstheme="majorHAnsi"/>
                <w:b/>
              </w:rPr>
            </w:pPr>
          </w:p>
        </w:tc>
      </w:tr>
    </w:tbl>
    <w:p w14:paraId="4ED685CA" w14:textId="77777777" w:rsidR="003258B8" w:rsidRDefault="003258B8">
      <w:pPr>
        <w:spacing w:after="0"/>
        <w:jc w:val="both"/>
        <w:rPr>
          <w:rFonts w:asciiTheme="majorHAnsi" w:hAnsiTheme="majorHAnsi" w:cstheme="majorHAnsi"/>
          <w:color w:val="000000" w:themeColor="text1"/>
        </w:rPr>
      </w:pPr>
    </w:p>
    <w:p w14:paraId="16D77911" w14:textId="77777777" w:rsidR="003258B8" w:rsidRDefault="003258B8">
      <w:pPr>
        <w:spacing w:after="0" w:line="240" w:lineRule="auto"/>
        <w:jc w:val="both"/>
        <w:rPr>
          <w:rFonts w:asciiTheme="majorHAnsi" w:hAnsiTheme="majorHAnsi" w:cstheme="majorHAnsi"/>
          <w:b/>
        </w:rPr>
      </w:pPr>
    </w:p>
    <w:p w14:paraId="634C3D1E" w14:textId="77777777" w:rsidR="003258B8" w:rsidRDefault="00D5399B">
      <w:pPr>
        <w:jc w:val="both"/>
        <w:rPr>
          <w:rFonts w:asciiTheme="majorHAnsi" w:hAnsiTheme="majorHAnsi" w:cstheme="majorHAnsi"/>
        </w:rPr>
      </w:pPr>
      <w:r>
        <w:rPr>
          <w:rFonts w:asciiTheme="majorHAnsi" w:hAnsiTheme="majorHAnsi" w:cstheme="majorHAnsi"/>
          <w:i/>
        </w:rPr>
        <w:t xml:space="preserve">UWAGA: </w:t>
      </w:r>
    </w:p>
    <w:p w14:paraId="7ED18DB9" w14:textId="77777777" w:rsidR="003258B8" w:rsidRDefault="00D5399B">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4836ECA4" w14:textId="77777777" w:rsidR="003258B8" w:rsidRDefault="003258B8">
      <w:pPr>
        <w:spacing w:after="0" w:line="240" w:lineRule="auto"/>
        <w:jc w:val="both"/>
        <w:rPr>
          <w:rFonts w:asciiTheme="majorHAnsi" w:hAnsiTheme="majorHAnsi" w:cstheme="majorHAnsi"/>
          <w:b/>
        </w:rPr>
      </w:pPr>
    </w:p>
    <w:p w14:paraId="7E2121EC" w14:textId="77777777" w:rsidR="003258B8" w:rsidRDefault="003258B8">
      <w:pPr>
        <w:spacing w:line="240" w:lineRule="auto"/>
        <w:jc w:val="both"/>
        <w:rPr>
          <w:rFonts w:asciiTheme="majorHAnsi" w:hAnsiTheme="majorHAnsi" w:cstheme="majorHAnsi"/>
        </w:rPr>
      </w:pPr>
    </w:p>
    <w:p w14:paraId="581F4C79"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3C5B3F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12960E2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21A9DEF0"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CDA5ED4"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3074A2FD" w14:textId="77777777" w:rsidR="003258B8" w:rsidRDefault="003258B8">
      <w:pPr>
        <w:shd w:val="clear" w:color="auto" w:fill="FFFFFF" w:themeFill="background1"/>
        <w:spacing w:after="0" w:line="276" w:lineRule="auto"/>
        <w:rPr>
          <w:rFonts w:asciiTheme="majorHAnsi" w:hAnsiTheme="majorHAnsi" w:cstheme="majorHAnsi"/>
          <w:b/>
        </w:rPr>
      </w:pPr>
    </w:p>
    <w:p w14:paraId="059D91B1" w14:textId="77777777" w:rsidR="003258B8" w:rsidRDefault="003258B8">
      <w:pPr>
        <w:spacing w:after="0" w:line="240" w:lineRule="auto"/>
        <w:jc w:val="right"/>
        <w:rPr>
          <w:rFonts w:asciiTheme="majorHAnsi" w:hAnsiTheme="majorHAnsi" w:cstheme="majorHAnsi"/>
          <w:b/>
        </w:rPr>
      </w:pPr>
    </w:p>
    <w:p w14:paraId="08EAD53F" w14:textId="77777777" w:rsidR="003258B8" w:rsidRDefault="00D5399B">
      <w:pPr>
        <w:spacing w:after="0" w:line="240" w:lineRule="auto"/>
        <w:jc w:val="right"/>
        <w:rPr>
          <w:rFonts w:asciiTheme="majorHAnsi" w:hAnsiTheme="majorHAnsi" w:cstheme="majorHAnsi"/>
          <w:b/>
        </w:rPr>
      </w:pPr>
      <w:r>
        <w:br w:type="page"/>
      </w:r>
    </w:p>
    <w:p w14:paraId="3403903A"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07C0DFB5"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D52E60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404FEBD1" w14:textId="77777777" w:rsidR="003258B8" w:rsidRDefault="003258B8">
      <w:pPr>
        <w:spacing w:after="0" w:line="260" w:lineRule="atLeast"/>
        <w:jc w:val="center"/>
        <w:rPr>
          <w:rFonts w:asciiTheme="majorHAnsi" w:hAnsiTheme="majorHAnsi" w:cstheme="majorHAnsi"/>
          <w:b/>
        </w:rPr>
      </w:pPr>
    </w:p>
    <w:p w14:paraId="55169721"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5EB09D89"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389874BA"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BC2C2E2" w14:textId="77777777" w:rsidR="003258B8" w:rsidRDefault="003258B8">
      <w:pPr>
        <w:spacing w:after="0" w:line="260" w:lineRule="atLeast"/>
        <w:jc w:val="both"/>
        <w:rPr>
          <w:rFonts w:asciiTheme="majorHAnsi" w:hAnsiTheme="majorHAnsi" w:cstheme="majorHAnsi"/>
          <w:i/>
        </w:rPr>
      </w:pPr>
    </w:p>
    <w:p w14:paraId="09BB449A" w14:textId="3D87E5B1" w:rsidR="003258B8" w:rsidRDefault="00D5399B">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Na potrzeby postępowania o udzielenie zamówienia publicznego, którego przedmiotem jest</w:t>
      </w:r>
      <w:r w:rsidR="00190B66">
        <w:rPr>
          <w:rFonts w:asciiTheme="majorHAnsi" w:hAnsiTheme="majorHAnsi" w:cstheme="majorHAnsi"/>
          <w:color w:val="000000"/>
        </w:rPr>
        <w:t xml:space="preserve"> </w:t>
      </w:r>
    </w:p>
    <w:p w14:paraId="20319E7D" w14:textId="77777777" w:rsidR="009122D9" w:rsidRDefault="009122D9">
      <w:pPr>
        <w:jc w:val="both"/>
        <w:rPr>
          <w:rFonts w:asciiTheme="majorHAnsi" w:eastAsia="Times New Roman" w:hAnsiTheme="majorHAnsi" w:cstheme="majorHAnsi"/>
          <w:b/>
          <w:color w:val="000000"/>
          <w:lang w:eastAsia="pl-PL"/>
        </w:rPr>
      </w:pPr>
      <w:r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sidRPr="006B0578">
        <w:rPr>
          <w:rFonts w:asciiTheme="majorHAnsi" w:eastAsia="Times New Roman" w:hAnsiTheme="majorHAnsi" w:cstheme="majorHAnsi"/>
          <w:b/>
          <w:color w:val="000000"/>
          <w:lang w:eastAsia="pl-PL"/>
        </w:rPr>
        <w:t xml:space="preserve"> </w:t>
      </w:r>
    </w:p>
    <w:p w14:paraId="67F9AEDF" w14:textId="00ADA222" w:rsidR="003258B8" w:rsidRDefault="00D5399B">
      <w:pPr>
        <w:jc w:val="both"/>
        <w:rPr>
          <w:rFonts w:asciiTheme="majorHAnsi" w:hAnsiTheme="majorHAnsi" w:cstheme="majorHAnsi"/>
        </w:rPr>
      </w:pPr>
      <w:r>
        <w:rPr>
          <w:rFonts w:asciiTheme="majorHAnsi" w:eastAsiaTheme="majorEastAsia" w:hAnsiTheme="majorHAnsi" w:cstheme="majorHAnsi"/>
          <w:color w:val="000000"/>
          <w:lang w:eastAsia="pl-PL"/>
        </w:rPr>
        <w:t xml:space="preserve">oświadczam, że </w:t>
      </w:r>
    </w:p>
    <w:p w14:paraId="3EAF31DB" w14:textId="77777777" w:rsidR="0019712E" w:rsidRPr="0019712E" w:rsidRDefault="00D5399B" w:rsidP="0019712E">
      <w:pPr>
        <w:spacing w:line="276" w:lineRule="auto"/>
        <w:contextualSpacing/>
        <w:jc w:val="both"/>
        <w:rPr>
          <w:rFonts w:asciiTheme="majorHAnsi" w:eastAsia="Calibri" w:hAnsiTheme="majorHAnsi" w:cstheme="majorHAnsi"/>
          <w:lang w:eastAsia="pl-PL"/>
        </w:rPr>
      </w:pPr>
      <w:r w:rsidRPr="00D5399B">
        <w:rPr>
          <w:rFonts w:asciiTheme="majorHAnsi" w:hAnsiTheme="majorHAnsi" w:cstheme="majorHAnsi"/>
          <w:bCs/>
        </w:rPr>
        <w:t xml:space="preserve">spełniam/y warunek udziału w postępowaniu w zakresie </w:t>
      </w:r>
      <w:r w:rsidRPr="00D5399B">
        <w:rPr>
          <w:rFonts w:asciiTheme="majorHAnsi" w:eastAsiaTheme="majorEastAsia" w:hAnsiTheme="majorHAnsi" w:cstheme="majorHAnsi"/>
          <w:b/>
          <w:color w:val="000000"/>
        </w:rPr>
        <w:t>dysponowania</w:t>
      </w:r>
      <w:r w:rsidRPr="00D5399B">
        <w:rPr>
          <w:rFonts w:asciiTheme="majorHAnsi" w:hAnsiTheme="majorHAnsi" w:cstheme="majorHAnsi"/>
          <w:color w:val="000000"/>
        </w:rPr>
        <w:t xml:space="preserve"> </w:t>
      </w:r>
      <w:r w:rsidRPr="00D5399B">
        <w:rPr>
          <w:rFonts w:asciiTheme="majorHAnsi" w:hAnsiTheme="majorHAnsi" w:cstheme="majorHAnsi"/>
        </w:rPr>
        <w:t xml:space="preserve">w czasie trwania umowy co najmniej jedną osobą mogącą wykonywać samodzielne funkcje </w:t>
      </w:r>
      <w:r w:rsidR="0019712E" w:rsidRPr="0019712E">
        <w:rPr>
          <w:rFonts w:asciiTheme="majorHAnsi" w:eastAsia="Times New Roman" w:hAnsiTheme="majorHAnsi" w:cstheme="majorHAnsi"/>
          <w:b/>
          <w:lang w:eastAsia="zh-CN"/>
        </w:rPr>
        <w:t>kierownika budowy</w:t>
      </w:r>
      <w:r w:rsidR="0019712E" w:rsidRPr="0019712E">
        <w:rPr>
          <w:rFonts w:asciiTheme="majorHAnsi" w:eastAsia="Times New Roman" w:hAnsiTheme="majorHAnsi" w:cstheme="majorHAnsi"/>
          <w:b/>
          <w:sz w:val="24"/>
          <w:szCs w:val="24"/>
          <w:lang w:eastAsia="pl-PL"/>
        </w:rPr>
        <w:t xml:space="preserve"> </w:t>
      </w:r>
      <w:r w:rsidR="0019712E" w:rsidRPr="0019712E">
        <w:rPr>
          <w:rFonts w:asciiTheme="majorHAnsi" w:eastAsia="Times New Roman" w:hAnsiTheme="majorHAnsi" w:cstheme="majorHAnsi"/>
          <w:b/>
          <w:lang w:eastAsia="zh-CN"/>
        </w:rPr>
        <w:t>i robót drogowych</w:t>
      </w:r>
      <w:r w:rsidR="0019712E" w:rsidRPr="0019712E">
        <w:rPr>
          <w:rFonts w:asciiTheme="majorHAnsi" w:eastAsia="Times New Roman" w:hAnsiTheme="majorHAnsi" w:cstheme="majorHAnsi"/>
          <w:lang w:eastAsia="zh-CN"/>
        </w:rPr>
        <w:t xml:space="preserve"> </w:t>
      </w:r>
      <w:r w:rsidR="0019712E" w:rsidRPr="0019712E">
        <w:rPr>
          <w:rFonts w:asciiTheme="majorHAnsi" w:eastAsia="Calibri" w:hAnsiTheme="majorHAnsi" w:cstheme="majorHAnsi"/>
          <w:lang w:eastAsia="pl-PL"/>
        </w:rPr>
        <w:t>– posiadającą uprawnienia budowlane w specjalności inżynieryjnej drogowej bez ograniczeń do kierowania robotami budowlanymi, zgodne z ustawą z dnia 7 lipca 1994 r. – Prawo budowlane, lub odpowiadające im uprawnienia budowlane wydane na podstawie wcześniej obowiązujących przepisów</w:t>
      </w:r>
      <w:r w:rsidR="0019712E" w:rsidRPr="0019712E">
        <w:rPr>
          <w:rFonts w:asciiTheme="majorHAnsi" w:eastAsia="Calibri" w:hAnsiTheme="majorHAnsi" w:cstheme="majorHAnsi"/>
          <w:lang w:eastAsia="pl-PL"/>
        </w:rPr>
        <w:t>.</w:t>
      </w:r>
    </w:p>
    <w:p w14:paraId="54722EF1" w14:textId="41CF0993" w:rsidR="003258B8" w:rsidRPr="0019712E" w:rsidRDefault="0019712E" w:rsidP="0019712E">
      <w:pPr>
        <w:spacing w:line="276" w:lineRule="auto"/>
        <w:contextualSpacing/>
        <w:jc w:val="both"/>
        <w:rPr>
          <w:rFonts w:asciiTheme="majorHAnsi" w:eastAsia="Times New Roman" w:hAnsiTheme="majorHAnsi" w:cstheme="majorHAnsi"/>
          <w:color w:val="000000"/>
          <w:sz w:val="24"/>
          <w:szCs w:val="24"/>
          <w:lang w:eastAsia="pl-PL"/>
        </w:rPr>
      </w:pPr>
      <w:r w:rsidRPr="0019712E">
        <w:rPr>
          <w:rFonts w:asciiTheme="majorHAnsi" w:hAnsiTheme="majorHAnsi" w:cstheme="majorHAnsi"/>
        </w:rPr>
        <w:t xml:space="preserve"> </w:t>
      </w:r>
    </w:p>
    <w:p w14:paraId="3B7FC0A6" w14:textId="77777777" w:rsidR="003258B8" w:rsidRDefault="00D5399B">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2F0E65C4" w14:textId="77777777" w:rsidR="003258B8" w:rsidRDefault="00D5399B">
      <w:pPr>
        <w:jc w:val="both"/>
        <w:rPr>
          <w:rFonts w:asciiTheme="majorHAnsi" w:hAnsiTheme="majorHAnsi" w:cstheme="majorHAnsi"/>
        </w:rPr>
      </w:pPr>
      <w:r>
        <w:rPr>
          <w:rFonts w:asciiTheme="majorHAnsi" w:hAnsiTheme="majorHAnsi" w:cstheme="majorHAnsi"/>
        </w:rPr>
        <w:tab/>
      </w:r>
    </w:p>
    <w:p w14:paraId="5662D24A" w14:textId="77777777"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282A42AA" w14:textId="77777777" w:rsidR="003258B8" w:rsidRDefault="003258B8">
      <w:pPr>
        <w:tabs>
          <w:tab w:val="left" w:pos="1014"/>
        </w:tabs>
        <w:spacing w:line="240" w:lineRule="auto"/>
        <w:jc w:val="both"/>
        <w:rPr>
          <w:rFonts w:asciiTheme="majorHAnsi" w:hAnsiTheme="majorHAnsi" w:cstheme="majorHAnsi"/>
        </w:rPr>
      </w:pPr>
    </w:p>
    <w:p w14:paraId="784C4F2B" w14:textId="77777777" w:rsidR="003258B8" w:rsidRDefault="003258B8">
      <w:pPr>
        <w:jc w:val="both"/>
        <w:rPr>
          <w:rFonts w:asciiTheme="majorHAnsi" w:hAnsiTheme="majorHAnsi" w:cstheme="majorHAnsi"/>
        </w:rPr>
      </w:pPr>
    </w:p>
    <w:p w14:paraId="2286158A" w14:textId="77777777" w:rsidR="003258B8" w:rsidRDefault="00D5399B">
      <w:pPr>
        <w:spacing w:after="0" w:line="240" w:lineRule="auto"/>
        <w:rPr>
          <w:rFonts w:asciiTheme="majorHAnsi" w:hAnsiTheme="majorHAnsi" w:cstheme="majorHAnsi"/>
        </w:rPr>
      </w:pPr>
      <w:r>
        <w:br w:type="page"/>
      </w:r>
    </w:p>
    <w:p w14:paraId="0CF51EC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2AABBB8" w14:textId="77777777" w:rsidR="003258B8" w:rsidRDefault="00D5399B">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5AF04C3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7E0BBE4B" w14:textId="77777777" w:rsidR="0038211C" w:rsidRDefault="0038211C">
      <w:pPr>
        <w:spacing w:line="260" w:lineRule="atLeast"/>
        <w:rPr>
          <w:rFonts w:asciiTheme="majorHAnsi" w:eastAsia="Times New Roman" w:hAnsiTheme="majorHAnsi" w:cstheme="majorHAnsi"/>
          <w:lang w:eastAsia="pl-PL"/>
        </w:rPr>
      </w:pPr>
    </w:p>
    <w:p w14:paraId="462486CD" w14:textId="62B9695B"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2543441"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365438E"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DD834C" w14:textId="77777777" w:rsidR="003258B8" w:rsidRDefault="003258B8">
      <w:pPr>
        <w:spacing w:after="0" w:line="260" w:lineRule="atLeast"/>
        <w:ind w:left="708" w:firstLine="708"/>
        <w:jc w:val="both"/>
        <w:rPr>
          <w:rFonts w:asciiTheme="majorHAnsi" w:hAnsiTheme="majorHAnsi" w:cstheme="majorHAnsi"/>
          <w:i/>
        </w:rPr>
      </w:pPr>
    </w:p>
    <w:p w14:paraId="6302A398" w14:textId="3D94A06C" w:rsidR="003258B8" w:rsidRDefault="00D5399B" w:rsidP="0038211C">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 xml:space="preserve">informacje zawarte w oświadczeniu, o którym mowa w art. 125 ust. 1 ustawy PZP w zakresie odnoszącym się do podstaw wykluczenia z postępowania, o których mowa </w:t>
      </w:r>
      <w:r w:rsidR="0038211C">
        <w:rPr>
          <w:rFonts w:asciiTheme="majorHAnsi" w:hAnsiTheme="majorHAnsi" w:cstheme="majorHAnsi"/>
          <w:b/>
        </w:rPr>
        <w:t>w</w:t>
      </w:r>
      <w:r>
        <w:rPr>
          <w:rFonts w:asciiTheme="majorHAnsi" w:hAnsiTheme="majorHAnsi" w:cstheme="majorHAnsi"/>
          <w:b/>
        </w:rPr>
        <w:t>:</w:t>
      </w:r>
    </w:p>
    <w:p w14:paraId="774AE5C4" w14:textId="341C4836" w:rsidR="003258B8" w:rsidRDefault="00D5399B" w:rsidP="00601510">
      <w:pPr>
        <w:pStyle w:val="Akapitzlist"/>
        <w:numPr>
          <w:ilvl w:val="0"/>
          <w:numId w:val="4"/>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w:t>
      </w:r>
      <w:r w:rsidR="0038211C">
        <w:rPr>
          <w:rFonts w:asciiTheme="majorHAnsi" w:hAnsiTheme="majorHAnsi" w:cstheme="majorHAnsi"/>
          <w:sz w:val="22"/>
          <w:szCs w:val="22"/>
        </w:rPr>
        <w:t>ą</w:t>
      </w:r>
      <w:r>
        <w:rPr>
          <w:rFonts w:asciiTheme="majorHAnsi" w:hAnsiTheme="majorHAnsi" w:cstheme="majorHAnsi"/>
          <w:sz w:val="22"/>
          <w:szCs w:val="22"/>
        </w:rPr>
        <w:t>cych prawomocnego skazania wykonawcy będącego osobą fizyczną za przestępstwo wymienione w art. 108 ust. 1 pkt 1 lit. a-h lub za odpowiedni czyn zabroniony określony w przepisach prawa obcego,</w:t>
      </w:r>
    </w:p>
    <w:p w14:paraId="0F5D9175" w14:textId="77777777" w:rsidR="003258B8" w:rsidRDefault="00D5399B" w:rsidP="00601510">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3A1F5B8" w14:textId="77777777" w:rsidR="003258B8" w:rsidRDefault="00D5399B" w:rsidP="00601510">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75C60DF" w14:textId="77777777" w:rsidR="003258B8" w:rsidRDefault="00D5399B" w:rsidP="00601510">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3DFD1A5C" w14:textId="77777777" w:rsidR="003258B8" w:rsidRDefault="00D5399B" w:rsidP="00601510">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31E922F9" w14:textId="77777777" w:rsidR="003258B8" w:rsidRDefault="00D5399B" w:rsidP="00601510">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7EF8558" w14:textId="357295DD" w:rsidR="003258B8"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1 ustawy PZP, </w:t>
      </w:r>
      <w:r w:rsidRPr="0038211C">
        <w:rPr>
          <w:rFonts w:asciiTheme="majorHAnsi" w:hAnsiTheme="majorHAnsi" w:cstheme="majorHAnsi"/>
          <w:color w:val="000000"/>
          <w:sz w:val="22"/>
          <w:szCs w:val="22"/>
        </w:rPr>
        <w:t xml:space="preserve">dotyczących </w:t>
      </w:r>
      <w:r w:rsidRPr="0038211C">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07EC16A8" w14:textId="389F4F0C" w:rsidR="00D5399B"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4 ustawy PZP, </w:t>
      </w:r>
      <w:r w:rsidRPr="0038211C">
        <w:rPr>
          <w:rFonts w:asciiTheme="majorHAnsi" w:hAnsiTheme="majorHAnsi" w:cstheme="majorHAnsi"/>
          <w:color w:val="000000"/>
          <w:sz w:val="22"/>
          <w:szCs w:val="22"/>
        </w:rPr>
        <w:t>dotyczących</w:t>
      </w:r>
      <w:r w:rsidRPr="0038211C">
        <w:t xml:space="preserve"> </w:t>
      </w:r>
      <w:r w:rsidRPr="0038211C">
        <w:rPr>
          <w:rFonts w:asciiTheme="majorHAnsi" w:hAnsiTheme="majorHAnsi" w:cstheme="majorHAnsi"/>
          <w:color w:val="000000"/>
          <w:sz w:val="22"/>
          <w:szCs w:val="22"/>
        </w:rPr>
        <w:t>ogłoszenia upadłości lub otwarcia likwidacji</w:t>
      </w:r>
    </w:p>
    <w:p w14:paraId="1ADB6779" w14:textId="77777777" w:rsidR="003258B8" w:rsidRPr="0038211C" w:rsidRDefault="00D5399B" w:rsidP="00601510">
      <w:pPr>
        <w:pStyle w:val="Akapitzlist"/>
        <w:numPr>
          <w:ilvl w:val="0"/>
          <w:numId w:val="26"/>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8 ustawy PZP</w:t>
      </w:r>
      <w:r w:rsidRPr="0038211C">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6E1D5303" w14:textId="77777777" w:rsidR="003258B8" w:rsidRPr="0038211C" w:rsidRDefault="00D5399B" w:rsidP="00601510">
      <w:pPr>
        <w:pStyle w:val="Akapitzlist"/>
        <w:numPr>
          <w:ilvl w:val="0"/>
          <w:numId w:val="27"/>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9 ustawy PZP</w:t>
      </w:r>
      <w:r w:rsidRPr="0038211C">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760693EC" w14:textId="77777777" w:rsidR="003258B8" w:rsidRPr="0038211C" w:rsidRDefault="00D5399B" w:rsidP="00601510">
      <w:pPr>
        <w:pStyle w:val="Akapitzlist"/>
        <w:numPr>
          <w:ilvl w:val="0"/>
          <w:numId w:val="28"/>
        </w:numPr>
        <w:ind w:left="397" w:hanging="397"/>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10 ustawy PZP</w:t>
      </w:r>
      <w:r w:rsidRPr="0038211C">
        <w:rPr>
          <w:rFonts w:asciiTheme="majorHAnsi" w:hAnsiTheme="majorHAnsi" w:cstheme="majorHAnsi"/>
          <w:bCs/>
          <w:color w:val="000000"/>
          <w:sz w:val="22"/>
          <w:szCs w:val="22"/>
        </w:rPr>
        <w:t>, dotyczących</w:t>
      </w:r>
      <w:r w:rsidRPr="0038211C">
        <w:rPr>
          <w:rFonts w:asciiTheme="majorHAnsi" w:hAnsiTheme="majorHAnsi" w:cstheme="majorHAnsi"/>
          <w:color w:val="000000"/>
          <w:sz w:val="22"/>
          <w:szCs w:val="22"/>
        </w:rPr>
        <w:t xml:space="preserve"> </w:t>
      </w:r>
      <w:r w:rsidRPr="0038211C">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7565AC0F" w14:textId="2816F191" w:rsidR="003258B8" w:rsidRDefault="00D5399B">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01FBD691" w14:textId="77777777" w:rsidR="0038211C" w:rsidRDefault="0038211C">
      <w:pPr>
        <w:spacing w:line="276" w:lineRule="auto"/>
        <w:jc w:val="both"/>
        <w:rPr>
          <w:rFonts w:asciiTheme="majorHAnsi" w:hAnsiTheme="majorHAnsi" w:cstheme="majorHAnsi"/>
        </w:rPr>
      </w:pPr>
    </w:p>
    <w:p w14:paraId="5886A7DF" w14:textId="3AAFAE2D" w:rsidR="003258B8" w:rsidRDefault="00D5399B">
      <w:pPr>
        <w:spacing w:line="276" w:lineRule="auto"/>
        <w:jc w:val="both"/>
        <w:rPr>
          <w:rFonts w:asciiTheme="majorHAnsi" w:hAnsiTheme="majorHAnsi" w:cstheme="majorHAnsi"/>
        </w:rPr>
      </w:pPr>
      <w:r>
        <w:rPr>
          <w:rFonts w:asciiTheme="majorHAnsi" w:hAnsiTheme="majorHAnsi" w:cs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sectPr w:rsidR="003258B8">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1212" w14:textId="77777777" w:rsidR="002673EE" w:rsidRDefault="002673EE">
      <w:pPr>
        <w:spacing w:after="0" w:line="240" w:lineRule="auto"/>
      </w:pPr>
      <w:r>
        <w:separator/>
      </w:r>
    </w:p>
  </w:endnote>
  <w:endnote w:type="continuationSeparator" w:id="0">
    <w:p w14:paraId="26311AAB" w14:textId="77777777" w:rsidR="002673EE" w:rsidRDefault="0026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EE"/>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78F3" w14:textId="77777777" w:rsidR="002673EE" w:rsidRDefault="002673EE">
      <w:pPr>
        <w:rPr>
          <w:sz w:val="12"/>
        </w:rPr>
      </w:pPr>
      <w:r>
        <w:separator/>
      </w:r>
    </w:p>
  </w:footnote>
  <w:footnote w:type="continuationSeparator" w:id="0">
    <w:p w14:paraId="02B2D4E3" w14:textId="77777777" w:rsidR="002673EE" w:rsidRDefault="002673EE">
      <w:pPr>
        <w:rPr>
          <w:sz w:val="12"/>
        </w:rPr>
      </w:pPr>
      <w:r>
        <w:continuationSeparator/>
      </w:r>
    </w:p>
  </w:footnote>
  <w:footnote w:id="1">
    <w:p w14:paraId="66312D27" w14:textId="301C3641"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079E10DB" w14:textId="5E3BC7DD"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55F9534F" w14:textId="45EE3388"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 xml:space="preserve">Wykonawca, składając ofertę, zobowiązany jest poinformować zamawiającego, czy wybór oferty będzie prowadzić do powstania </w:t>
      </w:r>
      <w:r w:rsidRPr="00AD0948">
        <w:rPr>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58FDEEEA" w14:textId="366F52DC" w:rsidR="003258B8" w:rsidRDefault="00D5399B" w:rsidP="00AD0948">
      <w:pPr>
        <w:pStyle w:val="Tekstprzypisudolnego"/>
        <w:ind w:left="284" w:hanging="284"/>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W rozumieniu ustawy z dnia 6 marca 2018 r. Prawo przedsiębiorców</w:t>
      </w:r>
      <w:r w:rsidR="00190B66" w:rsidRPr="00AD0948">
        <w:rPr>
          <w:rFonts w:asciiTheme="majorHAnsi" w:hAnsiTheme="majorHAnsi" w:cstheme="majorHAnsi"/>
          <w:sz w:val="18"/>
          <w:szCs w:val="18"/>
        </w:rPr>
        <w:t xml:space="preserve"> </w:t>
      </w:r>
      <w:r w:rsidRPr="00AD0948">
        <w:rPr>
          <w:rFonts w:asciiTheme="majorHAnsi" w:hAnsiTheme="majorHAnsi" w:cstheme="majorHAnsi"/>
          <w:sz w:val="18"/>
          <w:szCs w:val="18"/>
        </w:rPr>
        <w:t>(</w:t>
      </w:r>
      <w:proofErr w:type="spellStart"/>
      <w:r w:rsidRPr="00AD0948">
        <w:rPr>
          <w:rFonts w:asciiTheme="majorHAnsi" w:hAnsiTheme="majorHAnsi" w:cstheme="majorHAnsi"/>
          <w:sz w:val="18"/>
          <w:szCs w:val="18"/>
        </w:rPr>
        <w:t>t.j</w:t>
      </w:r>
      <w:proofErr w:type="spellEnd"/>
      <w:r w:rsidRPr="00AD0948">
        <w:rPr>
          <w:rFonts w:asciiTheme="majorHAnsi" w:hAnsiTheme="majorHAnsi" w:cstheme="majorHAnsi"/>
          <w:sz w:val="18"/>
          <w:szCs w:val="18"/>
        </w:rPr>
        <w:t>. Dz.U. 2021 poz. 162 ze zm.).</w:t>
      </w:r>
    </w:p>
  </w:footnote>
  <w:footnote w:id="5">
    <w:p w14:paraId="20C37275" w14:textId="0D23FD1D"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AD0948">
        <w:rPr>
          <w:rFonts w:asciiTheme="majorHAnsi" w:hAnsiTheme="majorHAnsi" w:cstheme="majorHAnsi"/>
          <w:sz w:val="18"/>
          <w:szCs w:val="18"/>
        </w:rPr>
        <w:t>.</w:t>
      </w:r>
    </w:p>
  </w:footnote>
  <w:footnote w:id="6">
    <w:p w14:paraId="050AB81E" w14:textId="77777777" w:rsidR="003258B8" w:rsidRPr="00AD0948" w:rsidRDefault="00D5399B">
      <w:pPr>
        <w:pStyle w:val="Tekstprzypisudolnego"/>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UWAGA: Należy wypełnić tylko wtedy, jeżeli dotyczy. Jeżeli nie dotyczy należy przekreślić/wykreślić/usunąć albo pozostawić niewypełnione</w:t>
      </w:r>
    </w:p>
  </w:footnote>
  <w:footnote w:id="7">
    <w:p w14:paraId="07460090" w14:textId="72EE1DB5" w:rsidR="003258B8" w:rsidRPr="00AD0948" w:rsidRDefault="00D5399B">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bCs/>
          <w:sz w:val="18"/>
          <w:szCs w:val="18"/>
        </w:rPr>
        <w:tab/>
        <w:t xml:space="preserve"> W przypadku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ykonawców wspólnie ubiegających się o udzielenie zamówienia należy wskazać który warunek spełnia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ykonawca składający oświadczenie (jeżeli dany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390477E" w14:textId="1113EC5D" w:rsidR="003258B8" w:rsidRDefault="00D5399B">
      <w:pPr>
        <w:pStyle w:val="Tekstprzypisudolnego"/>
        <w:ind w:left="142" w:hanging="142"/>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 xml:space="preserve">Wypełnia </w:t>
      </w:r>
      <w:r w:rsidR="00011A26" w:rsidRPr="00AD0948">
        <w:rPr>
          <w:rFonts w:asciiTheme="majorHAnsi" w:hAnsiTheme="majorHAnsi" w:cstheme="majorHAnsi"/>
          <w:sz w:val="18"/>
          <w:szCs w:val="18"/>
        </w:rPr>
        <w:t>W</w:t>
      </w:r>
      <w:r w:rsidRPr="00AD0948">
        <w:rPr>
          <w:rFonts w:asciiTheme="majorHAnsi" w:hAnsiTheme="majorHAnsi" w:cstheme="majorHAnsi"/>
          <w:sz w:val="18"/>
          <w:szCs w:val="18"/>
        </w:rPr>
        <w:t xml:space="preserve">ykonawca, w przypadku gdy korzysta z zasobów innego podmiotu. </w:t>
      </w:r>
      <w:r w:rsidR="00011A26" w:rsidRPr="00AD0948">
        <w:rPr>
          <w:rFonts w:asciiTheme="majorHAnsi" w:hAnsiTheme="majorHAnsi" w:cstheme="majorHAnsi"/>
          <w:sz w:val="18"/>
          <w:szCs w:val="18"/>
        </w:rPr>
        <w:t>Ustępu 2</w:t>
      </w:r>
      <w:r w:rsidRPr="00AD0948">
        <w:rPr>
          <w:rFonts w:asciiTheme="majorHAnsi" w:hAnsiTheme="majorHAnsi" w:cstheme="majorHAnsi"/>
          <w:sz w:val="18"/>
          <w:szCs w:val="18"/>
        </w:rPr>
        <w:t xml:space="preserve"> nie wypełnia podmiot udostępniający zasoby.</w:t>
      </w:r>
    </w:p>
  </w:footnote>
  <w:footnote w:id="9">
    <w:p w14:paraId="71136292" w14:textId="1696404E" w:rsidR="003258B8" w:rsidRPr="00AD0948" w:rsidRDefault="00D5399B">
      <w:pPr>
        <w:pStyle w:val="Tekstprzypisudolnego"/>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Sposób: udostępnienie osób, udostępnienie sprzętu, środków finansowych, podwykonawstwo</w:t>
      </w:r>
      <w:r w:rsidR="00AD0948">
        <w:rPr>
          <w:rFonts w:asciiTheme="majorHAnsi" w:hAnsiTheme="majorHAnsi" w:cstheme="majorHAnsi"/>
          <w:sz w:val="18"/>
          <w:szCs w:val="18"/>
        </w:rPr>
        <w:t>.</w:t>
      </w:r>
    </w:p>
  </w:footnote>
  <w:footnote w:id="10">
    <w:p w14:paraId="0FB964EB" w14:textId="134A6525" w:rsidR="003258B8" w:rsidRPr="00AD0948" w:rsidRDefault="00D5399B" w:rsidP="001A0C6E">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566131CF" w14:textId="4F23CC2C" w:rsidR="003258B8" w:rsidRPr="00AD0948" w:rsidRDefault="00D5399B" w:rsidP="00AD0948">
      <w:pPr>
        <w:pStyle w:val="Tekstprzypisudolnego"/>
        <w:ind w:left="284" w:hanging="284"/>
        <w:jc w:val="both"/>
        <w:rPr>
          <w:rStyle w:val="Znakiprzypiswdolnych"/>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Style w:val="Znakiprzypiswdolnych"/>
          <w:rFonts w:asciiTheme="majorHAnsi" w:hAnsiTheme="majorHAnsi" w:cstheme="majorHAnsi"/>
          <w:sz w:val="18"/>
          <w:szCs w:val="18"/>
        </w:rPr>
        <w:t xml:space="preserve"> Np. umowa o podwykonawstwo, umowa cywilnoprawna, umowa o współpracy.</w:t>
      </w:r>
    </w:p>
  </w:footnote>
  <w:footnote w:id="12">
    <w:p w14:paraId="69C0B301" w14:textId="77777777" w:rsidR="003258B8" w:rsidRPr="0038211C" w:rsidRDefault="00D5399B" w:rsidP="00D5399B">
      <w:pPr>
        <w:pStyle w:val="Tekstprzypisudolnego"/>
        <w:ind w:left="284" w:hanging="284"/>
        <w:jc w:val="both"/>
        <w:rPr>
          <w:rFonts w:asciiTheme="majorHAnsi" w:hAnsiTheme="majorHAnsi" w:cstheme="majorHAnsi"/>
          <w:sz w:val="18"/>
          <w:szCs w:val="18"/>
        </w:rPr>
      </w:pPr>
      <w:r w:rsidRPr="0038211C">
        <w:rPr>
          <w:rStyle w:val="Znakiprzypiswdolnych"/>
          <w:rFonts w:asciiTheme="majorHAnsi" w:hAnsiTheme="majorHAnsi" w:cstheme="majorHAnsi"/>
          <w:sz w:val="18"/>
          <w:szCs w:val="18"/>
        </w:rPr>
        <w:footnoteRef/>
      </w:r>
      <w:r w:rsidRPr="0038211C">
        <w:rPr>
          <w:rFonts w:asciiTheme="majorHAnsi" w:hAnsiTheme="majorHAnsi" w:cstheme="majorHAnsi"/>
          <w:sz w:val="18"/>
          <w:szCs w:val="18"/>
        </w:rPr>
        <w:tab/>
        <w:t xml:space="preserve"> W przypadku braku aktualności podanych uprzednio informacji należy złożyć dodatkową informację w tym zakresie, </w:t>
      </w:r>
      <w:r w:rsidRPr="0038211C">
        <w:rPr>
          <w:rFonts w:asciiTheme="majorHAnsi" w:hAnsiTheme="majorHAnsi"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2583" w14:textId="558CDC41" w:rsidR="003258B8" w:rsidRDefault="00D5399B">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1F768B6" wp14:editId="7B78D93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9122D9">
      <w:rPr>
        <w:rFonts w:asciiTheme="majorHAnsi" w:hAnsiTheme="majorHAnsi" w:cstheme="majorHAnsi"/>
      </w:rPr>
      <w:t>….</w:t>
    </w:r>
    <w:r>
      <w:rPr>
        <w:rFonts w:asciiTheme="majorHAnsi" w:hAnsiTheme="majorHAnsi" w:cstheme="majorHAnsi"/>
      </w:rPr>
      <w:t>202</w:t>
    </w:r>
    <w:r w:rsidR="001F59F3">
      <w:rPr>
        <w:rFonts w:asciiTheme="majorHAnsi" w:hAnsiTheme="majorHAnsi" w:cs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D4AA3C66"/>
    <w:name w:val="WW8Num36"/>
    <w:lvl w:ilvl="0">
      <w:start w:val="1"/>
      <w:numFmt w:val="lowerLetter"/>
      <w:lvlText w:val="%1)"/>
      <w:lvlJc w:val="left"/>
      <w:pPr>
        <w:tabs>
          <w:tab w:val="num" w:pos="720"/>
        </w:tabs>
        <w:ind w:left="720" w:hanging="360"/>
      </w:pPr>
      <w:rPr>
        <w:rFonts w:asciiTheme="majorHAnsi" w:hAnsiTheme="majorHAnsi" w:cstheme="majorHAnsi" w:hint="default"/>
        <w:b w:val="0"/>
        <w:bCs w:val="0"/>
        <w:sz w:val="22"/>
        <w:szCs w:val="22"/>
      </w:rPr>
    </w:lvl>
    <w:lvl w:ilvl="1">
      <w:start w:val="1"/>
      <w:numFmt w:val="lowerLetter"/>
      <w:lvlText w:val="%2)"/>
      <w:lvlJc w:val="left"/>
      <w:pPr>
        <w:tabs>
          <w:tab w:val="num" w:pos="1080"/>
        </w:tabs>
        <w:ind w:left="1080" w:hanging="360"/>
      </w:pPr>
      <w:rPr>
        <w:rFonts w:asciiTheme="majorHAnsi" w:hAnsiTheme="majorHAnsi" w:cstheme="majorHAnsi" w:hint="default"/>
        <w:b w:val="0"/>
        <w:bCs w:val="0"/>
        <w:sz w:val="22"/>
        <w:szCs w:val="22"/>
      </w:rPr>
    </w:lvl>
    <w:lvl w:ilvl="2">
      <w:start w:val="1"/>
      <w:numFmt w:val="lowerLetter"/>
      <w:lvlText w:val="%3)"/>
      <w:lvlJc w:val="left"/>
      <w:pPr>
        <w:tabs>
          <w:tab w:val="num" w:pos="1440"/>
        </w:tabs>
        <w:ind w:left="1440" w:hanging="360"/>
      </w:pPr>
      <w:rPr>
        <w:rFonts w:asciiTheme="majorHAnsi" w:hAnsiTheme="majorHAnsi" w:cstheme="majorHAnsi" w:hint="default"/>
        <w:b w:val="0"/>
        <w:bCs w:val="0"/>
        <w:sz w:val="22"/>
        <w:szCs w:val="22"/>
      </w:rPr>
    </w:lvl>
    <w:lvl w:ilvl="3">
      <w:start w:val="1"/>
      <w:numFmt w:val="lowerLetter"/>
      <w:lvlText w:val="%4)"/>
      <w:lvlJc w:val="left"/>
      <w:pPr>
        <w:tabs>
          <w:tab w:val="num" w:pos="1800"/>
        </w:tabs>
        <w:ind w:left="1800" w:hanging="360"/>
      </w:pPr>
      <w:rPr>
        <w:rFonts w:ascii="Times New Roman" w:hAnsi="Times New Roman" w:cs="Times New Roman"/>
        <w:b w:val="0"/>
        <w:bCs w:val="0"/>
        <w:sz w:val="22"/>
        <w:szCs w:val="22"/>
      </w:rPr>
    </w:lvl>
    <w:lvl w:ilvl="4">
      <w:start w:val="1"/>
      <w:numFmt w:val="lowerLetter"/>
      <w:lvlText w:val="%5)"/>
      <w:lvlJc w:val="left"/>
      <w:pPr>
        <w:tabs>
          <w:tab w:val="num" w:pos="2160"/>
        </w:tabs>
        <w:ind w:left="2160" w:hanging="360"/>
      </w:pPr>
      <w:rPr>
        <w:rFonts w:ascii="Times New Roman" w:hAnsi="Times New Roman" w:cs="Times New Roman"/>
        <w:b w:val="0"/>
        <w:bCs w:val="0"/>
        <w:sz w:val="22"/>
        <w:szCs w:val="22"/>
      </w:rPr>
    </w:lvl>
    <w:lvl w:ilvl="5">
      <w:start w:val="1"/>
      <w:numFmt w:val="lowerLetter"/>
      <w:lvlText w:val="%6)"/>
      <w:lvlJc w:val="left"/>
      <w:pPr>
        <w:tabs>
          <w:tab w:val="num" w:pos="2520"/>
        </w:tabs>
        <w:ind w:left="2520" w:hanging="360"/>
      </w:pPr>
      <w:rPr>
        <w:rFonts w:ascii="Times New Roman" w:hAnsi="Times New Roman" w:cs="Times New Roman"/>
        <w:b w:val="0"/>
        <w:bCs w:val="0"/>
        <w:sz w:val="22"/>
        <w:szCs w:val="22"/>
      </w:rPr>
    </w:lvl>
    <w:lvl w:ilvl="6">
      <w:start w:val="1"/>
      <w:numFmt w:val="lowerLetter"/>
      <w:lvlText w:val="%7)"/>
      <w:lvlJc w:val="left"/>
      <w:pPr>
        <w:tabs>
          <w:tab w:val="num" w:pos="2880"/>
        </w:tabs>
        <w:ind w:left="2880" w:hanging="360"/>
      </w:pPr>
      <w:rPr>
        <w:rFonts w:ascii="Times New Roman" w:hAnsi="Times New Roman" w:cs="Times New Roman"/>
        <w:b w:val="0"/>
        <w:bCs w:val="0"/>
        <w:sz w:val="22"/>
        <w:szCs w:val="22"/>
      </w:rPr>
    </w:lvl>
    <w:lvl w:ilvl="7">
      <w:start w:val="1"/>
      <w:numFmt w:val="lowerLetter"/>
      <w:lvlText w:val="%8)"/>
      <w:lvlJc w:val="left"/>
      <w:pPr>
        <w:tabs>
          <w:tab w:val="num" w:pos="3240"/>
        </w:tabs>
        <w:ind w:left="3240" w:hanging="360"/>
      </w:pPr>
      <w:rPr>
        <w:rFonts w:ascii="Times New Roman" w:hAnsi="Times New Roman" w:cs="Times New Roman"/>
        <w:b w:val="0"/>
        <w:bCs w:val="0"/>
        <w:sz w:val="22"/>
        <w:szCs w:val="22"/>
      </w:rPr>
    </w:lvl>
    <w:lvl w:ilvl="8">
      <w:start w:val="1"/>
      <w:numFmt w:val="lowerLetter"/>
      <w:lvlText w:val="%9)"/>
      <w:lvlJc w:val="left"/>
      <w:pPr>
        <w:tabs>
          <w:tab w:val="num" w:pos="3600"/>
        </w:tabs>
        <w:ind w:left="3600" w:hanging="360"/>
      </w:pPr>
      <w:rPr>
        <w:rFonts w:ascii="Times New Roman" w:hAnsi="Times New Roman" w:cs="Times New Roman"/>
        <w:b w:val="0"/>
        <w:bCs w:val="0"/>
        <w:sz w:val="22"/>
        <w:szCs w:val="22"/>
      </w:rPr>
    </w:lvl>
  </w:abstractNum>
  <w:abstractNum w:abstractNumId="1" w15:restartNumberingAfterBreak="0">
    <w:nsid w:val="062F5B4D"/>
    <w:multiLevelType w:val="multilevel"/>
    <w:tmpl w:val="B3A2F65E"/>
    <w:lvl w:ilvl="0">
      <w:start w:val="1"/>
      <w:numFmt w:val="bullet"/>
      <w:lvlText w:val="̶"/>
      <w:lvlJc w:val="left"/>
      <w:pPr>
        <w:tabs>
          <w:tab w:val="num" w:pos="436"/>
        </w:tabs>
        <w:ind w:left="436" w:hanging="360"/>
      </w:pPr>
      <w:rPr>
        <w:rFonts w:ascii="Calibri Light" w:hAnsi="Calibri Light" w:hint="default"/>
        <w:b w:val="0"/>
        <w:i w:val="0"/>
        <w:sz w:val="22"/>
      </w:rPr>
    </w:lvl>
    <w:lvl w:ilvl="1">
      <w:start w:val="1"/>
      <w:numFmt w:val="bullet"/>
      <w:lvlText w:val="◦"/>
      <w:lvlJc w:val="left"/>
      <w:pPr>
        <w:tabs>
          <w:tab w:val="num" w:pos="796"/>
        </w:tabs>
        <w:ind w:left="796" w:hanging="360"/>
      </w:pPr>
      <w:rPr>
        <w:rFonts w:ascii="OpenSymbol" w:hAnsi="OpenSymbol" w:cs="OpenSymbol" w:hint="default"/>
      </w:rPr>
    </w:lvl>
    <w:lvl w:ilvl="2">
      <w:start w:val="1"/>
      <w:numFmt w:val="bullet"/>
      <w:lvlText w:val="▪"/>
      <w:lvlJc w:val="left"/>
      <w:pPr>
        <w:tabs>
          <w:tab w:val="num" w:pos="1156"/>
        </w:tabs>
        <w:ind w:left="1156" w:hanging="360"/>
      </w:pPr>
      <w:rPr>
        <w:rFonts w:ascii="OpenSymbol" w:hAnsi="OpenSymbol" w:cs="OpenSymbol" w:hint="default"/>
      </w:rPr>
    </w:lvl>
    <w:lvl w:ilvl="3">
      <w:start w:val="1"/>
      <w:numFmt w:val="bullet"/>
      <w:lvlText w:val=""/>
      <w:lvlJc w:val="left"/>
      <w:pPr>
        <w:tabs>
          <w:tab w:val="num" w:pos="1516"/>
        </w:tabs>
        <w:ind w:left="1516" w:hanging="360"/>
      </w:pPr>
      <w:rPr>
        <w:rFonts w:ascii="Symbol" w:hAnsi="Symbol" w:cs="Symbol" w:hint="default"/>
      </w:rPr>
    </w:lvl>
    <w:lvl w:ilvl="4">
      <w:start w:val="1"/>
      <w:numFmt w:val="bullet"/>
      <w:lvlText w:val="◦"/>
      <w:lvlJc w:val="left"/>
      <w:pPr>
        <w:tabs>
          <w:tab w:val="num" w:pos="1876"/>
        </w:tabs>
        <w:ind w:left="1876" w:hanging="360"/>
      </w:pPr>
      <w:rPr>
        <w:rFonts w:ascii="OpenSymbol" w:hAnsi="OpenSymbol" w:cs="OpenSymbol" w:hint="default"/>
      </w:rPr>
    </w:lvl>
    <w:lvl w:ilvl="5">
      <w:start w:val="1"/>
      <w:numFmt w:val="bullet"/>
      <w:lvlText w:val="▪"/>
      <w:lvlJc w:val="left"/>
      <w:pPr>
        <w:tabs>
          <w:tab w:val="num" w:pos="2236"/>
        </w:tabs>
        <w:ind w:left="2236" w:hanging="360"/>
      </w:pPr>
      <w:rPr>
        <w:rFonts w:ascii="OpenSymbol" w:hAnsi="OpenSymbol" w:cs="OpenSymbol" w:hint="default"/>
      </w:rPr>
    </w:lvl>
    <w:lvl w:ilvl="6">
      <w:start w:val="1"/>
      <w:numFmt w:val="bullet"/>
      <w:lvlText w:val=""/>
      <w:lvlJc w:val="left"/>
      <w:pPr>
        <w:tabs>
          <w:tab w:val="num" w:pos="2596"/>
        </w:tabs>
        <w:ind w:left="2596" w:hanging="360"/>
      </w:pPr>
      <w:rPr>
        <w:rFonts w:ascii="Symbol" w:hAnsi="Symbol" w:cs="Symbol" w:hint="default"/>
      </w:rPr>
    </w:lvl>
    <w:lvl w:ilvl="7">
      <w:start w:val="1"/>
      <w:numFmt w:val="bullet"/>
      <w:lvlText w:val="◦"/>
      <w:lvlJc w:val="left"/>
      <w:pPr>
        <w:tabs>
          <w:tab w:val="num" w:pos="2956"/>
        </w:tabs>
        <w:ind w:left="2956" w:hanging="360"/>
      </w:pPr>
      <w:rPr>
        <w:rFonts w:ascii="OpenSymbol" w:hAnsi="OpenSymbol" w:cs="OpenSymbol" w:hint="default"/>
      </w:rPr>
    </w:lvl>
    <w:lvl w:ilvl="8">
      <w:start w:val="1"/>
      <w:numFmt w:val="bullet"/>
      <w:lvlText w:val="▪"/>
      <w:lvlJc w:val="left"/>
      <w:pPr>
        <w:tabs>
          <w:tab w:val="num" w:pos="3316"/>
        </w:tabs>
        <w:ind w:left="3316" w:hanging="360"/>
      </w:pPr>
      <w:rPr>
        <w:rFonts w:ascii="OpenSymbol" w:hAnsi="OpenSymbol" w:cs="OpenSymbol" w:hint="default"/>
      </w:rPr>
    </w:lvl>
  </w:abstractNum>
  <w:abstractNum w:abstractNumId="2" w15:restartNumberingAfterBreak="0">
    <w:nsid w:val="15AF14FA"/>
    <w:multiLevelType w:val="multilevel"/>
    <w:tmpl w:val="E63C4E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A8C327E"/>
    <w:multiLevelType w:val="multilevel"/>
    <w:tmpl w:val="87F8AC78"/>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EC74F4"/>
    <w:multiLevelType w:val="hybridMultilevel"/>
    <w:tmpl w:val="7458B4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C7113C"/>
    <w:multiLevelType w:val="multilevel"/>
    <w:tmpl w:val="ACD4E6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7C12D8"/>
    <w:multiLevelType w:val="multilevel"/>
    <w:tmpl w:val="34F6510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2"/>
  </w:num>
  <w:num w:numId="20">
    <w:abstractNumId w:val="5"/>
    <w:lvlOverride w:ilvl="0">
      <w:lvl w:ilvl="0">
        <w:start w:val="1"/>
        <w:numFmt w:val="decimal"/>
        <w:lvlText w:val="%1)"/>
        <w:lvlJc w:val="left"/>
        <w:pPr>
          <w:ind w:left="720" w:hanging="360"/>
        </w:pPr>
        <w:rPr>
          <w:rFonts w:eastAsia="Calibri"/>
          <w:b w:val="0"/>
          <w:color w:val="auto"/>
        </w:rPr>
      </w:lvl>
    </w:lvlOverride>
  </w:num>
  <w:num w:numId="21">
    <w:abstractNumId w:val="5"/>
    <w:lvlOverride w:ilvl="0">
      <w:lvl w:ilvl="0">
        <w:start w:val="1"/>
        <w:numFmt w:val="decimal"/>
        <w:lvlText w:val="%1)"/>
        <w:lvlJc w:val="left"/>
        <w:pPr>
          <w:ind w:left="720" w:hanging="360"/>
        </w:pPr>
        <w:rPr>
          <w:rFonts w:eastAsia="Calibri"/>
          <w:b w:val="0"/>
          <w:color w:val="auto"/>
        </w:rPr>
      </w:lvl>
    </w:lvlOverride>
  </w:num>
  <w:num w:numId="22">
    <w:abstractNumId w:val="5"/>
    <w:lvlOverride w:ilvl="0">
      <w:lvl w:ilvl="0">
        <w:start w:val="1"/>
        <w:numFmt w:val="decimal"/>
        <w:lvlText w:val="%1)"/>
        <w:lvlJc w:val="left"/>
        <w:pPr>
          <w:ind w:left="720" w:hanging="360"/>
        </w:pPr>
        <w:rPr>
          <w:rFonts w:eastAsia="Calibri"/>
          <w:b w:val="0"/>
          <w:color w:val="auto"/>
        </w:rPr>
      </w:lvl>
    </w:lvlOverride>
  </w:num>
  <w:num w:numId="23">
    <w:abstractNumId w:val="5"/>
    <w:lvlOverride w:ilvl="0">
      <w:lvl w:ilvl="0">
        <w:start w:val="1"/>
        <w:numFmt w:val="decimal"/>
        <w:lvlText w:val="%1)"/>
        <w:lvlJc w:val="left"/>
        <w:pPr>
          <w:ind w:left="720" w:hanging="360"/>
        </w:pPr>
        <w:rPr>
          <w:rFonts w:eastAsia="Calibri"/>
          <w:b w:val="0"/>
          <w:color w:val="auto"/>
        </w:rPr>
      </w:lvl>
    </w:lvlOverride>
  </w:num>
  <w:num w:numId="24">
    <w:abstractNumId w:val="5"/>
    <w:lvlOverride w:ilvl="0">
      <w:lvl w:ilvl="0">
        <w:start w:val="1"/>
        <w:numFmt w:val="decimal"/>
        <w:lvlText w:val="%1)"/>
        <w:lvlJc w:val="left"/>
        <w:pPr>
          <w:ind w:left="720" w:hanging="360"/>
        </w:pPr>
        <w:rPr>
          <w:rFonts w:eastAsia="Calibri"/>
          <w:b w:val="0"/>
          <w:color w:val="auto"/>
        </w:rPr>
      </w:lvl>
    </w:lvlOverride>
  </w:num>
  <w:num w:numId="25">
    <w:abstractNumId w:val="5"/>
    <w:lvlOverride w:ilvl="0">
      <w:lvl w:ilvl="0">
        <w:start w:val="1"/>
        <w:numFmt w:val="decimal"/>
        <w:lvlText w:val="%1)"/>
        <w:lvlJc w:val="left"/>
        <w:pPr>
          <w:ind w:left="720" w:hanging="360"/>
        </w:pPr>
        <w:rPr>
          <w:rFonts w:eastAsia="Calibri"/>
          <w:b w:val="0"/>
          <w:color w:val="auto"/>
        </w:rPr>
      </w:lvl>
    </w:lvlOverride>
  </w:num>
  <w:num w:numId="26">
    <w:abstractNumId w:val="5"/>
    <w:lvlOverride w:ilvl="0">
      <w:lvl w:ilvl="0">
        <w:start w:val="1"/>
        <w:numFmt w:val="decimal"/>
        <w:lvlText w:val="%1)"/>
        <w:lvlJc w:val="left"/>
        <w:pPr>
          <w:ind w:left="720" w:hanging="360"/>
        </w:pPr>
        <w:rPr>
          <w:rFonts w:eastAsia="Calibri"/>
          <w:b w:val="0"/>
          <w:color w:val="auto"/>
        </w:rPr>
      </w:lvl>
    </w:lvlOverride>
  </w:num>
  <w:num w:numId="27">
    <w:abstractNumId w:val="5"/>
    <w:lvlOverride w:ilvl="0">
      <w:lvl w:ilvl="0">
        <w:start w:val="1"/>
        <w:numFmt w:val="decimal"/>
        <w:lvlText w:val="%1)"/>
        <w:lvlJc w:val="left"/>
        <w:pPr>
          <w:ind w:left="720" w:hanging="360"/>
        </w:pPr>
        <w:rPr>
          <w:rFonts w:eastAsia="Calibri"/>
          <w:b w:val="0"/>
          <w:color w:val="auto"/>
        </w:rPr>
      </w:lvl>
    </w:lvlOverride>
  </w:num>
  <w:num w:numId="28">
    <w:abstractNumId w:val="5"/>
    <w:lvlOverride w:ilvl="0">
      <w:lvl w:ilvl="0">
        <w:start w:val="1"/>
        <w:numFmt w:val="decimal"/>
        <w:lvlText w:val="%1)"/>
        <w:lvlJc w:val="left"/>
        <w:pPr>
          <w:ind w:left="720" w:hanging="360"/>
        </w:pPr>
        <w:rPr>
          <w:rFonts w:eastAsia="Calibri"/>
          <w:b w:val="0"/>
          <w:color w:val="auto"/>
        </w:rPr>
      </w:lvl>
    </w:lvlOverride>
  </w:num>
  <w:num w:numId="29">
    <w:abstractNumId w:val="4"/>
  </w:num>
  <w:num w:numId="30">
    <w:abstractNumId w:val="0"/>
  </w:num>
  <w:num w:numId="31">
    <w:abstractNumId w:val="1"/>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8"/>
    <w:rsid w:val="00011A26"/>
    <w:rsid w:val="00190B66"/>
    <w:rsid w:val="0019712E"/>
    <w:rsid w:val="001A0C6E"/>
    <w:rsid w:val="001C00E2"/>
    <w:rsid w:val="001F59F3"/>
    <w:rsid w:val="002673EE"/>
    <w:rsid w:val="003258B8"/>
    <w:rsid w:val="0038211C"/>
    <w:rsid w:val="00443FE4"/>
    <w:rsid w:val="00601510"/>
    <w:rsid w:val="006B0578"/>
    <w:rsid w:val="00701F12"/>
    <w:rsid w:val="00800214"/>
    <w:rsid w:val="00900059"/>
    <w:rsid w:val="009122D9"/>
    <w:rsid w:val="009645DF"/>
    <w:rsid w:val="00975A33"/>
    <w:rsid w:val="00A87FAA"/>
    <w:rsid w:val="00AD0948"/>
    <w:rsid w:val="00C77178"/>
    <w:rsid w:val="00CB243A"/>
    <w:rsid w:val="00D5399B"/>
    <w:rsid w:val="00ED18F3"/>
    <w:rsid w:val="00EF31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8AA7"/>
  <w15:docId w15:val="{C802DFB6-108F-41D7-A606-AEFE417F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C3A0-5692-443C-8A85-3C6D049F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3333</Words>
  <Characters>19999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7</cp:revision>
  <cp:lastPrinted>2018-06-11T07:59:00Z</cp:lastPrinted>
  <dcterms:created xsi:type="dcterms:W3CDTF">2023-06-30T11:57:00Z</dcterms:created>
  <dcterms:modified xsi:type="dcterms:W3CDTF">2024-01-23T08:50:00Z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