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4A" w:rsidRDefault="00301C4A" w:rsidP="00301C4A">
      <w:pPr>
        <w:spacing w:after="0"/>
        <w:ind w:left="6372"/>
        <w:jc w:val="both"/>
      </w:pPr>
      <w:r>
        <w:t xml:space="preserve">     Węgrów, dnia </w:t>
      </w:r>
      <w:r w:rsidR="005C5A61">
        <w:t>10</w:t>
      </w:r>
      <w:r>
        <w:t>.01.2022 r.</w:t>
      </w:r>
    </w:p>
    <w:p w:rsidR="00301C4A" w:rsidRDefault="00301C4A" w:rsidP="00301C4A">
      <w:pPr>
        <w:spacing w:after="0"/>
        <w:jc w:val="both"/>
      </w:pPr>
      <w:r>
        <w:t xml:space="preserve">Samodzielny Publiczny </w:t>
      </w:r>
    </w:p>
    <w:p w:rsidR="00301C4A" w:rsidRDefault="00301C4A" w:rsidP="00301C4A">
      <w:pPr>
        <w:spacing w:after="0"/>
        <w:jc w:val="both"/>
      </w:pPr>
      <w:r>
        <w:t>Zakład Opieki Zdrowotnej</w:t>
      </w:r>
    </w:p>
    <w:p w:rsidR="00301C4A" w:rsidRDefault="00301C4A" w:rsidP="00301C4A">
      <w:pPr>
        <w:spacing w:after="0"/>
        <w:jc w:val="both"/>
      </w:pPr>
      <w:r>
        <w:t>ul. Kościuszki 15</w:t>
      </w:r>
    </w:p>
    <w:p w:rsidR="00301C4A" w:rsidRDefault="00301C4A" w:rsidP="00301C4A">
      <w:pPr>
        <w:spacing w:after="0"/>
        <w:jc w:val="both"/>
      </w:pPr>
      <w:r>
        <w:t>07-100 Węgrów</w:t>
      </w:r>
    </w:p>
    <w:p w:rsidR="00301C4A" w:rsidRDefault="00301C4A" w:rsidP="00301C4A">
      <w:pPr>
        <w:spacing w:after="0"/>
        <w:jc w:val="both"/>
      </w:pPr>
    </w:p>
    <w:p w:rsidR="00301C4A" w:rsidRPr="003E45E6" w:rsidRDefault="00301C4A" w:rsidP="00301C4A">
      <w:pPr>
        <w:spacing w:after="0"/>
        <w:jc w:val="center"/>
        <w:rPr>
          <w:b/>
        </w:rPr>
      </w:pPr>
      <w:r w:rsidRPr="003E45E6">
        <w:rPr>
          <w:b/>
        </w:rPr>
        <w:t>PYTANIA I ODPOWIEDZI</w:t>
      </w:r>
    </w:p>
    <w:p w:rsidR="00301C4A" w:rsidRDefault="00301C4A" w:rsidP="00301C4A">
      <w:pPr>
        <w:spacing w:after="0"/>
        <w:jc w:val="both"/>
      </w:pPr>
    </w:p>
    <w:p w:rsidR="00301C4A" w:rsidRDefault="00301C4A" w:rsidP="00301C4A">
      <w:pPr>
        <w:spacing w:after="0"/>
        <w:jc w:val="both"/>
        <w:rPr>
          <w:b/>
        </w:rPr>
      </w:pPr>
      <w:r w:rsidRPr="00AF2A6D">
        <w:rPr>
          <w:b/>
        </w:rPr>
        <w:t>Dotyczy: postępowania prowadzonego w trybie podstawowym bez negocjacji na podstawie art. 275 pkt 1) ustawy P</w:t>
      </w:r>
      <w:r>
        <w:rPr>
          <w:b/>
        </w:rPr>
        <w:t xml:space="preserve">rawo </w:t>
      </w:r>
      <w:r w:rsidRPr="00AF2A6D">
        <w:rPr>
          <w:b/>
        </w:rPr>
        <w:t>z</w:t>
      </w:r>
      <w:r>
        <w:rPr>
          <w:b/>
        </w:rPr>
        <w:t xml:space="preserve">amówień </w:t>
      </w:r>
      <w:r w:rsidRPr="00AF2A6D">
        <w:rPr>
          <w:b/>
        </w:rPr>
        <w:t>p</w:t>
      </w:r>
      <w:r>
        <w:rPr>
          <w:b/>
        </w:rPr>
        <w:t>ublicznych</w:t>
      </w:r>
      <w:r w:rsidRPr="00AF2A6D">
        <w:rPr>
          <w:b/>
        </w:rPr>
        <w:t xml:space="preserve"> na </w:t>
      </w:r>
      <w:r>
        <w:rPr>
          <w:b/>
        </w:rPr>
        <w:t xml:space="preserve">dostawę </w:t>
      </w:r>
      <w:r w:rsidRPr="00B71CFB">
        <w:rPr>
          <w:b/>
          <w:bCs/>
        </w:rPr>
        <w:t>preparatów do żywienia pozajelitowego i dojelitowego oraz płynów infuzyjnych dla potrzeb SPZOZ w Węgrowie</w:t>
      </w:r>
      <w:r>
        <w:rPr>
          <w:b/>
        </w:rPr>
        <w:t>, Znak: ZP/PI/16/21</w:t>
      </w:r>
      <w:r w:rsidRPr="00AF2A6D">
        <w:rPr>
          <w:b/>
        </w:rPr>
        <w:t xml:space="preserve"> (BZP z dnia </w:t>
      </w:r>
      <w:r>
        <w:rPr>
          <w:b/>
        </w:rPr>
        <w:t>30.12</w:t>
      </w:r>
      <w:r w:rsidRPr="00AF2A6D">
        <w:rPr>
          <w:b/>
        </w:rPr>
        <w:t xml:space="preserve">.2021 r. nr 2021/BZP </w:t>
      </w:r>
      <w:r>
        <w:rPr>
          <w:b/>
        </w:rPr>
        <w:t>00338356</w:t>
      </w:r>
      <w:r w:rsidRPr="00383760">
        <w:rPr>
          <w:b/>
        </w:rPr>
        <w:t>/01</w:t>
      </w:r>
      <w:r>
        <w:rPr>
          <w:b/>
        </w:rPr>
        <w:t>)</w:t>
      </w:r>
    </w:p>
    <w:p w:rsidR="00301C4A" w:rsidRDefault="00301C4A" w:rsidP="00301C4A">
      <w:pPr>
        <w:spacing w:after="0"/>
        <w:jc w:val="both"/>
      </w:pPr>
    </w:p>
    <w:p w:rsidR="00301C4A" w:rsidRDefault="00301C4A" w:rsidP="00301C4A">
      <w:pPr>
        <w:spacing w:after="0"/>
        <w:jc w:val="both"/>
      </w:pPr>
      <w:r w:rsidRPr="00693686">
        <w:t xml:space="preserve">Działając na podstawie art. </w:t>
      </w:r>
      <w:r>
        <w:t>284</w:t>
      </w:r>
      <w:r w:rsidRPr="00693686">
        <w:t xml:space="preserve"> ust. 2 ustawy Prawo zamówień publicznych, Zamawiający – Samodzielny  Publiczny Zakład Opieki Zdrowotnej w Węgrowie informuje, że wpłynęły następujące zapytania od Wykonawc</w:t>
      </w:r>
      <w:r>
        <w:t>ów</w:t>
      </w:r>
      <w:r w:rsidRPr="00693686">
        <w:t>:</w:t>
      </w:r>
    </w:p>
    <w:p w:rsidR="00CE7C4A" w:rsidRDefault="00CE7C4A" w:rsidP="00301C4A">
      <w:pPr>
        <w:spacing w:after="0"/>
        <w:jc w:val="both"/>
      </w:pPr>
    </w:p>
    <w:p w:rsidR="00CE7C4A" w:rsidRPr="00C33651" w:rsidRDefault="00CE7C4A" w:rsidP="00301C4A">
      <w:pPr>
        <w:spacing w:after="0"/>
        <w:jc w:val="both"/>
        <w:rPr>
          <w:b/>
          <w:u w:val="single"/>
        </w:rPr>
      </w:pPr>
      <w:r w:rsidRPr="00C33651">
        <w:rPr>
          <w:b/>
          <w:u w:val="single"/>
        </w:rPr>
        <w:t>Dotyczy Załącznika nr 2 do SWZ – Formularz cenowy</w:t>
      </w:r>
    </w:p>
    <w:p w:rsidR="00CE7C4A" w:rsidRDefault="00CE7C4A" w:rsidP="00301C4A">
      <w:pPr>
        <w:spacing w:after="0"/>
        <w:jc w:val="both"/>
      </w:pPr>
    </w:p>
    <w:p w:rsidR="00CE7C4A" w:rsidRPr="00C33651" w:rsidRDefault="00CE7C4A" w:rsidP="00301C4A">
      <w:pPr>
        <w:spacing w:after="0"/>
        <w:jc w:val="both"/>
        <w:rPr>
          <w:b/>
        </w:rPr>
      </w:pPr>
      <w:r w:rsidRPr="00C33651">
        <w:rPr>
          <w:b/>
        </w:rPr>
        <w:t>Pakiet 1</w:t>
      </w:r>
    </w:p>
    <w:p w:rsidR="00C33651" w:rsidRPr="00C33651" w:rsidRDefault="00C33651" w:rsidP="00301C4A">
      <w:pPr>
        <w:spacing w:after="0"/>
        <w:jc w:val="both"/>
        <w:rPr>
          <w:b/>
        </w:rPr>
      </w:pPr>
      <w:r w:rsidRPr="00C33651">
        <w:rPr>
          <w:b/>
        </w:rPr>
        <w:t>Poz. 15</w:t>
      </w:r>
    </w:p>
    <w:p w:rsidR="00C33651" w:rsidRDefault="00C33651" w:rsidP="00C33651">
      <w:pPr>
        <w:spacing w:after="0"/>
        <w:jc w:val="both"/>
      </w:pPr>
      <w:r>
        <w:t xml:space="preserve">Czy </w:t>
      </w:r>
      <w:r w:rsidRPr="00CE7C4A">
        <w:t>Zamawiający wyrazi zgodę na zaoferowanie produktu w opakowaniu 20 ampułek?</w:t>
      </w:r>
    </w:p>
    <w:p w:rsidR="00C33651" w:rsidRDefault="00C33651" w:rsidP="00C33651">
      <w:pPr>
        <w:spacing w:after="0"/>
        <w:jc w:val="both"/>
      </w:pPr>
      <w:r w:rsidRPr="00855909">
        <w:rPr>
          <w:b/>
          <w:i/>
        </w:rPr>
        <w:t>Odpowiedź</w:t>
      </w:r>
      <w:r>
        <w:t>:</w:t>
      </w:r>
    </w:p>
    <w:p w:rsidR="00C33651" w:rsidRPr="00855909" w:rsidRDefault="00855909" w:rsidP="00C33651">
      <w:pPr>
        <w:spacing w:after="0"/>
        <w:jc w:val="both"/>
        <w:rPr>
          <w:b/>
          <w:i/>
        </w:rPr>
      </w:pPr>
      <w:r w:rsidRPr="00855909">
        <w:rPr>
          <w:b/>
          <w:i/>
        </w:rPr>
        <w:t>Zamawiający dopuszcza zaoferowanie produktu w opakowaniu 20 ampułek</w:t>
      </w:r>
      <w:r>
        <w:rPr>
          <w:b/>
          <w:i/>
        </w:rPr>
        <w:t>.</w:t>
      </w:r>
    </w:p>
    <w:p w:rsidR="00C33651" w:rsidRDefault="00C33651" w:rsidP="00301C4A">
      <w:pPr>
        <w:spacing w:after="0"/>
        <w:jc w:val="both"/>
      </w:pPr>
    </w:p>
    <w:p w:rsidR="00CE7C4A" w:rsidRPr="00F57529" w:rsidRDefault="00CE7C4A" w:rsidP="00301C4A">
      <w:pPr>
        <w:spacing w:after="0"/>
        <w:jc w:val="both"/>
        <w:rPr>
          <w:b/>
        </w:rPr>
      </w:pPr>
      <w:r w:rsidRPr="00F57529">
        <w:rPr>
          <w:b/>
        </w:rPr>
        <w:t xml:space="preserve">Poz. 50 </w:t>
      </w:r>
    </w:p>
    <w:p w:rsidR="00C33651" w:rsidRDefault="00CE7C4A" w:rsidP="00301C4A">
      <w:pPr>
        <w:spacing w:after="0"/>
        <w:jc w:val="both"/>
      </w:pPr>
      <w:r>
        <w:t xml:space="preserve">Czy </w:t>
      </w:r>
      <w:r w:rsidRPr="00CE7C4A">
        <w:t xml:space="preserve">Zamawiający dopuści zaoferowanie produktu leczniczego Voluven 6% - 6% Hydroxyetyloskrobia m. cz.130/0,38-0,45 </w:t>
      </w:r>
      <w:r>
        <w:t>zawieszonego w NaCl 0,9% 500ml?</w:t>
      </w:r>
    </w:p>
    <w:p w:rsidR="00C33651" w:rsidRDefault="00C33651" w:rsidP="00301C4A">
      <w:pPr>
        <w:spacing w:after="0"/>
        <w:jc w:val="both"/>
      </w:pPr>
      <w:r w:rsidRPr="00F57529">
        <w:rPr>
          <w:b/>
          <w:i/>
        </w:rPr>
        <w:t>Odpowiedź</w:t>
      </w:r>
      <w:r>
        <w:t>:</w:t>
      </w:r>
    </w:p>
    <w:p w:rsidR="00C33651" w:rsidRPr="00F57529" w:rsidRDefault="00F57529" w:rsidP="00301C4A">
      <w:pPr>
        <w:spacing w:after="0"/>
        <w:jc w:val="both"/>
        <w:rPr>
          <w:b/>
          <w:i/>
        </w:rPr>
      </w:pPr>
      <w:r w:rsidRPr="00F57529">
        <w:rPr>
          <w:b/>
          <w:i/>
        </w:rPr>
        <w:t>Zamawiający dopuszcza zaoferowanie  produktu leczniczego Voluven 6% - 6% Hydroxyetyloskrobia m. cz.130/0,38-0,45 zawieszonego w NaCl 0,9% 500ml</w:t>
      </w:r>
    </w:p>
    <w:p w:rsidR="00C33651" w:rsidRPr="00855909" w:rsidRDefault="00C33651" w:rsidP="00301C4A">
      <w:pPr>
        <w:spacing w:after="0"/>
        <w:jc w:val="both"/>
        <w:rPr>
          <w:b/>
        </w:rPr>
      </w:pPr>
      <w:r>
        <w:br/>
      </w:r>
      <w:r w:rsidRPr="00855909">
        <w:rPr>
          <w:b/>
        </w:rPr>
        <w:t>P</w:t>
      </w:r>
      <w:r w:rsidR="00CE7C4A" w:rsidRPr="00855909">
        <w:rPr>
          <w:b/>
        </w:rPr>
        <w:t xml:space="preserve">oz. 51 </w:t>
      </w:r>
    </w:p>
    <w:p w:rsidR="00C33651" w:rsidRDefault="00C33651" w:rsidP="00301C4A">
      <w:pPr>
        <w:spacing w:after="0"/>
        <w:jc w:val="both"/>
      </w:pPr>
      <w:r>
        <w:t xml:space="preserve">Czy </w:t>
      </w:r>
      <w:r w:rsidR="00CE7C4A" w:rsidRPr="00CE7C4A">
        <w:t>Zamawiający dopuści produkt Geloplasma – roztwór zmodyfikowanej żelatyny 3% w elektrolitach w opakowan</w:t>
      </w:r>
      <w:r>
        <w:t>iu worek z dwoma portami 500ml?</w:t>
      </w:r>
    </w:p>
    <w:p w:rsidR="00C33651" w:rsidRDefault="00C33651" w:rsidP="00301C4A">
      <w:pPr>
        <w:spacing w:after="0"/>
        <w:jc w:val="both"/>
      </w:pPr>
      <w:r w:rsidRPr="00855909">
        <w:rPr>
          <w:b/>
          <w:i/>
        </w:rPr>
        <w:t>Odpowiedź</w:t>
      </w:r>
      <w:r>
        <w:t>:</w:t>
      </w:r>
    </w:p>
    <w:p w:rsidR="00C33651" w:rsidRDefault="00855909" w:rsidP="00301C4A">
      <w:pPr>
        <w:spacing w:after="0"/>
        <w:jc w:val="both"/>
      </w:pPr>
      <w:r w:rsidRPr="00855909">
        <w:rPr>
          <w:b/>
          <w:i/>
        </w:rPr>
        <w:t>Zamawiający dopuszcza zaoferowanie produktu Geloplasma – roztwór zmodyfikowanej żelatyny 3% w elektrolitach w opakowaniu worek z dwoma portami 500ml</w:t>
      </w:r>
      <w:r>
        <w:t>.</w:t>
      </w:r>
    </w:p>
    <w:p w:rsidR="00C33651" w:rsidRPr="00855909" w:rsidRDefault="00C33651" w:rsidP="00301C4A">
      <w:pPr>
        <w:spacing w:after="0"/>
        <w:jc w:val="both"/>
        <w:rPr>
          <w:b/>
        </w:rPr>
      </w:pPr>
      <w:r>
        <w:br/>
      </w:r>
      <w:r w:rsidRPr="00855909">
        <w:rPr>
          <w:b/>
        </w:rPr>
        <w:t>P</w:t>
      </w:r>
      <w:r w:rsidR="00CE7C4A" w:rsidRPr="00855909">
        <w:rPr>
          <w:b/>
        </w:rPr>
        <w:t>oz. 59</w:t>
      </w:r>
    </w:p>
    <w:p w:rsidR="00C33651" w:rsidRDefault="00C33651" w:rsidP="00301C4A">
      <w:pPr>
        <w:spacing w:after="0"/>
        <w:jc w:val="both"/>
      </w:pPr>
      <w:r>
        <w:t>Czy</w:t>
      </w:r>
      <w:r w:rsidR="00CE7C4A" w:rsidRPr="00CE7C4A">
        <w:t xml:space="preserve"> Zamawiający dopuści produkt Metronidazol pakowany po 40 sztuk?</w:t>
      </w:r>
    </w:p>
    <w:p w:rsidR="00C33651" w:rsidRDefault="00C33651" w:rsidP="00301C4A">
      <w:pPr>
        <w:spacing w:after="0"/>
        <w:jc w:val="both"/>
      </w:pPr>
      <w:r w:rsidRPr="00855909">
        <w:rPr>
          <w:b/>
          <w:i/>
        </w:rPr>
        <w:t>Odpowiedź</w:t>
      </w:r>
      <w:r>
        <w:t>:</w:t>
      </w:r>
    </w:p>
    <w:p w:rsidR="00855909" w:rsidRPr="00616C79" w:rsidRDefault="00855909" w:rsidP="00301C4A">
      <w:pPr>
        <w:spacing w:after="0"/>
        <w:jc w:val="both"/>
        <w:rPr>
          <w:b/>
          <w:i/>
        </w:rPr>
      </w:pPr>
      <w:r w:rsidRPr="00855909">
        <w:rPr>
          <w:b/>
          <w:i/>
        </w:rPr>
        <w:t>Zamawiający dopuszcza zaoferowanie Metronidazolu pakowanego po 40 szt</w:t>
      </w:r>
      <w:r>
        <w:t>.</w:t>
      </w:r>
      <w:r w:rsidR="00616C79">
        <w:t xml:space="preserve"> </w:t>
      </w:r>
      <w:r w:rsidR="00616C79" w:rsidRPr="00616C79">
        <w:rPr>
          <w:b/>
          <w:i/>
        </w:rPr>
        <w:t>Jednocześnie Zamawiający informuje, iż wymaga zaoferowania 100 op. x  40 szt.</w:t>
      </w:r>
    </w:p>
    <w:p w:rsidR="00CE7C4A" w:rsidRDefault="00C33651" w:rsidP="00301C4A">
      <w:pPr>
        <w:spacing w:after="0"/>
        <w:jc w:val="both"/>
        <w:rPr>
          <w:b/>
          <w:i/>
        </w:rPr>
      </w:pPr>
      <w:r>
        <w:br/>
      </w:r>
      <w:r>
        <w:br/>
      </w:r>
      <w:r w:rsidR="00C4424E" w:rsidRPr="00C4424E">
        <w:rPr>
          <w:b/>
          <w:i/>
        </w:rPr>
        <w:lastRenderedPageBreak/>
        <w:t>W związku z udzielonymi odpowiedziami Zamawiający modyfikuje Załącznik nr 2 do SWZ – Formularz cenowy</w:t>
      </w:r>
      <w:r w:rsidR="009833E9">
        <w:rPr>
          <w:b/>
          <w:i/>
        </w:rPr>
        <w:t>.</w:t>
      </w:r>
    </w:p>
    <w:p w:rsidR="009833E9" w:rsidRDefault="003C35B1" w:rsidP="00301C4A">
      <w:pPr>
        <w:spacing w:after="0"/>
        <w:jc w:val="both"/>
        <w:rPr>
          <w:b/>
          <w:i/>
        </w:rPr>
      </w:pPr>
      <w:r>
        <w:rPr>
          <w:b/>
          <w:i/>
        </w:rPr>
        <w:t xml:space="preserve">W związku z możliwością zawarcia umowy w formie elektronicznej, </w:t>
      </w:r>
      <w:r w:rsidR="009833E9">
        <w:rPr>
          <w:b/>
          <w:i/>
        </w:rPr>
        <w:t>Zamawiający</w:t>
      </w:r>
      <w:r>
        <w:rPr>
          <w:b/>
          <w:i/>
        </w:rPr>
        <w:t xml:space="preserve"> modyfikuje również Załącznik nr 5 – Projekt umowy.</w:t>
      </w:r>
    </w:p>
    <w:p w:rsidR="004F00B5" w:rsidRPr="00C4424E" w:rsidRDefault="004F00B5" w:rsidP="00301C4A">
      <w:pPr>
        <w:spacing w:after="0"/>
        <w:jc w:val="both"/>
        <w:rPr>
          <w:b/>
          <w:i/>
        </w:rPr>
      </w:pPr>
      <w:bookmarkStart w:id="0" w:name="_GoBack"/>
      <w:bookmarkEnd w:id="0"/>
    </w:p>
    <w:p w:rsidR="00AF5ACE" w:rsidRPr="006A64F9" w:rsidRDefault="006A64F9" w:rsidP="006A64F9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6A64F9">
        <w:rPr>
          <w:b/>
          <w:i/>
        </w:rPr>
        <w:t>Podpisał:</w:t>
      </w:r>
    </w:p>
    <w:p w:rsidR="006A64F9" w:rsidRPr="006A64F9" w:rsidRDefault="006A64F9" w:rsidP="006A64F9">
      <w:pPr>
        <w:spacing w:after="0"/>
        <w:rPr>
          <w:b/>
          <w:i/>
        </w:rPr>
      </w:pPr>
      <w:r w:rsidRPr="006A64F9">
        <w:rPr>
          <w:b/>
          <w:i/>
        </w:rPr>
        <w:tab/>
      </w:r>
      <w:r w:rsidRPr="006A64F9">
        <w:rPr>
          <w:b/>
          <w:i/>
        </w:rPr>
        <w:tab/>
      </w:r>
      <w:r w:rsidRPr="006A64F9">
        <w:rPr>
          <w:b/>
          <w:i/>
        </w:rPr>
        <w:tab/>
      </w:r>
      <w:r w:rsidRPr="006A64F9">
        <w:rPr>
          <w:b/>
          <w:i/>
        </w:rPr>
        <w:tab/>
      </w:r>
      <w:r w:rsidRPr="006A64F9">
        <w:rPr>
          <w:b/>
          <w:i/>
        </w:rPr>
        <w:tab/>
        <w:t>Dyrektor SPZOZ w Węgrowie</w:t>
      </w:r>
    </w:p>
    <w:p w:rsidR="006A64F9" w:rsidRPr="006A64F9" w:rsidRDefault="006A64F9" w:rsidP="006A64F9">
      <w:pPr>
        <w:spacing w:after="0"/>
        <w:rPr>
          <w:b/>
          <w:i/>
        </w:rPr>
      </w:pPr>
      <w:r w:rsidRPr="006A64F9">
        <w:rPr>
          <w:b/>
          <w:i/>
        </w:rPr>
        <w:tab/>
      </w:r>
      <w:r w:rsidRPr="006A64F9">
        <w:rPr>
          <w:b/>
          <w:i/>
        </w:rPr>
        <w:tab/>
      </w:r>
      <w:r w:rsidRPr="006A64F9">
        <w:rPr>
          <w:b/>
          <w:i/>
        </w:rPr>
        <w:tab/>
      </w:r>
      <w:r w:rsidRPr="006A64F9">
        <w:rPr>
          <w:b/>
          <w:i/>
        </w:rPr>
        <w:tab/>
      </w:r>
      <w:r w:rsidRPr="006A64F9">
        <w:rPr>
          <w:b/>
          <w:i/>
        </w:rPr>
        <w:tab/>
        <w:t>Lek. med. Artur Skóra</w:t>
      </w:r>
    </w:p>
    <w:sectPr w:rsidR="006A64F9" w:rsidRPr="006A64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4A" w:rsidRDefault="00301C4A" w:rsidP="00301C4A">
      <w:pPr>
        <w:spacing w:after="0" w:line="240" w:lineRule="auto"/>
      </w:pPr>
      <w:r>
        <w:separator/>
      </w:r>
    </w:p>
  </w:endnote>
  <w:endnote w:type="continuationSeparator" w:id="0">
    <w:p w:rsidR="00301C4A" w:rsidRDefault="00301C4A" w:rsidP="0030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4A" w:rsidRDefault="00301C4A" w:rsidP="00301C4A">
      <w:pPr>
        <w:spacing w:after="0" w:line="240" w:lineRule="auto"/>
      </w:pPr>
      <w:r>
        <w:separator/>
      </w:r>
    </w:p>
  </w:footnote>
  <w:footnote w:type="continuationSeparator" w:id="0">
    <w:p w:rsidR="00301C4A" w:rsidRDefault="00301C4A" w:rsidP="0030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4A" w:rsidRDefault="00301C4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FB0B96" wp14:editId="0CF873B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1"/>
    <w:rsid w:val="001A5622"/>
    <w:rsid w:val="00301C4A"/>
    <w:rsid w:val="003C35B1"/>
    <w:rsid w:val="004F00B5"/>
    <w:rsid w:val="005C5A61"/>
    <w:rsid w:val="00616C79"/>
    <w:rsid w:val="006A64F9"/>
    <w:rsid w:val="00855909"/>
    <w:rsid w:val="00941971"/>
    <w:rsid w:val="009833E9"/>
    <w:rsid w:val="00AF5ACE"/>
    <w:rsid w:val="00C33651"/>
    <w:rsid w:val="00C4424E"/>
    <w:rsid w:val="00CE7C4A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5C24"/>
  <w15:chartTrackingRefBased/>
  <w15:docId w15:val="{03FE67E7-0FBC-4D60-A1B4-84B32A96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C4A"/>
  </w:style>
  <w:style w:type="paragraph" w:styleId="Stopka">
    <w:name w:val="footer"/>
    <w:basedOn w:val="Normalny"/>
    <w:link w:val="StopkaZnak"/>
    <w:uiPriority w:val="99"/>
    <w:unhideWhenUsed/>
    <w:rsid w:val="0030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2022-01-05T08:04:00Z</dcterms:created>
  <dcterms:modified xsi:type="dcterms:W3CDTF">2022-01-10T13:41:00Z</dcterms:modified>
</cp:coreProperties>
</file>