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D17" w14:textId="77777777" w:rsidR="00391A20" w:rsidRDefault="00391A20" w:rsidP="000001A0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6B49CCDA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255E3B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335DD0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402043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335DD0">
        <w:rPr>
          <w:rFonts w:ascii="Times New Roman" w:eastAsia="Times New Roman" w:hAnsi="Times New Roman" w:cs="Times New Roman"/>
          <w:snapToGrid w:val="0"/>
          <w:lang w:eastAsia="pl-PL"/>
        </w:rPr>
        <w:t>01</w:t>
      </w:r>
      <w:r w:rsidR="00402043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335DD0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402043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D6ED391" w14:textId="77777777" w:rsidR="00335DD0" w:rsidRPr="007B62A3" w:rsidRDefault="00335DD0" w:rsidP="003F430E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ACE3908" w14:textId="0FB727A9" w:rsidR="00FF74A3" w:rsidRPr="007B62A3" w:rsidRDefault="00335F1C" w:rsidP="003F430E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7B62A3">
        <w:rPr>
          <w:rFonts w:ascii="Times New Roman" w:hAnsi="Times New Roman" w:cs="Times New Roman"/>
          <w:b/>
          <w:bCs/>
        </w:rPr>
        <w:t xml:space="preserve">Informacja o </w:t>
      </w:r>
      <w:r w:rsidR="002A1E4F" w:rsidRPr="007B62A3">
        <w:rPr>
          <w:rFonts w:ascii="Times New Roman" w:hAnsi="Times New Roman" w:cs="Times New Roman"/>
          <w:b/>
          <w:bCs/>
        </w:rPr>
        <w:t>pytani</w:t>
      </w:r>
      <w:r w:rsidR="000C5E16" w:rsidRPr="007B62A3">
        <w:rPr>
          <w:rFonts w:ascii="Times New Roman" w:hAnsi="Times New Roman" w:cs="Times New Roman"/>
          <w:b/>
          <w:bCs/>
        </w:rPr>
        <w:t>a</w:t>
      </w:r>
      <w:r w:rsidRPr="007B62A3">
        <w:rPr>
          <w:rFonts w:ascii="Times New Roman" w:hAnsi="Times New Roman" w:cs="Times New Roman"/>
          <w:b/>
          <w:bCs/>
        </w:rPr>
        <w:t xml:space="preserve">ch </w:t>
      </w:r>
      <w:r w:rsidR="002A1E4F" w:rsidRPr="007B62A3">
        <w:rPr>
          <w:rFonts w:ascii="Times New Roman" w:hAnsi="Times New Roman" w:cs="Times New Roman"/>
          <w:b/>
          <w:bCs/>
        </w:rPr>
        <w:t xml:space="preserve">do </w:t>
      </w:r>
      <w:r w:rsidR="00FF74A3" w:rsidRPr="007B62A3">
        <w:rPr>
          <w:rFonts w:ascii="Times New Roman" w:hAnsi="Times New Roman" w:cs="Times New Roman"/>
          <w:b/>
          <w:bCs/>
        </w:rPr>
        <w:t>treści Zaproszenia do składania ofert</w:t>
      </w:r>
      <w:r w:rsidR="005E354D" w:rsidRPr="007B62A3">
        <w:rPr>
          <w:rFonts w:ascii="Times New Roman" w:hAnsi="Times New Roman" w:cs="Times New Roman"/>
          <w:b/>
          <w:bCs/>
        </w:rPr>
        <w:t xml:space="preserve"> </w:t>
      </w:r>
    </w:p>
    <w:p w14:paraId="0786A845" w14:textId="7D0DF072" w:rsidR="00933F67" w:rsidRPr="007B62A3" w:rsidRDefault="00933F67" w:rsidP="003F430E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7B62A3">
        <w:rPr>
          <w:rFonts w:ascii="Times New Roman" w:hAnsi="Times New Roman" w:cs="Times New Roman"/>
          <w:b/>
          <w:bCs/>
        </w:rPr>
        <w:t xml:space="preserve"> </w:t>
      </w:r>
    </w:p>
    <w:p w14:paraId="53F21217" w14:textId="77777777" w:rsidR="008C7528" w:rsidRPr="007B62A3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7B62A3">
        <w:rPr>
          <w:rFonts w:ascii="Times New Roman" w:hAnsi="Times New Roman" w:cs="Times New Roman"/>
          <w:b/>
          <w:bCs/>
        </w:rPr>
        <w:t>Zamawiający:</w:t>
      </w:r>
      <w:r w:rsidRPr="007B62A3">
        <w:rPr>
          <w:rFonts w:ascii="Times New Roman" w:hAnsi="Times New Roman" w:cs="Times New Roman"/>
          <w:b/>
          <w:bCs/>
        </w:rPr>
        <w:tab/>
      </w:r>
      <w:r w:rsidRPr="007B62A3">
        <w:rPr>
          <w:rFonts w:ascii="Times New Roman" w:hAnsi="Times New Roman" w:cs="Times New Roman"/>
        </w:rPr>
        <w:t>Politechnika Warszawska, 00-661 Warszawa, Plac Politechniki 1</w:t>
      </w:r>
    </w:p>
    <w:p w14:paraId="08ACF0F3" w14:textId="367F655D" w:rsidR="008C7528" w:rsidRPr="007B62A3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7B62A3">
        <w:rPr>
          <w:rFonts w:ascii="Times New Roman" w:hAnsi="Times New Roman" w:cs="Times New Roman"/>
          <w:b/>
          <w:bCs/>
        </w:rPr>
        <w:t>Nr postępowania:</w:t>
      </w:r>
      <w:r w:rsidRPr="007B62A3">
        <w:rPr>
          <w:rFonts w:ascii="Times New Roman" w:hAnsi="Times New Roman" w:cs="Times New Roman"/>
          <w:b/>
          <w:bCs/>
        </w:rPr>
        <w:tab/>
      </w:r>
      <w:r w:rsidR="00580E95" w:rsidRPr="007B62A3">
        <w:rPr>
          <w:rFonts w:ascii="Times New Roman" w:hAnsi="Times New Roman" w:cs="Times New Roman"/>
        </w:rPr>
        <w:t>WCh_Z.262.1.15_1.2024.1</w:t>
      </w:r>
    </w:p>
    <w:p w14:paraId="512B4F19" w14:textId="37F0A6B9" w:rsidR="008C7528" w:rsidRPr="007B62A3" w:rsidRDefault="008C7528" w:rsidP="003F430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7B62A3">
        <w:rPr>
          <w:rFonts w:ascii="Times New Roman" w:hAnsi="Times New Roman" w:cs="Times New Roman"/>
          <w:b/>
          <w:bCs/>
        </w:rPr>
        <w:t xml:space="preserve">Nazwa postępowania: </w:t>
      </w:r>
      <w:r w:rsidRPr="007B62A3">
        <w:rPr>
          <w:rFonts w:ascii="Times New Roman" w:hAnsi="Times New Roman" w:cs="Times New Roman"/>
        </w:rPr>
        <w:tab/>
      </w:r>
      <w:r w:rsidRPr="007B62A3">
        <w:rPr>
          <w:rFonts w:ascii="Times New Roman" w:hAnsi="Times New Roman" w:cs="Times New Roman"/>
        </w:rPr>
        <w:tab/>
      </w:r>
      <w:r w:rsidR="005978DA" w:rsidRPr="007B62A3">
        <w:rPr>
          <w:rFonts w:ascii="Times New Roman" w:hAnsi="Times New Roman" w:cs="Times New Roman"/>
        </w:rPr>
        <w:t>Sukcesywne dostawy ciekłego helu</w:t>
      </w:r>
    </w:p>
    <w:p w14:paraId="0586531E" w14:textId="640B2CF6" w:rsidR="008C7528" w:rsidRPr="007B62A3" w:rsidRDefault="008C7528" w:rsidP="003F43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7B62A3">
        <w:rPr>
          <w:rFonts w:ascii="Times New Roman" w:hAnsi="Times New Roman" w:cs="Times New Roman"/>
          <w:b/>
        </w:rPr>
        <w:t>Tryb udzielenia zamówienia:</w:t>
      </w:r>
      <w:r w:rsidR="00405751" w:rsidRPr="007B62A3">
        <w:rPr>
          <w:rFonts w:ascii="Times New Roman" w:hAnsi="Times New Roman" w:cs="Times New Roman"/>
          <w:b/>
        </w:rPr>
        <w:t xml:space="preserve">      </w:t>
      </w:r>
      <w:r w:rsidR="003F430E" w:rsidRPr="007B62A3">
        <w:rPr>
          <w:rFonts w:ascii="Times New Roman" w:hAnsi="Times New Roman" w:cs="Times New Roman"/>
          <w:b/>
        </w:rPr>
        <w:t xml:space="preserve"> </w:t>
      </w:r>
      <w:r w:rsidR="00405751" w:rsidRPr="007B62A3">
        <w:rPr>
          <w:rFonts w:ascii="Times New Roman" w:hAnsi="Times New Roman" w:cs="Times New Roman"/>
          <w:bCs/>
        </w:rPr>
        <w:t>procedura otwarta bez stosowania przepisów u</w:t>
      </w:r>
      <w:r w:rsidR="0056566C" w:rsidRPr="007B62A3">
        <w:rPr>
          <w:rFonts w:ascii="Times New Roman" w:hAnsi="Times New Roman" w:cs="Times New Roman"/>
          <w:bCs/>
        </w:rPr>
        <w:t>stawy</w:t>
      </w:r>
      <w:r w:rsidR="003F430E" w:rsidRPr="007B62A3">
        <w:rPr>
          <w:rFonts w:ascii="Times New Roman" w:hAnsi="Times New Roman" w:cs="Times New Roman"/>
          <w:bCs/>
        </w:rPr>
        <w:t xml:space="preserve"> na podstawie </w:t>
      </w:r>
      <w:r w:rsidR="00405751" w:rsidRPr="007B62A3">
        <w:rPr>
          <w:rFonts w:ascii="Times New Roman" w:hAnsi="Times New Roman" w:cs="Times New Roman"/>
          <w:bCs/>
        </w:rPr>
        <w:t xml:space="preserve">art. 2 ust. 1 pkt. 1 ustawy </w:t>
      </w:r>
      <w:proofErr w:type="spellStart"/>
      <w:r w:rsidR="00405751" w:rsidRPr="007B62A3">
        <w:rPr>
          <w:rFonts w:ascii="Times New Roman" w:hAnsi="Times New Roman" w:cs="Times New Roman"/>
          <w:bCs/>
        </w:rPr>
        <w:t>Pzp</w:t>
      </w:r>
      <w:proofErr w:type="spellEnd"/>
      <w:r w:rsidR="00405751" w:rsidRPr="007B62A3">
        <w:rPr>
          <w:rFonts w:ascii="Times New Roman" w:hAnsi="Times New Roman" w:cs="Times New Roman"/>
          <w:bCs/>
        </w:rPr>
        <w:t>.</w:t>
      </w:r>
    </w:p>
    <w:p w14:paraId="0D2F61FF" w14:textId="77777777" w:rsidR="00CB7E30" w:rsidRPr="007B62A3" w:rsidRDefault="00CB7E30" w:rsidP="003F430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3D3F2AAD" w14:textId="04FDCB61" w:rsidR="00CB7E30" w:rsidRPr="007B62A3" w:rsidRDefault="00AB4E7F" w:rsidP="00AB4E7F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B62A3">
        <w:rPr>
          <w:rFonts w:ascii="Times New Roman" w:eastAsia="Calibri" w:hAnsi="Times New Roman" w:cs="Times New Roman"/>
        </w:rPr>
        <w:t>Zamawiający  informuje, że  Wykonawca zwrócił się do Zamawiającego z pytaniem dotyczącym ww. postępowania, a Zamawiający udzielił wyjaśnień:</w:t>
      </w:r>
    </w:p>
    <w:p w14:paraId="3FDBB8D9" w14:textId="77777777" w:rsidR="00AB4E7F" w:rsidRPr="007B62A3" w:rsidRDefault="00AB4E7F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6DDC9DB7" w14:textId="1770077B" w:rsidR="007B6816" w:rsidRPr="007B62A3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7B62A3">
        <w:rPr>
          <w:rFonts w:ascii="Times New Roman" w:eastAsia="Calibri" w:hAnsi="Times New Roman" w:cs="Times New Roman"/>
          <w:bCs/>
        </w:rPr>
        <w:t>Pytanie 1:</w:t>
      </w:r>
    </w:p>
    <w:p w14:paraId="06A8B253" w14:textId="77777777" w:rsidR="00504D2D" w:rsidRPr="007B62A3" w:rsidRDefault="00504D2D" w:rsidP="00504D2D">
      <w:pPr>
        <w:spacing w:after="0"/>
        <w:jc w:val="both"/>
        <w:rPr>
          <w:rFonts w:ascii="Times New Roman" w:hAnsi="Times New Roman" w:cs="Times New Roman"/>
        </w:rPr>
      </w:pPr>
      <w:r w:rsidRPr="007B62A3">
        <w:rPr>
          <w:rFonts w:ascii="Times New Roman" w:hAnsi="Times New Roman" w:cs="Times New Roman"/>
        </w:rPr>
        <w:t>Dzień dobry,</w:t>
      </w:r>
    </w:p>
    <w:p w14:paraId="5D3554F5" w14:textId="10CDC4DD" w:rsidR="00E263A6" w:rsidRPr="007B62A3" w:rsidRDefault="00504D2D" w:rsidP="00504D2D">
      <w:pPr>
        <w:spacing w:after="0"/>
        <w:jc w:val="both"/>
        <w:rPr>
          <w:rFonts w:ascii="Times New Roman" w:hAnsi="Times New Roman" w:cs="Times New Roman"/>
        </w:rPr>
      </w:pPr>
      <w:r w:rsidRPr="007B62A3">
        <w:rPr>
          <w:rFonts w:ascii="Times New Roman" w:hAnsi="Times New Roman" w:cs="Times New Roman"/>
        </w:rPr>
        <w:t xml:space="preserve">proszę o informację, czy każdorazowo do dostawy 100 litrów helu ciekłego w </w:t>
      </w:r>
      <w:proofErr w:type="spellStart"/>
      <w:r w:rsidRPr="007B62A3">
        <w:rPr>
          <w:rFonts w:ascii="Times New Roman" w:hAnsi="Times New Roman" w:cs="Times New Roman"/>
        </w:rPr>
        <w:t>dewarze</w:t>
      </w:r>
      <w:proofErr w:type="spellEnd"/>
      <w:r w:rsidRPr="007B62A3">
        <w:rPr>
          <w:rFonts w:ascii="Times New Roman" w:hAnsi="Times New Roman" w:cs="Times New Roman"/>
        </w:rPr>
        <w:t xml:space="preserve"> Wykonawca dostarczyć powinien również butlę z helem gazowym?</w:t>
      </w:r>
    </w:p>
    <w:p w14:paraId="3B3287F8" w14:textId="77777777" w:rsidR="00504D2D" w:rsidRPr="007B62A3" w:rsidRDefault="00504D2D" w:rsidP="00504D2D">
      <w:pPr>
        <w:spacing w:after="0"/>
        <w:jc w:val="both"/>
        <w:rPr>
          <w:rFonts w:ascii="Times New Roman" w:hAnsi="Times New Roman" w:cs="Times New Roman"/>
        </w:rPr>
      </w:pPr>
    </w:p>
    <w:p w14:paraId="426B03F5" w14:textId="1B566A36" w:rsidR="007B6816" w:rsidRPr="007B62A3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7B62A3">
        <w:rPr>
          <w:rFonts w:ascii="Times New Roman" w:eastAsia="Calibri" w:hAnsi="Times New Roman" w:cs="Times New Roman"/>
          <w:bCs/>
        </w:rPr>
        <w:t xml:space="preserve">Odpowiedź na pytanie nr 1: </w:t>
      </w:r>
    </w:p>
    <w:p w14:paraId="6FEB9363" w14:textId="32D79A71" w:rsidR="00CF6939" w:rsidRPr="007B62A3" w:rsidRDefault="00CF6939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7B62A3">
        <w:rPr>
          <w:rFonts w:ascii="Times New Roman" w:eastAsia="Calibri" w:hAnsi="Times New Roman" w:cs="Times New Roman"/>
          <w:bCs/>
        </w:rPr>
        <w:t>Dostarczenie butli z helem gazowym będzie potrzebne wraz z każdą dostawą ciekłego helu.</w:t>
      </w:r>
    </w:p>
    <w:p w14:paraId="478C386B" w14:textId="77777777" w:rsidR="00250B74" w:rsidRPr="007B62A3" w:rsidRDefault="00250B74" w:rsidP="003F430E">
      <w:pPr>
        <w:spacing w:after="0"/>
        <w:jc w:val="both"/>
        <w:rPr>
          <w:rFonts w:ascii="Times New Roman" w:eastAsia="Calibri" w:hAnsi="Times New Roman" w:cs="Times New Roman"/>
        </w:rPr>
      </w:pPr>
    </w:p>
    <w:p w14:paraId="29D098C2" w14:textId="0D253BF6" w:rsidR="003511B6" w:rsidRPr="007B62A3" w:rsidRDefault="003511B6" w:rsidP="00ED44E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879FF9E" w14:textId="2B503388" w:rsidR="003511B6" w:rsidRPr="003F430E" w:rsidRDefault="003511B6" w:rsidP="003F430E">
      <w:pPr>
        <w:spacing w:after="0"/>
        <w:rPr>
          <w:rFonts w:ascii="Times New Roman" w:eastAsia="Times New Roman" w:hAnsi="Times New Roman" w:cs="Times New Roman"/>
        </w:rPr>
      </w:pPr>
    </w:p>
    <w:p w14:paraId="3ED5A7CC" w14:textId="08ED24F9" w:rsidR="00C64985" w:rsidRDefault="00C64985" w:rsidP="003F430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p w14:paraId="72B8618D" w14:textId="77777777" w:rsidR="007B62A3" w:rsidRPr="007B62A3" w:rsidRDefault="007B62A3" w:rsidP="007B62A3">
      <w:pPr>
        <w:tabs>
          <w:tab w:val="center" w:pos="6663"/>
        </w:tabs>
        <w:ind w:left="581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ab/>
      </w:r>
      <w:r w:rsidRPr="007B62A3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268355BC" w14:textId="77777777" w:rsidR="007B62A3" w:rsidRPr="007B62A3" w:rsidRDefault="007B62A3" w:rsidP="007B62A3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7B62A3">
        <w:rPr>
          <w:rFonts w:ascii="Times New Roman" w:eastAsia="Times New Roman" w:hAnsi="Times New Roman" w:cs="Times New Roman"/>
          <w:lang w:eastAsia="pl-PL"/>
        </w:rPr>
        <w:t xml:space="preserve">Kierownik Administracyjny </w:t>
      </w:r>
    </w:p>
    <w:p w14:paraId="177CDC59" w14:textId="77777777" w:rsidR="007B62A3" w:rsidRPr="007B62A3" w:rsidRDefault="007B62A3" w:rsidP="007B62A3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7B62A3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2C1E0E03" w14:textId="77777777" w:rsidR="007B62A3" w:rsidRPr="007B62A3" w:rsidRDefault="007B62A3" w:rsidP="007B62A3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7B62A3">
        <w:rPr>
          <w:rFonts w:ascii="Times New Roman" w:eastAsia="Times New Roman" w:hAnsi="Times New Roman" w:cs="Times New Roman"/>
          <w:lang w:eastAsia="pl-PL"/>
        </w:rPr>
        <w:t>(-) mgr Krzysztof Strusiński</w:t>
      </w:r>
    </w:p>
    <w:p w14:paraId="180C4E1A" w14:textId="77777777" w:rsidR="007B62A3" w:rsidRPr="007B62A3" w:rsidRDefault="007B62A3" w:rsidP="007B62A3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08CC37B" w14:textId="2B1CFA16" w:rsidR="007B62A3" w:rsidRPr="007B62A3" w:rsidRDefault="007B62A3" w:rsidP="007B62A3">
      <w:pPr>
        <w:tabs>
          <w:tab w:val="left" w:pos="5175"/>
        </w:tabs>
        <w:rPr>
          <w:rFonts w:ascii="Times New Roman" w:eastAsia="Times New Roman" w:hAnsi="Times New Roman" w:cs="Times New Roman"/>
        </w:rPr>
      </w:pPr>
    </w:p>
    <w:sectPr w:rsidR="007B62A3" w:rsidRPr="007B62A3" w:rsidSect="00C70D85">
      <w:headerReference w:type="first" r:id="rId7"/>
      <w:pgSz w:w="11906" w:h="16838"/>
      <w:pgMar w:top="119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3DE1" w14:textId="77777777" w:rsidR="00C70D85" w:rsidRDefault="00C70D85" w:rsidP="00391A20">
      <w:pPr>
        <w:spacing w:after="0" w:line="240" w:lineRule="auto"/>
      </w:pPr>
      <w:r>
        <w:separator/>
      </w:r>
    </w:p>
  </w:endnote>
  <w:endnote w:type="continuationSeparator" w:id="0">
    <w:p w14:paraId="0D1ED2AD" w14:textId="77777777" w:rsidR="00C70D85" w:rsidRDefault="00C70D85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DE62" w14:textId="77777777" w:rsidR="00C70D85" w:rsidRDefault="00C70D85" w:rsidP="00391A20">
      <w:pPr>
        <w:spacing w:after="0" w:line="240" w:lineRule="auto"/>
      </w:pPr>
      <w:r>
        <w:separator/>
      </w:r>
    </w:p>
  </w:footnote>
  <w:footnote w:type="continuationSeparator" w:id="0">
    <w:p w14:paraId="1968385D" w14:textId="77777777" w:rsidR="00C70D85" w:rsidRDefault="00C70D85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1D5715" w14:paraId="16EA9E7C" w14:textId="77777777" w:rsidTr="00D921F7">
      <w:trPr>
        <w:trHeight w:val="1472"/>
      </w:trPr>
      <w:tc>
        <w:tcPr>
          <w:tcW w:w="1883" w:type="dxa"/>
          <w:shd w:val="clear" w:color="auto" w:fill="auto"/>
        </w:tcPr>
        <w:p w14:paraId="4C554767" w14:textId="73ECBE70" w:rsidR="001D5715" w:rsidRPr="00D63284" w:rsidRDefault="001D5715" w:rsidP="001D5715">
          <w:pPr>
            <w:pStyle w:val="Nagwek"/>
            <w:rPr>
              <w:szCs w:val="24"/>
            </w:rPr>
          </w:pPr>
          <w:bookmarkStart w:id="0" w:name="_Hlk149559131"/>
          <w:r w:rsidRPr="00D63284">
            <w:rPr>
              <w:noProof/>
              <w:szCs w:val="24"/>
            </w:rPr>
            <w:drawing>
              <wp:inline distT="0" distB="0" distL="0" distR="0" wp14:anchorId="4DD054E2" wp14:editId="2BA1A968">
                <wp:extent cx="933450" cy="933450"/>
                <wp:effectExtent l="0" t="0" r="0" b="0"/>
                <wp:docPr id="1017939682" name="Obraz 10179396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0137612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EA12A6F" w14:textId="77777777" w:rsidR="001D5715" w:rsidRPr="00D63284" w:rsidRDefault="001D5715" w:rsidP="001D5715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D63284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07E5D35F" w14:textId="77777777" w:rsidR="001D5715" w:rsidRPr="00D63284" w:rsidRDefault="001D5715" w:rsidP="001D5715">
          <w:pPr>
            <w:pStyle w:val="Nagwek"/>
            <w:rPr>
              <w:rFonts w:ascii="Source Sans Pro" w:hAnsi="Source Sans Pro"/>
              <w:szCs w:val="24"/>
            </w:rPr>
          </w:pPr>
          <w:r w:rsidRPr="00D63284">
            <w:rPr>
              <w:rFonts w:ascii="Source Sans Pro" w:hAnsi="Source Sans Pro"/>
              <w:szCs w:val="24"/>
            </w:rPr>
            <w:t>Wydział Chemiczny</w:t>
          </w:r>
        </w:p>
      </w:tc>
    </w:tr>
    <w:bookmarkEnd w:id="0"/>
  </w:tbl>
  <w:p w14:paraId="127432E0" w14:textId="162C9F99" w:rsidR="000B67FB" w:rsidRDefault="000B6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435113">
    <w:abstractNumId w:val="2"/>
  </w:num>
  <w:num w:numId="2" w16cid:durableId="257325903">
    <w:abstractNumId w:val="1"/>
  </w:num>
  <w:num w:numId="3" w16cid:durableId="2022735174">
    <w:abstractNumId w:val="5"/>
  </w:num>
  <w:num w:numId="4" w16cid:durableId="1666779965">
    <w:abstractNumId w:val="4"/>
  </w:num>
  <w:num w:numId="5" w16cid:durableId="1094939008">
    <w:abstractNumId w:val="3"/>
  </w:num>
  <w:num w:numId="6" w16cid:durableId="587495440">
    <w:abstractNumId w:val="0"/>
  </w:num>
  <w:num w:numId="7" w16cid:durableId="1317952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001A0"/>
    <w:rsid w:val="00022D7E"/>
    <w:rsid w:val="0003647A"/>
    <w:rsid w:val="000549AB"/>
    <w:rsid w:val="00061353"/>
    <w:rsid w:val="000801F6"/>
    <w:rsid w:val="00087A53"/>
    <w:rsid w:val="000944DC"/>
    <w:rsid w:val="00097811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D5715"/>
    <w:rsid w:val="001E4C10"/>
    <w:rsid w:val="00200055"/>
    <w:rsid w:val="002171B9"/>
    <w:rsid w:val="00222442"/>
    <w:rsid w:val="00231336"/>
    <w:rsid w:val="00250B74"/>
    <w:rsid w:val="00255E3B"/>
    <w:rsid w:val="00257255"/>
    <w:rsid w:val="00263A08"/>
    <w:rsid w:val="002964EB"/>
    <w:rsid w:val="00297301"/>
    <w:rsid w:val="002A1E4F"/>
    <w:rsid w:val="002A3F83"/>
    <w:rsid w:val="002B1C13"/>
    <w:rsid w:val="002B79E5"/>
    <w:rsid w:val="002D2004"/>
    <w:rsid w:val="00325E32"/>
    <w:rsid w:val="00335725"/>
    <w:rsid w:val="00335DD0"/>
    <w:rsid w:val="00335F1C"/>
    <w:rsid w:val="003511B6"/>
    <w:rsid w:val="003528CF"/>
    <w:rsid w:val="00357B57"/>
    <w:rsid w:val="00391725"/>
    <w:rsid w:val="0039176E"/>
    <w:rsid w:val="00391A20"/>
    <w:rsid w:val="003923D6"/>
    <w:rsid w:val="00392C9F"/>
    <w:rsid w:val="003A7A2C"/>
    <w:rsid w:val="003B433B"/>
    <w:rsid w:val="003C3946"/>
    <w:rsid w:val="003E14F8"/>
    <w:rsid w:val="003E2C40"/>
    <w:rsid w:val="003E3B40"/>
    <w:rsid w:val="003F430E"/>
    <w:rsid w:val="00402043"/>
    <w:rsid w:val="00402096"/>
    <w:rsid w:val="00405751"/>
    <w:rsid w:val="00410698"/>
    <w:rsid w:val="00414FEA"/>
    <w:rsid w:val="0042606A"/>
    <w:rsid w:val="00436EAD"/>
    <w:rsid w:val="004371DB"/>
    <w:rsid w:val="00455762"/>
    <w:rsid w:val="00461D4E"/>
    <w:rsid w:val="00490A06"/>
    <w:rsid w:val="004A2166"/>
    <w:rsid w:val="004B0E0D"/>
    <w:rsid w:val="004B1F12"/>
    <w:rsid w:val="004C181A"/>
    <w:rsid w:val="004D595C"/>
    <w:rsid w:val="004E4D6E"/>
    <w:rsid w:val="00504D2D"/>
    <w:rsid w:val="0051480F"/>
    <w:rsid w:val="00517EC2"/>
    <w:rsid w:val="00543022"/>
    <w:rsid w:val="00550829"/>
    <w:rsid w:val="00560DB3"/>
    <w:rsid w:val="0056566C"/>
    <w:rsid w:val="00575C3A"/>
    <w:rsid w:val="00577370"/>
    <w:rsid w:val="00580E95"/>
    <w:rsid w:val="0059517A"/>
    <w:rsid w:val="005978DA"/>
    <w:rsid w:val="005A4AFF"/>
    <w:rsid w:val="005B0203"/>
    <w:rsid w:val="005C3C26"/>
    <w:rsid w:val="005C4C8C"/>
    <w:rsid w:val="005D4B76"/>
    <w:rsid w:val="005E354D"/>
    <w:rsid w:val="005F59DD"/>
    <w:rsid w:val="006025F2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D08CA"/>
    <w:rsid w:val="006D3BC1"/>
    <w:rsid w:val="006E3B2F"/>
    <w:rsid w:val="006E3E5E"/>
    <w:rsid w:val="006E686E"/>
    <w:rsid w:val="0070124C"/>
    <w:rsid w:val="00714A7F"/>
    <w:rsid w:val="00746217"/>
    <w:rsid w:val="00760078"/>
    <w:rsid w:val="0076147D"/>
    <w:rsid w:val="00761804"/>
    <w:rsid w:val="0076795B"/>
    <w:rsid w:val="00781362"/>
    <w:rsid w:val="00781B74"/>
    <w:rsid w:val="00794E47"/>
    <w:rsid w:val="007A7918"/>
    <w:rsid w:val="007B1982"/>
    <w:rsid w:val="007B62A3"/>
    <w:rsid w:val="007B6816"/>
    <w:rsid w:val="007B7E9D"/>
    <w:rsid w:val="007D2734"/>
    <w:rsid w:val="007E1C9D"/>
    <w:rsid w:val="007E4883"/>
    <w:rsid w:val="007F6A94"/>
    <w:rsid w:val="0081630B"/>
    <w:rsid w:val="00820B53"/>
    <w:rsid w:val="008228EC"/>
    <w:rsid w:val="00841A62"/>
    <w:rsid w:val="00846C61"/>
    <w:rsid w:val="008606C1"/>
    <w:rsid w:val="00871D12"/>
    <w:rsid w:val="00881B1B"/>
    <w:rsid w:val="00887A65"/>
    <w:rsid w:val="00890B78"/>
    <w:rsid w:val="00896FD2"/>
    <w:rsid w:val="008B1B8C"/>
    <w:rsid w:val="008C7528"/>
    <w:rsid w:val="008D5DC7"/>
    <w:rsid w:val="008F3EB7"/>
    <w:rsid w:val="00904086"/>
    <w:rsid w:val="009121C4"/>
    <w:rsid w:val="00920D9E"/>
    <w:rsid w:val="00924A87"/>
    <w:rsid w:val="00933F67"/>
    <w:rsid w:val="00941A07"/>
    <w:rsid w:val="00943E89"/>
    <w:rsid w:val="0096455C"/>
    <w:rsid w:val="0097107D"/>
    <w:rsid w:val="0097233F"/>
    <w:rsid w:val="0097574A"/>
    <w:rsid w:val="00985552"/>
    <w:rsid w:val="00991788"/>
    <w:rsid w:val="009D3717"/>
    <w:rsid w:val="009D7012"/>
    <w:rsid w:val="009E4206"/>
    <w:rsid w:val="009E6435"/>
    <w:rsid w:val="00A1425C"/>
    <w:rsid w:val="00A33DF0"/>
    <w:rsid w:val="00A44F0B"/>
    <w:rsid w:val="00A45F4D"/>
    <w:rsid w:val="00A816D4"/>
    <w:rsid w:val="00A91CD8"/>
    <w:rsid w:val="00A976EE"/>
    <w:rsid w:val="00AA5966"/>
    <w:rsid w:val="00AB204C"/>
    <w:rsid w:val="00AB4E7F"/>
    <w:rsid w:val="00AB55CE"/>
    <w:rsid w:val="00AC56AC"/>
    <w:rsid w:val="00AD37A5"/>
    <w:rsid w:val="00AD543C"/>
    <w:rsid w:val="00AD5D8D"/>
    <w:rsid w:val="00AE5414"/>
    <w:rsid w:val="00B00675"/>
    <w:rsid w:val="00B14E48"/>
    <w:rsid w:val="00B223D2"/>
    <w:rsid w:val="00B42E47"/>
    <w:rsid w:val="00B42F16"/>
    <w:rsid w:val="00BA2315"/>
    <w:rsid w:val="00BB47C9"/>
    <w:rsid w:val="00BD05E4"/>
    <w:rsid w:val="00C14339"/>
    <w:rsid w:val="00C4694A"/>
    <w:rsid w:val="00C514AC"/>
    <w:rsid w:val="00C515CF"/>
    <w:rsid w:val="00C51C6B"/>
    <w:rsid w:val="00C52F43"/>
    <w:rsid w:val="00C5550E"/>
    <w:rsid w:val="00C64985"/>
    <w:rsid w:val="00C67AD0"/>
    <w:rsid w:val="00C70D85"/>
    <w:rsid w:val="00C96DB0"/>
    <w:rsid w:val="00CB7E30"/>
    <w:rsid w:val="00CC56F6"/>
    <w:rsid w:val="00CE5132"/>
    <w:rsid w:val="00CE5A5C"/>
    <w:rsid w:val="00CF3B9A"/>
    <w:rsid w:val="00CF6939"/>
    <w:rsid w:val="00D00000"/>
    <w:rsid w:val="00D0198A"/>
    <w:rsid w:val="00D151A7"/>
    <w:rsid w:val="00D166D9"/>
    <w:rsid w:val="00D43DE5"/>
    <w:rsid w:val="00D4717B"/>
    <w:rsid w:val="00D50C3A"/>
    <w:rsid w:val="00D60385"/>
    <w:rsid w:val="00D72CC3"/>
    <w:rsid w:val="00D815F0"/>
    <w:rsid w:val="00D81F51"/>
    <w:rsid w:val="00D8532B"/>
    <w:rsid w:val="00D95F28"/>
    <w:rsid w:val="00DC366C"/>
    <w:rsid w:val="00DE1796"/>
    <w:rsid w:val="00E000AB"/>
    <w:rsid w:val="00E10096"/>
    <w:rsid w:val="00E24A1C"/>
    <w:rsid w:val="00E2595A"/>
    <w:rsid w:val="00E263A6"/>
    <w:rsid w:val="00E379ED"/>
    <w:rsid w:val="00E5277E"/>
    <w:rsid w:val="00E7223B"/>
    <w:rsid w:val="00EC1305"/>
    <w:rsid w:val="00ED0DA0"/>
    <w:rsid w:val="00ED44E7"/>
    <w:rsid w:val="00EE6ED2"/>
    <w:rsid w:val="00EF74E8"/>
    <w:rsid w:val="00F06F5D"/>
    <w:rsid w:val="00F17A8D"/>
    <w:rsid w:val="00F322DB"/>
    <w:rsid w:val="00F51378"/>
    <w:rsid w:val="00F83959"/>
    <w:rsid w:val="00F91C49"/>
    <w:rsid w:val="00F95DC9"/>
    <w:rsid w:val="00FA79AC"/>
    <w:rsid w:val="00FB0293"/>
    <w:rsid w:val="00FC4C3B"/>
    <w:rsid w:val="00FD18F9"/>
    <w:rsid w:val="00FD7DE6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52</cp:revision>
  <cp:lastPrinted>2023-11-17T09:55:00Z</cp:lastPrinted>
  <dcterms:created xsi:type="dcterms:W3CDTF">2022-10-20T13:11:00Z</dcterms:created>
  <dcterms:modified xsi:type="dcterms:W3CDTF">2024-01-16T12:09:00Z</dcterms:modified>
</cp:coreProperties>
</file>