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F50A00" w:rsidRDefault="00FD34C7" w:rsidP="00F50A0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UMOWA nr 272. … .2024</w:t>
      </w:r>
    </w:p>
    <w:p w:rsidR="00F50A00" w:rsidRDefault="00F50A00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E60CB7" w:rsidRPr="00F50A00" w:rsidRDefault="00E60CB7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F50A00" w:rsidRPr="00697A4C" w:rsidRDefault="00F50A00" w:rsidP="00F50A00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zawarta w dniu</w:t>
      </w:r>
      <w:r w:rsidR="00DF42CF">
        <w:rPr>
          <w:rFonts w:eastAsia="Times New Roman" w:cs="Calibri"/>
          <w:sz w:val="24"/>
          <w:szCs w:val="24"/>
          <w:lang w:eastAsia="ar-SA"/>
        </w:rPr>
        <w:t xml:space="preserve"> </w:t>
      </w:r>
      <w:r w:rsidR="00426C09">
        <w:rPr>
          <w:rFonts w:eastAsia="Times New Roman" w:cs="Calibri"/>
          <w:b/>
          <w:sz w:val="24"/>
          <w:szCs w:val="24"/>
          <w:lang w:eastAsia="ar-SA"/>
        </w:rPr>
        <w:t>………….</w:t>
      </w:r>
      <w:r w:rsidR="00DF42CF">
        <w:rPr>
          <w:rFonts w:eastAsia="Times New Roman" w:cs="Calibri"/>
          <w:b/>
          <w:sz w:val="24"/>
          <w:szCs w:val="24"/>
          <w:lang w:eastAsia="ar-SA"/>
        </w:rPr>
        <w:t xml:space="preserve"> </w:t>
      </w:r>
      <w:r w:rsidR="00FD34C7">
        <w:rPr>
          <w:rFonts w:eastAsia="Times New Roman" w:cs="Calibri"/>
          <w:b/>
          <w:sz w:val="24"/>
          <w:szCs w:val="24"/>
          <w:lang w:eastAsia="ar-SA"/>
        </w:rPr>
        <w:t>2024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 xml:space="preserve"> r.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,</w:t>
      </w: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F50A00" w:rsidRPr="00697A4C" w:rsidRDefault="00F50A00" w:rsidP="00F50A0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F50A00" w:rsidRPr="00697A4C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a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F50A00" w:rsidRPr="00697A4C" w:rsidRDefault="00F50A00" w:rsidP="00F50A00">
      <w:pPr>
        <w:spacing w:after="0" w:line="360" w:lineRule="auto"/>
        <w:rPr>
          <w:rFonts w:cs="Calibri"/>
          <w:b/>
          <w:sz w:val="24"/>
          <w:szCs w:val="24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97A4C">
        <w:rPr>
          <w:rFonts w:eastAsia="Times New Roman" w:cs="Calibri"/>
          <w:bCs/>
          <w:iCs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iCs/>
          <w:sz w:val="24"/>
          <w:szCs w:val="24"/>
          <w:lang w:eastAsia="ar-SA"/>
        </w:rPr>
        <w:t>Wykonawcą.</w:t>
      </w:r>
    </w:p>
    <w:p w:rsidR="00F50A00" w:rsidRPr="00697A4C" w:rsidRDefault="00F50A00" w:rsidP="00F50A00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F50A00" w:rsidRPr="00697A4C" w:rsidRDefault="00F50A00" w:rsidP="00F50A00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 xml:space="preserve">w rezultacie dokonania przez Zamawiającego wyboru oferty Wykonawcy wyłonionego </w:t>
      </w:r>
      <w:r w:rsidR="00E37AF8">
        <w:rPr>
          <w:rFonts w:eastAsia="Times New Roman" w:cs="Calibri"/>
          <w:sz w:val="24"/>
          <w:szCs w:val="24"/>
          <w:lang w:eastAsia="ar-SA"/>
        </w:rPr>
        <w:br/>
      </w:r>
      <w:r w:rsidRPr="00697A4C">
        <w:rPr>
          <w:rFonts w:eastAsia="Times New Roman" w:cs="Calibri"/>
          <w:sz w:val="24"/>
          <w:szCs w:val="24"/>
          <w:lang w:eastAsia="ar-SA"/>
        </w:rPr>
        <w:t>w wyniku przeprowadzonego postępowania w trybie podstawowym zgodnie z art. 275 pkt. 1 ustawy z dnia 11 września 2019 r. – Prawo zamówień publicznych (</w:t>
      </w:r>
      <w:proofErr w:type="spellStart"/>
      <w:r w:rsidR="00FD34C7">
        <w:rPr>
          <w:rFonts w:eastAsia="Times New Roman" w:cs="Calibri"/>
          <w:sz w:val="24"/>
          <w:szCs w:val="24"/>
          <w:lang w:eastAsia="ar-SA"/>
        </w:rPr>
        <w:t>t.j</w:t>
      </w:r>
      <w:proofErr w:type="spellEnd"/>
      <w:r w:rsidR="00FD34C7">
        <w:rPr>
          <w:rFonts w:eastAsia="Times New Roman" w:cs="Calibri"/>
          <w:sz w:val="24"/>
          <w:szCs w:val="24"/>
          <w:lang w:eastAsia="ar-SA"/>
        </w:rPr>
        <w:t>. Dz. U. z 2023 poz. 1605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), o udzielenie zamówienia publicznego, dla zadania inwestycyjnego p.n.: </w:t>
      </w:r>
    </w:p>
    <w:p w:rsidR="00DF42CF" w:rsidRPr="00DF42CF" w:rsidRDefault="00F50A00" w:rsidP="00DF42CF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„</w:t>
      </w:r>
      <w:r w:rsidR="00DF42CF" w:rsidRPr="00DF42CF">
        <w:rPr>
          <w:rFonts w:eastAsia="Times New Roman" w:cstheme="minorHAnsi"/>
          <w:b/>
          <w:iCs/>
          <w:sz w:val="24"/>
          <w:szCs w:val="24"/>
          <w:lang w:eastAsia="ar-SA"/>
        </w:rPr>
        <w:t>Dostawa kationowej emulsji asfa</w:t>
      </w:r>
      <w:r w:rsidR="00FD34C7">
        <w:rPr>
          <w:rFonts w:eastAsia="Times New Roman" w:cstheme="minorHAnsi"/>
          <w:b/>
          <w:iCs/>
          <w:sz w:val="24"/>
          <w:szCs w:val="24"/>
          <w:lang w:eastAsia="ar-SA"/>
        </w:rPr>
        <w:t>ltowej w roku kalendarzowym 2024</w:t>
      </w:r>
      <w:r w:rsidR="00DF42CF" w:rsidRPr="00DF42CF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</w:p>
    <w:p w:rsidR="00F50A00" w:rsidRPr="00F50A00" w:rsidRDefault="00DF42CF" w:rsidP="00DF42CF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DF42CF">
        <w:rPr>
          <w:rFonts w:eastAsia="Times New Roman" w:cstheme="minorHAnsi"/>
          <w:b/>
          <w:iCs/>
          <w:sz w:val="24"/>
          <w:szCs w:val="24"/>
          <w:lang w:eastAsia="ar-SA"/>
        </w:rPr>
        <w:t>dla Zarządu Dróg Powiatowych w Dębicy</w:t>
      </w:r>
      <w:r w:rsidR="00E60CB7">
        <w:rPr>
          <w:rFonts w:eastAsia="Times New Roman" w:cstheme="minorHAnsi"/>
          <w:b/>
          <w:iCs/>
          <w:sz w:val="24"/>
          <w:szCs w:val="24"/>
          <w:lang w:eastAsia="ar-SA"/>
        </w:rPr>
        <w:t>”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bookmarkStart w:id="0" w:name="_GoBack"/>
      <w:bookmarkEnd w:id="0"/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3D2135" w:rsidRPr="00F50A00" w:rsidRDefault="008B0262" w:rsidP="003D2135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zleca, a Wykonawca zobowiązuje się do dostawy:</w:t>
      </w:r>
    </w:p>
    <w:p w:rsidR="008B0262" w:rsidRDefault="00E60CB7" w:rsidP="00697A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0CB7">
        <w:rPr>
          <w:rFonts w:ascii="Calibri" w:hAnsi="Calibri" w:cs="Calibri"/>
          <w:sz w:val="24"/>
          <w:szCs w:val="24"/>
        </w:rPr>
        <w:t xml:space="preserve">Dostawa </w:t>
      </w:r>
      <w:r w:rsidR="00DF42CF" w:rsidRPr="00DF42CF">
        <w:rPr>
          <w:rFonts w:ascii="Calibri" w:hAnsi="Calibri" w:cs="Calibri"/>
          <w:sz w:val="24"/>
          <w:szCs w:val="24"/>
        </w:rPr>
        <w:t>kationowej emulsji asfaltowej</w:t>
      </w:r>
      <w:r w:rsidR="00E37AF8">
        <w:rPr>
          <w:rFonts w:ascii="Calibri" w:hAnsi="Calibri" w:cs="Calibri"/>
          <w:sz w:val="24"/>
          <w:szCs w:val="24"/>
        </w:rPr>
        <w:t xml:space="preserve"> </w:t>
      </w:r>
      <w:r w:rsidRPr="00E60CB7">
        <w:rPr>
          <w:rFonts w:ascii="Calibri" w:hAnsi="Calibri" w:cs="Calibri"/>
          <w:sz w:val="24"/>
          <w:szCs w:val="24"/>
        </w:rPr>
        <w:t xml:space="preserve">do robót drogowych </w:t>
      </w:r>
      <w:r w:rsidR="00F50A00" w:rsidRPr="00F50A00">
        <w:rPr>
          <w:rFonts w:ascii="Calibri" w:hAnsi="Calibri" w:cs="Calibri"/>
          <w:sz w:val="24"/>
          <w:szCs w:val="24"/>
        </w:rPr>
        <w:t>w ilości do</w:t>
      </w:r>
      <w:r w:rsidR="00DF42CF" w:rsidRPr="00A177AA">
        <w:rPr>
          <w:rFonts w:ascii="Calibri" w:hAnsi="Calibri" w:cs="Calibri"/>
          <w:sz w:val="24"/>
          <w:szCs w:val="24"/>
        </w:rPr>
        <w:t xml:space="preserve"> </w:t>
      </w:r>
      <w:r w:rsidR="00A177AA" w:rsidRPr="00A177AA">
        <w:rPr>
          <w:rFonts w:ascii="Calibri" w:hAnsi="Calibri" w:cs="Calibri"/>
          <w:sz w:val="24"/>
          <w:szCs w:val="24"/>
        </w:rPr>
        <w:t>10</w:t>
      </w:r>
      <w:r w:rsidR="00DF42CF" w:rsidRPr="00A177AA">
        <w:rPr>
          <w:rFonts w:ascii="Calibri" w:hAnsi="Calibri" w:cs="Calibri"/>
          <w:sz w:val="24"/>
          <w:szCs w:val="24"/>
        </w:rPr>
        <w:t>0</w:t>
      </w:r>
      <w:r w:rsidR="004037E0" w:rsidRPr="00A177AA">
        <w:rPr>
          <w:rFonts w:ascii="Calibri" w:hAnsi="Calibri" w:cs="Calibri"/>
          <w:sz w:val="24"/>
          <w:szCs w:val="24"/>
        </w:rPr>
        <w:t xml:space="preserve"> t</w:t>
      </w:r>
      <w:r w:rsidR="00426C09" w:rsidRPr="00A177AA">
        <w:rPr>
          <w:rFonts w:ascii="Calibri" w:hAnsi="Calibri" w:cs="Calibri"/>
          <w:sz w:val="24"/>
          <w:szCs w:val="24"/>
        </w:rPr>
        <w:t>on</w:t>
      </w:r>
      <w:r w:rsidR="0094436E" w:rsidRPr="00A177AA">
        <w:rPr>
          <w:rFonts w:ascii="Calibri" w:hAnsi="Calibri" w:cs="Calibri"/>
          <w:sz w:val="24"/>
          <w:szCs w:val="24"/>
        </w:rPr>
        <w:t xml:space="preserve"> (minimum 6</w:t>
      </w:r>
      <w:r w:rsidR="00DF42CF" w:rsidRPr="00A177AA">
        <w:rPr>
          <w:rFonts w:ascii="Calibri" w:hAnsi="Calibri" w:cs="Calibri"/>
          <w:sz w:val="24"/>
          <w:szCs w:val="24"/>
        </w:rPr>
        <w:t>0 ton)</w:t>
      </w:r>
      <w:r w:rsidR="00FD34C7">
        <w:rPr>
          <w:rFonts w:ascii="Calibri" w:hAnsi="Calibri" w:cs="Calibri"/>
          <w:sz w:val="24"/>
          <w:szCs w:val="24"/>
        </w:rPr>
        <w:t xml:space="preserve"> w roku kalendarzowym 2024</w:t>
      </w:r>
      <w:r w:rsidR="00F50A00" w:rsidRPr="00F50A00">
        <w:rPr>
          <w:rFonts w:ascii="Calibri" w:hAnsi="Calibri" w:cs="Calibri"/>
          <w:sz w:val="24"/>
          <w:szCs w:val="24"/>
        </w:rPr>
        <w:t xml:space="preserve"> dla Zarządu Dró</w:t>
      </w:r>
      <w:r w:rsidR="00697A4C">
        <w:rPr>
          <w:rFonts w:ascii="Calibri" w:hAnsi="Calibri" w:cs="Calibri"/>
          <w:sz w:val="24"/>
          <w:szCs w:val="24"/>
        </w:rPr>
        <w:t xml:space="preserve">g Powiatowych w </w:t>
      </w:r>
      <w:r w:rsidR="00F50A00" w:rsidRPr="00F50A00">
        <w:rPr>
          <w:rFonts w:ascii="Calibri" w:hAnsi="Calibri" w:cs="Calibri"/>
          <w:sz w:val="24"/>
          <w:szCs w:val="24"/>
        </w:rPr>
        <w:t>Dębicy łą</w:t>
      </w:r>
      <w:r>
        <w:rPr>
          <w:rFonts w:ascii="Calibri" w:hAnsi="Calibri" w:cs="Calibri"/>
          <w:sz w:val="24"/>
          <w:szCs w:val="24"/>
        </w:rPr>
        <w:t xml:space="preserve">cznie </w:t>
      </w:r>
      <w:r w:rsidR="00DF42CF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z transportem.</w:t>
      </w:r>
    </w:p>
    <w:p w:rsidR="00E37AF8" w:rsidRPr="00697A4C" w:rsidRDefault="00E37AF8" w:rsidP="00697A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Integralnymi składnikami niniejszej umowy są następujące dokumenty:</w:t>
      </w:r>
    </w:p>
    <w:p w:rsidR="008B0262" w:rsidRPr="00F50A00" w:rsidRDefault="008B0262" w:rsidP="008B0262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1.oferta </w:t>
      </w:r>
    </w:p>
    <w:p w:rsidR="008B0262" w:rsidRPr="00F50A00" w:rsidRDefault="008B0262" w:rsidP="008B02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3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Termin wykonania umowy ustala się od dnia </w:t>
      </w:r>
      <w:r w:rsidR="00697A4C">
        <w:rPr>
          <w:rFonts w:eastAsia="Times New Roman" w:cstheme="minorHAnsi"/>
          <w:iCs/>
          <w:sz w:val="24"/>
          <w:szCs w:val="24"/>
          <w:lang w:eastAsia="ar-SA"/>
        </w:rPr>
        <w:t xml:space="preserve">podpisania umowy do: </w:t>
      </w:r>
      <w:r w:rsidR="00A92A92">
        <w:rPr>
          <w:rFonts w:eastAsia="Times New Roman" w:cstheme="minorHAnsi"/>
          <w:iCs/>
          <w:sz w:val="24"/>
          <w:szCs w:val="24"/>
          <w:lang w:eastAsia="ar-SA"/>
        </w:rPr>
        <w:t xml:space="preserve">31.12.2024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r.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4.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zobowiązuje się zapłacić Wykonawcy cenę umowną w wysokości: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>cena za 1 tonę netto</w:t>
      </w:r>
      <w:r w:rsidR="00E37AF8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: </w:t>
      </w: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>………………</w:t>
      </w:r>
      <w:r w:rsidR="00E37AF8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zł                </w:t>
      </w: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>brutto: ........................</w:t>
      </w:r>
      <w:r w:rsidR="00E37AF8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</w:t>
      </w: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zł.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słownie: .............................................złotych.</w:t>
      </w:r>
    </w:p>
    <w:p w:rsidR="008B0262" w:rsidRPr="00DF42CF" w:rsidRDefault="008B0262" w:rsidP="00DF42CF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Wartość zamówienia nie przekroczy kwoty  ............................zł brutto. </w:t>
      </w:r>
      <w:r w:rsidR="00DF42CF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t>W przypadku zmiany wysokości podatku Vat do cen netto zostanie doliczony należny podatek Vat 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5.</w:t>
      </w:r>
    </w:p>
    <w:p w:rsidR="00697A4C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Realizacja zamówienia winna nastąpić w ciągu … godz.</w:t>
      </w:r>
      <w:r w:rsidR="00426C09">
        <w:rPr>
          <w:rFonts w:eastAsia="Times New Roman" w:cstheme="minorHAnsi"/>
          <w:iCs/>
          <w:sz w:val="24"/>
          <w:szCs w:val="20"/>
          <w:lang w:eastAsia="ar-SA"/>
        </w:rPr>
        <w:t xml:space="preserve">( dni) po złożeniu zamówienia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t>.</w:t>
      </w:r>
    </w:p>
    <w:p w:rsidR="00426C09" w:rsidRPr="00F50A00" w:rsidRDefault="00426C09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6.</w:t>
      </w:r>
    </w:p>
    <w:p w:rsidR="008B0262" w:rsidRDefault="008B0262" w:rsidP="00DF42C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Należności będą regulowane z konta Zamawiającego w terminie 30 dni od dostarczonej faktury.</w:t>
      </w:r>
    </w:p>
    <w:p w:rsidR="00F50A00" w:rsidRPr="00F50A00" w:rsidRDefault="00F50A00" w:rsidP="00DF42CF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Faktura zostanie dostarczona do Zamawiającego w ciągu 3 dni robocz</w:t>
      </w:r>
      <w:r w:rsidR="00DF42CF">
        <w:rPr>
          <w:rFonts w:eastAsia="Times New Roman" w:cstheme="minorHAnsi"/>
          <w:iCs/>
          <w:sz w:val="24"/>
          <w:szCs w:val="24"/>
          <w:lang w:eastAsia="ar-SA"/>
        </w:rPr>
        <w:t xml:space="preserve">ych licząc od </w:t>
      </w:r>
      <w:r>
        <w:rPr>
          <w:rFonts w:eastAsia="Times New Roman" w:cstheme="minorHAnsi"/>
          <w:iCs/>
          <w:sz w:val="24"/>
          <w:szCs w:val="24"/>
          <w:lang w:eastAsia="ar-SA"/>
        </w:rPr>
        <w:t>dnia dostawy materiału do ODM.</w:t>
      </w:r>
    </w:p>
    <w:p w:rsidR="008B0262" w:rsidRPr="00F50A00" w:rsidRDefault="008B0262" w:rsidP="00DF42CF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Faktury należy wystawić na dane: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Nabywca: Powiat Dębicki, ul. Parkowa 28, 39-200 Dębica, NIP 8722128819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Obiorca: Zarząd Dróg Powiatowych w Dębicy, ul. Parkowa 28, 39-200 Dębica,</w:t>
      </w:r>
    </w:p>
    <w:p w:rsidR="008B0262" w:rsidRPr="00F50A00" w:rsidRDefault="008B0262" w:rsidP="00F50A00">
      <w:pPr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zobowiązuje się do terminowego regulowania należności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za dostawę.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8.</w:t>
      </w:r>
    </w:p>
    <w:p w:rsidR="008B0262" w:rsidRPr="00944CA0" w:rsidRDefault="008B0262" w:rsidP="00944CA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 razie zwłoki w dostawie Wykonawca zapłaci Zamawiającemu karę umowną za zwłokę </w:t>
      </w:r>
      <w:r w:rsidR="00426C09">
        <w:rPr>
          <w:rFonts w:eastAsia="Times New Roman" w:cstheme="minorHAnsi"/>
          <w:iCs/>
          <w:sz w:val="24"/>
          <w:szCs w:val="24"/>
          <w:lang w:eastAsia="ar-SA"/>
        </w:rPr>
        <w:br/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 wysokości 0,5 % wartości 1 tony </w:t>
      </w:r>
      <w:r w:rsidR="00426C09">
        <w:rPr>
          <w:rFonts w:eastAsia="Times New Roman" w:cstheme="minorHAnsi"/>
          <w:iCs/>
          <w:sz w:val="24"/>
          <w:szCs w:val="24"/>
          <w:lang w:eastAsia="ar-SA"/>
        </w:rPr>
        <w:t xml:space="preserve">brutto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za każdy dzień zwłoki licząc od dnia następnego po dniu złożenia zamówienia.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9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 Wszelkie zmiany postanowień niniejszej umowy wymagają formy pisemnej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w postaci aneksu pod rygorem nieważności z zastrzeżeniem okoliczności ujętych w §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  <w:r w:rsidR="00944CA0">
        <w:rPr>
          <w:rFonts w:eastAsia="Times New Roman" w:cstheme="minorHAnsi"/>
          <w:sz w:val="24"/>
          <w:szCs w:val="24"/>
          <w:lang w:eastAsia="ar-SA"/>
        </w:rPr>
        <w:t xml:space="preserve"> Zamawiający zgodnie z art. 455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ust. 1 pkt. 1) U</w:t>
      </w:r>
      <w:r w:rsidR="00944CA0">
        <w:rPr>
          <w:rFonts w:eastAsia="Times New Roman" w:cstheme="minorHAnsi"/>
          <w:sz w:val="24"/>
          <w:szCs w:val="24"/>
          <w:lang w:eastAsia="ar-SA"/>
        </w:rPr>
        <w:t xml:space="preserve">stawa </w:t>
      </w:r>
      <w:proofErr w:type="spellStart"/>
      <w:r w:rsidRPr="00F50A00">
        <w:rPr>
          <w:rFonts w:eastAsia="Times New Roman" w:cstheme="minorHAnsi"/>
          <w:sz w:val="24"/>
          <w:szCs w:val="24"/>
          <w:lang w:eastAsia="ar-SA"/>
        </w:rPr>
        <w:t>Pzp</w:t>
      </w:r>
      <w:proofErr w:type="spellEnd"/>
      <w:r w:rsidRPr="00F50A00">
        <w:rPr>
          <w:rFonts w:eastAsia="Times New Roman" w:cstheme="minorHAnsi"/>
          <w:sz w:val="24"/>
          <w:szCs w:val="24"/>
          <w:lang w:eastAsia="ar-SA"/>
        </w:rPr>
        <w:t xml:space="preserve"> przewiduje zmiany umowy </w:t>
      </w:r>
      <w:r w:rsidR="00944CA0">
        <w:rPr>
          <w:rFonts w:eastAsia="Times New Roman" w:cstheme="minorHAnsi"/>
          <w:sz w:val="24"/>
          <w:szCs w:val="24"/>
          <w:lang w:eastAsia="ar-SA"/>
        </w:rPr>
        <w:br/>
      </w:r>
      <w:r w:rsidRPr="00F50A00">
        <w:rPr>
          <w:rFonts w:eastAsia="Times New Roman" w:cstheme="minorHAnsi"/>
          <w:sz w:val="24"/>
          <w:szCs w:val="24"/>
          <w:lang w:eastAsia="ar-SA"/>
        </w:rPr>
        <w:t>w stosunku do treści wybranej oferty w zakresie:</w:t>
      </w:r>
    </w:p>
    <w:p w:rsidR="008B0262" w:rsidRPr="00F50A00" w:rsidRDefault="00944CA0" w:rsidP="00944CA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="008B0262" w:rsidRPr="00F50A00">
        <w:rPr>
          <w:rFonts w:eastAsia="Times New Roman" w:cstheme="minorHAnsi"/>
          <w:sz w:val="24"/>
          <w:szCs w:val="24"/>
          <w:lang w:eastAsia="ar-SA"/>
        </w:rPr>
        <w:t>wystąpienia zmiany stawek podatku od towarów i usług,</w:t>
      </w:r>
    </w:p>
    <w:p w:rsidR="008B0262" w:rsidRPr="00F50A00" w:rsidRDefault="008B0262" w:rsidP="00F14437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10.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11.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upoważnia Wykonawcę do wystawienia faktur Vat bez podpisu przedstawiciela nabywcy.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Umowa została sporządzona w trzech jednobrzmiących egzemplarzach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dwa dla Zamawiającego, a jeden dla Wykonawcy.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:                             </w:t>
      </w:r>
      <w:r w:rsidR="00E37AF8">
        <w:rPr>
          <w:rFonts w:eastAsia="Times New Roman" w:cstheme="minorHAnsi"/>
          <w:iCs/>
          <w:sz w:val="24"/>
          <w:szCs w:val="24"/>
          <w:lang w:eastAsia="ar-SA"/>
        </w:rPr>
        <w:t xml:space="preserve">                            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                      Wykonawca:</w:t>
      </w:r>
    </w:p>
    <w:p w:rsidR="008B0262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D3E08" w:rsidRPr="00F50A00" w:rsidRDefault="00FD3E08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</w:p>
    <w:sectPr w:rsidR="00FD3E08" w:rsidRPr="00F50A00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54" w:rsidRDefault="00526854" w:rsidP="00E64FFB">
      <w:pPr>
        <w:spacing w:after="0" w:line="240" w:lineRule="auto"/>
      </w:pPr>
      <w:r>
        <w:separator/>
      </w:r>
    </w:p>
  </w:endnote>
  <w:endnote w:type="continuationSeparator" w:id="0">
    <w:p w:rsidR="00526854" w:rsidRDefault="00526854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54" w:rsidRDefault="00526854" w:rsidP="00E64FFB">
      <w:pPr>
        <w:spacing w:after="0" w:line="240" w:lineRule="auto"/>
      </w:pPr>
      <w:r>
        <w:separator/>
      </w:r>
    </w:p>
  </w:footnote>
  <w:footnote w:type="continuationSeparator" w:id="0">
    <w:p w:rsidR="00526854" w:rsidRDefault="00526854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FD34C7">
                              <w:pPr>
                                <w:spacing w:after="0" w:line="240" w:lineRule="auto"/>
                              </w:pPr>
                              <w:r>
                                <w:t>272…..2024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FD34C7">
                        <w:pPr>
                          <w:spacing w:after="0" w:line="240" w:lineRule="auto"/>
                        </w:pPr>
                        <w:r>
                          <w:t>272…..2024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A177AA" w:rsidRPr="00A177AA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A177AA" w:rsidRPr="00A177AA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FD34C7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FD34C7" w:rsidP="00E64FFB">
                    <w:pPr>
                      <w:spacing w:after="0" w:line="240" w:lineRule="auto"/>
                      <w:jc w:val="right"/>
                    </w:pPr>
                    <w:r>
                      <w:t>272..2024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A177AA" w:rsidRPr="00A177AA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A177AA" w:rsidRPr="00A177AA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304867"/>
    <w:rsid w:val="003969BB"/>
    <w:rsid w:val="003D2135"/>
    <w:rsid w:val="004037E0"/>
    <w:rsid w:val="00426C09"/>
    <w:rsid w:val="00526854"/>
    <w:rsid w:val="005B4929"/>
    <w:rsid w:val="005C3058"/>
    <w:rsid w:val="00697A4C"/>
    <w:rsid w:val="006D35A5"/>
    <w:rsid w:val="0079092B"/>
    <w:rsid w:val="008B0262"/>
    <w:rsid w:val="0094436E"/>
    <w:rsid w:val="00944CA0"/>
    <w:rsid w:val="00A177AA"/>
    <w:rsid w:val="00A92A92"/>
    <w:rsid w:val="00B73D85"/>
    <w:rsid w:val="00C063E6"/>
    <w:rsid w:val="00CC3A19"/>
    <w:rsid w:val="00D71E2C"/>
    <w:rsid w:val="00DE362C"/>
    <w:rsid w:val="00DF42CF"/>
    <w:rsid w:val="00E37AF8"/>
    <w:rsid w:val="00E60CB7"/>
    <w:rsid w:val="00E64FFB"/>
    <w:rsid w:val="00F14437"/>
    <w:rsid w:val="00F50A00"/>
    <w:rsid w:val="00FD34C7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272…..2023</vt:lpstr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272…..2024</dc:title>
  <dc:creator>ZARZĄD DRÓG</dc:creator>
  <cp:lastModifiedBy>ZARZĄD DRÓG</cp:lastModifiedBy>
  <cp:revision>9</cp:revision>
  <dcterms:created xsi:type="dcterms:W3CDTF">2021-10-28T10:54:00Z</dcterms:created>
  <dcterms:modified xsi:type="dcterms:W3CDTF">2024-01-26T12:23:00Z</dcterms:modified>
</cp:coreProperties>
</file>