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58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1"/>
        <w:bidi w:val="0"/>
        <w:spacing w:lineRule="auto" w:line="360" w:before="240" w:after="120"/>
        <w:ind w:start="311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Nagwek1"/>
        <w:keepNext w:val="true"/>
        <w:widowControl/>
        <w:tabs>
          <w:tab w:val="clear" w:pos="709"/>
        </w:tabs>
        <w:suppressAutoHyphens w:val="false"/>
        <w:bidi w:val="0"/>
        <w:spacing w:lineRule="auto" w:line="360" w:before="240" w:after="120"/>
        <w:ind w:start="4025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Zadanie </w:t>
      </w:r>
      <w:r>
        <w:rPr>
          <w:rFonts w:ascii="Arial" w:hAnsi="Arial"/>
          <w:sz w:val="22"/>
          <w:szCs w:val="22"/>
        </w:rPr>
        <w:t>1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18 monitorów interaktywnych z wbudowanym komputerem OPS oraz 1 komputera OPS na potrzeby zdalnego nauczania i nowoczesnych form edukacji w szkołach Gminy Miejskiej Legionowo</w:t>
      </w:r>
    </w:p>
    <w:p>
      <w:pPr>
        <w:pStyle w:val="Tretekstu"/>
        <w:numPr>
          <w:ilvl w:val="0"/>
          <w:numId w:val="3"/>
        </w:numPr>
        <w:bidi w:val="0"/>
        <w:spacing w:lineRule="auto" w:line="360" w:before="0" w:after="57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Monitor interaktywny </w:t>
      </w:r>
      <w:r>
        <w:rPr>
          <w:rFonts w:ascii="Arial" w:hAnsi="Arial"/>
          <w:sz w:val="22"/>
          <w:szCs w:val="22"/>
        </w:rPr>
        <w:t xml:space="preserve">(producent, model </w:t>
      </w:r>
      <w:r>
        <w:rPr>
          <w:rFonts w:ascii="Arial" w:hAnsi="Arial"/>
          <w:sz w:val="22"/>
          <w:szCs w:val="22"/>
        </w:rPr>
        <w:t>monitora interaktywnego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25.15pt;height:25.45pt" type="#_x0000_t75"/>
          <w:control r:id="rId4" w:name="Producent i model monitorów interaktywnych z wbudowanym komputerem OPS" w:shapeid="control_shape_2"/>
        </w:objec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przekątnej ekranu (w calach):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25.15pt;height:25.45pt" type="#_x0000_t75"/>
          <w:control r:id="rId5" w:name="Wielkość ekranu w calach monitorów interaktywnych z wbudowanym komputerem OPS" w:shapeid="control_shape_3"/>
        </w:objec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 wbudowanym komputerem OPS (producent, model </w:t>
      </w:r>
      <w:r>
        <w:rPr>
          <w:rFonts w:ascii="Arial" w:hAnsi="Arial"/>
          <w:sz w:val="22"/>
          <w:szCs w:val="22"/>
        </w:rPr>
        <w:t>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Normal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25.15pt;height:25.45pt" type="#_x0000_t75"/>
          <w:control r:id="rId6" w:name="Producent i model monitorów interaktywnych z wbudowanym komputerem OPS" w:shapeid="control_shape_4"/>
        </w:object>
      </w:r>
    </w:p>
    <w:p>
      <w:pPr>
        <w:pStyle w:val="Tretekstu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Procesor (producent, model </w:t>
      </w:r>
      <w:r>
        <w:rPr>
          <w:rFonts w:ascii="Arial" w:hAnsi="Arial"/>
          <w:sz w:val="22"/>
          <w:szCs w:val="22"/>
        </w:rPr>
        <w:t>procesora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25.15pt;height:25.45pt" type="#_x0000_t75"/>
          <w:control r:id="rId7" w:name="Producent i model procesora wbudowanych komputerów OPS" w:shapeid="control_shape_5"/>
        </w:object>
      </w:r>
    </w:p>
    <w:p>
      <w:pPr>
        <w:pStyle w:val="Tretekstu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Pamięć RAM (wielkość </w:t>
      </w:r>
      <w:r>
        <w:rPr>
          <w:rFonts w:ascii="Arial" w:hAnsi="Arial"/>
          <w:sz w:val="22"/>
          <w:szCs w:val="22"/>
        </w:rPr>
        <w:t>pamięci RAM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425.15pt;height:25.45pt" type="#_x0000_t75"/>
          <w:control r:id="rId8" w:name="Pamięć RAM wbudowanych komputerów OPS" w:shapeid="control_shape_6"/>
        </w:object>
      </w:r>
    </w:p>
    <w:p>
      <w:pPr>
        <w:pStyle w:val="Tretekstu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Dysk twardy (pojemność </w:t>
      </w:r>
      <w:r>
        <w:rPr>
          <w:rFonts w:ascii="Arial" w:hAnsi="Arial"/>
          <w:sz w:val="22"/>
          <w:szCs w:val="22"/>
        </w:rPr>
        <w:t>dysku twardego 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25.15pt;height:25.45pt" type="#_x0000_t75"/>
          <w:control r:id="rId9" w:name="Pojemność dysku twardego wbudowanych komputerów OPS" w:shapeid="control_shape_7"/>
        </w:object>
      </w:r>
    </w:p>
    <w:p>
      <w:pPr>
        <w:pStyle w:val="Tretekstu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(nazwa)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25.15pt;height:25.45pt" type="#_x0000_t75"/>
          <w:control r:id="rId10" w:name="Nazwa systemu operacyjnego wbudowanych komputerów OPS" w:shapeid="control_shape_8"/>
        </w:object>
      </w:r>
    </w:p>
    <w:p>
      <w:pPr>
        <w:pStyle w:val="Tretekstu"/>
        <w:numPr>
          <w:ilvl w:val="0"/>
          <w:numId w:val="5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komputer OPS (producent, model </w:t>
      </w:r>
      <w:r>
        <w:rPr>
          <w:rFonts w:ascii="Arial" w:hAnsi="Arial"/>
          <w:sz w:val="22"/>
          <w:szCs w:val="22"/>
        </w:rPr>
        <w:t>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25.15pt;height:25.45pt" type="#_x0000_t75"/>
          <w:control r:id="rId11" w:name="Producent i model monitorów interaktywnych z wbudowanym komputerem OPS" w:shapeid="control_shape_9"/>
        </w:object>
      </w:r>
    </w:p>
    <w:p>
      <w:pPr>
        <w:pStyle w:val="Tretekstu"/>
        <w:numPr>
          <w:ilvl w:val="1"/>
          <w:numId w:val="5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Procesor (producent, model </w:t>
      </w:r>
      <w:r>
        <w:rPr>
          <w:rFonts w:ascii="Arial" w:hAnsi="Arial"/>
          <w:sz w:val="22"/>
          <w:szCs w:val="22"/>
        </w:rPr>
        <w:t>procesora 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25.15pt;height:25.45pt" type="#_x0000_t75"/>
          <w:control r:id="rId12" w:name="Producent i model procesora wbudowanych komputerów OPS" w:shapeid="control_shape_10"/>
        </w:object>
      </w:r>
    </w:p>
    <w:p>
      <w:pPr>
        <w:pStyle w:val="Tretekstu"/>
        <w:numPr>
          <w:ilvl w:val="1"/>
          <w:numId w:val="5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Pamięć RAM (wielkość </w:t>
      </w:r>
      <w:r>
        <w:rPr>
          <w:rFonts w:ascii="Arial" w:hAnsi="Arial"/>
          <w:sz w:val="22"/>
          <w:szCs w:val="22"/>
        </w:rPr>
        <w:t>pamięci RAM 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25.15pt;height:25.45pt" type="#_x0000_t75"/>
          <w:control r:id="rId13" w:name="Pamięć RAM wbudowanych komputerów OPS" w:shapeid="control_shape_11"/>
        </w:object>
      </w:r>
    </w:p>
    <w:p>
      <w:pPr>
        <w:pStyle w:val="Tretekstu"/>
        <w:numPr>
          <w:ilvl w:val="1"/>
          <w:numId w:val="5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Dysk twardy (pojemność </w:t>
      </w:r>
      <w:r>
        <w:rPr>
          <w:rFonts w:ascii="Arial" w:hAnsi="Arial"/>
          <w:sz w:val="22"/>
          <w:szCs w:val="22"/>
        </w:rPr>
        <w:t>dysku twardego komputera OPS</w:t>
      </w:r>
      <w:r>
        <w:rPr>
          <w:rFonts w:ascii="Arial" w:hAnsi="Arial"/>
          <w:sz w:val="22"/>
          <w:szCs w:val="22"/>
        </w:rPr>
        <w:t>):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425.15pt;height:25.45pt" type="#_x0000_t75"/>
          <w:control r:id="rId14" w:name="Pojemność dysku twardego wbudowanych komputerów OPS" w:shapeid="control_shape_12"/>
        </w:object>
      </w:r>
    </w:p>
    <w:p>
      <w:pPr>
        <w:pStyle w:val="Tretekstu"/>
        <w:numPr>
          <w:ilvl w:val="1"/>
          <w:numId w:val="5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(nazwa)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spacing w:lineRule="auto" w:line="360"/>
        <w:ind w:start="709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25.15pt;height:25.45pt" type="#_x0000_t75"/>
          <w:control r:id="rId15" w:name="Nazwa systemu operacyjnego wbudowanych komputerów OPS" w:shapeid="control_shape_13"/>
        </w:objec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y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Nagwek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142" w:hanging="142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2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retekstu"/>
    <w:qFormat/>
    <w:pPr>
      <w:keepNext w:val="true"/>
      <w:widowControl/>
      <w:numPr>
        <w:ilvl w:val="2"/>
        <w:numId w:val="1"/>
      </w:numPr>
      <w:tabs>
        <w:tab w:val="clear" w:pos="709"/>
      </w:tabs>
      <w:spacing w:lineRule="auto" w:line="276" w:before="283" w:after="113"/>
      <w:ind w:start="0" w:end="0" w:hanging="0"/>
      <w:jc w:val="center"/>
      <w:outlineLvl w:val="2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2</Pages>
  <Words>288</Words>
  <Characters>1892</Characters>
  <CharactersWithSpaces>2163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2022-12-12T12:16:28Z</dcterms:created>
  <dc:creator/>
  <dc:description/>
  <dc:language>pl-PL</dc:language>
  <cp:lastModifiedBy/>
  <dcterms:modified xsi:type="dcterms:W3CDTF">2022-12-12T12:46:29Z</dcterms:modified>
  <cp:revision>3</cp:revision>
  <dc:subject/>
  <dc:title>Formularz podzespołów</dc:title>
</cp:coreProperties>
</file>