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1DD5C840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 xml:space="preserve">Zaproszenie do złożenia oferty na wykonanie zamówienia </w:t>
      </w:r>
      <w:r w:rsidR="00425D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E46805">
        <w:rPr>
          <w:rFonts w:ascii="Times New Roman" w:hAnsi="Times New Roman" w:cs="Times New Roman"/>
          <w:sz w:val="24"/>
          <w:szCs w:val="24"/>
        </w:rPr>
        <w:t>.65.</w:t>
      </w:r>
      <w:r w:rsidR="00C26189">
        <w:rPr>
          <w:rFonts w:ascii="Times New Roman" w:hAnsi="Times New Roman" w:cs="Times New Roman"/>
          <w:sz w:val="24"/>
          <w:szCs w:val="24"/>
        </w:rPr>
        <w:t>1.</w:t>
      </w:r>
      <w:r w:rsidR="00A150EE">
        <w:rPr>
          <w:rFonts w:ascii="Times New Roman" w:hAnsi="Times New Roman" w:cs="Times New Roman"/>
          <w:sz w:val="24"/>
          <w:szCs w:val="24"/>
        </w:rPr>
        <w:t>G</w:t>
      </w:r>
      <w:r w:rsidR="00F44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</w:t>
      </w:r>
      <w:r w:rsidR="00425D99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A150EE">
        <w:rPr>
          <w:rFonts w:ascii="Times New Roman" w:hAnsi="Times New Roman" w:cs="Times New Roman"/>
          <w:b/>
          <w:bCs/>
          <w:sz w:val="24"/>
          <w:szCs w:val="24"/>
        </w:rPr>
        <w:t>Wykonanie prac remontowych docieplenia łazienki w lokalu mieszkalnym przy ul. Norweskiej 2/5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6B04D458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8036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6D550456" w:rsidR="009E406F" w:rsidRP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C2618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</w:t>
      </w:r>
      <w:bookmarkStart w:id="1" w:name="_GoBack"/>
      <w:bookmarkEnd w:id="1"/>
      <w:r w:rsidR="00E4680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sierpnia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248888C2" w14:textId="77777777" w:rsidR="009E406F" w:rsidRP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24F33BAB" w14:textId="77777777" w:rsidR="009E406F" w:rsidRPr="00C80D36" w:rsidRDefault="009E406F" w:rsidP="009E40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1C58ACC" w14:textId="130DFF99" w:rsidR="00894F49" w:rsidRPr="009E406F" w:rsidRDefault="009E406F" w:rsidP="009E40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Pr="00C04D88" w:rsidRDefault="001E45A7" w:rsidP="00C04D88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17DD6691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80365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55895" w14:textId="422AE181" w:rsidR="00C04D88" w:rsidRDefault="00F15127" w:rsidP="00C04D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219E304" w14:textId="77777777" w:rsidR="00C04D88" w:rsidRPr="00C04D88" w:rsidRDefault="00C04D88" w:rsidP="00C04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476A63FA" w14:textId="1DF737A3" w:rsidR="0080365D" w:rsidRPr="00635F7A" w:rsidRDefault="0080365D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 potwierdzające odpowiednie uprawnienia do pełnienia samodzielnych funkcji technicznych w budownictwie;</w:t>
      </w:r>
    </w:p>
    <w:p w14:paraId="16E25B51" w14:textId="04CC001A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5D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5CDDE36B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80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42D7F486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80365D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EA1F4BC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150EE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E46805">
      <w:rPr>
        <w:rFonts w:ascii="Times New Roman" w:hAnsi="Times New Roman"/>
        <w:sz w:val="24"/>
        <w:szCs w:val="24"/>
      </w:rPr>
      <w:t>.65.</w:t>
    </w:r>
    <w:r w:rsidR="00C26189">
      <w:rPr>
        <w:rFonts w:ascii="Times New Roman" w:hAnsi="Times New Roman"/>
        <w:sz w:val="24"/>
        <w:szCs w:val="24"/>
      </w:rPr>
      <w:t>1.</w:t>
    </w:r>
    <w:r w:rsidR="00A150EE">
      <w:rPr>
        <w:rFonts w:ascii="Times New Roman" w:hAnsi="Times New Roman"/>
        <w:sz w:val="24"/>
        <w:szCs w:val="24"/>
      </w:rPr>
      <w:t>G</w:t>
    </w:r>
    <w:r w:rsidR="00F4454E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E46805">
      <w:rPr>
        <w:rFonts w:ascii="Times New Roman" w:hAnsi="Times New Roman"/>
        <w:sz w:val="24"/>
        <w:szCs w:val="24"/>
      </w:rPr>
      <w:t>1</w:t>
    </w:r>
    <w:r w:rsidR="00C26189">
      <w:rPr>
        <w:rFonts w:ascii="Times New Roman" w:hAnsi="Times New Roman"/>
        <w:sz w:val="24"/>
        <w:szCs w:val="24"/>
      </w:rPr>
      <w:t>5</w:t>
    </w:r>
    <w:r w:rsidR="00E46805">
      <w:rPr>
        <w:rFonts w:ascii="Times New Roman" w:hAnsi="Times New Roman"/>
        <w:sz w:val="24"/>
        <w:szCs w:val="24"/>
      </w:rPr>
      <w:t xml:space="preserve"> lipca</w:t>
    </w:r>
    <w:r w:rsidR="00F4454E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8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29"/>
  </w:num>
  <w:num w:numId="22">
    <w:abstractNumId w:val="30"/>
  </w:num>
  <w:num w:numId="23">
    <w:abstractNumId w:val="26"/>
  </w:num>
  <w:num w:numId="24">
    <w:abstractNumId w:val="12"/>
  </w:num>
  <w:num w:numId="25">
    <w:abstractNumId w:val="23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31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6B38"/>
    <w:rsid w:val="000A77AD"/>
    <w:rsid w:val="000C1853"/>
    <w:rsid w:val="000C5499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25D99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6C7E"/>
    <w:rsid w:val="00793A0A"/>
    <w:rsid w:val="007D0991"/>
    <w:rsid w:val="007D1086"/>
    <w:rsid w:val="007D27E9"/>
    <w:rsid w:val="007F132D"/>
    <w:rsid w:val="007F159F"/>
    <w:rsid w:val="0080365D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E406F"/>
    <w:rsid w:val="009F165B"/>
    <w:rsid w:val="00A150EE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04D88"/>
    <w:rsid w:val="00C10BD2"/>
    <w:rsid w:val="00C132EF"/>
    <w:rsid w:val="00C26189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46805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4454E"/>
    <w:rsid w:val="00F60BAE"/>
    <w:rsid w:val="00F637FE"/>
    <w:rsid w:val="00F9671F"/>
    <w:rsid w:val="00FA1F66"/>
    <w:rsid w:val="00FA74D8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7CCD-832D-42DD-A6BC-74A7CB25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504D26C0</Template>
  <TotalTime>1158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57</cp:revision>
  <cp:lastPrinted>2024-07-12T10:23:00Z</cp:lastPrinted>
  <dcterms:created xsi:type="dcterms:W3CDTF">2021-06-16T23:31:00Z</dcterms:created>
  <dcterms:modified xsi:type="dcterms:W3CDTF">2024-07-12T10:23:00Z</dcterms:modified>
</cp:coreProperties>
</file>