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1E0D919D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363D03">
        <w:rPr>
          <w:rFonts w:eastAsia="Times New Roman" w:cstheme="minorHAnsi"/>
          <w:b/>
        </w:rPr>
        <w:t>3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347DB6">
        <w:tc>
          <w:tcPr>
            <w:tcW w:w="3823" w:type="dxa"/>
          </w:tcPr>
          <w:p w14:paraId="594B9DBD" w14:textId="77777777" w:rsidR="00354058" w:rsidRPr="00167A9D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3B215E35" w:rsidR="00711D79" w:rsidRPr="00C94DF6" w:rsidRDefault="00347DB6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="Times New Roman" w:cstheme="minorHAnsi"/>
        </w:rPr>
        <w:br w:type="textWrapping" w:clear="all"/>
      </w:r>
      <w:r w:rsidR="00354058"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B4E2D15" w:rsidR="002F3BA3" w:rsidRPr="00171EE6" w:rsidRDefault="002F3BA3" w:rsidP="00171EE6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171EE6" w:rsidRPr="0034658C">
        <w:rPr>
          <w:rFonts w:eastAsia="Times New Roman" w:cstheme="minorHAnsi"/>
          <w:b/>
          <w:sz w:val="24"/>
          <w:szCs w:val="24"/>
        </w:rPr>
        <w:t>„</w:t>
      </w:r>
      <w:r w:rsidR="00EF536C">
        <w:rPr>
          <w:rFonts w:cstheme="minorHAnsi"/>
          <w:b/>
          <w:sz w:val="24"/>
          <w:szCs w:val="24"/>
        </w:rPr>
        <w:t xml:space="preserve">Bankowa obsługa budżetu </w:t>
      </w:r>
      <w:r w:rsidR="00EA4F76">
        <w:rPr>
          <w:rFonts w:cstheme="minorHAnsi"/>
          <w:b/>
          <w:sz w:val="24"/>
          <w:szCs w:val="24"/>
        </w:rPr>
        <w:t xml:space="preserve">Powiatu Trzebnickiego </w:t>
      </w:r>
      <w:r w:rsidR="00EF536C">
        <w:rPr>
          <w:rFonts w:cstheme="minorHAnsi"/>
          <w:b/>
          <w:sz w:val="24"/>
          <w:szCs w:val="24"/>
        </w:rPr>
        <w:t xml:space="preserve"> i</w:t>
      </w:r>
      <w:r w:rsidR="00EA4F76">
        <w:rPr>
          <w:rFonts w:cstheme="minorHAnsi"/>
          <w:b/>
          <w:sz w:val="24"/>
          <w:szCs w:val="24"/>
        </w:rPr>
        <w:t xml:space="preserve"> jego </w:t>
      </w:r>
      <w:r w:rsidR="00EF536C">
        <w:rPr>
          <w:rFonts w:cstheme="minorHAnsi"/>
          <w:b/>
          <w:sz w:val="24"/>
          <w:szCs w:val="24"/>
        </w:rPr>
        <w:t xml:space="preserve">jednostek organizacyjnych </w:t>
      </w:r>
      <w:r w:rsidR="00EF536C">
        <w:rPr>
          <w:rFonts w:cstheme="minorHAnsi"/>
          <w:b/>
          <w:sz w:val="24"/>
          <w:szCs w:val="24"/>
        </w:rPr>
        <w:br/>
        <w:t>w latach 2022-2025</w:t>
      </w:r>
      <w:r w:rsidR="00171EE6" w:rsidRPr="0034658C">
        <w:rPr>
          <w:rFonts w:eastAsia="Times New Roman" w:cstheme="minorHAnsi"/>
          <w:b/>
          <w:bCs/>
          <w:sz w:val="24"/>
          <w:szCs w:val="24"/>
        </w:rPr>
        <w:t>”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890AB0" w:rsidRPr="00890AB0">
        <w:rPr>
          <w:rFonts w:eastAsia="Calibri" w:cstheme="minorHAnsi"/>
          <w:b/>
          <w:sz w:val="24"/>
          <w:szCs w:val="24"/>
          <w:lang w:eastAsia="en-US"/>
        </w:rPr>
        <w:t>FN.3211.1.2021</w:t>
      </w:r>
      <w:r w:rsidR="00DC2001" w:rsidRPr="001F3D6E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F3D6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</w:t>
      </w:r>
      <w:bookmarkStart w:id="0" w:name="_GoBack"/>
      <w:bookmarkEnd w:id="0"/>
      <w:r w:rsidRPr="000D31BD">
        <w:rPr>
          <w:rFonts w:eastAsia="Calibri" w:cstheme="minorHAnsi"/>
          <w:sz w:val="24"/>
          <w:szCs w:val="24"/>
          <w:lang w:eastAsia="en-US"/>
        </w:rPr>
        <w:t>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14A96472" w:rsidR="002F3BA3" w:rsidRPr="00EA4F76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 w:rsidRPr="0072549E">
        <w:rPr>
          <w:rFonts w:eastAsia="Times New Roman" w:cstheme="minorHAnsi"/>
          <w:b/>
          <w:sz w:val="24"/>
          <w:szCs w:val="24"/>
        </w:rPr>
        <w:t xml:space="preserve">Rozdziale </w:t>
      </w:r>
      <w:r w:rsidR="00EF536C" w:rsidRPr="0072549E">
        <w:rPr>
          <w:rFonts w:eastAsia="Times New Roman" w:cstheme="minorHAnsi"/>
          <w:b/>
          <w:sz w:val="24"/>
          <w:szCs w:val="24"/>
        </w:rPr>
        <w:t>VIII</w:t>
      </w:r>
      <w:r w:rsidR="00317632" w:rsidRPr="0072549E">
        <w:rPr>
          <w:rFonts w:eastAsia="Times New Roman" w:cstheme="minorHAnsi"/>
          <w:b/>
          <w:sz w:val="24"/>
          <w:szCs w:val="24"/>
        </w:rPr>
        <w:t xml:space="preserve"> </w:t>
      </w:r>
      <w:r w:rsidRPr="0072549E">
        <w:rPr>
          <w:rFonts w:eastAsia="Times New Roman" w:cstheme="minorHAnsi"/>
          <w:b/>
          <w:sz w:val="24"/>
          <w:szCs w:val="24"/>
        </w:rPr>
        <w:t>SWZ</w:t>
      </w:r>
      <w:r w:rsidR="00726D09" w:rsidRPr="0072549E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EA4F76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DB00" w14:textId="77777777" w:rsidR="00090E64" w:rsidRDefault="00090E64" w:rsidP="0019695A">
      <w:pPr>
        <w:spacing w:after="0" w:line="240" w:lineRule="auto"/>
      </w:pPr>
      <w:r>
        <w:separator/>
      </w:r>
    </w:p>
  </w:endnote>
  <w:endnote w:type="continuationSeparator" w:id="0">
    <w:p w14:paraId="02709398" w14:textId="77777777" w:rsidR="00090E64" w:rsidRDefault="00090E6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45E4" w14:textId="77777777" w:rsidR="00090E64" w:rsidRDefault="00090E64" w:rsidP="0019695A">
      <w:pPr>
        <w:spacing w:after="0" w:line="240" w:lineRule="auto"/>
      </w:pPr>
      <w:r>
        <w:separator/>
      </w:r>
    </w:p>
  </w:footnote>
  <w:footnote w:type="continuationSeparator" w:id="0">
    <w:p w14:paraId="223B5740" w14:textId="77777777" w:rsidR="00090E64" w:rsidRDefault="00090E64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35E5"/>
    <w:rsid w:val="000047D1"/>
    <w:rsid w:val="00010C99"/>
    <w:rsid w:val="00016307"/>
    <w:rsid w:val="00021059"/>
    <w:rsid w:val="0002176C"/>
    <w:rsid w:val="00023EFF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0E64"/>
    <w:rsid w:val="0009419F"/>
    <w:rsid w:val="00095B61"/>
    <w:rsid w:val="000B4B36"/>
    <w:rsid w:val="000C53AF"/>
    <w:rsid w:val="000C65E8"/>
    <w:rsid w:val="000D057F"/>
    <w:rsid w:val="000D31BD"/>
    <w:rsid w:val="000D681A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A34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47DB6"/>
    <w:rsid w:val="003511DF"/>
    <w:rsid w:val="00354058"/>
    <w:rsid w:val="0035569B"/>
    <w:rsid w:val="003565B9"/>
    <w:rsid w:val="00363D03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3C27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77C5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B4C67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549E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3661"/>
    <w:rsid w:val="0085680E"/>
    <w:rsid w:val="00867E92"/>
    <w:rsid w:val="00873585"/>
    <w:rsid w:val="008769DE"/>
    <w:rsid w:val="00881644"/>
    <w:rsid w:val="00890AB0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AF20A0"/>
    <w:rsid w:val="00B05B59"/>
    <w:rsid w:val="00B11827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36B9"/>
    <w:rsid w:val="00B74810"/>
    <w:rsid w:val="00B77464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B056C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F76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36C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0CE9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0137-AD23-459B-B280-0574987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</cp:revision>
  <cp:lastPrinted>2021-02-19T12:46:00Z</cp:lastPrinted>
  <dcterms:created xsi:type="dcterms:W3CDTF">2021-11-17T11:36:00Z</dcterms:created>
  <dcterms:modified xsi:type="dcterms:W3CDTF">2021-11-18T08:27:00Z</dcterms:modified>
</cp:coreProperties>
</file>