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420F5C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420F5C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420F5C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420F5C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420F5C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420F5C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02ABFD05" w14:textId="77FAA619" w:rsidR="000B3AB5" w:rsidRPr="00420F5C" w:rsidRDefault="000B3AB5" w:rsidP="007C2F32">
      <w:pPr>
        <w:tabs>
          <w:tab w:val="left" w:pos="284"/>
        </w:tabs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420F5C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65C30A49" w14:textId="77777777" w:rsidR="007C2F32" w:rsidRPr="00420F5C" w:rsidRDefault="007C2F32" w:rsidP="007C2F32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6"/>
        <w:gridCol w:w="4125"/>
      </w:tblGrid>
      <w:tr w:rsidR="002300E7" w:rsidRPr="002300E7" w14:paraId="7EE267CD" w14:textId="77777777" w:rsidTr="00B56159">
        <w:tc>
          <w:tcPr>
            <w:tcW w:w="4528" w:type="dxa"/>
            <w:hideMark/>
          </w:tcPr>
          <w:p w14:paraId="066E8071" w14:textId="0A93F199" w:rsidR="007C2F32" w:rsidRPr="002300E7" w:rsidRDefault="009C17B5" w:rsidP="007C2F32">
            <w:pPr>
              <w:suppressAutoHyphens/>
              <w:spacing w:line="240" w:lineRule="auto"/>
              <w:ind w:left="-108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Poznań, 25</w:t>
            </w:r>
            <w:r w:rsidR="007C2F32" w:rsidRPr="002300E7">
              <w:rPr>
                <w:rFonts w:asciiTheme="majorHAnsi" w:hAnsiTheme="majorHAnsi" w:cstheme="majorHAnsi"/>
                <w:sz w:val="20"/>
                <w:szCs w:val="20"/>
              </w:rPr>
              <w:t xml:space="preserve"> lipca 2024 r.</w:t>
            </w:r>
          </w:p>
        </w:tc>
        <w:tc>
          <w:tcPr>
            <w:tcW w:w="4477" w:type="dxa"/>
            <w:hideMark/>
          </w:tcPr>
          <w:p w14:paraId="5842346F" w14:textId="77777777" w:rsidR="007C2F32" w:rsidRPr="002300E7" w:rsidRDefault="007C2F32" w:rsidP="007C2F32">
            <w:pPr>
              <w:suppressAutoHyphens/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  <w:lang w:eastAsia="ar-SA"/>
              </w:rPr>
            </w:pPr>
          </w:p>
        </w:tc>
      </w:tr>
    </w:tbl>
    <w:p w14:paraId="4EB52FBD" w14:textId="0102E5BD" w:rsidR="007C2F32" w:rsidRPr="002300E7" w:rsidRDefault="001E0FAC" w:rsidP="007C2F32">
      <w:pPr>
        <w:spacing w:line="240" w:lineRule="auto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2300E7">
        <w:rPr>
          <w:rFonts w:asciiTheme="majorHAnsi" w:eastAsia="Calibri" w:hAnsiTheme="majorHAnsi" w:cstheme="majorHAnsi"/>
          <w:sz w:val="20"/>
          <w:szCs w:val="20"/>
          <w:lang w:eastAsia="ar-SA"/>
        </w:rPr>
        <w:t>K-292-4-</w:t>
      </w:r>
      <w:r w:rsidR="004B11EA">
        <w:rPr>
          <w:rFonts w:asciiTheme="majorHAnsi" w:eastAsia="Calibri" w:hAnsiTheme="majorHAnsi" w:cstheme="majorHAnsi"/>
          <w:sz w:val="20"/>
          <w:szCs w:val="20"/>
          <w:lang w:eastAsia="ar-SA"/>
        </w:rPr>
        <w:t>508</w:t>
      </w:r>
      <w:r w:rsidR="002300E7" w:rsidRPr="002300E7">
        <w:rPr>
          <w:rFonts w:asciiTheme="majorHAnsi" w:eastAsia="Calibri" w:hAnsiTheme="majorHAnsi" w:cstheme="majorHAnsi"/>
          <w:sz w:val="20"/>
          <w:szCs w:val="20"/>
          <w:lang w:eastAsia="ar-SA"/>
        </w:rPr>
        <w:t>/</w:t>
      </w:r>
      <w:r w:rsidR="007C2F32" w:rsidRPr="002300E7">
        <w:rPr>
          <w:rFonts w:asciiTheme="majorHAnsi" w:eastAsia="Calibri" w:hAnsiTheme="majorHAnsi" w:cstheme="majorHAnsi"/>
          <w:sz w:val="20"/>
          <w:szCs w:val="20"/>
          <w:lang w:eastAsia="ar-SA"/>
        </w:rPr>
        <w:t>24</w:t>
      </w:r>
    </w:p>
    <w:p w14:paraId="17F540B3" w14:textId="77777777" w:rsidR="007C2F32" w:rsidRPr="002300E7" w:rsidRDefault="007C2F32" w:rsidP="007C2F3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6BFE11B" w14:textId="77777777" w:rsidR="007C2F32" w:rsidRPr="002300E7" w:rsidRDefault="007C2F32" w:rsidP="007C2F3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300E7">
        <w:rPr>
          <w:rFonts w:asciiTheme="majorHAnsi" w:hAnsiTheme="majorHAnsi" w:cstheme="majorHAnsi"/>
          <w:b/>
          <w:sz w:val="20"/>
          <w:szCs w:val="20"/>
        </w:rPr>
        <w:t>DO WSZYSTKICH WYKONAWCÓW</w:t>
      </w:r>
    </w:p>
    <w:p w14:paraId="7A2B869F" w14:textId="77777777" w:rsidR="007C2F32" w:rsidRPr="002300E7" w:rsidRDefault="007C2F32" w:rsidP="007C2F3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D87C57" w14:textId="14539936" w:rsidR="007C2F32" w:rsidRPr="004B11EA" w:rsidRDefault="007C2F32" w:rsidP="004B11E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300E7">
        <w:rPr>
          <w:rFonts w:asciiTheme="majorHAnsi" w:hAnsiTheme="majorHAnsi" w:cstheme="majorHAnsi"/>
          <w:sz w:val="20"/>
          <w:szCs w:val="20"/>
        </w:rPr>
        <w:tab/>
      </w:r>
      <w:r w:rsidRPr="002300E7">
        <w:rPr>
          <w:rFonts w:asciiTheme="majorHAnsi" w:eastAsia="Calibri" w:hAnsiTheme="majorHAnsi" w:cstheme="majorHAnsi"/>
          <w:sz w:val="20"/>
          <w:szCs w:val="20"/>
        </w:rPr>
        <w:t xml:space="preserve">Uniwersytet Ekonomiczny w Poznaniu informuje, że w postępowaniu o </w:t>
      </w:r>
      <w:r w:rsidR="004B11EA">
        <w:rPr>
          <w:rFonts w:asciiTheme="majorHAnsi" w:eastAsia="Calibri" w:hAnsiTheme="majorHAnsi" w:cstheme="majorHAnsi"/>
          <w:sz w:val="20"/>
          <w:szCs w:val="20"/>
        </w:rPr>
        <w:t xml:space="preserve">udzielenie </w:t>
      </w:r>
      <w:r w:rsidRPr="002300E7">
        <w:rPr>
          <w:rFonts w:asciiTheme="majorHAnsi" w:eastAsia="Calibri" w:hAnsiTheme="majorHAnsi" w:cstheme="majorHAnsi"/>
          <w:sz w:val="20"/>
          <w:szCs w:val="20"/>
        </w:rPr>
        <w:t>zamówienia publicznego na</w:t>
      </w:r>
      <w:r w:rsidR="002300E7" w:rsidRPr="002300E7">
        <w:rPr>
          <w:rFonts w:asciiTheme="majorHAnsi" w:eastAsia="Calibri" w:hAnsiTheme="majorHAnsi" w:cstheme="majorHAnsi"/>
          <w:sz w:val="20"/>
          <w:szCs w:val="20"/>
        </w:rPr>
        <w:t>:</w:t>
      </w:r>
      <w:r w:rsidRPr="002300E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4B11EA" w:rsidRPr="004E654E">
        <w:rPr>
          <w:rFonts w:ascii="Calibri" w:hAnsi="Calibri" w:cs="Calibri"/>
          <w:b/>
          <w:sz w:val="20"/>
          <w:szCs w:val="20"/>
        </w:rPr>
        <w:t>Remont tarasu zewnętrznego na IV piętrze budynku C</w:t>
      </w:r>
      <w:r w:rsidR="004B11E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B11EA" w:rsidRPr="004E654E">
        <w:rPr>
          <w:rFonts w:ascii="Calibri" w:hAnsi="Calibri" w:cs="Calibri"/>
          <w:b/>
          <w:sz w:val="20"/>
          <w:szCs w:val="20"/>
        </w:rPr>
        <w:t>Uniwersytetu Ekonomicznego w Poznaniu</w:t>
      </w:r>
      <w:r w:rsidR="004B11EA">
        <w:rPr>
          <w:rFonts w:ascii="Calibri" w:hAnsi="Calibri" w:cs="Calibri"/>
          <w:b/>
          <w:sz w:val="20"/>
          <w:szCs w:val="20"/>
        </w:rPr>
        <w:t xml:space="preserve"> </w:t>
      </w:r>
      <w:r w:rsidR="002300E7">
        <w:rPr>
          <w:rFonts w:asciiTheme="majorHAnsi" w:hAnsiTheme="majorHAnsi" w:cstheme="majorHAnsi"/>
          <w:sz w:val="20"/>
          <w:szCs w:val="20"/>
          <w:lang w:eastAsia="x-none"/>
        </w:rPr>
        <w:t xml:space="preserve">prowadzonym jako </w:t>
      </w:r>
      <w:r w:rsidR="004B11EA">
        <w:rPr>
          <w:rFonts w:asciiTheme="majorHAnsi" w:hAnsiTheme="majorHAnsi" w:cstheme="majorHAnsi"/>
          <w:sz w:val="20"/>
          <w:szCs w:val="20"/>
          <w:lang w:eastAsia="x-none"/>
        </w:rPr>
        <w:t xml:space="preserve">tryb podstawowy </w:t>
      </w:r>
      <w:r w:rsidR="002300E7">
        <w:rPr>
          <w:rFonts w:asciiTheme="majorHAnsi" w:hAnsiTheme="majorHAnsi" w:cstheme="majorHAnsi"/>
          <w:sz w:val="20"/>
          <w:szCs w:val="20"/>
          <w:lang w:eastAsia="x-none"/>
        </w:rPr>
        <w:t xml:space="preserve"> wpłynęło pytanie </w:t>
      </w:r>
      <w:r w:rsidRPr="002300E7">
        <w:rPr>
          <w:rFonts w:asciiTheme="majorHAnsi" w:hAnsiTheme="majorHAnsi" w:cstheme="majorHAnsi"/>
          <w:sz w:val="20"/>
          <w:szCs w:val="20"/>
          <w:lang w:eastAsia="x-none"/>
        </w:rPr>
        <w:t>na które Zamawiający niniejszym odpowiada</w:t>
      </w:r>
      <w:r w:rsidRPr="002300E7">
        <w:rPr>
          <w:rFonts w:asciiTheme="majorHAnsi" w:hAnsiTheme="majorHAnsi" w:cstheme="majorHAnsi"/>
          <w:sz w:val="20"/>
          <w:szCs w:val="20"/>
        </w:rPr>
        <w:t>:</w:t>
      </w:r>
    </w:p>
    <w:p w14:paraId="76271C19" w14:textId="77777777" w:rsidR="007C2F32" w:rsidRPr="002300E7" w:rsidRDefault="007C2F32" w:rsidP="007C2F32">
      <w:pPr>
        <w:pStyle w:val="Akapitzlist"/>
        <w:spacing w:line="240" w:lineRule="auto"/>
        <w:ind w:left="0" w:firstLine="567"/>
        <w:jc w:val="both"/>
        <w:rPr>
          <w:rFonts w:asciiTheme="majorHAnsi" w:hAnsiTheme="majorHAnsi" w:cstheme="majorHAnsi"/>
          <w:sz w:val="20"/>
          <w:szCs w:val="20"/>
        </w:rPr>
      </w:pPr>
    </w:p>
    <w:p w14:paraId="41894023" w14:textId="7B1F4533" w:rsidR="00B56159" w:rsidRPr="002300E7" w:rsidRDefault="007C2F32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300E7">
        <w:rPr>
          <w:rFonts w:asciiTheme="majorHAnsi" w:hAnsiTheme="majorHAnsi" w:cstheme="majorHAnsi"/>
          <w:b/>
          <w:sz w:val="20"/>
          <w:szCs w:val="20"/>
        </w:rPr>
        <w:t>Pytanie nr 1:</w:t>
      </w:r>
      <w:bookmarkStart w:id="0" w:name="_GoBack"/>
      <w:bookmarkEnd w:id="0"/>
    </w:p>
    <w:p w14:paraId="0CB653BA" w14:textId="445D68C1" w:rsidR="002300E7" w:rsidRPr="004B11EA" w:rsidRDefault="004B11EA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4B11EA">
        <w:rPr>
          <w:rFonts w:asciiTheme="majorHAnsi" w:hAnsiTheme="majorHAnsi" w:cstheme="majorHAnsi"/>
          <w:sz w:val="20"/>
          <w:szCs w:val="20"/>
        </w:rPr>
        <w:t>„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4B11E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zy posadzkę możemy </w:t>
      </w:r>
      <w:r w:rsidRPr="004B11EA">
        <w:rPr>
          <w:rFonts w:asciiTheme="majorHAnsi" w:hAnsiTheme="majorHAnsi" w:cstheme="majorHAnsi"/>
          <w:sz w:val="20"/>
          <w:szCs w:val="20"/>
          <w:shd w:val="clear" w:color="auto" w:fill="FFFFFF"/>
        </w:rPr>
        <w:t>wykonać</w:t>
      </w:r>
      <w:r w:rsidRPr="004B11E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 płyt eternitowych palonych o gr 2cm?</w:t>
      </w:r>
      <w:r w:rsidRPr="004B11EA">
        <w:rPr>
          <w:rFonts w:asciiTheme="majorHAnsi" w:hAnsiTheme="majorHAnsi" w:cstheme="majorHAnsi"/>
          <w:sz w:val="20"/>
          <w:szCs w:val="20"/>
          <w:shd w:val="clear" w:color="auto" w:fill="FFFFFF"/>
        </w:rPr>
        <w:t>”</w:t>
      </w:r>
    </w:p>
    <w:p w14:paraId="0DF64DDA" w14:textId="77777777" w:rsidR="004B11EA" w:rsidRDefault="004B11EA" w:rsidP="007C2F32">
      <w:pPr>
        <w:pStyle w:val="Akapitzlist"/>
        <w:spacing w:line="240" w:lineRule="auto"/>
        <w:ind w:left="0"/>
        <w:jc w:val="both"/>
        <w:rPr>
          <w:color w:val="666666"/>
          <w:sz w:val="21"/>
          <w:szCs w:val="21"/>
          <w:shd w:val="clear" w:color="auto" w:fill="FFFFFF"/>
        </w:rPr>
      </w:pPr>
    </w:p>
    <w:p w14:paraId="3D155606" w14:textId="77777777" w:rsidR="004B11EA" w:rsidRPr="002300E7" w:rsidRDefault="004B11EA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DC31B9E" w14:textId="5BC97EF5" w:rsidR="00B56159" w:rsidRPr="002300E7" w:rsidRDefault="00B56159" w:rsidP="00B56159">
      <w:pPr>
        <w:shd w:val="clear" w:color="auto" w:fill="FFFFFF"/>
        <w:rPr>
          <w:rFonts w:asciiTheme="majorHAnsi" w:eastAsia="Times New Roman" w:hAnsiTheme="majorHAnsi" w:cstheme="majorHAnsi"/>
          <w:b/>
          <w:sz w:val="20"/>
          <w:szCs w:val="20"/>
          <w:lang w:val="pl-PL"/>
        </w:rPr>
      </w:pPr>
      <w:r w:rsidRPr="002300E7">
        <w:rPr>
          <w:rFonts w:asciiTheme="majorHAnsi" w:hAnsiTheme="majorHAnsi" w:cstheme="majorHAnsi"/>
          <w:b/>
          <w:sz w:val="20"/>
          <w:szCs w:val="20"/>
        </w:rPr>
        <w:t>Odpowiedź</w:t>
      </w:r>
      <w:r w:rsidRPr="002300E7">
        <w:rPr>
          <w:rFonts w:asciiTheme="majorHAnsi" w:eastAsia="Times New Roman" w:hAnsiTheme="majorHAnsi" w:cstheme="majorHAnsi"/>
          <w:b/>
          <w:sz w:val="20"/>
          <w:szCs w:val="20"/>
          <w:lang w:val="pl-PL"/>
        </w:rPr>
        <w:t>:</w:t>
      </w:r>
    </w:p>
    <w:p w14:paraId="04C7ED2F" w14:textId="77777777" w:rsidR="004B11EA" w:rsidRPr="004B11EA" w:rsidRDefault="004B11EA" w:rsidP="004B11EA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  <w:lang w:val="pl-PL"/>
        </w:rPr>
      </w:pPr>
      <w:r w:rsidRPr="004B11EA">
        <w:rPr>
          <w:rFonts w:ascii="Calibri" w:eastAsia="Times New Roman" w:hAnsi="Calibri" w:cs="Calibri"/>
          <w:color w:val="212121"/>
          <w:sz w:val="20"/>
          <w:szCs w:val="20"/>
          <w:lang w:val="pl-PL"/>
        </w:rPr>
        <w:t>Zgodnie z zapisami zawartymi w SWZ – rozdział IV, punkt 1, podpunkt 1.3:</w:t>
      </w:r>
    </w:p>
    <w:p w14:paraId="04E2C832" w14:textId="77777777" w:rsidR="004B11EA" w:rsidRPr="004B11EA" w:rsidRDefault="004B11EA" w:rsidP="004B11EA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  <w:lang w:val="pl-PL"/>
        </w:rPr>
      </w:pPr>
      <w:r w:rsidRPr="004B11EA">
        <w:rPr>
          <w:rFonts w:ascii="Calibri" w:eastAsia="Times New Roman" w:hAnsi="Calibri" w:cs="Calibri"/>
          <w:color w:val="212121"/>
          <w:sz w:val="20"/>
          <w:szCs w:val="20"/>
          <w:lang w:val="pl-PL"/>
        </w:rPr>
        <w:t>„</w:t>
      </w:r>
      <w:r w:rsidRPr="004B11EA">
        <w:rPr>
          <w:rFonts w:ascii="Calibri" w:eastAsia="Times New Roman" w:hAnsi="Calibri" w:cs="Calibri"/>
          <w:b/>
          <w:bCs/>
          <w:color w:val="212121"/>
          <w:sz w:val="20"/>
          <w:szCs w:val="20"/>
          <w:lang w:val="pl-PL"/>
        </w:rPr>
        <w:t>Zakres robót nie obejmuje dostawy i wykonania wykończenia powierzchni tarasu płytami tarasowymi na wspornikach. Zakres ten został wyłączony z niniejszego postępowania.”</w:t>
      </w:r>
    </w:p>
    <w:p w14:paraId="0B26C869" w14:textId="77777777" w:rsidR="004B11EA" w:rsidRPr="004B11EA" w:rsidRDefault="004B11EA" w:rsidP="004B11EA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  <w:lang w:val="pl-PL"/>
        </w:rPr>
      </w:pPr>
      <w:r w:rsidRPr="004B11EA">
        <w:rPr>
          <w:rFonts w:ascii="Calibri" w:eastAsia="Times New Roman" w:hAnsi="Calibri" w:cs="Calibri"/>
          <w:color w:val="212121"/>
          <w:sz w:val="20"/>
          <w:szCs w:val="20"/>
          <w:lang w:val="pl-PL"/>
        </w:rPr>
        <w:t>W związku z powyższym zakres prac dotyczących postępowania ZP/026/24 nie obejmuje dostawy i wykonania posadzki na tarasie.</w:t>
      </w:r>
    </w:p>
    <w:p w14:paraId="683DD8DD" w14:textId="77777777" w:rsidR="007C2F32" w:rsidRPr="00420F5C" w:rsidRDefault="007C2F32" w:rsidP="007C2F32">
      <w:pPr>
        <w:shd w:val="clear" w:color="auto" w:fill="FFFFFF"/>
        <w:rPr>
          <w:rFonts w:asciiTheme="majorHAnsi" w:hAnsiTheme="majorHAnsi" w:cstheme="majorHAnsi"/>
          <w:kern w:val="2"/>
          <w:sz w:val="18"/>
          <w:szCs w:val="18"/>
          <w:lang w:eastAsia="en-US"/>
        </w:rPr>
      </w:pPr>
    </w:p>
    <w:p w14:paraId="42D50179" w14:textId="1304936B" w:rsidR="00C442DE" w:rsidRPr="00420F5C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sectPr w:rsidR="00C442DE" w:rsidRPr="00420F5C" w:rsidSect="00D214C6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B56159" w:rsidRDefault="00B56159">
      <w:pPr>
        <w:spacing w:line="240" w:lineRule="auto"/>
      </w:pPr>
      <w:r>
        <w:separator/>
      </w:r>
    </w:p>
  </w:endnote>
  <w:endnote w:type="continuationSeparator" w:id="0">
    <w:p w14:paraId="65592F21" w14:textId="77777777" w:rsidR="00B56159" w:rsidRDefault="00B5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B56159" w:rsidRDefault="00B56159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B56159" w:rsidRDefault="00B56159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B56159" w:rsidRDefault="00B56159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B56159" w:rsidRDefault="00B56159">
    <w:pPr>
      <w:pStyle w:val="Stopka"/>
    </w:pPr>
  </w:p>
  <w:p w14:paraId="5EA80017" w14:textId="25636F7F" w:rsidR="00B56159" w:rsidRPr="00A77A93" w:rsidRDefault="00B56159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B56159" w:rsidRDefault="00B56159">
      <w:pPr>
        <w:spacing w:line="240" w:lineRule="auto"/>
      </w:pPr>
      <w:r>
        <w:separator/>
      </w:r>
    </w:p>
  </w:footnote>
  <w:footnote w:type="continuationSeparator" w:id="0">
    <w:p w14:paraId="5EC8B3C2" w14:textId="77777777" w:rsidR="00B56159" w:rsidRDefault="00B56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B56159" w:rsidRDefault="00B56159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B56159" w:rsidRPr="00CF2B1B" w:rsidRDefault="00B56159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062F"/>
    <w:multiLevelType w:val="multilevel"/>
    <w:tmpl w:val="E41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7"/>
  </w:num>
  <w:num w:numId="8">
    <w:abstractNumId w:val="20"/>
  </w:num>
  <w:num w:numId="9">
    <w:abstractNumId w:val="3"/>
  </w:num>
  <w:num w:numId="10">
    <w:abstractNumId w:val="35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8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0FAC"/>
    <w:rsid w:val="001E33D9"/>
    <w:rsid w:val="001F48B4"/>
    <w:rsid w:val="00200AAF"/>
    <w:rsid w:val="00201EE9"/>
    <w:rsid w:val="00202158"/>
    <w:rsid w:val="00206F6B"/>
    <w:rsid w:val="002175D8"/>
    <w:rsid w:val="002300E7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20F5C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1EA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47C69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C2F32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17B5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6159"/>
    <w:rsid w:val="00B5762F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60416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qFormat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qFormat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4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2933-6E82-4559-8C07-53CE4ADD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44F2521D</Template>
  <TotalTime>713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75</cp:revision>
  <cp:lastPrinted>2024-07-25T10:44:00Z</cp:lastPrinted>
  <dcterms:created xsi:type="dcterms:W3CDTF">2023-02-10T12:57:00Z</dcterms:created>
  <dcterms:modified xsi:type="dcterms:W3CDTF">2024-07-25T10:45:00Z</dcterms:modified>
</cp:coreProperties>
</file>