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0A36" w14:textId="2CC1974F" w:rsidR="00166D5B" w:rsidRPr="00D66319" w:rsidRDefault="00166D5B" w:rsidP="00D66319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D66319">
        <w:rPr>
          <w:rFonts w:asciiTheme="minorHAnsi" w:hAnsiTheme="minorHAnsi" w:cstheme="minorHAnsi"/>
          <w:b/>
          <w:i/>
          <w:iCs/>
          <w:lang w:val="pl-PL"/>
        </w:rPr>
        <w:t xml:space="preserve">- </w:t>
      </w:r>
      <w:r w:rsidRPr="00D66319">
        <w:rPr>
          <w:rFonts w:asciiTheme="minorHAnsi" w:hAnsiTheme="minorHAnsi" w:cstheme="minorHAnsi"/>
          <w:b/>
          <w:bCs/>
          <w:i/>
          <w:iCs/>
          <w:lang w:val="pl-PL"/>
        </w:rPr>
        <w:t xml:space="preserve">Projekt umowy </w:t>
      </w:r>
      <w:r w:rsidR="002244B8" w:rsidRPr="00D66319">
        <w:rPr>
          <w:rFonts w:asciiTheme="minorHAnsi" w:hAnsiTheme="minorHAnsi" w:cstheme="minorHAnsi"/>
          <w:b/>
          <w:bCs/>
          <w:i/>
          <w:iCs/>
          <w:lang w:val="pl-PL"/>
        </w:rPr>
        <w:t>–</w:t>
      </w:r>
    </w:p>
    <w:p w14:paraId="6C37154D" w14:textId="77777777" w:rsidR="00166D5B" w:rsidRPr="00D66319" w:rsidRDefault="00166D5B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29D2689F" w14:textId="2B10E83A" w:rsidR="00D604C3" w:rsidRPr="00D66319" w:rsidRDefault="00394479" w:rsidP="00D66319">
      <w:pPr>
        <w:pStyle w:val="Tekstpodstawowy"/>
        <w:spacing w:line="360" w:lineRule="auto"/>
        <w:ind w:left="2127" w:firstLine="7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Umowa </w:t>
      </w:r>
      <w:r w:rsidR="007F68A3" w:rsidRPr="00D66319">
        <w:rPr>
          <w:rFonts w:asciiTheme="minorHAnsi" w:hAnsiTheme="minorHAnsi" w:cstheme="minorHAnsi"/>
          <w:b/>
          <w:color w:val="auto"/>
          <w:szCs w:val="24"/>
        </w:rPr>
        <w:t>nr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IID.272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Cs/>
          <w:color w:val="auto"/>
          <w:szCs w:val="24"/>
        </w:rPr>
        <w:t>…..</w:t>
      </w:r>
      <w:r w:rsidR="008059F7" w:rsidRPr="00D66319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202</w:t>
      </w:r>
      <w:r w:rsidR="00C06E74" w:rsidRPr="00D66319">
        <w:rPr>
          <w:rFonts w:asciiTheme="minorHAnsi" w:hAnsiTheme="minorHAnsi" w:cstheme="minorHAnsi"/>
          <w:b/>
          <w:color w:val="auto"/>
          <w:szCs w:val="24"/>
        </w:rPr>
        <w:t>3</w:t>
      </w:r>
      <w:r w:rsidR="00775B60" w:rsidRPr="00D66319">
        <w:rPr>
          <w:rFonts w:asciiTheme="minorHAnsi" w:hAnsiTheme="minorHAnsi" w:cstheme="minorHAnsi"/>
          <w:b/>
          <w:color w:val="auto"/>
          <w:szCs w:val="24"/>
        </w:rPr>
        <w:t>.MM</w:t>
      </w:r>
      <w:r w:rsidR="00F4583C" w:rsidRPr="00D66319">
        <w:rPr>
          <w:rFonts w:asciiTheme="minorHAnsi" w:hAnsiTheme="minorHAnsi" w:cstheme="minorHAnsi"/>
          <w:b/>
          <w:color w:val="auto"/>
          <w:szCs w:val="24"/>
        </w:rPr>
        <w:tab/>
      </w:r>
    </w:p>
    <w:p w14:paraId="0804778D" w14:textId="77777777" w:rsidR="00D604C3" w:rsidRPr="00D66319" w:rsidRDefault="00D604C3" w:rsidP="00D66319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E6B234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3A8AD37C" w14:textId="60636AF3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zawarta w dniu 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413D3" w:rsidRPr="00D66319">
        <w:rPr>
          <w:rFonts w:asciiTheme="minorHAnsi" w:hAnsiTheme="minorHAnsi" w:cstheme="minorHAnsi"/>
          <w:color w:val="auto"/>
          <w:szCs w:val="24"/>
        </w:rPr>
        <w:t>202</w:t>
      </w:r>
      <w:r w:rsidR="00360627" w:rsidRPr="00D66319">
        <w:rPr>
          <w:rFonts w:asciiTheme="minorHAnsi" w:hAnsiTheme="minorHAnsi" w:cstheme="minorHAnsi"/>
          <w:color w:val="auto"/>
          <w:szCs w:val="24"/>
        </w:rPr>
        <w:t>3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r. pomiędzy</w:t>
      </w:r>
      <w:r w:rsidR="00E972C1" w:rsidRPr="00D66319">
        <w:rPr>
          <w:rFonts w:asciiTheme="minorHAnsi" w:hAnsiTheme="minorHAnsi" w:cstheme="minorHAnsi"/>
          <w:color w:val="auto"/>
          <w:szCs w:val="24"/>
        </w:rPr>
        <w:t>:</w:t>
      </w:r>
      <w:r w:rsidR="00ED5E61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5D1FCE0" w14:textId="2FF79193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34CA4C7" w14:textId="77777777" w:rsidR="00E972C1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Gminą Tuchów, </w:t>
      </w:r>
    </w:p>
    <w:p w14:paraId="13DF2705" w14:textId="5E54EDC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ul. Rynek 1 33-170 Tuchów, </w:t>
      </w:r>
    </w:p>
    <w:p w14:paraId="04437BA6" w14:textId="77777777" w:rsidR="00E972C1" w:rsidRPr="00D66319" w:rsidRDefault="00E972C1" w:rsidP="00D66319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D66319">
        <w:rPr>
          <w:rFonts w:asciiTheme="minorHAnsi" w:hAnsiTheme="minorHAnsi" w:cstheme="minorHAnsi"/>
          <w:color w:val="auto"/>
        </w:rPr>
        <w:t xml:space="preserve">NIP: 993-033-64-43, REGON: 851661168 </w:t>
      </w:r>
    </w:p>
    <w:p w14:paraId="7B3390B5" w14:textId="77777777" w:rsidR="00E972C1" w:rsidRPr="00D66319" w:rsidRDefault="00E972C1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72E8B837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zwaną w dalszej części umowy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Zamawiającym</w:t>
      </w:r>
      <w:r w:rsidRPr="00D66319">
        <w:rPr>
          <w:rFonts w:asciiTheme="minorHAnsi" w:hAnsiTheme="minorHAnsi" w:cstheme="minorHAnsi"/>
          <w:color w:val="auto"/>
          <w:szCs w:val="24"/>
        </w:rPr>
        <w:t>”,</w:t>
      </w:r>
    </w:p>
    <w:p w14:paraId="64F0082B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reprezentowaną przez Burmistrza Tuchowa w osobie:</w:t>
      </w:r>
    </w:p>
    <w:p w14:paraId="2B763A3F" w14:textId="2E9BE066" w:rsidR="00B60A65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41585139" w14:textId="6714FE8C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przy kontrasygnacie Skarbnika Gminy:</w:t>
      </w:r>
    </w:p>
    <w:p w14:paraId="7430CC99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……………........................................................................,</w:t>
      </w:r>
    </w:p>
    <w:p w14:paraId="0F260212" w14:textId="77777777" w:rsidR="00D604C3" w:rsidRPr="00D66319" w:rsidRDefault="00D604C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E6B83AA" w14:textId="2CFC636D" w:rsidR="00606CC8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a ………………………………………………………………………………</w:t>
      </w:r>
    </w:p>
    <w:p w14:paraId="2B8E05F4" w14:textId="72721A65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zwanym dalej „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Wykonawcą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”,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reprezentowanym przez:</w:t>
      </w:r>
    </w:p>
    <w:p w14:paraId="02872FA5" w14:textId="77777777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bCs/>
          <w:color w:val="auto"/>
          <w:szCs w:val="24"/>
        </w:rPr>
        <w:t>………………………………………………………………………………..</w:t>
      </w:r>
    </w:p>
    <w:p w14:paraId="6B9ECE62" w14:textId="77777777" w:rsidR="00B60A65" w:rsidRPr="00D66319" w:rsidRDefault="00B60A65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173B83CB" w14:textId="71A54040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  <w:u w:val="single"/>
        </w:rPr>
      </w:pPr>
      <w:r w:rsidRPr="00D66319">
        <w:rPr>
          <w:rFonts w:asciiTheme="minorHAnsi" w:hAnsiTheme="minorHAnsi" w:cstheme="minorHAnsi"/>
          <w:color w:val="auto"/>
          <w:szCs w:val="24"/>
          <w:u w:val="single"/>
        </w:rPr>
        <w:t xml:space="preserve">o następującej treści: </w:t>
      </w:r>
    </w:p>
    <w:p w14:paraId="4A9113F8" w14:textId="77777777" w:rsidR="00D604C3" w:rsidRPr="00D66319" w:rsidRDefault="00D604C3" w:rsidP="00D66319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3AB7E71D" w14:textId="7DB5A32A" w:rsidR="00D604C3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Zważywszy, że:</w:t>
      </w:r>
    </w:p>
    <w:p w14:paraId="2233D61E" w14:textId="4B433CCB" w:rsidR="00486594" w:rsidRPr="00D66319" w:rsidRDefault="00394479" w:rsidP="00D6631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</w:rPr>
        <w:t>na podstawie art. 69a ust. 1 ustawy z dnia 31 marca 2020 r. o zmianie ustawy o szczególnych rozwiązaniach związanych z zapobieganiem, przeciwdziałaniem i zwalczaniem COVID-19, innych chorób zakaźnych oraz wywołanych nimi sytuacji kryzysowych oraz niektórych innych ustaw (Dz. U. z 2020 r. poz. 568 z</w:t>
      </w:r>
      <w:r w:rsidR="00483BFC" w:rsidRPr="00D66319">
        <w:rPr>
          <w:rFonts w:asciiTheme="minorHAnsi" w:hAnsiTheme="minorHAnsi" w:cstheme="minorHAnsi"/>
          <w:szCs w:val="24"/>
        </w:rPr>
        <w:t>e</w:t>
      </w:r>
      <w:r w:rsidRPr="00D66319">
        <w:rPr>
          <w:rFonts w:asciiTheme="minorHAnsi" w:hAnsiTheme="minorHAnsi" w:cstheme="minorHAnsi"/>
          <w:szCs w:val="24"/>
        </w:rPr>
        <w:t xml:space="preserve"> zm.) oraz </w:t>
      </w:r>
      <w:r w:rsidR="00227572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chwały </w:t>
      </w:r>
      <w:r w:rsidR="00227572" w:rsidRPr="00D66319">
        <w:rPr>
          <w:rFonts w:asciiTheme="minorHAnsi" w:hAnsiTheme="minorHAnsi" w:cstheme="minorHAnsi"/>
          <w:szCs w:val="24"/>
        </w:rPr>
        <w:t xml:space="preserve">nr </w:t>
      </w:r>
      <w:r w:rsidRPr="00D66319">
        <w:rPr>
          <w:rFonts w:asciiTheme="minorHAnsi" w:hAnsiTheme="minorHAnsi" w:cstheme="minorHAnsi"/>
          <w:szCs w:val="24"/>
        </w:rPr>
        <w:t xml:space="preserve">84/2021 Rady Ministrów z dnia 1 lipca 2021 r. w sprawie ustanowienia Rządowego Funduszu Polski Ład: Programu Inwestycji Strategicznych oraz Regulaminu Rządowego Funduszu Polski Ład Program Inwestycji Strategicznych </w:t>
      </w:r>
      <w:r w:rsidR="00ED5E61" w:rsidRPr="00D66319">
        <w:rPr>
          <w:rFonts w:asciiTheme="minorHAnsi" w:hAnsiTheme="minorHAnsi" w:cstheme="minorHAnsi"/>
          <w:szCs w:val="24"/>
        </w:rPr>
        <w:t>–</w:t>
      </w:r>
      <w:r w:rsidRPr="00D66319">
        <w:rPr>
          <w:rFonts w:asciiTheme="minorHAnsi" w:hAnsiTheme="minorHAnsi" w:cstheme="minorHAnsi"/>
          <w:szCs w:val="24"/>
        </w:rPr>
        <w:t xml:space="preserve"> Zamawiający uzyskał od Banku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Gospodarstwa Krajowego </w:t>
      </w:r>
      <w:r w:rsidR="00227572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stępną </w:t>
      </w:r>
      <w:r w:rsidR="00227572" w:rsidRPr="00D66319">
        <w:rPr>
          <w:rFonts w:asciiTheme="minorHAnsi" w:hAnsiTheme="minorHAnsi" w:cstheme="minorHAnsi"/>
          <w:szCs w:val="24"/>
        </w:rPr>
        <w:t>p</w:t>
      </w:r>
      <w:r w:rsidRPr="00D66319">
        <w:rPr>
          <w:rFonts w:asciiTheme="minorHAnsi" w:hAnsiTheme="minorHAnsi" w:cstheme="minorHAnsi"/>
          <w:szCs w:val="24"/>
        </w:rPr>
        <w:t xml:space="preserve">romesę </w:t>
      </w:r>
      <w:r w:rsidR="00227572" w:rsidRPr="00D66319">
        <w:rPr>
          <w:rFonts w:asciiTheme="minorHAnsi" w:hAnsiTheme="minorHAnsi" w:cstheme="minorHAnsi"/>
          <w:szCs w:val="24"/>
          <w:lang w:eastAsia="pl-PL"/>
        </w:rPr>
        <w:t xml:space="preserve">nr </w:t>
      </w:r>
      <w:r w:rsidR="00F305B7" w:rsidRPr="00D66319">
        <w:rPr>
          <w:rFonts w:asciiTheme="minorHAnsi" w:hAnsiTheme="minorHAnsi" w:cstheme="minorHAnsi"/>
          <w:szCs w:val="24"/>
          <w:lang w:eastAsia="pl-PL"/>
        </w:rPr>
        <w:t>Edycja2/2021/366/</w:t>
      </w:r>
      <w:proofErr w:type="spellStart"/>
      <w:r w:rsidR="00F305B7" w:rsidRPr="00D66319">
        <w:rPr>
          <w:rFonts w:asciiTheme="minorHAnsi" w:hAnsiTheme="minorHAnsi" w:cstheme="minorHAnsi"/>
          <w:szCs w:val="24"/>
          <w:lang w:eastAsia="pl-PL"/>
        </w:rPr>
        <w:t>PolskiLad</w:t>
      </w:r>
      <w:proofErr w:type="spellEnd"/>
      <w:r w:rsidRPr="00D66319">
        <w:rPr>
          <w:rFonts w:asciiTheme="minorHAnsi" w:hAnsiTheme="minorHAnsi" w:cstheme="minorHAnsi"/>
          <w:szCs w:val="24"/>
        </w:rPr>
        <w:t>,</w:t>
      </w:r>
      <w:r w:rsidR="00FC6A6D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dotyczącą dofinansowania inwestycji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Programu Rządowy Fundusz Polski Ład </w:t>
      </w:r>
      <w:r w:rsidR="00227572" w:rsidRPr="00D66319">
        <w:rPr>
          <w:rFonts w:asciiTheme="minorHAnsi" w:hAnsiTheme="minorHAnsi" w:cstheme="minorHAnsi"/>
          <w:szCs w:val="24"/>
        </w:rPr>
        <w:t xml:space="preserve">(dalej „Promesa”) </w:t>
      </w:r>
      <w:r w:rsidRPr="00D66319">
        <w:rPr>
          <w:rFonts w:asciiTheme="minorHAnsi" w:hAnsiTheme="minorHAnsi" w:cstheme="minorHAnsi"/>
          <w:szCs w:val="24"/>
        </w:rPr>
        <w:t xml:space="preserve">z przeznaczeniem na realizację przez Zamawiającego </w:t>
      </w:r>
      <w:r w:rsidR="00F26F79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 xml:space="preserve">nwestycji pn. </w:t>
      </w:r>
      <w:bookmarkStart w:id="0" w:name="_Hlk121476451"/>
      <w:bookmarkStart w:id="1" w:name="move71182937"/>
      <w:r w:rsidR="00606CC8" w:rsidRPr="00D66319">
        <w:rPr>
          <w:rFonts w:asciiTheme="minorHAnsi" w:hAnsiTheme="minorHAnsi" w:cstheme="minorHAnsi"/>
          <w:b/>
          <w:bCs/>
          <w:szCs w:val="24"/>
          <w:lang w:eastAsia="pl-PL"/>
        </w:rPr>
        <w:t>,,Budowa obiektu użyteczności publicznej dla potrzeb OSP Dąbrówka Tuchowska oraz celów społeczno-kulturalnych</w:t>
      </w:r>
      <w:r w:rsidR="00227572" w:rsidRPr="00D66319">
        <w:rPr>
          <w:rFonts w:asciiTheme="minorHAnsi" w:hAnsiTheme="minorHAnsi" w:cstheme="minorHAnsi"/>
          <w:b/>
          <w:bCs/>
          <w:szCs w:val="24"/>
          <w:lang w:eastAsia="pl-PL"/>
        </w:rPr>
        <w:t>”</w:t>
      </w:r>
      <w:r w:rsidR="00606CC8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bookmarkEnd w:id="0"/>
      <w:r w:rsidR="00227572" w:rsidRPr="00D66319">
        <w:rPr>
          <w:rFonts w:asciiTheme="minorHAnsi" w:hAnsiTheme="minorHAnsi" w:cstheme="minorHAnsi"/>
          <w:szCs w:val="24"/>
          <w:lang w:eastAsia="pl-PL"/>
        </w:rPr>
        <w:t>(</w:t>
      </w:r>
      <w:r w:rsidR="00486594" w:rsidRPr="00D66319">
        <w:rPr>
          <w:rFonts w:asciiTheme="minorHAnsi" w:hAnsiTheme="minorHAnsi" w:cstheme="minorHAnsi"/>
          <w:szCs w:val="24"/>
        </w:rPr>
        <w:t>dalej „Inwestycja”</w:t>
      </w:r>
      <w:r w:rsidR="00227572" w:rsidRPr="00D66319">
        <w:rPr>
          <w:rFonts w:asciiTheme="minorHAnsi" w:hAnsiTheme="minorHAnsi" w:cstheme="minorHAnsi"/>
          <w:szCs w:val="24"/>
        </w:rPr>
        <w:t>)</w:t>
      </w:r>
      <w:r w:rsidR="00483BFC" w:rsidRPr="00D66319">
        <w:rPr>
          <w:rFonts w:asciiTheme="minorHAnsi" w:hAnsiTheme="minorHAnsi" w:cstheme="minorHAnsi"/>
          <w:szCs w:val="24"/>
        </w:rPr>
        <w:t>;</w:t>
      </w:r>
      <w:bookmarkEnd w:id="1"/>
    </w:p>
    <w:p w14:paraId="7B565CFF" w14:textId="68219ED0" w:rsidR="00D604C3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„Dofinansowanie” należy rozumieć środki pieniężne przyznane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B47AC6" w:rsidRPr="00D66319">
        <w:rPr>
          <w:rFonts w:asciiTheme="minorHAnsi" w:hAnsiTheme="minorHAnsi" w:cstheme="minorHAnsi"/>
          <w:color w:val="auto"/>
          <w:szCs w:val="24"/>
        </w:rPr>
        <w:t xml:space="preserve">Bank Gospodarstwa Krajowego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 podstawie Promesy, do kwoty stanowiącej 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76</w:t>
      </w:r>
      <w:r w:rsidR="006836F2" w:rsidRPr="00D66319">
        <w:rPr>
          <w:rFonts w:asciiTheme="minorHAnsi" w:hAnsiTheme="minorHAnsi" w:cstheme="minorHAnsi"/>
          <w:color w:val="auto"/>
          <w:szCs w:val="24"/>
        </w:rPr>
        <w:t>,</w:t>
      </w:r>
      <w:r w:rsidR="00A47B3C" w:rsidRPr="00D66319">
        <w:rPr>
          <w:rFonts w:asciiTheme="minorHAnsi" w:hAnsiTheme="minorHAnsi" w:cstheme="minorHAnsi"/>
          <w:color w:val="auto"/>
          <w:szCs w:val="24"/>
        </w:rPr>
        <w:t>04</w:t>
      </w:r>
      <w:r w:rsidR="00B47AC6" w:rsidRPr="00D66319">
        <w:rPr>
          <w:rFonts w:asciiTheme="minorHAnsi" w:hAnsiTheme="minorHAnsi" w:cstheme="minorHAnsi"/>
          <w:color w:val="auto"/>
          <w:szCs w:val="24"/>
        </w:rPr>
        <w:t> 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%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wartości niniejszej umowy, jednak nie większej </w:t>
      </w:r>
      <w:r w:rsidR="00A876A9" w:rsidRPr="00D66319">
        <w:rPr>
          <w:rFonts w:asciiTheme="minorHAnsi" w:hAnsiTheme="minorHAnsi" w:cstheme="minorHAnsi"/>
          <w:color w:val="auto"/>
          <w:szCs w:val="24"/>
        </w:rPr>
        <w:t xml:space="preserve">niż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5 095 000,00 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zł (słownie: </w:t>
      </w:r>
      <w:r w:rsidR="00F305B7" w:rsidRPr="00D66319">
        <w:rPr>
          <w:rFonts w:asciiTheme="minorHAnsi" w:hAnsiTheme="minorHAnsi" w:cstheme="minorHAnsi"/>
          <w:color w:val="auto"/>
          <w:szCs w:val="24"/>
          <w:u w:val="dotted"/>
        </w:rPr>
        <w:t>pięć milionów dziewięćdziesiąt pięć tysięcy</w:t>
      </w:r>
      <w:r w:rsidR="00A876A9" w:rsidRPr="00D66319">
        <w:rPr>
          <w:rFonts w:asciiTheme="minorHAnsi" w:hAnsiTheme="minorHAnsi" w:cstheme="minorHAnsi"/>
          <w:color w:val="auto"/>
          <w:szCs w:val="24"/>
          <w:u w:val="dotted"/>
        </w:rPr>
        <w:t xml:space="preserve"> złotych zero groszy</w:t>
      </w:r>
      <w:r w:rsidRPr="00D66319">
        <w:rPr>
          <w:rFonts w:asciiTheme="minorHAnsi" w:hAnsiTheme="minorHAnsi" w:cstheme="minorHAnsi"/>
          <w:color w:val="auto"/>
          <w:szCs w:val="24"/>
          <w:u w:val="dotted"/>
        </w:rPr>
        <w:t>)</w:t>
      </w:r>
      <w:r w:rsidR="00483BFC" w:rsidRPr="00D66319">
        <w:rPr>
          <w:rFonts w:asciiTheme="minorHAnsi" w:hAnsiTheme="minorHAnsi" w:cstheme="minorHAnsi"/>
          <w:color w:val="auto"/>
          <w:szCs w:val="24"/>
          <w:u w:val="dotted"/>
        </w:rPr>
        <w:t>;</w:t>
      </w:r>
    </w:p>
    <w:p w14:paraId="6525BAA6" w14:textId="150F72FC" w:rsidR="00D66319" w:rsidRPr="00D66319" w:rsidRDefault="00394479" w:rsidP="00D66319">
      <w:pPr>
        <w:pStyle w:val="Tekstpodstawowy"/>
        <w:numPr>
          <w:ilvl w:val="0"/>
          <w:numId w:val="40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przez „Udział własny” należy rozumieć kwotę stanowiącą różnicę pomiędzy </w:t>
      </w:r>
      <w:r w:rsidR="00D4318B" w:rsidRPr="00D66319">
        <w:rPr>
          <w:rFonts w:asciiTheme="minorHAnsi" w:hAnsiTheme="minorHAnsi" w:cstheme="minorHAnsi"/>
          <w:color w:val="auto"/>
          <w:szCs w:val="24"/>
        </w:rPr>
        <w:t xml:space="preserve">całkowitym wynagrodzeniem Wykonawcy brutto </w:t>
      </w:r>
      <w:r w:rsidRPr="00D66319">
        <w:rPr>
          <w:rFonts w:asciiTheme="minorHAnsi" w:hAnsiTheme="minorHAnsi" w:cstheme="minorHAnsi"/>
          <w:color w:val="auto"/>
          <w:szCs w:val="24"/>
        </w:rPr>
        <w:t>a wysokością Dofinansowania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58414AC" w14:textId="77777777" w:rsidR="00C06E74" w:rsidRPr="00D66319" w:rsidRDefault="00C06E74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40B700FE" w14:textId="774AB37A" w:rsidR="00657469" w:rsidRPr="00D66319" w:rsidRDefault="00394479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Strony zawierają niniejszą umowę (</w:t>
      </w:r>
      <w:r w:rsidR="00483BFC" w:rsidRPr="00D66319">
        <w:rPr>
          <w:rFonts w:asciiTheme="minorHAnsi" w:hAnsiTheme="minorHAnsi" w:cstheme="minorHAnsi"/>
          <w:color w:val="auto"/>
          <w:szCs w:val="24"/>
        </w:rPr>
        <w:t>dalej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„Umow</w:t>
      </w:r>
      <w:r w:rsidR="00227572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>”) o następującej treści</w:t>
      </w:r>
      <w:r w:rsidR="000E7110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07D45992" w14:textId="787CDF06" w:rsidR="007B3FD0" w:rsidRPr="00D66319" w:rsidRDefault="007B3FD0" w:rsidP="00D66319">
      <w:pPr>
        <w:tabs>
          <w:tab w:val="left" w:pos="540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ab/>
      </w:r>
    </w:p>
    <w:p w14:paraId="0040E4B3" w14:textId="2C66ABE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PRZEDMIOT UMOWY</w:t>
      </w:r>
    </w:p>
    <w:p w14:paraId="0C340939" w14:textId="5141E0B3" w:rsidR="00D604C3" w:rsidRPr="00D66319" w:rsidRDefault="00394479" w:rsidP="00D66319">
      <w:pPr>
        <w:pStyle w:val="Tekstpodstawowy"/>
        <w:keepNext/>
        <w:spacing w:line="360" w:lineRule="auto"/>
        <w:ind w:left="426" w:hanging="426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EDF542" w14:textId="459AEFF0" w:rsidR="00AC22A4" w:rsidRPr="00D66319" w:rsidRDefault="00394479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zostaje zawarta w wyniku przeprowadzenia postępowania o udzielenie zamówienia klasycznego w trybie podstawowym bez negocjacji zgodnie z ustawą z dnia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11 września 2019 r. – Prawo zamówień publicznych (Dz. U.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2022</w:t>
      </w:r>
      <w:r w:rsidR="00C65F8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poz. </w:t>
      </w:r>
      <w:r w:rsidR="003B1C0E" w:rsidRPr="00D66319">
        <w:rPr>
          <w:rFonts w:asciiTheme="minorHAnsi" w:hAnsiTheme="minorHAnsi" w:cstheme="minorHAnsi"/>
          <w:color w:val="auto"/>
          <w:szCs w:val="24"/>
        </w:rPr>
        <w:t xml:space="preserve">1710 </w:t>
      </w:r>
      <w:r w:rsidRPr="00D66319">
        <w:rPr>
          <w:rFonts w:asciiTheme="minorHAnsi" w:hAnsiTheme="minorHAnsi" w:cstheme="minorHAnsi"/>
          <w:color w:val="auto"/>
          <w:szCs w:val="24"/>
        </w:rPr>
        <w:t>ze zm.)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(</w:t>
      </w:r>
      <w:r w:rsidR="00604172" w:rsidRPr="00D66319">
        <w:rPr>
          <w:rFonts w:asciiTheme="minorHAnsi" w:hAnsiTheme="minorHAnsi" w:cstheme="minorHAnsi"/>
          <w:color w:val="auto"/>
          <w:szCs w:val="24"/>
        </w:rPr>
        <w:t>dalej „</w:t>
      </w:r>
      <w:proofErr w:type="spellStart"/>
      <w:r w:rsidR="0060417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604172" w:rsidRPr="00D66319">
        <w:rPr>
          <w:rFonts w:asciiTheme="minorHAnsi" w:hAnsiTheme="minorHAnsi" w:cstheme="minorHAnsi"/>
          <w:color w:val="auto"/>
          <w:szCs w:val="24"/>
        </w:rPr>
        <w:t>”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)</w:t>
      </w:r>
      <w:r w:rsidR="00942D39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A217B93" w14:textId="7B28AA4D" w:rsidR="006B50AA" w:rsidRPr="00D66319" w:rsidRDefault="006B50AA" w:rsidP="00D66319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zosta</w:t>
      </w:r>
      <w:r w:rsidR="005F7229" w:rsidRPr="00D66319">
        <w:rPr>
          <w:rFonts w:asciiTheme="minorHAnsi" w:hAnsiTheme="minorHAnsi" w:cstheme="minorHAnsi"/>
          <w:color w:val="auto"/>
          <w:szCs w:val="24"/>
        </w:rPr>
        <w:t>ła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zawarta z wybranym Wykonawcą po otrzymaniu przez Zamawiającego Promesy dla zadania będącego przedmiotem zamówienia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,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 o którym mowa w § 1 ust. 3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9CFD6D" w14:textId="13ABD446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Przedmiotem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jest realizacja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 xml:space="preserve">przez Wykonawcę na rzecz Zamawiającego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zadania pod nazwą </w:t>
      </w:r>
      <w:r w:rsidR="00606CC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,,Budowa obiektu użyteczności publicznej dla potrzeb OSP Dąbrówka Tuchowska oraz celów społeczno-kulturalnych".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Szczegółowy zakres robót opisany został w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 xml:space="preserve">opisie przedmiotu zamówienia, projekcie budowlano-wykonawczym oraz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specyfikacji technicznej wykonania i odbioru robót,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stanowiących odpowiednio załączniki nr </w:t>
      </w:r>
      <w:r w:rsidR="00F94553" w:rsidRPr="00D66319">
        <w:rPr>
          <w:rFonts w:asciiTheme="minorHAnsi" w:hAnsiTheme="minorHAnsi" w:cstheme="minorHAnsi"/>
          <w:color w:val="auto"/>
          <w:spacing w:val="2"/>
          <w:szCs w:val="24"/>
        </w:rPr>
        <w:t>1–3</w:t>
      </w:r>
      <w:r w:rsid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do Umowy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65B2EA6E" w14:textId="114DE48E" w:rsidR="00D604C3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Oferta Wykonawcy z dnia ......</w:t>
      </w:r>
      <w:r w:rsidR="00562384" w:rsidRPr="00D66319">
        <w:rPr>
          <w:rFonts w:asciiTheme="minorHAnsi" w:hAnsiTheme="minorHAnsi" w:cstheme="minorHAnsi"/>
          <w:color w:val="auto"/>
          <w:szCs w:val="24"/>
        </w:rPr>
        <w:t>..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202</w:t>
      </w:r>
      <w:r w:rsidR="00606CC8" w:rsidRPr="00D66319">
        <w:rPr>
          <w:rFonts w:asciiTheme="minorHAnsi" w:hAnsiTheme="minorHAnsi" w:cstheme="minorHAnsi"/>
          <w:color w:val="auto"/>
          <w:szCs w:val="24"/>
        </w:rPr>
        <w:t xml:space="preserve">3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 xml:space="preserve">r. </w:t>
      </w:r>
      <w:r w:rsidRPr="00D66319">
        <w:rPr>
          <w:rFonts w:asciiTheme="minorHAnsi" w:hAnsiTheme="minorHAnsi" w:cstheme="minorHAnsi"/>
          <w:color w:val="auto"/>
          <w:szCs w:val="24"/>
        </w:rPr>
        <w:t>stanowi załącznik nr 5 do Umowy.</w:t>
      </w:r>
    </w:p>
    <w:p w14:paraId="55E6B81E" w14:textId="76AFCA44" w:rsidR="004A55D5" w:rsidRPr="00D66319" w:rsidRDefault="00394479" w:rsidP="00D66319">
      <w:pPr>
        <w:pStyle w:val="Tekstpodstawowy"/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Przedmiot Umowy zostanie zrealizowany w 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uzgodnionych między stronami </w:t>
      </w:r>
      <w:r w:rsidR="002430E8" w:rsidRPr="00D66319">
        <w:rPr>
          <w:rFonts w:asciiTheme="minorHAnsi" w:hAnsiTheme="minorHAnsi" w:cstheme="minorHAnsi"/>
          <w:color w:val="auto"/>
          <w:szCs w:val="24"/>
        </w:rPr>
        <w:t>etapach</w:t>
      </w:r>
      <w:r w:rsidRPr="00D66319">
        <w:rPr>
          <w:rFonts w:asciiTheme="minorHAnsi" w:hAnsiTheme="minorHAnsi" w:cstheme="minorHAnsi"/>
          <w:color w:val="auto"/>
          <w:szCs w:val="24"/>
        </w:rPr>
        <w:t>, zgodnie ze złożonym przez Wykonawcę i zaakceptowanym przez Zamawiającego</w:t>
      </w:r>
      <w:r w:rsidR="0026356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stosownie do regulacji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6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ED5E61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Harmonogramem rzeczowo-finansowym realizacji, zawierającym podział na poszczególne etapy</w:t>
      </w:r>
      <w:r w:rsidR="00562384" w:rsidRPr="00D66319">
        <w:rPr>
          <w:rFonts w:asciiTheme="minorHAnsi" w:hAnsiTheme="minorHAnsi" w:cstheme="minorHAnsi"/>
          <w:color w:val="auto"/>
          <w:szCs w:val="24"/>
        </w:rPr>
        <w:t xml:space="preserve"> realizacji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wraz z wykazem robót/prac oraz z terminami ich wykonania. Zaakceptowany przez Zamawiającego Harmonogram rzeczowo-finansowy stanowić będzie załącznik nr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4</w:t>
      </w:r>
      <w:r w:rsidR="00BE0955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 Umowy.</w:t>
      </w:r>
    </w:p>
    <w:p w14:paraId="5ACCB476" w14:textId="4B4FE9A1" w:rsidR="00565C8D" w:rsidRPr="00D66319" w:rsidRDefault="00565C8D" w:rsidP="00D6631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należytego wykonania całości zakresu prac</w:t>
      </w:r>
      <w:r w:rsidR="00FE4812" w:rsidRPr="00D66319">
        <w:rPr>
          <w:rFonts w:asciiTheme="minorHAnsi" w:hAnsiTheme="minorHAnsi" w:cstheme="minorHAnsi"/>
          <w:szCs w:val="24"/>
        </w:rPr>
        <w:t xml:space="preserve"> objętych przedmiotem Umowy</w:t>
      </w:r>
      <w:r w:rsidRPr="00D66319">
        <w:rPr>
          <w:rFonts w:asciiTheme="minorHAnsi" w:hAnsiTheme="minorHAnsi" w:cstheme="minorHAnsi"/>
          <w:szCs w:val="24"/>
        </w:rPr>
        <w:t xml:space="preserve">, </w:t>
      </w:r>
      <w:r w:rsidR="00263563" w:rsidRPr="00D66319">
        <w:rPr>
          <w:rFonts w:asciiTheme="minorHAnsi" w:hAnsiTheme="minorHAnsi" w:cstheme="minorHAnsi"/>
          <w:szCs w:val="24"/>
        </w:rPr>
        <w:t xml:space="preserve">a </w:t>
      </w:r>
      <w:r w:rsidRPr="00D66319">
        <w:rPr>
          <w:rFonts w:asciiTheme="minorHAnsi" w:hAnsiTheme="minorHAnsi" w:cstheme="minorHAnsi"/>
          <w:szCs w:val="24"/>
        </w:rPr>
        <w:t xml:space="preserve">po </w:t>
      </w:r>
      <w:r w:rsidR="00FE4812" w:rsidRPr="00D66319">
        <w:rPr>
          <w:rFonts w:asciiTheme="minorHAnsi" w:hAnsiTheme="minorHAnsi" w:cstheme="minorHAnsi"/>
          <w:szCs w:val="24"/>
        </w:rPr>
        <w:t xml:space="preserve">ich </w:t>
      </w:r>
      <w:r w:rsidRPr="00D66319">
        <w:rPr>
          <w:rFonts w:asciiTheme="minorHAnsi" w:hAnsiTheme="minorHAnsi" w:cstheme="minorHAnsi"/>
          <w:szCs w:val="24"/>
        </w:rPr>
        <w:t xml:space="preserve">zakończeniu </w:t>
      </w:r>
      <w:r w:rsidR="00263563" w:rsidRPr="00D66319">
        <w:rPr>
          <w:rFonts w:asciiTheme="minorHAnsi" w:hAnsiTheme="minorHAnsi" w:cstheme="minorHAnsi"/>
          <w:szCs w:val="24"/>
        </w:rPr>
        <w:t xml:space="preserve">– do </w:t>
      </w:r>
      <w:r w:rsidRPr="00D66319">
        <w:rPr>
          <w:rFonts w:asciiTheme="minorHAnsi" w:hAnsiTheme="minorHAnsi" w:cstheme="minorHAnsi"/>
          <w:szCs w:val="24"/>
        </w:rPr>
        <w:t>przedłożeni</w:t>
      </w:r>
      <w:r w:rsidR="00263563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pisma dotyczącego gotowości do odbioru, wraz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ze sporządzeniem i dostarczeniem Zamawiającemu całości dokumentacji powykonawczej. </w:t>
      </w:r>
    </w:p>
    <w:p w14:paraId="3B0BBE40" w14:textId="08427392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zobowiązuje się wykonać bez zastrzeżeń przedmiot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 zgodnie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załącznikiem do Specyfikacji Warunków Zamówienia (</w:t>
      </w:r>
      <w:r w:rsidR="00263563" w:rsidRPr="00D66319">
        <w:rPr>
          <w:rFonts w:asciiTheme="minorHAnsi" w:hAnsiTheme="minorHAnsi" w:cstheme="minorHAnsi"/>
          <w:szCs w:val="24"/>
        </w:rPr>
        <w:t>dalej „</w:t>
      </w:r>
      <w:r w:rsidRPr="00D66319">
        <w:rPr>
          <w:rFonts w:asciiTheme="minorHAnsi" w:hAnsiTheme="minorHAnsi" w:cstheme="minorHAnsi"/>
          <w:szCs w:val="24"/>
        </w:rPr>
        <w:t>SWZ</w:t>
      </w:r>
      <w:r w:rsidR="00263563" w:rsidRPr="00D66319">
        <w:rPr>
          <w:rFonts w:asciiTheme="minorHAnsi" w:hAnsiTheme="minorHAnsi" w:cstheme="minorHAnsi"/>
          <w:szCs w:val="24"/>
        </w:rPr>
        <w:t>”</w:t>
      </w:r>
      <w:r w:rsidRPr="00D66319">
        <w:rPr>
          <w:rFonts w:asciiTheme="minorHAnsi" w:hAnsiTheme="minorHAnsi" w:cstheme="minorHAnsi"/>
          <w:szCs w:val="24"/>
        </w:rPr>
        <w:t>) pn.</w:t>
      </w:r>
      <w:r w:rsidRPr="00D66319">
        <w:rPr>
          <w:rFonts w:asciiTheme="minorHAnsi" w:hAnsiTheme="minorHAnsi" w:cstheme="minorHAnsi"/>
          <w:bCs/>
          <w:szCs w:val="24"/>
        </w:rPr>
        <w:t xml:space="preserve"> „Opis przedmiotu zamówienia” </w:t>
      </w:r>
      <w:r w:rsidR="00263563" w:rsidRPr="00D66319">
        <w:rPr>
          <w:rFonts w:asciiTheme="minorHAnsi" w:hAnsiTheme="minorHAnsi" w:cstheme="minorHAnsi"/>
          <w:bCs/>
          <w:szCs w:val="24"/>
        </w:rPr>
        <w:t>(</w:t>
      </w:r>
      <w:r w:rsidRPr="00D66319">
        <w:rPr>
          <w:rFonts w:asciiTheme="minorHAnsi" w:hAnsiTheme="minorHAnsi" w:cstheme="minorHAnsi"/>
          <w:bCs/>
          <w:szCs w:val="24"/>
        </w:rPr>
        <w:t>dalej „OPZ”</w:t>
      </w:r>
      <w:r w:rsidR="00263563" w:rsidRPr="00D66319">
        <w:rPr>
          <w:rFonts w:asciiTheme="minorHAnsi" w:hAnsiTheme="minorHAnsi" w:cstheme="minorHAnsi"/>
          <w:bCs/>
          <w:szCs w:val="24"/>
        </w:rPr>
        <w:t>)</w:t>
      </w:r>
      <w:r w:rsidRPr="00D66319">
        <w:rPr>
          <w:rFonts w:asciiTheme="minorHAnsi" w:hAnsiTheme="minorHAnsi" w:cstheme="minorHAnsi"/>
          <w:bCs/>
          <w:szCs w:val="24"/>
        </w:rPr>
        <w:t xml:space="preserve">, stanowiącym </w:t>
      </w:r>
      <w:r w:rsidR="00263563" w:rsidRPr="00D66319">
        <w:rPr>
          <w:rFonts w:asciiTheme="minorHAnsi" w:hAnsiTheme="minorHAnsi" w:cstheme="minorHAnsi"/>
          <w:bCs/>
          <w:szCs w:val="24"/>
        </w:rPr>
        <w:t xml:space="preserve">załącznik nr 1 </w:t>
      </w:r>
      <w:r w:rsidR="00263563" w:rsidRPr="00D66319">
        <w:rPr>
          <w:rFonts w:asciiTheme="minorHAnsi" w:hAnsiTheme="minorHAnsi" w:cstheme="minorHAnsi"/>
          <w:szCs w:val="24"/>
        </w:rPr>
        <w:t xml:space="preserve">do </w:t>
      </w:r>
      <w:r w:rsidRPr="00D66319">
        <w:rPr>
          <w:rFonts w:asciiTheme="minorHAnsi" w:hAnsiTheme="minorHAnsi" w:cstheme="minorHAnsi"/>
          <w:szCs w:val="24"/>
        </w:rPr>
        <w:t>Umowy, oraz zgodnie zasadami najwyższej wiedzy i sztuki budowlanej.</w:t>
      </w:r>
    </w:p>
    <w:p w14:paraId="42AE5CC3" w14:textId="4192D05F" w:rsidR="002244B8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Szczegółowy zakres robót</w:t>
      </w:r>
      <w:r w:rsidR="00E93366" w:rsidRPr="00D66319">
        <w:rPr>
          <w:rFonts w:asciiTheme="minorHAnsi" w:hAnsiTheme="minorHAnsi" w:cstheme="minorHAnsi"/>
          <w:szCs w:val="24"/>
        </w:rPr>
        <w:t xml:space="preserve"> składających się na przedmiot Umowy (dalej „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="00E93366" w:rsidRPr="00D66319">
        <w:rPr>
          <w:rFonts w:asciiTheme="minorHAnsi" w:hAnsiTheme="minorHAnsi" w:cstheme="minorHAnsi"/>
          <w:szCs w:val="24"/>
        </w:rPr>
        <w:t>oboty”)</w:t>
      </w:r>
      <w:r w:rsidRPr="00D66319">
        <w:rPr>
          <w:rFonts w:asciiTheme="minorHAnsi" w:hAnsiTheme="minorHAnsi" w:cstheme="minorHAnsi"/>
          <w:szCs w:val="24"/>
        </w:rPr>
        <w:t xml:space="preserve">, wymagania techniczne, materiałowe i jakościowe określone zostały w </w:t>
      </w:r>
      <w:r w:rsidR="008446CB" w:rsidRPr="00D66319">
        <w:rPr>
          <w:rFonts w:asciiTheme="minorHAnsi" w:hAnsiTheme="minorHAnsi" w:cstheme="minorHAnsi"/>
          <w:szCs w:val="24"/>
        </w:rPr>
        <w:t>Opisie przedmiotu zamówienia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CE0C88B" w14:textId="18E866AE" w:rsidR="00AF1634" w:rsidRPr="00D66319" w:rsidRDefault="00AF1634" w:rsidP="00D66319">
      <w:pPr>
        <w:widowControl w:val="0"/>
        <w:numPr>
          <w:ilvl w:val="0"/>
          <w:numId w:val="1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Uznaje</w:t>
      </w:r>
      <w:r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się,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że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stosunek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prawny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między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Stronami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ukształtowany</w:t>
      </w:r>
      <w:r w:rsidRPr="00D66319">
        <w:rPr>
          <w:rFonts w:asciiTheme="minorHAnsi" w:hAnsiTheme="minorHAnsi" w:cstheme="minorHAnsi"/>
          <w:spacing w:val="1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13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>w</w:t>
      </w:r>
      <w:r w:rsidR="00892C3C" w:rsidRPr="00D66319">
        <w:rPr>
          <w:rFonts w:asciiTheme="minorHAnsi" w:hAnsiTheme="minorHAnsi" w:cstheme="minorHAnsi"/>
          <w:spacing w:val="16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szCs w:val="24"/>
        </w:rPr>
        <w:t xml:space="preserve">szczególności </w:t>
      </w:r>
      <w:r w:rsidRPr="00D66319">
        <w:rPr>
          <w:rFonts w:asciiTheme="minorHAnsi" w:hAnsiTheme="minorHAnsi" w:cstheme="minorHAnsi"/>
          <w:szCs w:val="24"/>
        </w:rPr>
        <w:t>przez</w:t>
      </w:r>
      <w:r w:rsidRPr="00D66319">
        <w:rPr>
          <w:rFonts w:asciiTheme="minorHAnsi" w:hAnsiTheme="minorHAnsi" w:cstheme="minorHAnsi"/>
          <w:spacing w:val="1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następujące dokumenty:</w:t>
      </w:r>
    </w:p>
    <w:p w14:paraId="267A4208" w14:textId="39F779B8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okumentację</w:t>
      </w:r>
      <w:r w:rsidR="00AF1634" w:rsidRPr="00D66319">
        <w:rPr>
          <w:rFonts w:asciiTheme="minorHAnsi" w:hAnsiTheme="minorHAnsi" w:cstheme="minorHAnsi"/>
          <w:color w:val="auto"/>
          <w:spacing w:val="-23"/>
          <w:szCs w:val="24"/>
        </w:rPr>
        <w:t xml:space="preserve"> </w:t>
      </w:r>
      <w:r w:rsidR="00324912" w:rsidRPr="00D66319">
        <w:rPr>
          <w:rFonts w:asciiTheme="minorHAnsi" w:hAnsiTheme="minorHAnsi" w:cstheme="minorHAnsi"/>
          <w:color w:val="auto"/>
          <w:spacing w:val="-23"/>
          <w:szCs w:val="24"/>
        </w:rPr>
        <w:t>p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rojektową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B43F5F6" w14:textId="3161DE4F" w:rsidR="00AF1634" w:rsidRPr="00D66319" w:rsidRDefault="008446CB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Opis przedmiotu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393FBC07" w14:textId="14636239" w:rsidR="00AF163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wraz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załącznikami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D1D3454" w14:textId="76F46E94" w:rsidR="00AF1634" w:rsidRPr="00D66319" w:rsidRDefault="00C06E7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O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>fertę</w:t>
      </w:r>
      <w:r w:rsidR="00AF1634"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="00AF1634"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F1634"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złożoną w postepowaniu o udzielenie zamówienia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,</w:t>
      </w:r>
    </w:p>
    <w:p w14:paraId="5FC17B7E" w14:textId="5BF0F5FE" w:rsidR="00C06E74" w:rsidRPr="00D66319" w:rsidRDefault="00AF1634" w:rsidP="00D66319">
      <w:pPr>
        <w:pStyle w:val="Tekstpodstawowy"/>
        <w:widowControl w:val="0"/>
        <w:numPr>
          <w:ilvl w:val="1"/>
          <w:numId w:val="1"/>
        </w:numPr>
        <w:tabs>
          <w:tab w:val="clear" w:pos="1080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Dokumentację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postępowania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udzielenie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zamówienia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publicznego,</w:t>
      </w:r>
      <w:r w:rsidRPr="00D66319">
        <w:rPr>
          <w:rFonts w:asciiTheme="minorHAnsi" w:hAnsiTheme="minorHAnsi" w:cstheme="minorHAnsi"/>
          <w:color w:val="auto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szczególności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SWZ.</w:t>
      </w:r>
    </w:p>
    <w:p w14:paraId="0BBB3C91" w14:textId="2E6FA644" w:rsidR="002244B8" w:rsidRPr="00D66319" w:rsidRDefault="00AF1634" w:rsidP="00D66319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niezgodności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pomiędzy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poszczególnymi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dokumentami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składającymi</w:t>
      </w:r>
      <w:r w:rsidRPr="00D66319">
        <w:rPr>
          <w:rFonts w:asciiTheme="minorHAnsi" w:hAnsiTheme="minorHAnsi" w:cstheme="minorHAnsi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Umowę,</w:t>
      </w:r>
      <w:r w:rsidRPr="00D66319">
        <w:rPr>
          <w:rFonts w:asciiTheme="minorHAnsi" w:hAnsiTheme="minorHAnsi" w:cstheme="minorHAnsi"/>
          <w:spacing w:val="-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regulacje</w:t>
      </w:r>
      <w:r w:rsidRPr="00D66319">
        <w:rPr>
          <w:rFonts w:asciiTheme="minorHAnsi" w:hAnsiTheme="minorHAnsi" w:cstheme="minorHAnsi"/>
          <w:spacing w:val="61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bardziej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szczegółowe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miały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pierwszeństwo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przed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regulacjami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ogólniejszymi.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Jeżeli</w:t>
      </w:r>
      <w:r w:rsidRPr="00D66319">
        <w:rPr>
          <w:rFonts w:asciiTheme="minorHAnsi" w:hAnsiTheme="minorHAnsi" w:cstheme="minorHAnsi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jednak</w:t>
      </w:r>
      <w:r w:rsidRPr="00D66319">
        <w:rPr>
          <w:rFonts w:asciiTheme="minorHAnsi" w:hAnsiTheme="minorHAnsi" w:cstheme="minorHAnsi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różnych</w:t>
      </w:r>
      <w:r w:rsidRPr="00D66319">
        <w:rPr>
          <w:rFonts w:asciiTheme="minorHAnsi" w:hAnsiTheme="minorHAnsi" w:cstheme="minorHAnsi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dokumentów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składających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Umowę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wynikać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zakres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różne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standardy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ich</w:t>
      </w:r>
      <w:r w:rsidRPr="00D66319">
        <w:rPr>
          <w:rFonts w:asciiTheme="minorHAnsi" w:hAnsiTheme="minorHAnsi" w:cstheme="minorHAnsi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wykonania,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to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za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decydujący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będzie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się</w:t>
      </w:r>
      <w:r w:rsidRPr="00D66319">
        <w:rPr>
          <w:rFonts w:asciiTheme="minorHAnsi" w:hAnsiTheme="minorHAnsi" w:cstheme="minorHAnsi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uważać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szerszy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zakres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świadczeń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lub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Pr="00D66319">
        <w:rPr>
          <w:rFonts w:asciiTheme="minorHAnsi" w:hAnsiTheme="minorHAnsi" w:cstheme="minorHAnsi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wykonania.</w:t>
      </w:r>
      <w:r w:rsidRPr="00D66319">
        <w:rPr>
          <w:rFonts w:asciiTheme="minorHAnsi" w:hAnsiTheme="minorHAnsi" w:cstheme="minorHAnsi"/>
          <w:spacing w:val="5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Ostateczna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decyzja,</w:t>
      </w:r>
      <w:r w:rsidRPr="00D66319">
        <w:rPr>
          <w:rFonts w:asciiTheme="minorHAnsi" w:hAnsiTheme="minorHAnsi" w:cstheme="minorHAnsi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m. in.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który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podanych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standardów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jest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wyższy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należeć</w:t>
      </w:r>
      <w:r w:rsidRPr="00D66319">
        <w:rPr>
          <w:rFonts w:asciiTheme="minorHAnsi" w:hAnsiTheme="minorHAnsi" w:cstheme="minorHAnsi"/>
          <w:spacing w:val="-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będzie</w:t>
      </w:r>
      <w:r w:rsidRPr="00D66319">
        <w:rPr>
          <w:rFonts w:asciiTheme="minorHAnsi" w:hAnsiTheme="minorHAnsi" w:cstheme="minorHAnsi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do</w:t>
      </w:r>
      <w:r w:rsidRPr="00D66319">
        <w:rPr>
          <w:rFonts w:asciiTheme="minorHAnsi" w:hAnsiTheme="minorHAnsi" w:cstheme="minorHAnsi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Zamawiającego. Jeżeli nie jest to wyraźnie ograniczone w Umowie, przedmiot Umowy obejmuje dostarczenie wszystkich materiałów oraz realizację wszystkich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– poza </w:t>
      </w:r>
      <w:r w:rsidRPr="00D66319">
        <w:rPr>
          <w:rFonts w:asciiTheme="minorHAnsi" w:hAnsiTheme="minorHAnsi" w:cstheme="minorHAnsi"/>
          <w:szCs w:val="24"/>
        </w:rPr>
        <w:lastRenderedPageBreak/>
        <w:t xml:space="preserve">wyraźnie wyłączonymi w dokumentacji przetargowej (w szczególności SWZ), niezbędnych do wykonania w pełni funkcjonalnej, kompletnej Inwestycji, pod tzw. „klucz”. Ponadto Wykonawca, w ramach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ynagrodzenia</w:t>
      </w:r>
      <w:r w:rsidR="00263563" w:rsidRPr="00D66319">
        <w:rPr>
          <w:rFonts w:asciiTheme="minorHAnsi" w:hAnsiTheme="minorHAnsi" w:cstheme="minorHAnsi"/>
          <w:szCs w:val="24"/>
        </w:rPr>
        <w:t xml:space="preserve"> określonego w Umowie</w:t>
      </w:r>
      <w:r w:rsidRPr="00D66319">
        <w:rPr>
          <w:rFonts w:asciiTheme="minorHAnsi" w:hAnsiTheme="minorHAnsi" w:cstheme="minorHAnsi"/>
          <w:szCs w:val="24"/>
        </w:rPr>
        <w:t xml:space="preserve">, zobowiązuje się do wykonania wszelkich usług,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budowlanych i innych czynności niewymienionych w Umowie, które są konieczne do wykonania Inwestycji, a które Wykonawca składając ofertę winien był przewidzieć, przy dołożeniu najwyższej zawodowej staranności</w:t>
      </w:r>
      <w:r w:rsidR="002244B8" w:rsidRPr="00D66319">
        <w:rPr>
          <w:rFonts w:asciiTheme="minorHAnsi" w:hAnsiTheme="minorHAnsi" w:cstheme="minorHAnsi"/>
          <w:szCs w:val="24"/>
        </w:rPr>
        <w:t>.</w:t>
      </w:r>
    </w:p>
    <w:p w14:paraId="3E05BE4D" w14:textId="18B1641C" w:rsidR="00AF1634" w:rsidRPr="00D66319" w:rsidRDefault="00AF1634" w:rsidP="00D66319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wykona usługi, roboty budowlane, dostawy oraz inne czynności (nawet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 niewymienione wprost w Umowie) w sposób zgodny z wymaganiami Zamawiającego oraz właściwych organów administracji</w:t>
      </w:r>
      <w:r w:rsidR="00263563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wymogami prawa, w tym prawa unijnego.</w:t>
      </w:r>
    </w:p>
    <w:p w14:paraId="41A4F7B4" w14:textId="7B95382B" w:rsidR="00AF1634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ma obowiązek znać i stosować w czasie prowadzenia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wszelkie znajdujące zastosowanie przepisy prawa, w szczególności przepisy dotyczące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naturalnego i bezpieczeństwa ruchu związane z charakterem prowadzonych prac. Wszelkie należności, opłaty i kary za przekroczenie w trakcie 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norm określonych w odpowiednich przepisach dotyczących ochrony środowiska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bezpieczeństwa ruchu ponosi wyłącznie Wykonawca.</w:t>
      </w:r>
    </w:p>
    <w:p w14:paraId="1F2EBE2D" w14:textId="7593755E" w:rsidR="002244B8" w:rsidRPr="00D66319" w:rsidRDefault="00AF1634" w:rsidP="00D66319">
      <w:pPr>
        <w:widowControl w:val="0"/>
        <w:numPr>
          <w:ilvl w:val="0"/>
          <w:numId w:val="1"/>
        </w:numPr>
        <w:tabs>
          <w:tab w:val="clear" w:pos="17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ponosi odpowiedzialność cywilną za wszelkie szkody na osobach i mieniu</w:t>
      </w:r>
      <w:r w:rsidR="00263563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pozostające w jakimkolwiek związku z prowadzonymi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obotami.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Pełna odpowiedzialność Wykonawcy trwa od przejęcia terenu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 xml:space="preserve">obót do odbioru końcowego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>mowy.</w:t>
      </w:r>
    </w:p>
    <w:p w14:paraId="211F61E5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390BD94A" w14:textId="73766C2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TERMIN</w:t>
      </w:r>
      <w:r w:rsidR="002244B8" w:rsidRPr="00D66319">
        <w:rPr>
          <w:rFonts w:asciiTheme="minorHAnsi" w:hAnsiTheme="minorHAnsi" w:cstheme="minorHAnsi"/>
          <w:b/>
          <w:color w:val="auto"/>
          <w:szCs w:val="24"/>
        </w:rPr>
        <w:t>Y</w:t>
      </w:r>
      <w:r w:rsidRPr="00D66319">
        <w:rPr>
          <w:rFonts w:asciiTheme="minorHAnsi" w:hAnsiTheme="minorHAnsi" w:cstheme="minorHAnsi"/>
          <w:b/>
          <w:color w:val="auto"/>
          <w:szCs w:val="24"/>
        </w:rPr>
        <w:t xml:space="preserve"> WYKONANIA</w:t>
      </w:r>
    </w:p>
    <w:p w14:paraId="70F75C23" w14:textId="5E6728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103DC06D" w14:textId="705FACC3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Wprowadzenie Wykonawcy na miejsce </w:t>
      </w:r>
      <w:r w:rsidR="00736588" w:rsidRPr="00D66319">
        <w:rPr>
          <w:rFonts w:asciiTheme="minorHAnsi" w:hAnsiTheme="minorHAnsi" w:cstheme="minorHAnsi"/>
          <w:szCs w:val="24"/>
        </w:rPr>
        <w:t xml:space="preserve">realizacji </w:t>
      </w:r>
      <w:r w:rsidR="008446CB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 i przekazanie placu budowy nastąpi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terminie 14 dni od dnia zawarcia </w:t>
      </w:r>
      <w:r w:rsidR="00736588" w:rsidRPr="00D66319">
        <w:rPr>
          <w:rFonts w:asciiTheme="minorHAnsi" w:hAnsiTheme="minorHAnsi" w:cstheme="minorHAnsi"/>
          <w:szCs w:val="24"/>
        </w:rPr>
        <w:t>Umowy</w:t>
      </w:r>
      <w:r w:rsidRPr="00D66319">
        <w:rPr>
          <w:rFonts w:asciiTheme="minorHAnsi" w:hAnsiTheme="minorHAnsi" w:cstheme="minorHAnsi"/>
          <w:szCs w:val="24"/>
        </w:rPr>
        <w:t>, na podstawie protokołu sporządzonego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udziałem umocowanych przedstawicieli stron.</w:t>
      </w:r>
    </w:p>
    <w:p w14:paraId="1A9CC4F4" w14:textId="31B29164" w:rsidR="0065746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Przed</w:t>
      </w:r>
      <w:r w:rsidR="002244B8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wprowadzeniem na budowę Wykonawca jest zobowiązany, zgodnie z Rozporządzeniem Ministra Infrastruktury z dnia 23 czerwca 2003 r. w sprawie informacji dotyczącej bezpieczeństwa i ochrony zdrowia oraz planu bezpieczeństwa i ochrony zdrowia (Dz. U </w:t>
      </w:r>
      <w:r w:rsidR="007F68A3" w:rsidRPr="00D66319">
        <w:rPr>
          <w:rFonts w:asciiTheme="minorHAnsi" w:hAnsiTheme="minorHAnsi" w:cstheme="minorHAnsi"/>
          <w:szCs w:val="24"/>
        </w:rPr>
        <w:t>nr</w:t>
      </w:r>
      <w:r w:rsidRPr="00D66319">
        <w:rPr>
          <w:rFonts w:asciiTheme="minorHAnsi" w:hAnsiTheme="minorHAnsi" w:cstheme="minorHAnsi"/>
          <w:szCs w:val="24"/>
        </w:rPr>
        <w:t xml:space="preserve"> 120 poz. 1126), sporządzić plan bezpieczeństwa i ochrony zdrowia (BIOZ), który będzie stanowił załącznik do protokołu wprowadzenia na budowę</w:t>
      </w:r>
      <w:r w:rsidR="005E3432" w:rsidRPr="00D66319">
        <w:rPr>
          <w:rFonts w:asciiTheme="minorHAnsi" w:hAnsiTheme="minorHAnsi" w:cstheme="minorHAnsi"/>
          <w:szCs w:val="24"/>
        </w:rPr>
        <w:t>.</w:t>
      </w:r>
    </w:p>
    <w:p w14:paraId="5C968C58" w14:textId="01F7D6D5" w:rsidR="00D604C3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Rozpoczęcie realizacji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zamierzenia inwestycyjnego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obję</w:t>
      </w:r>
      <w:r w:rsidR="00AC22A4" w:rsidRPr="00D66319">
        <w:rPr>
          <w:rFonts w:asciiTheme="minorHAnsi" w:hAnsiTheme="minorHAnsi" w:cstheme="minorHAnsi"/>
          <w:color w:val="auto"/>
          <w:szCs w:val="24"/>
        </w:rPr>
        <w:t>tego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przedmiotem Umowy nastąpi z dniem protokolarnego przekazania placu budowy Wykonawcy.</w:t>
      </w:r>
    </w:p>
    <w:p w14:paraId="41D05BCE" w14:textId="5DA0EAB3" w:rsidR="00C06E74" w:rsidRPr="00D66319" w:rsidRDefault="00394479" w:rsidP="00D66319">
      <w:pPr>
        <w:pStyle w:val="Tekstpodstawowy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zakończenia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objętych przedmiotem Umowy ustala się </w:t>
      </w:r>
      <w:r w:rsidR="00AC22A4"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606CC8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EF07F3"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miesięcy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od dnia </w:t>
      </w:r>
      <w:r w:rsidR="00C8635E" w:rsidRPr="00D66319">
        <w:rPr>
          <w:rFonts w:asciiTheme="minorHAnsi" w:hAnsiTheme="minorHAnsi" w:cstheme="minorHAnsi"/>
          <w:color w:val="auto"/>
          <w:szCs w:val="24"/>
        </w:rPr>
        <w:t xml:space="preserve">zawarcia </w:t>
      </w:r>
      <w:r w:rsidRPr="00D66319">
        <w:rPr>
          <w:rFonts w:asciiTheme="minorHAnsi" w:hAnsiTheme="minorHAnsi" w:cstheme="minorHAnsi"/>
          <w:color w:val="auto"/>
          <w:szCs w:val="24"/>
        </w:rPr>
        <w:t>Umowy, tj. do dnia ……</w:t>
      </w:r>
      <w:r w:rsidR="00C06E74" w:rsidRPr="00D66319">
        <w:rPr>
          <w:rFonts w:asciiTheme="minorHAnsi" w:hAnsiTheme="minorHAnsi" w:cstheme="minorHAnsi"/>
          <w:color w:val="auto"/>
          <w:szCs w:val="24"/>
        </w:rPr>
        <w:t>….</w:t>
      </w:r>
      <w:r w:rsidRPr="00D66319">
        <w:rPr>
          <w:rFonts w:asciiTheme="minorHAnsi" w:hAnsiTheme="minorHAnsi" w:cstheme="minorHAnsi"/>
          <w:color w:val="auto"/>
          <w:szCs w:val="24"/>
        </w:rPr>
        <w:t>……</w:t>
      </w:r>
      <w:r w:rsidR="00A5480C" w:rsidRPr="00D66319">
        <w:rPr>
          <w:rFonts w:asciiTheme="minorHAnsi" w:hAnsiTheme="minorHAnsi" w:cstheme="minorHAnsi"/>
          <w:color w:val="auto"/>
          <w:szCs w:val="24"/>
        </w:rPr>
        <w:t xml:space="preserve"> .</w:t>
      </w:r>
    </w:p>
    <w:p w14:paraId="66ACA513" w14:textId="300DCDD7" w:rsidR="00736588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bCs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 termin zakończenia realizacji przedmiotu </w:t>
      </w:r>
      <w:r w:rsidR="008059F7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</w:t>
      </w:r>
      <w:r w:rsidRPr="00D66319">
        <w:rPr>
          <w:rFonts w:asciiTheme="minorHAnsi" w:hAnsiTheme="minorHAnsi" w:cstheme="minorHAnsi"/>
          <w:bCs/>
          <w:szCs w:val="24"/>
        </w:rPr>
        <w:t xml:space="preserve">przyjmuje się </w:t>
      </w:r>
      <w:r w:rsidR="00736588" w:rsidRPr="00D66319">
        <w:rPr>
          <w:rFonts w:asciiTheme="minorHAnsi" w:hAnsiTheme="minorHAnsi" w:cstheme="minorHAnsi"/>
          <w:bCs/>
          <w:szCs w:val="24"/>
        </w:rPr>
        <w:t>potwierdzoną</w:t>
      </w:r>
      <w:r w:rsidR="00D66319">
        <w:rPr>
          <w:rFonts w:asciiTheme="minorHAnsi" w:hAnsiTheme="minorHAnsi" w:cstheme="minorHAnsi"/>
          <w:bCs/>
          <w:szCs w:val="24"/>
        </w:rPr>
        <w:t xml:space="preserve"> </w:t>
      </w:r>
      <w:r w:rsidR="00736588" w:rsidRPr="00D66319">
        <w:rPr>
          <w:rFonts w:asciiTheme="minorHAnsi" w:hAnsiTheme="minorHAnsi" w:cstheme="minorHAnsi"/>
          <w:bCs/>
          <w:szCs w:val="24"/>
        </w:rPr>
        <w:t xml:space="preserve">przez Zamawiającego datę zakończenia całości wszelkich </w:t>
      </w:r>
      <w:r w:rsidR="00C06E74" w:rsidRPr="00D66319">
        <w:rPr>
          <w:rFonts w:asciiTheme="minorHAnsi" w:hAnsiTheme="minorHAnsi" w:cstheme="minorHAnsi"/>
          <w:bCs/>
          <w:szCs w:val="24"/>
        </w:rPr>
        <w:t>r</w:t>
      </w:r>
      <w:r w:rsidR="00736588" w:rsidRPr="00D66319">
        <w:rPr>
          <w:rFonts w:asciiTheme="minorHAnsi" w:hAnsiTheme="minorHAnsi" w:cstheme="minorHAnsi"/>
          <w:bCs/>
          <w:szCs w:val="24"/>
        </w:rPr>
        <w:t>obót składających się na przedmiot Umowy.</w:t>
      </w:r>
    </w:p>
    <w:p w14:paraId="46BCD855" w14:textId="112C5CEF" w:rsidR="00D66319" w:rsidRPr="00D66319" w:rsidRDefault="00657469" w:rsidP="00D66319">
      <w:pPr>
        <w:widowControl w:val="0"/>
        <w:numPr>
          <w:ilvl w:val="0"/>
          <w:numId w:val="6"/>
        </w:numPr>
        <w:tabs>
          <w:tab w:val="clear" w:pos="17"/>
        </w:tabs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Wykonawca zabezpieczy wszystkie niezbędne zasoby tak, aby terminy realizacji </w:t>
      </w:r>
      <w:r w:rsidR="00C06E74" w:rsidRPr="00D66319">
        <w:rPr>
          <w:rFonts w:asciiTheme="minorHAnsi" w:hAnsiTheme="minorHAnsi" w:cstheme="minorHAnsi"/>
          <w:szCs w:val="24"/>
        </w:rPr>
        <w:t>r</w:t>
      </w:r>
      <w:r w:rsidRPr="00D66319">
        <w:rPr>
          <w:rFonts w:asciiTheme="minorHAnsi" w:hAnsiTheme="minorHAnsi" w:cstheme="minorHAnsi"/>
          <w:szCs w:val="24"/>
        </w:rPr>
        <w:t>obót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i całego przedmiotu Umowy mogły być dotrzymane. Wykonawca sam w pełni odpowiada za organizację i realizację przedmiotu Umowy, z</w:t>
      </w:r>
      <w:r w:rsidR="005E3432" w:rsidRPr="00D66319">
        <w:rPr>
          <w:rFonts w:asciiTheme="minorHAnsi" w:hAnsiTheme="minorHAnsi" w:cstheme="minorHAnsi"/>
          <w:szCs w:val="24"/>
        </w:rPr>
        <w:t>a</w:t>
      </w:r>
      <w:r w:rsidRPr="00D66319">
        <w:rPr>
          <w:rFonts w:asciiTheme="minorHAnsi" w:hAnsiTheme="minorHAnsi" w:cstheme="minorHAnsi"/>
          <w:szCs w:val="24"/>
        </w:rPr>
        <w:t xml:space="preserve"> wyjątkiem przypadków wskazanych wprost w Umowie, w których potrzebne jest działanie Zamawiającego.</w:t>
      </w:r>
    </w:p>
    <w:p w14:paraId="0DA65BF1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3EF7735" w14:textId="6DF5E6D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NADZÓR</w:t>
      </w:r>
    </w:p>
    <w:p w14:paraId="50D3AD15" w14:textId="6BE4535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89B7983" w14:textId="2F2C4C0E" w:rsidR="00A3281F" w:rsidRPr="00D66319" w:rsidRDefault="00394479" w:rsidP="00D66319">
      <w:pPr>
        <w:pStyle w:val="Tekstpodstawowy"/>
        <w:numPr>
          <w:ilvl w:val="1"/>
          <w:numId w:val="11"/>
        </w:numPr>
        <w:tabs>
          <w:tab w:val="left" w:pos="426"/>
        </w:tabs>
        <w:suppressAutoHyphens w:val="0"/>
        <w:spacing w:line="360" w:lineRule="auto"/>
        <w:ind w:left="284" w:hanging="267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>przekaże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teren budowy </w:t>
      </w:r>
      <w:r w:rsidR="008E49F0" w:rsidRPr="00D66319">
        <w:rPr>
          <w:rFonts w:asciiTheme="minorHAnsi" w:hAnsiTheme="minorHAnsi" w:cstheme="minorHAnsi"/>
          <w:color w:val="auto"/>
          <w:szCs w:val="24"/>
        </w:rPr>
        <w:t xml:space="preserve">z udziałem inspektora/ów nadzoru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inwestorskiego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68D22BC" w14:textId="4E254006" w:rsidR="0064752D" w:rsidRPr="00D66319" w:rsidRDefault="0064752D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Zamawiający w dniu przekazania placu budowy przekaże Wykonawcy dokumentację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projektowo-techniczn</w:t>
      </w:r>
      <w:r w:rsidR="002F629C" w:rsidRPr="00D66319">
        <w:rPr>
          <w:rFonts w:asciiTheme="minorHAnsi" w:hAnsiTheme="minorHAnsi" w:cstheme="minorHAnsi"/>
          <w:szCs w:val="24"/>
        </w:rPr>
        <w:t xml:space="preserve">ą w wersji papierowej </w:t>
      </w:r>
      <w:r w:rsidRPr="00D66319">
        <w:rPr>
          <w:rFonts w:asciiTheme="minorHAnsi" w:hAnsiTheme="minorHAnsi" w:cstheme="minorHAnsi"/>
          <w:szCs w:val="24"/>
        </w:rPr>
        <w:t>dot</w:t>
      </w:r>
      <w:r w:rsidR="002F629C" w:rsidRPr="00D66319">
        <w:rPr>
          <w:rFonts w:asciiTheme="minorHAnsi" w:hAnsiTheme="minorHAnsi" w:cstheme="minorHAnsi"/>
          <w:szCs w:val="24"/>
        </w:rPr>
        <w:t xml:space="preserve">yczącą </w:t>
      </w:r>
      <w:r w:rsidRPr="00D66319">
        <w:rPr>
          <w:rFonts w:asciiTheme="minorHAnsi" w:hAnsiTheme="minorHAnsi" w:cstheme="minorHAnsi"/>
          <w:szCs w:val="24"/>
        </w:rPr>
        <w:t xml:space="preserve">realizacji przedmiotu </w:t>
      </w:r>
      <w:r w:rsidR="00892C3C" w:rsidRPr="00D66319">
        <w:rPr>
          <w:rFonts w:asciiTheme="minorHAnsi" w:hAnsiTheme="minorHAnsi" w:cstheme="minorHAnsi"/>
          <w:szCs w:val="24"/>
        </w:rPr>
        <w:t>Umowy.</w:t>
      </w:r>
    </w:p>
    <w:p w14:paraId="35ED2DDC" w14:textId="641FBE90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Zamawiający powołuje </w:t>
      </w:r>
      <w:r w:rsidR="00892C3C" w:rsidRPr="00D66319">
        <w:rPr>
          <w:rFonts w:asciiTheme="minorHAnsi" w:hAnsiTheme="minorHAnsi" w:cstheme="minorHAnsi"/>
          <w:szCs w:val="24"/>
        </w:rPr>
        <w:t xml:space="preserve">inspektorów </w:t>
      </w:r>
      <w:r w:rsidRPr="00D66319">
        <w:rPr>
          <w:rFonts w:asciiTheme="minorHAnsi" w:hAnsiTheme="minorHAnsi" w:cstheme="minorHAnsi"/>
          <w:szCs w:val="24"/>
        </w:rPr>
        <w:t xml:space="preserve">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>w osobach w następującej branży:</w:t>
      </w:r>
    </w:p>
    <w:p w14:paraId="4DB35C16" w14:textId="2DF2226B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o</w:t>
      </w:r>
      <w:r w:rsidR="00F838AF" w:rsidRPr="00D66319">
        <w:rPr>
          <w:rFonts w:asciiTheme="minorHAnsi" w:hAnsiTheme="minorHAnsi" w:cstheme="minorHAnsi"/>
          <w:szCs w:val="24"/>
        </w:rPr>
        <w:t xml:space="preserve">gólnobudowlana 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20E9241" w14:textId="6DA05AE1" w:rsidR="00606CC8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s</w:t>
      </w:r>
      <w:r w:rsidR="00606CC8" w:rsidRPr="00D66319">
        <w:rPr>
          <w:rFonts w:asciiTheme="minorHAnsi" w:hAnsiTheme="minorHAnsi" w:cstheme="minorHAnsi"/>
          <w:szCs w:val="24"/>
        </w:rPr>
        <w:t>anitarna</w:t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606CC8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606CC8" w:rsidRPr="00D66319">
        <w:rPr>
          <w:rFonts w:asciiTheme="minorHAnsi" w:hAnsiTheme="minorHAnsi" w:cstheme="minorHAnsi"/>
          <w:szCs w:val="24"/>
        </w:rPr>
        <w:t xml:space="preserve"> __________________ lub inna wskazana pisemnie osoba,</w:t>
      </w:r>
    </w:p>
    <w:p w14:paraId="4C96598C" w14:textId="0E89942D" w:rsidR="00F838AF" w:rsidRPr="00D66319" w:rsidRDefault="002F629C" w:rsidP="00D66319">
      <w:pPr>
        <w:pStyle w:val="Akapitzlist"/>
        <w:widowControl w:val="0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d</w:t>
      </w:r>
      <w:r w:rsidR="00042E5F" w:rsidRPr="00D66319">
        <w:rPr>
          <w:rFonts w:asciiTheme="minorHAnsi" w:hAnsiTheme="minorHAnsi" w:cstheme="minorHAnsi"/>
          <w:szCs w:val="24"/>
        </w:rPr>
        <w:t>rogowa</w:t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F838AF" w:rsidRPr="00D66319">
        <w:rPr>
          <w:rFonts w:asciiTheme="minorHAnsi" w:hAnsiTheme="minorHAnsi" w:cstheme="minorHAnsi"/>
          <w:szCs w:val="24"/>
        </w:rPr>
        <w:tab/>
      </w:r>
      <w:r w:rsidR="00125792" w:rsidRPr="00D66319">
        <w:rPr>
          <w:rFonts w:asciiTheme="minorHAnsi" w:hAnsiTheme="minorHAnsi" w:cstheme="minorHAnsi"/>
          <w:szCs w:val="24"/>
        </w:rPr>
        <w:t>–</w:t>
      </w:r>
      <w:r w:rsidR="00F838AF" w:rsidRPr="00D66319">
        <w:rPr>
          <w:rFonts w:asciiTheme="minorHAnsi" w:hAnsiTheme="minorHAnsi" w:cstheme="minorHAnsi"/>
          <w:szCs w:val="24"/>
        </w:rPr>
        <w:t xml:space="preserve"> __________________ lub inna wskazana pisemnie osoba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1B5B0A58" w14:textId="33DE541E" w:rsidR="00F838AF" w:rsidRPr="00D66319" w:rsidRDefault="00F838AF" w:rsidP="00D66319">
      <w:pPr>
        <w:widowControl w:val="0"/>
        <w:numPr>
          <w:ilvl w:val="0"/>
          <w:numId w:val="11"/>
        </w:numPr>
        <w:spacing w:line="360" w:lineRule="auto"/>
        <w:ind w:left="284" w:hanging="267"/>
        <w:textAlignment w:val="baseline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Inspektor/</w:t>
      </w:r>
      <w:proofErr w:type="spellStart"/>
      <w:r w:rsidRPr="00D66319">
        <w:rPr>
          <w:rFonts w:asciiTheme="minorHAnsi" w:hAnsiTheme="minorHAnsi" w:cstheme="minorHAnsi"/>
          <w:szCs w:val="24"/>
        </w:rPr>
        <w:t>rzy</w:t>
      </w:r>
      <w:proofErr w:type="spellEnd"/>
      <w:r w:rsidRPr="00D66319">
        <w:rPr>
          <w:rFonts w:asciiTheme="minorHAnsi" w:hAnsiTheme="minorHAnsi" w:cstheme="minorHAnsi"/>
          <w:szCs w:val="24"/>
        </w:rPr>
        <w:t xml:space="preserve"> nadzoru </w:t>
      </w:r>
      <w:r w:rsidR="00F905A7" w:rsidRPr="00D66319">
        <w:rPr>
          <w:rFonts w:asciiTheme="minorHAnsi" w:hAnsiTheme="minorHAnsi" w:cstheme="minorHAnsi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szCs w:val="24"/>
        </w:rPr>
        <w:t xml:space="preserve">działa/ją w pełnym zakresie czynności/ach określonych w odnośnych przepisach </w:t>
      </w:r>
      <w:r w:rsidR="00A44CC2" w:rsidRPr="00D66319">
        <w:rPr>
          <w:rFonts w:asciiTheme="minorHAnsi" w:hAnsiTheme="minorHAnsi" w:cstheme="minorHAnsi"/>
          <w:szCs w:val="24"/>
        </w:rPr>
        <w:t xml:space="preserve">ustawy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 dnia 7 lipca 1994 r. Prawo budowlane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(</w:t>
      </w:r>
      <w:hyperlink r:id="rId8">
        <w:r w:rsidR="00A44CC2" w:rsidRPr="00D66319">
          <w:rPr>
            <w:rFonts w:asciiTheme="minorHAnsi" w:eastAsia="Andale Sans UI" w:hAnsiTheme="minorHAnsi" w:cstheme="minorHAnsi"/>
            <w:kern w:val="2"/>
            <w:szCs w:val="24"/>
            <w:lang w:eastAsia="pl-PL"/>
          </w:rPr>
          <w:t xml:space="preserve">Dz. U. 2021 r. poz. </w:t>
        </w:r>
      </w:hyperlink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2351 ze zm.)</w:t>
      </w:r>
      <w:r w:rsidR="000C0B0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(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dalej </w:t>
      </w:r>
      <w:r w:rsidR="00A44CC2" w:rsidRPr="00D66319">
        <w:rPr>
          <w:rFonts w:asciiTheme="minorHAnsi" w:hAnsiTheme="minorHAnsi" w:cstheme="minorHAnsi"/>
          <w:szCs w:val="24"/>
        </w:rPr>
        <w:t>„Praw</w:t>
      </w:r>
      <w:r w:rsidR="000C0B06" w:rsidRPr="00D66319">
        <w:rPr>
          <w:rFonts w:asciiTheme="minorHAnsi" w:hAnsiTheme="minorHAnsi" w:cstheme="minorHAnsi"/>
          <w:szCs w:val="24"/>
        </w:rPr>
        <w:t>o</w:t>
      </w:r>
      <w:r w:rsidR="00A44CC2" w:rsidRPr="00D66319">
        <w:rPr>
          <w:rFonts w:asciiTheme="minorHAnsi" w:hAnsiTheme="minorHAnsi" w:cstheme="minorHAnsi"/>
          <w:szCs w:val="24"/>
        </w:rPr>
        <w:t xml:space="preserve"> budowlan</w:t>
      </w:r>
      <w:r w:rsidR="000C0B06" w:rsidRPr="00D66319">
        <w:rPr>
          <w:rFonts w:asciiTheme="minorHAnsi" w:hAnsiTheme="minorHAnsi" w:cstheme="minorHAnsi"/>
          <w:szCs w:val="24"/>
        </w:rPr>
        <w:t>e</w:t>
      </w:r>
      <w:r w:rsidR="00A44CC2" w:rsidRPr="00D66319">
        <w:rPr>
          <w:rFonts w:asciiTheme="minorHAnsi" w:hAnsiTheme="minorHAnsi" w:cstheme="minorHAnsi"/>
          <w:szCs w:val="24"/>
        </w:rPr>
        <w:t>”</w:t>
      </w:r>
      <w:r w:rsidR="000C0B06" w:rsidRPr="00D66319">
        <w:rPr>
          <w:rFonts w:asciiTheme="minorHAnsi" w:hAnsiTheme="minorHAnsi" w:cstheme="minorHAnsi"/>
          <w:szCs w:val="24"/>
        </w:rPr>
        <w:t>)</w:t>
      </w:r>
      <w:r w:rsidRPr="00D66319">
        <w:rPr>
          <w:rFonts w:asciiTheme="minorHAnsi" w:hAnsiTheme="minorHAnsi" w:cstheme="minorHAnsi"/>
          <w:szCs w:val="24"/>
        </w:rPr>
        <w:t>.</w:t>
      </w:r>
    </w:p>
    <w:p w14:paraId="01C546C7" w14:textId="17672A13" w:rsidR="00D66319" w:rsidRPr="00D66319" w:rsidRDefault="00F838AF" w:rsidP="00D66319">
      <w:pPr>
        <w:pStyle w:val="Akapitzlist"/>
        <w:numPr>
          <w:ilvl w:val="0"/>
          <w:numId w:val="11"/>
        </w:numPr>
        <w:tabs>
          <w:tab w:val="clear" w:pos="357"/>
          <w:tab w:val="left" w:pos="380"/>
        </w:tabs>
        <w:spacing w:line="360" w:lineRule="auto"/>
        <w:rPr>
          <w:rFonts w:asciiTheme="minorHAnsi" w:hAnsiTheme="minorHAnsi" w:cstheme="minorHAnsi"/>
          <w:szCs w:val="24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Wykonawca ustanawia kierownika budowy w osobie: …………………….………………..</w:t>
      </w:r>
    </w:p>
    <w:p w14:paraId="21906E2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7D3A6831" w14:textId="6BC5E288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PODWYKONAWCY</w:t>
      </w:r>
    </w:p>
    <w:p w14:paraId="7C8701C0" w14:textId="65E37CE3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8E28E51" w14:textId="3BEF2F82" w:rsidR="00427B02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zgodnie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zasadami współczesnej wiedzy technicznej</w:t>
      </w:r>
      <w:r w:rsidR="002F629C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obowiązującymi przepisami i normami.</w:t>
      </w:r>
    </w:p>
    <w:p w14:paraId="5BF72C38" w14:textId="4F2D7054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następujące zakresy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będą wykonywane: </w:t>
      </w:r>
    </w:p>
    <w:p w14:paraId="346841E7" w14:textId="2612323C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892C3C" w:rsidRPr="00D66319">
        <w:rPr>
          <w:rFonts w:asciiTheme="minorHAnsi" w:hAnsiTheme="minorHAnsi" w:cstheme="minorHAnsi"/>
          <w:color w:val="auto"/>
          <w:szCs w:val="24"/>
        </w:rPr>
        <w:t xml:space="preserve">bezpośrednio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przez Wykonawcę: …………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……………………….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…………..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.,</w:t>
      </w:r>
    </w:p>
    <w:p w14:paraId="1EB5016E" w14:textId="4425D1C4" w:rsidR="00D604C3" w:rsidRPr="00D66319" w:rsidRDefault="008059F7" w:rsidP="00D66319">
      <w:pPr>
        <w:pStyle w:val="Tekstpodstawowy"/>
        <w:numPr>
          <w:ilvl w:val="1"/>
          <w:numId w:val="26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 pomocą podwykonawców:………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 xml:space="preserve">/zakres </w:t>
      </w:r>
      <w:r w:rsidR="008446CB" w:rsidRPr="00D66319">
        <w:rPr>
          <w:rFonts w:asciiTheme="minorHAnsi" w:hAnsiTheme="minorHAnsi" w:cstheme="minorHAnsi"/>
          <w:i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obót/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............ </w:t>
      </w:r>
      <w:r w:rsidR="00394479" w:rsidRPr="00D66319">
        <w:rPr>
          <w:rFonts w:asciiTheme="minorHAnsi" w:hAnsiTheme="minorHAnsi" w:cstheme="minorHAnsi"/>
          <w:i/>
          <w:color w:val="auto"/>
          <w:szCs w:val="24"/>
        </w:rPr>
        <w:t>/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nazwa albo imię i nazwisko</w:t>
      </w:r>
      <w:r w:rsidR="00427B02" w:rsidRPr="00D66319">
        <w:rPr>
          <w:rFonts w:asciiTheme="minorHAnsi" w:hAnsiTheme="minorHAnsi" w:cstheme="minorHAnsi"/>
          <w:bCs/>
          <w:i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bCs/>
          <w:i/>
          <w:color w:val="auto"/>
          <w:szCs w:val="24"/>
        </w:rPr>
        <w:t>oraz dane kontaktowe podwykonawców i osób do kontaktów z nimi/</w:t>
      </w:r>
      <w:r w:rsidR="00604172" w:rsidRPr="00D66319">
        <w:rPr>
          <w:rFonts w:asciiTheme="minorHAnsi" w:hAnsiTheme="minorHAnsi" w:cstheme="minorHAnsi"/>
          <w:bCs/>
          <w:i/>
          <w:color w:val="auto"/>
          <w:szCs w:val="24"/>
        </w:rPr>
        <w:t>.</w:t>
      </w:r>
    </w:p>
    <w:p w14:paraId="21048984" w14:textId="6B53C41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zawiadamia Zamawiającego o wszelkich zmianach danych, o których mowa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ust. 2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przedmiotu Umowy, a także przekazuje informacje na temat nowych podwykonawców, którym w późniejszym okresie zamierza powierzyć realizację robót budowlanych lub usług. Jeżeli podwykonawca jest podmiotem, na którego zasoby Wykonawca powołuje się na zasadach określonych w art. 118 ustawy 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>, w celu wykazania spełniania warunków udziału w postępowaniu, Wykonawca jest zobowiązany wykazać Zamawiającemu, że:</w:t>
      </w:r>
    </w:p>
    <w:p w14:paraId="461C5B67" w14:textId="7983537B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proponowany inny podwykonawca lub </w:t>
      </w:r>
      <w:r w:rsidR="002F629C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ykonawca samodzielnie spełnia je w stopniu nie mniejszym niż podwykonawca, na którego zasoby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 powoływał się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trakcie postępowania o udzielenie zamówienia oraz</w:t>
      </w:r>
    </w:p>
    <w:p w14:paraId="48EB5F13" w14:textId="77777777" w:rsidR="00D604C3" w:rsidRPr="00D66319" w:rsidRDefault="00394479" w:rsidP="00D66319">
      <w:pPr>
        <w:numPr>
          <w:ilvl w:val="0"/>
          <w:numId w:val="27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brak jest podstaw do wykluczenia proponowanego podwykonawcy.</w:t>
      </w:r>
    </w:p>
    <w:p w14:paraId="68E04331" w14:textId="32D69A56" w:rsidR="00FC0C44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może powierzyć wykonanie części przedmiotu Umowy podwykonawcom, zgodnie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obowiązującymi w tym zakresie przepisami oraz Umową.</w:t>
      </w:r>
    </w:p>
    <w:p w14:paraId="2D0B36BF" w14:textId="4A2C4BA6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Wykonawca, podwykonawca lub dalszy podwykonawca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zamierzający zawrzeć umowę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podwykonawstwo, której przedmiotem są roboty budowlane, jest obowiązany</w:t>
      </w:r>
      <w:r w:rsidR="002F629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trakcie realizacji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do przedłożenia Zamawiającemu projektu tej umowy a także projektu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jej zmiany, przy czym podwykonawca lub dalszy podwykonawca jest obowiązany dołączyć zgodę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 na zawarcie umowy o podwykonawstwo o treści zgodnej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projektem umowy lub projektem jej zmian.</w:t>
      </w:r>
    </w:p>
    <w:p w14:paraId="22400758" w14:textId="6089FF71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Termin zapłaty wynagrodzenia podwykonawcy lub dalszemu podwykonawcy przewidziany w umowie o podwykonawstwo nie może być dłuższy niż 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30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dni od dnia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doręczenia Wykonawcy, podwykonawcy lub dalszemu podwykonawcy faktury lub rachunku. </w:t>
      </w:r>
    </w:p>
    <w:p w14:paraId="0D66792A" w14:textId="7571FEA8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Umowa o podwykonawstwo nie może zawierać postanowień kształtujących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obowiązki podwykonawcy, w zakresie kar umownych oraz postanowień dotyczących warunków wypłaty wynagrodzenia, w sposób dla niego mniej korzystny niż prawa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obowiązki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ykonawcy, ukształtowane postanowieniami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ykonawcą.</w:t>
      </w:r>
    </w:p>
    <w:p w14:paraId="2F42EA98" w14:textId="3FAF4950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dni, zgłasza w formie pisemnej, pod rygorem nieważności, zastrzeżenia do projektu umowy o podwykonawstwo i do projektu jej zmiany, której przedmiotem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są roboty budowlane</w:t>
      </w:r>
      <w:r w:rsidR="002F629C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przypadku gdy:</w:t>
      </w:r>
    </w:p>
    <w:p w14:paraId="352E94BF" w14:textId="7777777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 spełnia ona wymagań określonych w dokumentach zamówienia;</w:t>
      </w:r>
    </w:p>
    <w:p w14:paraId="570D40D2" w14:textId="0B3B3D57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przewiduje termin zapłaty wynagrodzenia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327CA589" w14:textId="53BEDF6C" w:rsidR="00D604C3" w:rsidRPr="00D66319" w:rsidRDefault="00394479" w:rsidP="00D66319">
      <w:pPr>
        <w:pStyle w:val="Tekstpodstawowy"/>
        <w:numPr>
          <w:ilvl w:val="1"/>
          <w:numId w:val="28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 ona postanowienia niezgodne z ust.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>7</w:t>
      </w:r>
      <w:r w:rsidR="00563276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72E74C29" w14:textId="7777777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Niezgłoszenie zastrzeżeń do przedłożonego projektu umowy o podwykonawstwo lub do projektu jej zmian, której przedmiotem są roboty budowlane, w terminie 14 dni od dnia otrzymania, uważa się za akceptację projektu umowy przez Zamawiającego.</w:t>
      </w:r>
    </w:p>
    <w:p w14:paraId="2E61C778" w14:textId="19A146B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amawiającemu poświadczoną za zgodność z oryginałem kopię zawartej umowy o podwykonawstwo i jej zmianę, której przedmiotem są roboty budowlane,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terminie 7 dni od dnia jej zawarcia.</w:t>
      </w:r>
    </w:p>
    <w:p w14:paraId="782E02C2" w14:textId="3255293D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Zamawiający, w terminie 14 dni od dnia otrzymania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zgłasza w formie pisemnej, pod rygorem nieważności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sprzeciw do umowy o podwykonawstwo i jej zmiany, której przedmiotem są roboty budowlane, w przypadkach, o których mowa w ust.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7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82CC736" w14:textId="10D24932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Niezgłoszenie w formie pisemnej sprzeciwu do przedłożonej umowy o podwykonawstwo, której przedmiotem są roboty budowlane i jej zmiany, w terminie 14 dni od dnia otrzymania, uważa się za akceptację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jej zmiany przez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>amawiającego.</w:t>
      </w:r>
    </w:p>
    <w:p w14:paraId="08E32A7A" w14:textId="00419DA9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Wykonawca, podwykonawca lub dalszy podwykonawca zamówienia na roboty budowlane przedkłada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amawiającemu poświadczoną za zgodność z oryginałem kopię zawartej umowy o podwykonawstwo i jej zmian, której przedmiotem są dostawy lub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usługi,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terminie 7 dni od dnia jej zawarcia, z wyłączeniem umów o podwykonawstwo określonych w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SWZ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DE14538" w14:textId="7EF99757" w:rsidR="00D604C3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podwykonawca lub dalszy podwykonawca, przedkłada poświadczoną za zgodność z oryginałem kopię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również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ykonawcy.</w:t>
      </w:r>
    </w:p>
    <w:p w14:paraId="6DF349E3" w14:textId="77777777" w:rsidR="00880D1A" w:rsidRPr="00D66319" w:rsidRDefault="00394479" w:rsidP="00D66319">
      <w:pPr>
        <w:pStyle w:val="Tekstpodstawowy"/>
        <w:numPr>
          <w:ilvl w:val="0"/>
          <w:numId w:val="1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przypadku, o którym mowa w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jeżeli termin zapłaty wynagrodzenia jest dłuższy niż określony w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6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amawiający informuje o tym Wykonawcę i wzywa go do doprowadzenia do zmiany tej umowy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color w:val="auto"/>
          <w:szCs w:val="24"/>
        </w:rPr>
        <w:t>pod rygorem wystąpienia o zapłatę kary umownej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2B9E9B8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981D4A8" w14:textId="4221F41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OBOWIĄZKI WYKONAWCY</w:t>
      </w:r>
    </w:p>
    <w:p w14:paraId="6C77DA99" w14:textId="2EB23C3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D0A2075" w14:textId="3DADC89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 obowiązków Wykonawcy należy 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w szczególności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88C1288" w14:textId="66EC3FD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zgodnie z dokumentacją, zasadami wiedzy</w:t>
      </w:r>
      <w:r w:rsidR="00427B0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technicznej i sztuki budowlanej, obowiązującymi przepisami i polskimi normami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mową;</w:t>
      </w:r>
    </w:p>
    <w:p w14:paraId="50AF9FB5" w14:textId="105AF6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przejęcie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 Zamawiającego oraz należyte zabezpieczenie terenu budowy,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wyłączny koszt i ryzyko Wykonawcy;</w:t>
      </w:r>
    </w:p>
    <w:p w14:paraId="1A9F3650" w14:textId="067C9CFC" w:rsidR="00961AB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zorganizowanie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i utrzymanie na swój koszt zaplecza budowy, zapewnienie ochrony znajdującego się tam mienia, utrzymanie ładu i porządku, usuwanie wszelkich śmieci, odpadków, opakowań i innych pozostałości po zużytych przez Wykonawcę materiałach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C8EB459" w14:textId="759F2D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transportu odpadów do miejsc ich wykorzystania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utylizacji, łącznie z kosztami utylizacji;</w:t>
      </w:r>
    </w:p>
    <w:p w14:paraId="09A9B31F" w14:textId="6EB9BCA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prowadzenie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w taki sposób, aby zapewnić bezpieczeństwo użytkowników i nie zakłócać bez potrzeby lub w nadmiernym stopniu użytkowania terenu, na którym będą prowadzone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oboty;</w:t>
      </w:r>
    </w:p>
    <w:p w14:paraId="4E49583E" w14:textId="717A3BA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powiadomienie </w:t>
      </w:r>
      <w:r w:rsidR="00E47D2C" w:rsidRPr="00D66319">
        <w:rPr>
          <w:rFonts w:asciiTheme="minorHAnsi" w:hAnsiTheme="minorHAnsi" w:cstheme="minorHAnsi"/>
          <w:color w:val="auto"/>
          <w:szCs w:val="24"/>
        </w:rPr>
        <w:t xml:space="preserve">w formie pisemnej,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z tygodniowym wyprzedzeniem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właścicieli lokali usługowych prowadzących działalność w obrębie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 planowanych pracach i utrudnieniach z nimi związanymi; </w:t>
      </w:r>
    </w:p>
    <w:p w14:paraId="6ECB3443" w14:textId="660A06D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uczestniczenie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radach budowy zwoływanych cyklicznie oraz na wniosek Zamawiającego,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lub samego Wykonawcy;</w:t>
      </w:r>
    </w:p>
    <w:p w14:paraId="04A0E435" w14:textId="3494D7A6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w całości z materiałów własnych, dopuszczonych do stosowania w budownictwie. Użyte materiały powinny odpowiadać wymaganiom określonym w dokumentacji projektowej. Zmiana materiałów służących do wykonania Umowy w stosunku do dokumentacji projektowej wymaga pisemnej zgody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B5F6E17" w14:textId="59C8E16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przestrzeganie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przepisów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bezpieczeństwa i higieny pracy (dalej: BHP)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 xml:space="preserve">przeciwpożarowych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oraz ochrony środowiska, a także odpowiedzialność za zatrudnione przez siebie osoby we wszystkich sprawach związanych z BHP, w zakresie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obót,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70F41F9" w14:textId="73C363D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zapewnienie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na własny koszt obsługi geodezyjnej na etapie wykonawstwa, w tym wykonanie inwentaryzacji powykonawczej i dostarczenie niezbędnych dokumentów do uzyskania pozwolenia na użytkowanie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F62AA39" w14:textId="501E56EA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zabezpieczenie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instalacji, urządzeń i obiektów na terenie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i w jej bezpośrednim otoczeniu, przed ich zniszczeniem lub uszkodzeniem w trakcie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37293276" w14:textId="56F62DC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uporządkowanie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terenu budowy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oraz likwidacja zaplecza własnego Wykonawcy niezwłocznie po zakończeniu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4281A61E" w14:textId="4C5C8068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za ewentualne szkody wobec Zamawiającego oraz osób trzecich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wynikłe na skutek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lub innych działań Wykonawcy;</w:t>
      </w:r>
    </w:p>
    <w:p w14:paraId="02CEB128" w14:textId="43968EBE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wyłącznej odpowiedzialności za wszelkie szkody będące następstwem niewykonania lub nienależytego wykonania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mowy, które to szkody Wykonawca zobowiązuje się pokryć w pełnej wysokości;</w:t>
      </w:r>
    </w:p>
    <w:p w14:paraId="4E6F005B" w14:textId="01EEDFE0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odpowiedzialności także za szkody i straty spowodowane podczas usuwania wad w okresie gwarancji i rękojmi;</w:t>
      </w:r>
    </w:p>
    <w:p w14:paraId="136D7F13" w14:textId="0692DE6F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niezwłoczne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informowanie Zamawiającego o problemach technicznych lub okolicznościach, które mogą wpłynąć na jakość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obót lub termin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obót;</w:t>
      </w:r>
    </w:p>
    <w:p w14:paraId="6AB0C87A" w14:textId="65ED687B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usunięcie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wszelkich wad i usterek stwierdzonych przez nadzór inwestorski w trakcie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</w:t>
      </w:r>
      <w:r w:rsidR="00E47D2C" w:rsidRPr="00D66319">
        <w:rPr>
          <w:rFonts w:asciiTheme="minorHAnsi" w:hAnsiTheme="minorHAnsi" w:cstheme="minorHAnsi"/>
          <w:color w:val="auto"/>
          <w:szCs w:val="24"/>
        </w:rPr>
        <w:t>,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 w terminie wyznaczonym przez inspektora nadzoru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 inwestorskiego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B07E297" w14:textId="047B7B62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terminowe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wykonanie i przekazania do eksploatacji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 oświadczeniem Wykonawcy, że wszystkie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oboty objęte Umową zostały wykonane zgodnie z jej zakresem i wymaganiami, prawidłowo i kompletnie z punktu widzenia celu, któremu mają służyć;</w:t>
      </w:r>
    </w:p>
    <w:p w14:paraId="188C6E69" w14:textId="7E3EDA23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ponoszenie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kosztów płatnych przeglądów gwarancyjnych urządzeń oraz prób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i sprawdzeń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mowy;</w:t>
      </w:r>
    </w:p>
    <w:p w14:paraId="5E74646B" w14:textId="787D1AA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w formie pisemnej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obót do odbioru końcowego;</w:t>
      </w:r>
    </w:p>
    <w:p w14:paraId="323D5881" w14:textId="0B713F8D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przedłożenie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 w terminie do 7 dni od dnia zawarcia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mowy poświadczonych przez Wykonawcę za zgodność z oryginałem polis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ubezpieczeniowych w zakresie odpowiedzialności cywilnej</w:t>
      </w:r>
      <w:r w:rsidR="002244B8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6791B76" w14:textId="46F79DD7" w:rsidR="00D604C3" w:rsidRPr="00D66319" w:rsidRDefault="004B2D73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zgłoszenie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Zamawiającemu/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nspektorowi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o terminie zakończenia robót ulegających zakryciu oraz o terminie odbioru robót zanikających. Jeżeli Wykonawca nie poinformuje o tych terminach, zobowiązany jest odkryć roboty lub wykonać otwory niezbędne do zbadania robót, a następnie przywrócić roboty do stanu poprzedniego na swój koszt. Zamawiający dokonuje niezwłocznie odbioru robót ulegających zakryciu i zanikających</w:t>
      </w:r>
      <w:r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F1F6C77" w14:textId="246F2729" w:rsidR="00D604C3" w:rsidRPr="00D66319" w:rsidRDefault="00394479" w:rsidP="00D66319">
      <w:pPr>
        <w:pStyle w:val="Tekstpodstawowy"/>
        <w:numPr>
          <w:ilvl w:val="0"/>
          <w:numId w:val="3"/>
        </w:numPr>
        <w:suppressAutoHyphens w:val="0"/>
        <w:spacing w:line="36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opracowanie i uzyskanie uzgodnienia przez właściwe organy projektu tymczasowej organizacji ruchu drogowego na czas trwania robót budowlanych wraz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wykonaniem oznakowania, na warunkach i przy założeniach wskazanych w ust. 2, jak również wprowadzenie stałej organizacji ruchu zgodnie z zatwierdzonym projektem oraz uwagami właściwych organów</w:t>
      </w:r>
      <w:r w:rsidR="00961AB3" w:rsidRPr="00D66319">
        <w:rPr>
          <w:rFonts w:asciiTheme="minorHAnsi" w:hAnsiTheme="minorHAnsi" w:cstheme="minorHAnsi"/>
          <w:color w:val="auto"/>
          <w:szCs w:val="24"/>
        </w:rPr>
        <w:t xml:space="preserve"> – w razie konieczności</w:t>
      </w:r>
      <w:r w:rsidR="004B2D73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E1960B5" w14:textId="53B7A174" w:rsidR="001532FF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 </w:t>
      </w:r>
      <w:r w:rsidRPr="00D66319">
        <w:rPr>
          <w:rFonts w:asciiTheme="minorHAnsi" w:hAnsiTheme="minorHAnsi" w:cstheme="minorHAnsi"/>
          <w:color w:val="auto"/>
          <w:szCs w:val="24"/>
        </w:rPr>
        <w:t>zastrzeżeniem warunków wynikających 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projektu/ów organizacji ruchu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których mowa w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ust. 3</w:t>
      </w:r>
      <w:r w:rsidRPr="00D66319">
        <w:rPr>
          <w:rFonts w:asciiTheme="minorHAnsi" w:hAnsiTheme="minorHAnsi" w:cstheme="minorHAnsi"/>
          <w:color w:val="auto"/>
          <w:szCs w:val="24"/>
        </w:rPr>
        <w:t>, Wykonawca w trakcie realizacji przedmiotu Umowy utrzyma bezpieczny ruch drogowy/uliczny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pieszych jak i zwierząt oraz pojazdów, na wszystkich drogach (drogach, ścieżkach rowerowych, ścieżkach pieszych, torowiskach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itp.</w:t>
      </w:r>
      <w:r w:rsidRPr="00D66319">
        <w:rPr>
          <w:rFonts w:asciiTheme="minorHAnsi" w:hAnsiTheme="minorHAnsi" w:cstheme="minorHAnsi"/>
          <w:color w:val="auto"/>
          <w:szCs w:val="24"/>
        </w:rPr>
        <w:t>)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zajmowanych przez niego lub przecinanych podczas prowadzonych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obót. W tym zakresie Wykonawca musi uzyskać wszystkie niezbędne plany i pozwolenia.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szczególności Wykonawca jest zobowiązany do utrzymania dostępu do wszystkich posesji przez cały okres trwania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na własny koszt i ryzyko.</w:t>
      </w:r>
    </w:p>
    <w:p w14:paraId="59E24327" w14:textId="324D064D" w:rsidR="00880D1A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zobowiązuje się do uzyskania niezbędnych zgód na zajęcie okalających teren budowy teren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u/</w:t>
      </w:r>
      <w:r w:rsidRPr="00D66319">
        <w:rPr>
          <w:rFonts w:asciiTheme="minorHAnsi" w:hAnsiTheme="minorHAnsi" w:cstheme="minorHAnsi"/>
          <w:color w:val="auto"/>
          <w:szCs w:val="24"/>
        </w:rPr>
        <w:t>ów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oraz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chodnik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a zlokalizowanego w pasie drogi wojewódzkiej </w:t>
      </w:r>
      <w:r w:rsidR="001532FF" w:rsidRPr="00D66319">
        <w:rPr>
          <w:rFonts w:asciiTheme="minorHAnsi" w:hAnsiTheme="minorHAnsi" w:cstheme="minorHAnsi"/>
          <w:color w:val="auto"/>
          <w:szCs w:val="24"/>
        </w:rPr>
        <w:lastRenderedPageBreak/>
        <w:t>DW 977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dla potrzeb robót budowlanych i </w:t>
      </w:r>
      <w:r w:rsidR="001532FF" w:rsidRPr="00D66319">
        <w:rPr>
          <w:rFonts w:asciiTheme="minorHAnsi" w:hAnsiTheme="minorHAnsi" w:cstheme="minorHAnsi"/>
          <w:color w:val="auto"/>
          <w:szCs w:val="24"/>
        </w:rPr>
        <w:t xml:space="preserve">niezbędnego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zaplecza budowy,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w razie konieczności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opracowani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projektu organizacji ruchu na czas budowy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uzgodnionego z właściwymi organami administracji publicznej oraz z Zamawiającym, po konsultacji z dysponentami nieruchomości/posesji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zlokalizowanych w obrębie budowy, oraz do uiszczania opłat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tym należnych za umieszczenie urządzeń w pasach technicznych, drogowych, kolejowych itp. w okresie do odbioru końcowego przedmiotu Umowy, jak również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naprawy ewentualnych szkód</w:t>
      </w:r>
      <w:r w:rsidR="004C5C8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powstałych w związku z realizacją Umowy od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protokolarnego przekazania placu budowy, do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="005E5580" w:rsidRPr="00D66319">
        <w:rPr>
          <w:rFonts w:asciiTheme="minorHAnsi" w:hAnsiTheme="minorHAnsi" w:cstheme="minorHAnsi"/>
          <w:color w:val="auto"/>
          <w:szCs w:val="24"/>
        </w:rPr>
        <w:t xml:space="preserve">podpisania protokołu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="005E5580" w:rsidRPr="00D66319">
        <w:rPr>
          <w:rFonts w:asciiTheme="minorHAnsi" w:hAnsiTheme="minorHAnsi" w:cstheme="minorHAnsi"/>
          <w:color w:val="auto"/>
          <w:szCs w:val="24"/>
        </w:rPr>
        <w:t>obót</w:t>
      </w:r>
      <w:r w:rsidRPr="00D66319">
        <w:rPr>
          <w:rFonts w:asciiTheme="minorHAnsi" w:hAnsiTheme="minorHAnsi" w:cstheme="minorHAnsi"/>
          <w:color w:val="auto"/>
          <w:szCs w:val="24"/>
        </w:rPr>
        <w:t>. Wykonawca uzyska zgody właściwych organów administracji publicznej na dojazd ciężkim sprzętem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, </w:t>
      </w:r>
      <w:r w:rsidRPr="00D66319">
        <w:rPr>
          <w:rFonts w:asciiTheme="minorHAnsi" w:hAnsiTheme="minorHAnsi" w:cstheme="minorHAnsi"/>
          <w:color w:val="auto"/>
          <w:szCs w:val="24"/>
        </w:rPr>
        <w:t>jeżeli będzie to wymagane przez przepisy prawa.</w:t>
      </w:r>
    </w:p>
    <w:p w14:paraId="346C9EB4" w14:textId="29666FF8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Ponadto do obowiązków</w:t>
      </w:r>
      <w:r w:rsidRPr="00D66319">
        <w:rPr>
          <w:rFonts w:asciiTheme="minorHAnsi" w:hAnsiTheme="minorHAnsi" w:cstheme="minorHAnsi"/>
          <w:szCs w:val="24"/>
        </w:rPr>
        <w:t xml:space="preserve"> Wykonawcy należy:</w:t>
      </w:r>
    </w:p>
    <w:p w14:paraId="58D8D4C3" w14:textId="3F80C3EB" w:rsidR="00EE3C5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podejmowanie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wszelkich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dozwolonych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możliwych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działań</w:t>
      </w:r>
      <w:r w:rsidR="00A4077E"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celu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uchronienia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</w:t>
      </w:r>
      <w:r w:rsidRPr="00D66319">
        <w:rPr>
          <w:rFonts w:asciiTheme="minorHAnsi" w:hAnsiTheme="minorHAnsi" w:cstheme="minorHAnsi"/>
          <w:color w:val="auto"/>
          <w:spacing w:val="65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ryzyka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ponoszenia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solidarnej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podwykonawców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(dalszych</w:t>
      </w:r>
      <w:r w:rsidRPr="00D66319">
        <w:rPr>
          <w:rFonts w:asciiTheme="minorHAnsi" w:hAnsiTheme="minorHAnsi" w:cstheme="minorHAnsi"/>
          <w:color w:val="auto"/>
          <w:spacing w:val="70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podwykonawców);</w:t>
      </w:r>
    </w:p>
    <w:p w14:paraId="1A5DC5AF" w14:textId="7848D7F9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ponoszenie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wobec</w:t>
      </w:r>
      <w:r w:rsidRPr="00D66319">
        <w:rPr>
          <w:rFonts w:asciiTheme="minorHAnsi" w:hAnsiTheme="minorHAnsi" w:cstheme="minorHAnsi"/>
          <w:color w:val="auto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trzecich,</w:t>
      </w:r>
      <w:r w:rsidR="00A4077E" w:rsidRPr="00D66319">
        <w:rPr>
          <w:rFonts w:asciiTheme="minorHAnsi" w:hAnsiTheme="minorHAnsi" w:cstheme="minorHAnsi"/>
          <w:color w:val="auto"/>
          <w:spacing w:val="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pracowników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odpowiedzialności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prawnej</w:t>
      </w:r>
      <w:r w:rsidR="00A4077E"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48"/>
          <w:w w:val="99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finansowej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szkody,</w:t>
      </w:r>
      <w:r w:rsidR="00A4077E"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 następstwa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nieszczęśliwych</w:t>
      </w:r>
      <w:r w:rsidRPr="00D66319">
        <w:rPr>
          <w:rFonts w:asciiTheme="minorHAnsi" w:hAnsiTheme="minorHAnsi" w:cstheme="minorHAnsi"/>
          <w:color w:val="auto"/>
          <w:spacing w:val="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wypadków,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powstałe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przy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wykonywaniu</w:t>
      </w:r>
      <w:r w:rsidRPr="00D66319">
        <w:rPr>
          <w:rFonts w:asciiTheme="minorHAnsi" w:hAnsiTheme="minorHAnsi" w:cstheme="minorHAnsi"/>
          <w:color w:val="auto"/>
          <w:spacing w:val="52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Umowy,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także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okresie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rękojmi</w:t>
      </w:r>
      <w:r w:rsidR="00A4077E"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gwarancji,</w:t>
      </w:r>
      <w:r w:rsidR="00A4077E" w:rsidRPr="00D66319">
        <w:rPr>
          <w:rFonts w:asciiTheme="minorHAnsi" w:hAnsiTheme="minorHAnsi" w:cstheme="minorHAnsi"/>
          <w:color w:val="auto"/>
          <w:spacing w:val="-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tym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</w:t>
      </w:r>
      <w:r w:rsidRPr="00D66319">
        <w:rPr>
          <w:rFonts w:asciiTheme="minorHAnsi" w:hAnsiTheme="minorHAnsi" w:cstheme="minorHAnsi"/>
          <w:color w:val="auto"/>
          <w:spacing w:val="-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szkody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osobowe</w:t>
      </w:r>
      <w:r w:rsidRPr="00D66319">
        <w:rPr>
          <w:rFonts w:asciiTheme="minorHAnsi" w:hAnsiTheme="minorHAnsi" w:cstheme="minorHAnsi"/>
          <w:color w:val="auto"/>
          <w:spacing w:val="-6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="00A4077E" w:rsidRPr="00D66319">
        <w:rPr>
          <w:rFonts w:asciiTheme="minorHAnsi" w:hAnsiTheme="minorHAnsi" w:cstheme="minorHAnsi"/>
          <w:color w:val="auto"/>
          <w:spacing w:val="-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4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mieniu;</w:t>
      </w:r>
    </w:p>
    <w:p w14:paraId="4E028FB2" w14:textId="42B64F94" w:rsidR="002A27D8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zadośćuczynienie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prawne</w:t>
      </w:r>
      <w:r w:rsidR="00A4077E"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finansowe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roszczeniom</w:t>
      </w:r>
      <w:r w:rsidRPr="00D66319">
        <w:rPr>
          <w:rFonts w:asciiTheme="minorHAnsi" w:hAnsiTheme="minorHAnsi" w:cstheme="minorHAnsi"/>
          <w:color w:val="auto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osób</w:t>
      </w:r>
      <w:r w:rsidRPr="00D66319">
        <w:rPr>
          <w:rFonts w:asciiTheme="minorHAnsi" w:hAnsiTheme="minorHAnsi" w:cstheme="minorHAnsi"/>
          <w:color w:val="auto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trzecich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tytułów,</w:t>
      </w:r>
      <w:r w:rsidR="00A4077E" w:rsidRPr="00D66319">
        <w:rPr>
          <w:rFonts w:asciiTheme="minorHAnsi" w:hAnsiTheme="minorHAnsi" w:cstheme="minorHAnsi"/>
          <w:color w:val="auto"/>
          <w:spacing w:val="1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0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których</w:t>
      </w:r>
      <w:r w:rsidRPr="00D66319">
        <w:rPr>
          <w:rFonts w:asciiTheme="minorHAnsi" w:hAnsiTheme="minorHAnsi" w:cstheme="minorHAnsi"/>
          <w:color w:val="auto"/>
          <w:spacing w:val="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pacing w:val="67"/>
          <w:w w:val="99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pacing w:val="-1"/>
          <w:szCs w:val="24"/>
        </w:rPr>
        <w:t>w pkt 1 i 2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;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przypadku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wystąpienia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przez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z </w:t>
      </w:r>
      <w:r w:rsidRPr="00D66319">
        <w:rPr>
          <w:rFonts w:asciiTheme="minorHAnsi" w:hAnsiTheme="minorHAnsi" w:cstheme="minorHAnsi"/>
          <w:color w:val="auto"/>
          <w:szCs w:val="24"/>
        </w:rPr>
        <w:t>powyższymi</w:t>
      </w:r>
      <w:r w:rsidRPr="00D66319">
        <w:rPr>
          <w:rFonts w:asciiTheme="minorHAnsi" w:hAnsiTheme="minorHAnsi" w:cstheme="minorHAnsi"/>
          <w:color w:val="auto"/>
          <w:spacing w:val="1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roszczeniami</w:t>
      </w:r>
      <w:r w:rsidR="00A4077E"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>w </w:t>
      </w:r>
      <w:r w:rsidRPr="00D66319">
        <w:rPr>
          <w:rFonts w:asciiTheme="minorHAnsi" w:hAnsiTheme="minorHAnsi" w:cstheme="minorHAnsi"/>
          <w:color w:val="auto"/>
          <w:szCs w:val="24"/>
        </w:rPr>
        <w:t>stosunku</w:t>
      </w:r>
      <w:r w:rsidRPr="00D66319">
        <w:rPr>
          <w:rFonts w:asciiTheme="minorHAnsi" w:hAnsiTheme="minorHAnsi" w:cstheme="minorHAnsi"/>
          <w:color w:val="auto"/>
          <w:spacing w:val="1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5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hAnsiTheme="minorHAnsi" w:cstheme="minorHAnsi"/>
          <w:color w:val="auto"/>
          <w:spacing w:val="4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dodatkowo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zobowiązuje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się,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osoby</w:t>
      </w:r>
      <w:r w:rsidRPr="00D66319">
        <w:rPr>
          <w:rFonts w:asciiTheme="minorHAnsi" w:hAnsiTheme="minorHAnsi" w:cstheme="minorHAnsi"/>
          <w:color w:val="auto"/>
          <w:spacing w:val="4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trzecie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nie</w:t>
      </w:r>
      <w:r w:rsidRPr="00D66319">
        <w:rPr>
          <w:rFonts w:asciiTheme="minorHAnsi" w:hAnsiTheme="minorHAnsi" w:cstheme="minorHAnsi"/>
          <w:color w:val="auto"/>
          <w:spacing w:val="4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będą</w:t>
      </w:r>
      <w:r w:rsidRPr="00D66319">
        <w:rPr>
          <w:rFonts w:asciiTheme="minorHAnsi" w:hAnsiTheme="minorHAnsi" w:cstheme="minorHAnsi"/>
          <w:color w:val="auto"/>
          <w:spacing w:val="4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dochodzić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 przeciwko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Zamawiającemu jakichkolwiek roszczeń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obowiązanie to stanowi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 xml:space="preserve">zobowiązanie </w:t>
      </w:r>
      <w:r w:rsidRPr="00D66319">
        <w:rPr>
          <w:rFonts w:asciiTheme="minorHAnsi" w:hAnsiTheme="minorHAnsi" w:cstheme="minorHAnsi"/>
          <w:color w:val="auto"/>
          <w:szCs w:val="24"/>
        </w:rPr>
        <w:t>rezultatu;</w:t>
      </w:r>
    </w:p>
    <w:p w14:paraId="27A293B5" w14:textId="6C69822C" w:rsidR="00D604C3" w:rsidRPr="00D66319" w:rsidRDefault="00394479" w:rsidP="00D66319">
      <w:pPr>
        <w:pStyle w:val="Tekstpodstawowy"/>
        <w:widowControl w:val="0"/>
        <w:numPr>
          <w:ilvl w:val="1"/>
          <w:numId w:val="21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niezwłoczne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zawiadomienie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Zamawiającego</w:t>
      </w:r>
      <w:r w:rsidR="00A4077E" w:rsidRPr="00D66319">
        <w:rPr>
          <w:rFonts w:asciiTheme="minorHAnsi" w:hAnsiTheme="minorHAnsi" w:cstheme="minorHAnsi"/>
          <w:color w:val="auto"/>
          <w:spacing w:val="35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35"/>
          <w:szCs w:val="24"/>
        </w:rPr>
        <w:t>o </w:t>
      </w:r>
      <w:r w:rsidRPr="00D66319">
        <w:rPr>
          <w:rFonts w:asciiTheme="minorHAnsi" w:hAnsiTheme="minorHAnsi" w:cstheme="minorHAnsi"/>
          <w:color w:val="auto"/>
          <w:szCs w:val="24"/>
        </w:rPr>
        <w:t>zdarzeniach,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które</w:t>
      </w:r>
      <w:r w:rsidRPr="00D66319">
        <w:rPr>
          <w:rFonts w:asciiTheme="minorHAnsi" w:hAnsiTheme="minorHAnsi" w:cstheme="minorHAnsi"/>
          <w:color w:val="auto"/>
          <w:spacing w:val="33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wpływają</w:t>
      </w:r>
      <w:r w:rsidRPr="00D66319">
        <w:rPr>
          <w:rFonts w:asciiTheme="minorHAnsi" w:hAnsiTheme="minorHAnsi" w:cstheme="minorHAnsi"/>
          <w:color w:val="auto"/>
          <w:spacing w:val="34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53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przedsiębiorstwa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w </w:t>
      </w:r>
      <w:r w:rsidRPr="00D66319">
        <w:rPr>
          <w:rFonts w:asciiTheme="minorHAnsi" w:hAnsiTheme="minorHAnsi" w:cstheme="minorHAnsi"/>
          <w:color w:val="auto"/>
          <w:szCs w:val="24"/>
        </w:rPr>
        <w:t>sposób,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który</w:t>
      </w:r>
      <w:r w:rsidRPr="00D66319">
        <w:rPr>
          <w:rFonts w:asciiTheme="minorHAnsi" w:hAnsiTheme="minorHAnsi" w:cstheme="minorHAnsi"/>
          <w:color w:val="auto"/>
          <w:spacing w:val="20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może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stanowić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zagrożenie</w:t>
      </w:r>
      <w:r w:rsidRPr="00D66319">
        <w:rPr>
          <w:rFonts w:asciiTheme="minorHAnsi" w:hAnsiTheme="minorHAnsi" w:cstheme="minorHAnsi"/>
          <w:color w:val="auto"/>
          <w:spacing w:val="21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2"/>
          <w:szCs w:val="24"/>
        </w:rPr>
        <w:t>dla</w:t>
      </w:r>
      <w:r w:rsidRPr="00D66319">
        <w:rPr>
          <w:rFonts w:asciiTheme="minorHAnsi" w:hAnsiTheme="minorHAnsi" w:cstheme="minorHAnsi"/>
          <w:color w:val="auto"/>
          <w:spacing w:val="22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terminowego</w:t>
      </w:r>
      <w:r w:rsidRPr="00D66319">
        <w:rPr>
          <w:rFonts w:asciiTheme="minorHAnsi" w:hAnsiTheme="minorHAnsi" w:cstheme="minorHAnsi"/>
          <w:color w:val="auto"/>
          <w:spacing w:val="28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1"/>
          <w:szCs w:val="24"/>
        </w:rPr>
        <w:t>na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pierwsze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żądanie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Zamawiającego</w:t>
      </w:r>
      <w:r w:rsidRPr="00D66319">
        <w:rPr>
          <w:rFonts w:asciiTheme="minorHAnsi" w:hAnsiTheme="minorHAnsi" w:cstheme="minorHAnsi"/>
          <w:color w:val="auto"/>
          <w:spacing w:val="3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przedstawienie</w:t>
      </w:r>
      <w:r w:rsidRPr="00D66319">
        <w:rPr>
          <w:rFonts w:asciiTheme="minorHAnsi" w:hAnsiTheme="minorHAnsi" w:cstheme="minorHAnsi"/>
          <w:color w:val="auto"/>
          <w:spacing w:val="3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dokumentów</w:t>
      </w:r>
      <w:r w:rsidRPr="00D66319">
        <w:rPr>
          <w:rFonts w:asciiTheme="minorHAnsi" w:hAnsiTheme="minorHAnsi" w:cstheme="minorHAnsi"/>
          <w:color w:val="auto"/>
          <w:spacing w:val="36"/>
          <w:w w:val="9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pozwalających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ocenić</w:t>
      </w:r>
      <w:r w:rsidRPr="00D66319">
        <w:rPr>
          <w:rFonts w:asciiTheme="minorHAnsi" w:hAnsiTheme="minorHAnsi" w:cstheme="minorHAnsi"/>
          <w:color w:val="auto"/>
          <w:spacing w:val="-9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sytuację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ekonomiczną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Wykonawcy</w:t>
      </w:r>
      <w:r w:rsidR="00A4077E"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>i </w:t>
      </w:r>
      <w:r w:rsidRPr="00D66319">
        <w:rPr>
          <w:rFonts w:asciiTheme="minorHAnsi" w:hAnsiTheme="minorHAnsi" w:cstheme="minorHAnsi"/>
          <w:color w:val="auto"/>
          <w:szCs w:val="24"/>
        </w:rPr>
        <w:t>zdolność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do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wykonania</w:t>
      </w:r>
      <w:r w:rsidRPr="00D66319">
        <w:rPr>
          <w:rFonts w:asciiTheme="minorHAnsi" w:hAnsiTheme="minorHAnsi" w:cstheme="minorHAnsi"/>
          <w:color w:val="auto"/>
          <w:spacing w:val="-8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pacing w:val="-1"/>
          <w:szCs w:val="24"/>
        </w:rPr>
        <w:t>Umowy.</w:t>
      </w:r>
    </w:p>
    <w:p w14:paraId="38334B41" w14:textId="1881BD35" w:rsidR="00D604C3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zobowiązany jest do zawarcia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swój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koszt,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na</w:t>
      </w:r>
      <w:r w:rsidRPr="00D66319">
        <w:rPr>
          <w:rFonts w:asciiTheme="minorHAnsi" w:hAnsiTheme="minorHAnsi" w:cstheme="minorHAnsi"/>
          <w:spacing w:val="5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okres</w:t>
      </w:r>
      <w:r w:rsidRPr="00D66319">
        <w:rPr>
          <w:rFonts w:asciiTheme="minorHAnsi" w:hAnsiTheme="minorHAnsi" w:cstheme="minorHAnsi"/>
          <w:spacing w:val="8"/>
          <w:szCs w:val="24"/>
        </w:rPr>
        <w:t xml:space="preserve"> </w:t>
      </w:r>
      <w:r w:rsidRPr="00D66319">
        <w:rPr>
          <w:rFonts w:asciiTheme="minorHAnsi" w:hAnsiTheme="minorHAnsi" w:cstheme="minorHAnsi"/>
          <w:spacing w:val="-1"/>
          <w:szCs w:val="24"/>
        </w:rPr>
        <w:t>obowiązywania</w:t>
      </w:r>
      <w:r w:rsidRPr="00D66319">
        <w:rPr>
          <w:rFonts w:asciiTheme="minorHAnsi" w:hAnsiTheme="minorHAnsi" w:cstheme="minorHAnsi"/>
          <w:spacing w:val="7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Umowy, nie później niż od dnia poprzedzającego dzień,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którym ma nastąpić przekazanie terenu budowy, umów ubezpieczenia od ryzyka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odpowiedzialności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związanej z wykonaniem przedmiotu Umowy, zapewniających wypłatę odszkodowania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złotych polskich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do </w:t>
      </w:r>
      <w:r w:rsidRPr="00D66319">
        <w:rPr>
          <w:rFonts w:asciiTheme="minorHAnsi" w:hAnsiTheme="minorHAnsi" w:cstheme="minorHAnsi"/>
          <w:color w:val="auto"/>
          <w:szCs w:val="24"/>
        </w:rPr>
        <w:t>terminowe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go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opłacani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należnych składek ubezpieczeniowych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zakresie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>odpowiedzialności cywilnej</w:t>
      </w:r>
      <w:r w:rsidR="009B0A00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tytułu prowadzonej działalności gospodarczej, obejmujące co najmniej szkody poniesione przez osoby trzecie,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pracowników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śmierci, uszkodzenia ciała, rozstroju zdrowia oraz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wyniku utraty, zniszczenia lub uszkodzenia mienia osób trzecich,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także szkody powstałe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 wykonywaniem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obót, na kwotę ubezpieczenia nie niższą niż wartość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>ynagrodzenia brutto określona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 Strony uzgadniają,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uchybienia obowiązkowi przedłożenia dowodów zawarci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a tych </w:t>
      </w:r>
      <w:r w:rsidRPr="00D66319">
        <w:rPr>
          <w:rFonts w:asciiTheme="minorHAnsi" w:hAnsiTheme="minorHAnsi" w:cstheme="minorHAnsi"/>
          <w:color w:val="auto"/>
          <w:szCs w:val="24"/>
        </w:rPr>
        <w:t>umów ubezpieczenia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Zamawiający ma prawo wstrzymać się z przekazaniem terenu budowy Wykonawcy oraz, że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przypadku wydłużenia terminu realizacji Umowy</w:t>
      </w:r>
      <w:r w:rsidR="009B0A00" w:rsidRPr="00D66319">
        <w:rPr>
          <w:rFonts w:asciiTheme="minorHAnsi" w:hAnsiTheme="minorHAnsi" w:cstheme="minorHAnsi"/>
          <w:color w:val="auto"/>
          <w:szCs w:val="24"/>
        </w:rPr>
        <w:t xml:space="preserve">. </w:t>
      </w:r>
      <w:r w:rsidRPr="00D66319">
        <w:rPr>
          <w:rFonts w:asciiTheme="minorHAnsi" w:hAnsiTheme="minorHAnsi" w:cstheme="minorHAnsi"/>
          <w:color w:val="auto"/>
          <w:szCs w:val="24"/>
        </w:rPr>
        <w:t>Wykonawca zobowiązany jest do przedłużenia obowiązywania umów ubezpieczeń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wykazania tego faktu Zamawiającemu na co najmniej 14 dni przed wygaśnięciem poprzednich umów. Wykonawca zobowiązany jest do przedkładania Zamawiającemu bez wezwania dokumentów potwierdzających zawarcie umowy (umów) ubezpieczenia,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których mowa powyżej lub dowodów opłacania składek.</w:t>
      </w:r>
    </w:p>
    <w:p w14:paraId="66EEDEAB" w14:textId="757C8892" w:rsidR="00F26F79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czasie realizacji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będzie utrzymywał teren budowy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stanie wolnym od wszelkich przeszkód komunikacyjnych oraz będzie usuwał wszelkie urządzenia pomocnicze, zbędne materiały, odpady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śmieci oraz niepotrzebne urządzenia tymczasowe. Wykonawca zawrze odpowiednie umowy na wywóz śmieci, nieczystości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odpadów budowlanych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podmiotami posiadającymi odpowiednie zezwolenia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 oraz w 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 xml:space="preserve">2 tygodni od protokolarnego przekazania terenu budowy </w:t>
      </w:r>
      <w:r w:rsidRPr="00D66319">
        <w:rPr>
          <w:rFonts w:asciiTheme="minorHAnsi" w:hAnsiTheme="minorHAnsi" w:cstheme="minorHAnsi"/>
          <w:color w:val="auto"/>
          <w:szCs w:val="24"/>
        </w:rPr>
        <w:t>powiadomi Zamawiającego na piśmie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 wywiązaniu się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tego obowiązku.</w:t>
      </w:r>
    </w:p>
    <w:p w14:paraId="26B818C9" w14:textId="287FD36E" w:rsidR="002A27D8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przedsięwziąć wszelkie niezbędne kroki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 celu ochrony środowiska na terenie budowy oraz poza nim tak, aby uniknąć uszkodzeń lub niedogodności dla osób lub własności osób trzecich, wynikających z zanieczyszczenia, skażenia, hałasu, drgań, wibracji, zawilgocenia, wody gruntowej i opadowej lub innych powodów podczas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 będących konsekwencją stosowanych przez Wykonawcę metod pracy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 organizacji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obót. </w:t>
      </w:r>
    </w:p>
    <w:p w14:paraId="4920E7BF" w14:textId="4BC5969E" w:rsidR="00F22B55" w:rsidRPr="00D66319" w:rsidRDefault="00394479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wobec osób trzecich, za wszelkie szkody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 straty spowodowane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związku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 realizacją przedmiotu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  <w:r w:rsidR="00A4077E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tym prowadzonymi robotami budowlanymi.</w:t>
      </w:r>
    </w:p>
    <w:p w14:paraId="0C3F8E21" w14:textId="308D6C0B" w:rsidR="00F22B55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zapewnia, że wszystkie osoby przez niego skierowane do realizacji Umowy będą posiadać odpowiednie kwalifikacje oraz przeszkolenia i uprawnienia wymagane przepisami prawa (w szczególności przepisami BHP), a także że będą one wyposażone</w:t>
      </w:r>
      <w:r w:rsidR="00042E5F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kaski, ubrania ochronne oraz niezbędne narzędzia robocze.</w:t>
      </w:r>
    </w:p>
    <w:p w14:paraId="6342B854" w14:textId="1F4A9B96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wyłączną odpowiedzialność w szczególności, za:</w:t>
      </w:r>
    </w:p>
    <w:p w14:paraId="11A65851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przeszkolenia zatrudnionych przez siebie osób w zakresie przepisów BHP;</w:t>
      </w:r>
    </w:p>
    <w:p w14:paraId="3596E12F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posiadanie przez te osoby wymaganych badań lekarskich;</w:t>
      </w:r>
    </w:p>
    <w:p w14:paraId="7849A608" w14:textId="77777777" w:rsidR="000E30DA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przeszkolenie stanowiskowe;</w:t>
      </w:r>
    </w:p>
    <w:p w14:paraId="42E79718" w14:textId="6FAB3C93" w:rsidR="00F22B55" w:rsidRPr="00D66319" w:rsidRDefault="000E30DA" w:rsidP="00D66319">
      <w:pPr>
        <w:widowControl w:val="0"/>
        <w:numPr>
          <w:ilvl w:val="0"/>
          <w:numId w:val="23"/>
        </w:numPr>
        <w:spacing w:line="360" w:lineRule="auto"/>
        <w:ind w:left="709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właściwe zabezpieczenie miejsca prowadzenia robót budowlanych – teren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budowy oraz nieruchomości przyległ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ych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642B123E" w14:textId="63A42389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wyznaczy osoby z odpowiednimi kwalifikacjami do utrzymywania kontaktu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Zamawiającym oraz do sprawowania nadzoru nad pracownikami Wykonawcy na terenie budowy, a także właściwie zabezpieczy miejsce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obót w obrębie </w:t>
      </w:r>
      <w:r w:rsidR="004C5C86" w:rsidRPr="00D66319">
        <w:rPr>
          <w:rFonts w:asciiTheme="minorHAnsi" w:hAnsiTheme="minorHAnsi" w:cstheme="minorHAnsi"/>
          <w:color w:val="auto"/>
          <w:szCs w:val="24"/>
        </w:rPr>
        <w:t>drogi wojewódzkiej DW 977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1DE290D" w14:textId="71C2BE5E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We wszystkich sprawach związanych z wykonaniem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Wykonawca kontaktować się będzie bezpośrednio i wyłącznie z Zamawiającym. Ponadto Wykonawca oświadcza,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że przyjmuje do wiadomości,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wszelkie sprawy objęte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mową stanowią tajemnicę handlową Zamawiającego.</w:t>
      </w:r>
    </w:p>
    <w:p w14:paraId="4D3A181C" w14:textId="51CE2FD4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zobowiązuje się w szczególności do:</w:t>
      </w:r>
    </w:p>
    <w:p w14:paraId="48BBD505" w14:textId="789B5B23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zabezpieczenia we własnym zakresie warunków socjalnych i innych świadczeń dla swoich pracowników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68E7FB67" w14:textId="77777777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utrzymania ogólnego porządku na budowie, w szczególności poprzez:</w:t>
      </w:r>
    </w:p>
    <w:p w14:paraId="26A48F6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ochronę mienia, </w:t>
      </w:r>
    </w:p>
    <w:p w14:paraId="121E85B1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nadzór nad bezpieczeństwem i higieną pracy,</w:t>
      </w:r>
    </w:p>
    <w:p w14:paraId="37FB82E9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wykonanie trwałego ogrodzenia budowy oraz ogrodzenie miejsca prowadzenia robót budowlanych, </w:t>
      </w:r>
    </w:p>
    <w:p w14:paraId="46D9F38B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usuwanie awarii związanych z budową, </w:t>
      </w:r>
    </w:p>
    <w:p w14:paraId="3260FF9A" w14:textId="7777777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ubezpieczenie placu budowy, </w:t>
      </w:r>
    </w:p>
    <w:p w14:paraId="4E3A8432" w14:textId="1F401537" w:rsidR="000E30DA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 xml:space="preserve">podjęcia wszelkich niezbędnych kroków w celu ochrony środowiska na terenie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i w jego otoczeniu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2C15CAF4" w14:textId="0F6E657E" w:rsidR="00FC0C44" w:rsidRPr="00D66319" w:rsidRDefault="000E30DA" w:rsidP="00D66319">
      <w:pPr>
        <w:widowControl w:val="0"/>
        <w:numPr>
          <w:ilvl w:val="2"/>
          <w:numId w:val="25"/>
        </w:numPr>
        <w:tabs>
          <w:tab w:val="left" w:pos="-1800"/>
          <w:tab w:val="left" w:pos="-1440"/>
        </w:tabs>
        <w:spacing w:line="360" w:lineRule="auto"/>
        <w:ind w:left="1134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uporządkowanie terenu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obót po zakończeniu wszystkich prac objętych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mową,</w:t>
      </w:r>
    </w:p>
    <w:p w14:paraId="13762210" w14:textId="60CFAFE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pokrywania w całości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kosztów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mediów, w tym energii elektrycznej, wody,</w:t>
      </w:r>
      <w:r w:rsid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łączności itd.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6057576" w14:textId="18146BD5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należytego dozoru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A780BCF" w14:textId="6B7650DE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prowadzenia dziennika budowy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69B2CE" w14:textId="39C88FE1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uczestniczenia w naradach zwoływanych przez Zamawiającego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03FD61EE" w14:textId="201109BC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informowania Zamawiającego i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nwestorskiego o okolicznościach mogących wpłynąć na jakość wykonywanych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 lub termin wykonania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AA299D0" w14:textId="624AA6B6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zapewnienia dostawy materiałów i środków niezbędnych do wykonania całego zakresu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3AF39CCD" w14:textId="5C2F5E2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przekazywania Zamawiającemu, na bieżąco, przed użyciem do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wykonania 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wymaganych przepisami aprobat technicznych, certyfikatów, deklaracji, atestów i zaświadczeń o dopuszczeniu materiałów do stosowania w budownictwie, zgodnie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z przepisami </w:t>
      </w:r>
      <w:r w:rsidR="00A44CC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Prawa budowlanego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2ED32EF4" w14:textId="45CBDC3A" w:rsidR="000E30DA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wykonania na własny koszt niezbędnych prób i badań pozwalających potwierdzić jakość wykonanych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</w:t>
      </w:r>
      <w:r w:rsidR="0032491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;</w:t>
      </w:r>
    </w:p>
    <w:p w14:paraId="4B41CB0E" w14:textId="14A34E06" w:rsidR="00F87222" w:rsidRPr="00D66319" w:rsidRDefault="000E30DA" w:rsidP="00D66319">
      <w:pPr>
        <w:widowControl w:val="0"/>
        <w:numPr>
          <w:ilvl w:val="0"/>
          <w:numId w:val="24"/>
        </w:numPr>
        <w:spacing w:line="360" w:lineRule="auto"/>
        <w:ind w:left="851" w:hanging="425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sporządzenia pełnej dokumentacji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obót, w tym dokumentacji powykonawczej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obejmującej również projekty techniczne wykonanej 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nwestycji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celu przedłożenia ich do właściwego organu</w:t>
      </w:r>
      <w:r w:rsidR="00F26F7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na potrzeby </w:t>
      </w:r>
      <w:r w:rsidR="004C5C86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uzyskania pozwolenia na użytkowanie obiektu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4188A840" w14:textId="763007EF" w:rsidR="00042E5F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pełną odpowiedzialność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tak wobec Zamawiającego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jak i osób trzecich, za wszelkie szkody i straty spowodowane w związku z realizacją przedmiotu Umowy, w tym prowadzonymi robotami budowlanymi.</w:t>
      </w:r>
    </w:p>
    <w:p w14:paraId="40CFB999" w14:textId="49A79F7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ponosi wyłączną odpowiedzialność materialną za wszelkie mienie, maszyny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urządzenia itd. znajdujące się w obrębie prowadzonych prac budowlanych,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szczególności na placu budowy.</w:t>
      </w:r>
    </w:p>
    <w:p w14:paraId="6A94EA04" w14:textId="399917D6" w:rsidR="00C06E7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gdyby Wykonawca realizował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bez należytej staranności, niezgodnie z zasadami sztuki budowlanej, normami, obowiązującymi przepisami, zasadami BHP,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dokumentacją projektowo-techniczną lub sprzecznie z Umową, Zamawiający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ma w szczególności prawo:</w:t>
      </w:r>
    </w:p>
    <w:p w14:paraId="092BD140" w14:textId="65CE12C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nakazać Wykonawcy zaprzestanie wykonywania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71073E77" w14:textId="7749F652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odstąpić od </w:t>
      </w:r>
      <w:r w:rsidR="008F3A4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mowy,</w:t>
      </w:r>
    </w:p>
    <w:p w14:paraId="3DF4609A" w14:textId="5D3EB3CA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powierzyć poprawienie lub wykonanie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innym podmiotom (wykonawstwo zastępcze) na koszt i niebezpieczeństwo Wykonawcy,</w:t>
      </w:r>
    </w:p>
    <w:p w14:paraId="632ADA12" w14:textId="77777777" w:rsidR="000E30DA" w:rsidRPr="00D66319" w:rsidRDefault="000E30DA" w:rsidP="00D66319">
      <w:pPr>
        <w:widowControl w:val="0"/>
        <w:numPr>
          <w:ilvl w:val="0"/>
          <w:numId w:val="29"/>
        </w:numPr>
        <w:tabs>
          <w:tab w:val="left" w:pos="720"/>
        </w:tabs>
        <w:spacing w:line="360" w:lineRule="auto"/>
        <w:ind w:hanging="314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potrącić z wynagrodzenia Wykonawcy całość należności z tytułu poniesionej szkody.</w:t>
      </w:r>
    </w:p>
    <w:p w14:paraId="28AF8032" w14:textId="310E821C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że zapoznał się z dokumentacją techniczną, obmiarem wynikającym z dokumentacji technicznej i miejscem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że warunki prowadzenia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są mu znane i nie wnosi żadnych zastrzeżeń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i wątpliwości.</w:t>
      </w:r>
    </w:p>
    <w:p w14:paraId="67705AC2" w14:textId="3FA5340B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oświadcza, że zapoznał się z miejscem prowadzenia robót budowlanych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ponosi wyłączną odpowiedzialność za szkody powstałe w związku z realizacją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przedmiotu Umowy.</w:t>
      </w:r>
    </w:p>
    <w:p w14:paraId="3E555438" w14:textId="003D3EB3" w:rsidR="00FC0C44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przyjmuje do wiadomości, że ponosi wyłączną odpowiedzialność z tytułu ewentualnego uszkodzenia istniejących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sieci podziemnych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i nadziemnych a także </w:t>
      </w:r>
      <w:r w:rsidRPr="00D66319">
        <w:rPr>
          <w:rFonts w:asciiTheme="minorHAnsi" w:hAnsiTheme="minorHAnsi" w:cstheme="minorHAnsi"/>
          <w:color w:val="auto"/>
          <w:szCs w:val="24"/>
        </w:rPr>
        <w:t>instalacji (</w:t>
      </w:r>
      <w:r w:rsidR="002F3FBC" w:rsidRPr="00D66319">
        <w:rPr>
          <w:rFonts w:asciiTheme="minorHAnsi" w:hAnsiTheme="minorHAnsi" w:cstheme="minorHAnsi"/>
          <w:color w:val="auto"/>
          <w:szCs w:val="24"/>
        </w:rPr>
        <w:t xml:space="preserve">w tym </w:t>
      </w:r>
      <w:r w:rsidRPr="00D66319">
        <w:rPr>
          <w:rFonts w:asciiTheme="minorHAnsi" w:hAnsiTheme="minorHAnsi" w:cstheme="minorHAnsi"/>
          <w:color w:val="auto"/>
          <w:szCs w:val="24"/>
        </w:rPr>
        <w:t>nieujawnionych w dokumentacji projektowej)</w:t>
      </w:r>
      <w:r w:rsidR="00DB431E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438DA69" w14:textId="1AD2BA15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każde żądanie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n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lub Zamawiającego, Wykonawca zobowiązany jest okazać w stosunku do wskazanego materiału dokument zakupu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i certyfikat zgodności ze zharmonizowaną normą europejską wprowadzoną do zbioru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Polską Normą, europejską aprobatą techniczną lub krajową specyfikacją techniczną państwa członkowskiego Unii Europejskiej uznaną przez Komisję Europejską za zgodną z wymaganiami podstawowymi.</w:t>
      </w:r>
    </w:p>
    <w:p w14:paraId="641FB4A6" w14:textId="30D096FC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przestrzegać poleceń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nspektora nadzoru inwestorskiego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oraz osób sprawujących nadzór ze strony Zamawiającego.</w:t>
      </w:r>
    </w:p>
    <w:p w14:paraId="2F624196" w14:textId="36BFAF17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Wykonawca zobowiązany jest do poinformowania Zamawiającego w formie pisemnej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konieczności wykonania koniecznych robót dodatkowych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tj. robót nie objętych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przedmiotem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1723EA3C" w14:textId="28ED7343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zastrzega sobie prawo rozwiązania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>ze skutkiem natychmiastowym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przypadku niewykonania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lub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nienależytego wykonania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Umowy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57DDBB83" w14:textId="72ACC3B1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wykonania robót dodatkowych zleconych przez Zamawiającego. Zlecenie wykonania robót dodatkowych poprzedza sporządzenie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i zatwierdzenie protokołu konieczności, określającego rodzaj i zakres robót dodatkowych, a także ich szczegółową wycenę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dokonanie zmiany Umowy, zgodnie z wyłącznym uznaniem i decyzją Zamawiającego.</w:t>
      </w:r>
    </w:p>
    <w:p w14:paraId="706F87E0" w14:textId="35BE8D08" w:rsidR="000E30DA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realizacji robót zamiennych zleconych przez Zamawiającego. Wykonanie 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r</w:t>
      </w:r>
      <w:r w:rsidRPr="00D66319">
        <w:rPr>
          <w:rFonts w:asciiTheme="minorHAnsi" w:hAnsiTheme="minorHAnsi" w:cstheme="minorHAnsi"/>
          <w:color w:val="auto"/>
          <w:szCs w:val="24"/>
        </w:rPr>
        <w:t>obót zamiennych poprzedza sporządzenie i zatwierdzenie protokołu konieczności oraz zmiana Umowy. Protokół konieczności robót zamiennych winien dokładnie określać zakres i wycenę robót, których realizacji się zaniecha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oraz zakres i wycenę robót zamiennych, które będą wykonane w miejsce robót zaniechanych. </w:t>
      </w:r>
    </w:p>
    <w:p w14:paraId="27D00407" w14:textId="05A945FB" w:rsidR="000B064C" w:rsidRPr="00D66319" w:rsidRDefault="000E30DA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Protokół konieczności</w:t>
      </w:r>
      <w:r w:rsidR="002F3FB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 którym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4</w:t>
      </w:r>
      <w:r w:rsidR="005108AF" w:rsidRPr="00D66319">
        <w:rPr>
          <w:rFonts w:asciiTheme="minorHAnsi" w:hAnsiTheme="minorHAnsi" w:cstheme="minorHAnsi"/>
          <w:color w:val="auto"/>
          <w:szCs w:val="24"/>
        </w:rPr>
        <w:t xml:space="preserve"> i </w:t>
      </w:r>
      <w:r w:rsidR="009748F7" w:rsidRPr="00D66319">
        <w:rPr>
          <w:rFonts w:asciiTheme="minorHAnsi" w:hAnsiTheme="minorHAnsi" w:cstheme="minorHAnsi"/>
          <w:color w:val="auto"/>
          <w:szCs w:val="24"/>
        </w:rPr>
        <w:t>2</w:t>
      </w:r>
      <w:r w:rsidR="001647E1" w:rsidRPr="00D66319">
        <w:rPr>
          <w:rFonts w:asciiTheme="minorHAnsi" w:hAnsiTheme="minorHAnsi" w:cstheme="minorHAnsi"/>
          <w:color w:val="auto"/>
          <w:szCs w:val="24"/>
        </w:rPr>
        <w:t>5</w:t>
      </w:r>
      <w:r w:rsidR="00563276" w:rsidRPr="00D66319">
        <w:rPr>
          <w:rFonts w:asciiTheme="minorHAnsi" w:hAnsiTheme="minorHAnsi" w:cstheme="minorHAnsi"/>
          <w:color w:val="auto"/>
          <w:szCs w:val="24"/>
        </w:rPr>
        <w:t>,</w:t>
      </w:r>
      <w:r w:rsidR="009748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jest sporządzany przez Wykonawcę niezwłocznie, i przekazywany do zatwierdzenia przez Zamawiającego nie później niż w terminie 5 dni od zaistnienia okoliczności uzasadniających jego sporządzenie. Podstawą wyceny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k</w:t>
      </w:r>
      <w:r w:rsidRPr="00D66319">
        <w:rPr>
          <w:rFonts w:asciiTheme="minorHAnsi" w:hAnsiTheme="minorHAnsi" w:cstheme="minorHAnsi"/>
          <w:color w:val="auto"/>
          <w:szCs w:val="24"/>
        </w:rPr>
        <w:t>onieczności winien być kosztorys szczegółowy.</w:t>
      </w:r>
    </w:p>
    <w:p w14:paraId="0715184F" w14:textId="77777777" w:rsidR="009224D3" w:rsidRPr="00D66319" w:rsidRDefault="009224D3" w:rsidP="00D66319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14:paraId="0EB7EBCA" w14:textId="615749F0" w:rsidR="00904DF7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</w:t>
      </w:r>
      <w:r w:rsidR="000B0DEC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</w:t>
      </w:r>
      <w:r w:rsidR="00F723FC" w:rsidRPr="00D66319">
        <w:rPr>
          <w:rFonts w:asciiTheme="minorHAnsi" w:hAnsiTheme="minorHAnsi" w:cstheme="minorHAnsi"/>
          <w:color w:val="auto"/>
          <w:szCs w:val="24"/>
        </w:rPr>
        <w:t>najwyższą zawodową starannością wymaganą od profesjonalisty,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zgodnie z obowiązującymi przepisami, normami technicznymi, standardami i najwyższymi zasadami sztuki budowlanej, warunkami technicznymi wykonywania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zgodnie z dokumentacją techniczną,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etyką zawodową oraz uzgodnionymi z Zamawiającym zmianami w trakcie realizacji przedmiotu Umowy.</w:t>
      </w:r>
    </w:p>
    <w:p w14:paraId="516D0E64" w14:textId="16B14138" w:rsidR="00880D1A" w:rsidRPr="00D66319" w:rsidRDefault="00904DF7" w:rsidP="00D66319">
      <w:pPr>
        <w:pStyle w:val="Tekstpodstawowy"/>
        <w:numPr>
          <w:ilvl w:val="0"/>
          <w:numId w:val="7"/>
        </w:numPr>
        <w:tabs>
          <w:tab w:val="clear" w:pos="17"/>
        </w:tabs>
        <w:spacing w:line="360" w:lineRule="auto"/>
        <w:ind w:left="426" w:hanging="409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zobowiązuje się wykonać przedmiot Umowy z materiałów, które odpowiadają wymogom wyrobów dopuszczonych do stosowania w budownictwie, na zasadach określonych w art. 10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Prawa budowlanego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.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B2531E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żyte materiały powinny być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I gatunku jakościowym i wymiarowym, ponadto użyte materiały winne posiadać odpowiednie dopuszczenia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do stosowania w budownictwie i zapewniając</w:t>
      </w:r>
      <w:r w:rsidR="00B2531E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e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sprawność eksploatacyjną.</w:t>
      </w:r>
    </w:p>
    <w:p w14:paraId="0C11C47D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082BE81" w14:textId="41343CEA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HARMONOGRAM RZECZOWO-FINANSOWY</w:t>
      </w:r>
    </w:p>
    <w:p w14:paraId="74393B08" w14:textId="5581BE37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29A8856" w14:textId="1CAD565B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Wykonawca ma obowiązek w </w:t>
      </w:r>
      <w:r w:rsidR="002829AA" w:rsidRPr="00D66319">
        <w:rPr>
          <w:rFonts w:asciiTheme="minorHAnsi" w:hAnsiTheme="minorHAnsi" w:cstheme="minorHAnsi"/>
        </w:rPr>
        <w:t xml:space="preserve">terminie </w:t>
      </w:r>
      <w:r w:rsidR="00DB431E" w:rsidRPr="00D66319">
        <w:rPr>
          <w:rFonts w:asciiTheme="minorHAnsi" w:hAnsiTheme="minorHAnsi" w:cstheme="minorHAnsi"/>
          <w:b/>
          <w:bCs/>
        </w:rPr>
        <w:t>7</w:t>
      </w:r>
      <w:r w:rsidRPr="00D66319">
        <w:rPr>
          <w:rFonts w:asciiTheme="minorHAnsi" w:hAnsiTheme="minorHAnsi" w:cstheme="minorHAnsi"/>
          <w:b/>
          <w:bCs/>
        </w:rPr>
        <w:t xml:space="preserve"> dni</w:t>
      </w:r>
      <w:r w:rsidRPr="00D66319">
        <w:rPr>
          <w:rFonts w:asciiTheme="minorHAnsi" w:hAnsiTheme="minorHAnsi" w:cstheme="minorHAnsi"/>
        </w:rPr>
        <w:t xml:space="preserve"> od </w:t>
      </w:r>
      <w:r w:rsidR="00F94553" w:rsidRPr="00D66319">
        <w:rPr>
          <w:rFonts w:asciiTheme="minorHAnsi" w:hAnsiTheme="minorHAnsi" w:cstheme="minorHAnsi"/>
        </w:rPr>
        <w:t xml:space="preserve">zawarcia </w:t>
      </w:r>
      <w:r w:rsidRPr="00D66319">
        <w:rPr>
          <w:rFonts w:asciiTheme="minorHAnsi" w:hAnsiTheme="minorHAnsi" w:cstheme="minorHAnsi"/>
        </w:rPr>
        <w:t>Umowy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opracować i dostarczyć Zamawiającemu szczegółowy kosztorys ofertowy, sporządzony w oparciu o przedłożoną ofertę. </w:t>
      </w:r>
    </w:p>
    <w:p w14:paraId="48AF282F" w14:textId="1402F0C4" w:rsidR="00FC0C44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eastAsia="Andale Sans UI" w:hAnsiTheme="minorHAnsi" w:cstheme="minorHAnsi"/>
        </w:rPr>
        <w:t>Wykonawca zobowiązany jest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w terminie </w:t>
      </w:r>
      <w:r w:rsidR="00DB431E" w:rsidRPr="00D66319">
        <w:rPr>
          <w:rFonts w:asciiTheme="minorHAnsi" w:eastAsia="Andale Sans UI" w:hAnsiTheme="minorHAnsi" w:cstheme="minorHAnsi"/>
          <w:b/>
          <w:bCs/>
        </w:rPr>
        <w:t>7</w:t>
      </w:r>
      <w:r w:rsidRPr="00D66319">
        <w:rPr>
          <w:rFonts w:asciiTheme="minorHAnsi" w:eastAsia="Andale Sans UI" w:hAnsiTheme="minorHAnsi" w:cstheme="minorHAnsi"/>
          <w:b/>
          <w:bCs/>
        </w:rPr>
        <w:t xml:space="preserve"> dni</w:t>
      </w:r>
      <w:r w:rsidRPr="00D66319">
        <w:rPr>
          <w:rFonts w:asciiTheme="minorHAnsi" w:eastAsia="Andale Sans UI" w:hAnsiTheme="minorHAnsi" w:cstheme="minorHAnsi"/>
        </w:rPr>
        <w:t xml:space="preserve"> od </w:t>
      </w:r>
      <w:r w:rsidR="00F94553" w:rsidRPr="00D66319">
        <w:rPr>
          <w:rFonts w:asciiTheme="minorHAnsi" w:eastAsia="Andale Sans UI" w:hAnsiTheme="minorHAnsi" w:cstheme="minorHAnsi"/>
        </w:rPr>
        <w:t xml:space="preserve">zawarcia </w:t>
      </w:r>
      <w:r w:rsidRPr="00D66319">
        <w:rPr>
          <w:rFonts w:asciiTheme="minorHAnsi" w:eastAsia="Andale Sans UI" w:hAnsiTheme="minorHAnsi" w:cstheme="minorHAnsi"/>
        </w:rPr>
        <w:t>Umowy</w:t>
      </w:r>
      <w:r w:rsidR="00B2531E" w:rsidRPr="00D66319">
        <w:rPr>
          <w:rFonts w:asciiTheme="minorHAnsi" w:eastAsia="Andale Sans UI" w:hAnsiTheme="minorHAnsi" w:cstheme="minorHAnsi"/>
        </w:rPr>
        <w:t>,</w:t>
      </w:r>
      <w:r w:rsidRPr="00D66319">
        <w:rPr>
          <w:rFonts w:asciiTheme="minorHAnsi" w:eastAsia="Andale Sans UI" w:hAnsiTheme="minorHAnsi" w:cstheme="minorHAnsi"/>
        </w:rPr>
        <w:t xml:space="preserve"> przedłożyć</w:t>
      </w:r>
      <w:r w:rsid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>do uzgodnienia i akceptacji Zamawiającego projekt szczegółowego Harmonogramu rzeczowo-finansowego, z uwzględnieniem terminów określonych w warunkach postepowania</w:t>
      </w:r>
      <w:r w:rsidR="008059F7" w:rsidRPr="00D66319">
        <w:rPr>
          <w:rFonts w:asciiTheme="minorHAnsi" w:eastAsia="Andale Sans UI" w:hAnsiTheme="minorHAnsi" w:cstheme="minorHAnsi"/>
        </w:rPr>
        <w:t xml:space="preserve"> </w:t>
      </w:r>
      <w:r w:rsidRPr="00D66319">
        <w:rPr>
          <w:rFonts w:asciiTheme="minorHAnsi" w:eastAsia="Andale Sans UI" w:hAnsiTheme="minorHAnsi" w:cstheme="minorHAnsi"/>
        </w:rPr>
        <w:t xml:space="preserve">o udzielenie zamówienia oraz Umowie. W przypadku nieprzedłożenia projektu Harmonogramu rzeczowo-finansowego we wskazanym terminie albo braku uzgodnienia/akceptacji Zamawiającego w terminie </w:t>
      </w:r>
      <w:r w:rsidRPr="00D66319">
        <w:rPr>
          <w:rFonts w:asciiTheme="minorHAnsi" w:eastAsia="Andale Sans UI" w:hAnsiTheme="minorHAnsi" w:cstheme="minorHAnsi"/>
          <w:b/>
          <w:bCs/>
        </w:rPr>
        <w:t>21 dni</w:t>
      </w:r>
      <w:r w:rsidRPr="00D66319">
        <w:rPr>
          <w:rFonts w:asciiTheme="minorHAnsi" w:eastAsia="Andale Sans UI" w:hAnsiTheme="minorHAnsi" w:cstheme="minorHAnsi"/>
        </w:rPr>
        <w:t xml:space="preserve"> od dnia zawarcia Umowy, Zamawiający przedstawi Wykonawcy wiążący Wykonawcę Harmonogram rzeczowo-finansowy</w:t>
      </w:r>
      <w:r w:rsidR="009224D3" w:rsidRPr="00D66319">
        <w:rPr>
          <w:rFonts w:asciiTheme="minorHAnsi" w:eastAsia="Andale Sans UI" w:hAnsiTheme="minorHAnsi" w:cstheme="minorHAnsi"/>
        </w:rPr>
        <w:t xml:space="preserve"> stanowił będzie załącznik nr 4 do Umowy</w:t>
      </w:r>
      <w:r w:rsidRPr="00D66319">
        <w:rPr>
          <w:rFonts w:asciiTheme="minorHAnsi" w:eastAsia="Andale Sans UI" w:hAnsiTheme="minorHAnsi" w:cstheme="minorHAnsi"/>
        </w:rPr>
        <w:t>.</w:t>
      </w:r>
    </w:p>
    <w:p w14:paraId="2EA4AEC5" w14:textId="3A7C9F71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W przypadku konieczności aktualizacji Harmonogramu rzeczowo-finansowego </w:t>
      </w:r>
      <w:r w:rsidRPr="00D66319">
        <w:rPr>
          <w:rFonts w:asciiTheme="minorHAnsi" w:eastAsia="Andale Sans UI" w:hAnsiTheme="minorHAnsi" w:cstheme="minorHAnsi"/>
        </w:rPr>
        <w:t>Wykonawca</w:t>
      </w:r>
      <w:r w:rsidRPr="00D66319">
        <w:rPr>
          <w:rFonts w:asciiTheme="minorHAnsi" w:hAnsiTheme="minorHAnsi" w:cstheme="minorHAnsi"/>
        </w:rPr>
        <w:t xml:space="preserve"> sporządz</w:t>
      </w:r>
      <w:r w:rsidR="00B2531E" w:rsidRPr="00D66319">
        <w:rPr>
          <w:rFonts w:asciiTheme="minorHAnsi" w:hAnsiTheme="minorHAnsi" w:cstheme="minorHAnsi"/>
        </w:rPr>
        <w:t>i</w:t>
      </w:r>
      <w:r w:rsidRPr="00D66319">
        <w:rPr>
          <w:rFonts w:asciiTheme="minorHAnsi" w:hAnsiTheme="minorHAnsi" w:cstheme="minorHAnsi"/>
        </w:rPr>
        <w:t xml:space="preserve"> niezwłocznie, jednak nie później niż w terminie </w:t>
      </w:r>
      <w:r w:rsidRPr="00D66319">
        <w:rPr>
          <w:rFonts w:asciiTheme="minorHAnsi" w:hAnsiTheme="minorHAnsi" w:cstheme="minorHAnsi"/>
          <w:b/>
          <w:bCs/>
        </w:rPr>
        <w:t>7 dni</w:t>
      </w:r>
      <w:r w:rsidRPr="00D66319">
        <w:rPr>
          <w:rFonts w:asciiTheme="minorHAnsi" w:hAnsiTheme="minorHAnsi" w:cstheme="minorHAnsi"/>
        </w:rPr>
        <w:t xml:space="preserve"> od dnia ujawnienia konieczności aktualizacji, projekt zaktualizowanego Harmonogramu rzeczowo-finansowego i przedstawi go Zamawiającemu do zatwierdzenia. Zamawiający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w terminie</w:t>
      </w:r>
      <w:r w:rsidR="00D66319">
        <w:rPr>
          <w:rFonts w:asciiTheme="minorHAnsi" w:hAnsiTheme="minorHAnsi" w:cstheme="minorHAnsi"/>
        </w:rPr>
        <w:t xml:space="preserve"> </w:t>
      </w:r>
      <w:r w:rsidRPr="00D66319">
        <w:rPr>
          <w:rFonts w:asciiTheme="minorHAnsi" w:hAnsiTheme="minorHAnsi" w:cstheme="minorHAnsi"/>
        </w:rPr>
        <w:t>7 dni od dnia otrzymania projektu zaktualizowanego Harmonogramu rzeczowo-finansowego</w:t>
      </w:r>
      <w:r w:rsidR="00B2531E" w:rsidRPr="00D66319">
        <w:rPr>
          <w:rFonts w:asciiTheme="minorHAnsi" w:hAnsiTheme="minorHAnsi" w:cstheme="minorHAnsi"/>
        </w:rPr>
        <w:t>,</w:t>
      </w:r>
      <w:r w:rsidRPr="00D66319">
        <w:rPr>
          <w:rFonts w:asciiTheme="minorHAnsi" w:hAnsiTheme="minorHAnsi" w:cstheme="minorHAnsi"/>
        </w:rPr>
        <w:t xml:space="preserve"> akceptuje go lub zgłasza do niego uwagi.</w:t>
      </w:r>
    </w:p>
    <w:p w14:paraId="7ED17CD3" w14:textId="3504B27E" w:rsidR="0032723A" w:rsidRPr="00D66319" w:rsidRDefault="0032723A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 xml:space="preserve">Aktualizacja Harmonogramu rzeczowo-finansowego, o której mowa w ust. 3, nie wymaga sporządzenia aneksu do </w:t>
      </w:r>
      <w:r w:rsidR="008F3A40" w:rsidRPr="00D66319">
        <w:rPr>
          <w:rFonts w:asciiTheme="minorHAnsi" w:hAnsiTheme="minorHAnsi" w:cstheme="minorHAnsi"/>
        </w:rPr>
        <w:t>U</w:t>
      </w:r>
      <w:r w:rsidRPr="00D66319">
        <w:rPr>
          <w:rFonts w:asciiTheme="minorHAnsi" w:hAnsiTheme="minorHAnsi" w:cstheme="minorHAnsi"/>
        </w:rPr>
        <w:t>mowy, wymaga jednak ostatecznej pisemnej (pod rygorem nieważności) akceptacji przez Zamawiającego.</w:t>
      </w:r>
    </w:p>
    <w:p w14:paraId="700BCFC4" w14:textId="7C9DFD25" w:rsidR="005D11CE" w:rsidRPr="00D66319" w:rsidRDefault="00B2531E" w:rsidP="00D66319">
      <w:pPr>
        <w:pStyle w:val="Akapitzlist1"/>
        <w:numPr>
          <w:ilvl w:val="0"/>
          <w:numId w:val="16"/>
        </w:numPr>
        <w:tabs>
          <w:tab w:val="clear" w:pos="348"/>
        </w:tabs>
        <w:spacing w:line="360" w:lineRule="auto"/>
        <w:ind w:left="284" w:hanging="295"/>
        <w:rPr>
          <w:rFonts w:asciiTheme="minorHAnsi" w:hAnsiTheme="minorHAnsi" w:cstheme="minorHAnsi"/>
        </w:rPr>
      </w:pPr>
      <w:r w:rsidRPr="00D66319">
        <w:rPr>
          <w:rFonts w:asciiTheme="minorHAnsi" w:hAnsiTheme="minorHAnsi" w:cstheme="minorHAnsi"/>
        </w:rPr>
        <w:t>Z</w:t>
      </w:r>
      <w:r w:rsidR="0032723A" w:rsidRPr="00D66319">
        <w:rPr>
          <w:rFonts w:asciiTheme="minorHAnsi" w:hAnsiTheme="minorHAnsi" w:cstheme="minorHAnsi"/>
        </w:rPr>
        <w:t>mian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Harmonogramu rzeczowo-finansowego powodując</w:t>
      </w:r>
      <w:r w:rsidRPr="00D66319">
        <w:rPr>
          <w:rFonts w:asciiTheme="minorHAnsi" w:hAnsiTheme="minorHAnsi" w:cstheme="minorHAnsi"/>
        </w:rPr>
        <w:t>a</w:t>
      </w:r>
      <w:r w:rsidR="0032723A" w:rsidRPr="00D66319">
        <w:rPr>
          <w:rFonts w:asciiTheme="minorHAnsi" w:hAnsiTheme="minorHAnsi" w:cstheme="minorHAnsi"/>
        </w:rPr>
        <w:t xml:space="preserve"> zmiany wynagrodzenia, o którym mowa 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7</w:t>
      </w:r>
      <w:r w:rsidR="00C0532B" w:rsidRPr="00D66319">
        <w:rPr>
          <w:rFonts w:asciiTheme="minorHAnsi" w:hAnsiTheme="minorHAnsi" w:cstheme="minorHAnsi"/>
        </w:rPr>
        <w:t xml:space="preserve"> ust. 1</w:t>
      </w:r>
      <w:r w:rsidR="0032723A" w:rsidRPr="00D66319">
        <w:rPr>
          <w:rFonts w:asciiTheme="minorHAnsi" w:hAnsiTheme="minorHAnsi" w:cstheme="minorHAnsi"/>
        </w:rPr>
        <w:t xml:space="preserve">, </w:t>
      </w:r>
      <w:r w:rsidRPr="00D66319">
        <w:rPr>
          <w:rFonts w:asciiTheme="minorHAnsi" w:hAnsiTheme="minorHAnsi" w:cstheme="minorHAnsi"/>
        </w:rPr>
        <w:t xml:space="preserve">lub </w:t>
      </w:r>
      <w:r w:rsidR="0032723A" w:rsidRPr="00D66319">
        <w:rPr>
          <w:rFonts w:asciiTheme="minorHAnsi" w:hAnsiTheme="minorHAnsi" w:cstheme="minorHAnsi"/>
        </w:rPr>
        <w:t>terminów wykonania, o których mowa</w:t>
      </w:r>
      <w:r w:rsidR="008059F7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>w §</w:t>
      </w:r>
      <w:r w:rsidR="00DB431E" w:rsidRPr="00D66319">
        <w:rPr>
          <w:rFonts w:asciiTheme="minorHAnsi" w:hAnsiTheme="minorHAnsi" w:cstheme="minorHAnsi"/>
        </w:rPr>
        <w:t xml:space="preserve"> </w:t>
      </w:r>
      <w:r w:rsidR="0032723A" w:rsidRPr="00D66319">
        <w:rPr>
          <w:rFonts w:asciiTheme="minorHAnsi" w:hAnsiTheme="minorHAnsi" w:cstheme="minorHAnsi"/>
        </w:rPr>
        <w:t xml:space="preserve">2, </w:t>
      </w:r>
      <w:bookmarkStart w:id="2" w:name="_Hlk125318472"/>
      <w:r w:rsidRPr="00D66319">
        <w:rPr>
          <w:rFonts w:asciiTheme="minorHAnsi" w:hAnsiTheme="minorHAnsi" w:cstheme="minorHAnsi"/>
        </w:rPr>
        <w:t xml:space="preserve">wymaga zawarcia </w:t>
      </w:r>
      <w:r w:rsidR="0032723A" w:rsidRPr="00D66319">
        <w:rPr>
          <w:rFonts w:asciiTheme="minorHAnsi" w:hAnsiTheme="minorHAnsi" w:cstheme="minorHAnsi"/>
        </w:rPr>
        <w:t>aneksu do Umowy</w:t>
      </w:r>
      <w:r w:rsidRPr="00D66319">
        <w:rPr>
          <w:rFonts w:asciiTheme="minorHAnsi" w:hAnsiTheme="minorHAnsi" w:cstheme="minorHAnsi"/>
        </w:rPr>
        <w:t xml:space="preserve"> w formie pisemnej</w:t>
      </w:r>
      <w:r w:rsidR="0032723A" w:rsidRPr="00D66319">
        <w:rPr>
          <w:rFonts w:asciiTheme="minorHAnsi" w:hAnsiTheme="minorHAnsi" w:cstheme="minorHAnsi"/>
        </w:rPr>
        <w:t>.</w:t>
      </w:r>
    </w:p>
    <w:p w14:paraId="378A088E" w14:textId="77777777" w:rsidR="00AE2E92" w:rsidRPr="00AE2E92" w:rsidRDefault="00AE2E92" w:rsidP="00AE2E92">
      <w:pPr>
        <w:numPr>
          <w:ilvl w:val="0"/>
          <w:numId w:val="44"/>
        </w:numPr>
        <w:suppressAutoHyphens w:val="0"/>
        <w:spacing w:line="360" w:lineRule="auto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Harmonogram rzeczowo-finansowy winien być sporządzony zgodnie z wytycznymi Rządowego Funduszu Polski Ład: Programu Inwestycji Strategicznych nr Edycja2/2021/366/</w:t>
      </w:r>
      <w:proofErr w:type="spellStart"/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PolskiLad</w:t>
      </w:r>
      <w:proofErr w:type="spellEnd"/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 xml:space="preserve"> i winien zawierać co najmniej 3 etapy ze wskazaniem dla każdego z nich zakresu rzeczowo-finansowanego i wynagrodzenia Wykonawcy, przy czym wynagrodzenie:</w:t>
      </w:r>
    </w:p>
    <w:p w14:paraId="457707B4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lastRenderedPageBreak/>
        <w:t>za pierwsze etapy wynosić będzie łącznie kwotę równą udziałowi własnemu Zamawiającego,</w:t>
      </w:r>
    </w:p>
    <w:p w14:paraId="026F4F40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ind w:left="567" w:hanging="283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za etapy kolejne po wskazanych w pkt 1 wynosić będzie łącznie nie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więcej niż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50</w:t>
      </w:r>
      <w:r w:rsidRPr="00AE2E92">
        <w:rPr>
          <w:rFonts w:ascii="Calibri" w:eastAsia="Calibri" w:hAnsi="Calibri" w:cs="Calibri"/>
          <w:b/>
          <w:bCs/>
          <w:color w:val="4472C4"/>
          <w:spacing w:val="14"/>
          <w:szCs w:val="24"/>
          <w:lang w:eastAsia="pl-PL"/>
        </w:rPr>
        <w:t> 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%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Dofinansowania,</w:t>
      </w:r>
    </w:p>
    <w:p w14:paraId="033FE8FA" w14:textId="77777777" w:rsidR="00AE2E92" w:rsidRPr="00AE2E92" w:rsidRDefault="00AE2E92" w:rsidP="00AE2E92">
      <w:pPr>
        <w:numPr>
          <w:ilvl w:val="0"/>
          <w:numId w:val="45"/>
        </w:numPr>
        <w:suppressAutoHyphens w:val="0"/>
        <w:spacing w:line="360" w:lineRule="auto"/>
        <w:ind w:left="567" w:hanging="283"/>
        <w:rPr>
          <w:rFonts w:ascii="Calibri" w:eastAsia="Calibri" w:hAnsi="Calibri" w:cs="Calibri"/>
          <w:b/>
          <w:bCs/>
          <w:color w:val="4472C4"/>
          <w:szCs w:val="24"/>
          <w:lang w:eastAsia="pl-PL"/>
        </w:rPr>
      </w:pP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za etapy kolejne po wskazanych w pkt 2 wynosić będzie łącznie nie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więcej niż</w:t>
      </w:r>
      <w:r w:rsidRPr="00AE2E92">
        <w:rPr>
          <w:rFonts w:ascii="Calibri" w:eastAsia="Calibri" w:hAnsi="Calibri" w:cs="Calibri"/>
          <w:b/>
          <w:bCs/>
          <w:color w:val="4472C4"/>
          <w:spacing w:val="15"/>
          <w:szCs w:val="24"/>
          <w:lang w:eastAsia="pl-PL"/>
        </w:rPr>
        <w:t xml:space="preserve"> 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 xml:space="preserve">kwota </w:t>
      </w:r>
      <w:r w:rsidRPr="00AE2E92">
        <w:rPr>
          <w:rFonts w:ascii="Calibri" w:eastAsia="Calibri" w:hAnsi="Calibri" w:cs="Calibri"/>
          <w:b/>
          <w:bCs/>
          <w:color w:val="4472C4"/>
          <w:spacing w:val="6"/>
          <w:szCs w:val="24"/>
          <w:lang w:eastAsia="pl-PL"/>
        </w:rPr>
        <w:t>całkowitego wynagrodzeniu Wykonawcy pomniejszona o sumę wynagrodzeń należnych za etapy poprzednie</w:t>
      </w:r>
      <w:r w:rsidRPr="00AE2E92">
        <w:rPr>
          <w:rFonts w:ascii="Calibri" w:eastAsia="Calibri" w:hAnsi="Calibri" w:cs="Calibri"/>
          <w:b/>
          <w:bCs/>
          <w:color w:val="4472C4"/>
          <w:szCs w:val="24"/>
          <w:lang w:eastAsia="pl-PL"/>
        </w:rPr>
        <w:t>.</w:t>
      </w:r>
    </w:p>
    <w:p w14:paraId="72B19A5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A10F78B" w14:textId="20AB9CF8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WYNAGRODZENIE</w:t>
      </w:r>
    </w:p>
    <w:p w14:paraId="7C05035A" w14:textId="6364114E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bookmarkEnd w:id="2"/>
    <w:p w14:paraId="675E8D60" w14:textId="79DAA672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 ryczałtowe Wykonawcy za należyte i kompletne wykonanie przedmiotu Umowy zgodnie z ceną ofertową ustala się na kwotę brutto z podatkiem VAT.............zł (słownie:.............................................................................................).</w:t>
      </w:r>
    </w:p>
    <w:p w14:paraId="25A24589" w14:textId="4598F8E7" w:rsidR="00AD3448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dokonywane będą zgodnie z Harmonogramem rzeczowo-finansowym oraz warunkami wypłat </w:t>
      </w:r>
      <w:r w:rsidR="00BF5111" w:rsidRPr="00D66319">
        <w:rPr>
          <w:rFonts w:asciiTheme="minorHAnsi" w:hAnsiTheme="minorHAnsi" w:cstheme="minorHAnsi"/>
          <w:color w:val="auto"/>
          <w:szCs w:val="24"/>
        </w:rPr>
        <w:t>D</w:t>
      </w:r>
      <w:r w:rsidRPr="00D66319">
        <w:rPr>
          <w:rFonts w:asciiTheme="minorHAnsi" w:hAnsiTheme="minorHAnsi" w:cstheme="minorHAnsi"/>
          <w:color w:val="auto"/>
          <w:szCs w:val="24"/>
        </w:rPr>
        <w:t>ofinansowania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.</w:t>
      </w:r>
      <w:r w:rsidR="00A47B3C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</w:p>
    <w:p w14:paraId="2781C25A" w14:textId="2C0C131C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Rozliczenia za wykonane etapy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 xml:space="preserve">będą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dokonywane na podstawie protokołów częściowych oraz protokołu </w:t>
      </w:r>
      <w:r w:rsidR="00DB431E" w:rsidRPr="00D66319">
        <w:rPr>
          <w:rFonts w:asciiTheme="minorHAnsi" w:hAnsiTheme="minorHAnsi" w:cstheme="minorHAnsi"/>
          <w:color w:val="auto"/>
          <w:szCs w:val="24"/>
        </w:rPr>
        <w:t xml:space="preserve">końcowego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po zakończeniu każdego etapu zgodnie z Harmonogramem rzeczowo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finansowym. Odbiór ostatniego etapu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stanowi</w:t>
      </w:r>
      <w:r w:rsidR="00CE33D6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="00FA0DCA" w:rsidRPr="00D66319">
        <w:rPr>
          <w:rFonts w:asciiTheme="minorHAnsi" w:hAnsiTheme="minorHAnsi" w:cstheme="minorHAnsi"/>
          <w:color w:val="auto"/>
          <w:szCs w:val="24"/>
        </w:rPr>
        <w:t xml:space="preserve"> odbiór końcowy przedmiotu Umowy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5A1383E" w14:textId="6D2EEF8B" w:rsidR="00AD3448" w:rsidRPr="00D66319" w:rsidRDefault="00AD3448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celu rozliczenia poszczególn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etap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ów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 oparciu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Harmonogram rzeczowo-finansowy, pomniejszone o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sumę wynagrodzeń objętych fakturami wystawionymi już przez Wykonawcę za wykonanie prac objętych zakończonymi etapami</w:t>
      </w:r>
      <w:r w:rsidRPr="00D66319">
        <w:rPr>
          <w:rFonts w:asciiTheme="minorHAnsi" w:hAnsiTheme="minorHAnsi" w:cstheme="minorHAnsi"/>
          <w:color w:val="auto"/>
          <w:szCs w:val="24"/>
        </w:rPr>
        <w:t>. Zapłata za wykonan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597832" w:rsidRPr="00D66319">
        <w:rPr>
          <w:rFonts w:asciiTheme="minorHAnsi" w:hAnsiTheme="minorHAnsi" w:cstheme="minorHAnsi"/>
          <w:color w:val="auto"/>
          <w:szCs w:val="24"/>
        </w:rPr>
        <w:t>ót objętych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każdym etapem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na podstawie </w:t>
      </w:r>
      <w:r w:rsidR="0056595A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za każdy zakończony etap</w:t>
      </w:r>
      <w:r w:rsidR="00597832" w:rsidRPr="00D66319">
        <w:rPr>
          <w:rFonts w:asciiTheme="minorHAnsi" w:hAnsiTheme="minorHAnsi" w:cstheme="minorHAnsi"/>
          <w:color w:val="auto"/>
          <w:szCs w:val="24"/>
        </w:rPr>
        <w:t xml:space="preserve">, po zatwierdzeniu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protokołami częściowych odbiorów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66AB0C44" w14:textId="47D39A5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w imieniu Zamawiającego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i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oceni i ewentualnie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koryguje stopień zaawansowania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oraz 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kwoty należne do zapłaty Wykonawcy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 dni od dnia otrzymania zestawienia wartości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4B0284F6" w14:textId="5F1858F7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Wraz ze zgłoszeniem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wnioskiem o przeprowadzenie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Wykonawca przedstawi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nspektorowi nadzoru inwestorskiego szczegółowe rozliczenie wynagrodzenia Wykonawcy.</w:t>
      </w:r>
    </w:p>
    <w:p w14:paraId="3AB3BFAA" w14:textId="295E54BA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Inspektor nadzoru inwestorskiego sprawdz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zakres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z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weryfikuje zakres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 Harmonogramem rzeczowo-finansowym w imieniu Zamawiającego oraz potwierdz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kwotę należną do zapłaty Wykonawcy w terminie 3 dni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otrzymania szczegółowego rozliczenia wynagrodzenia Wykonawcy.</w:t>
      </w:r>
    </w:p>
    <w:p w14:paraId="1CCC9E9F" w14:textId="74D5866E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Potwierdzone rozliczenie wynagrodzenia Wykonawcy stanowi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załącznik do </w:t>
      </w:r>
      <w:r w:rsidR="00A44CC2" w:rsidRPr="00D66319">
        <w:rPr>
          <w:rFonts w:asciiTheme="minorHAnsi" w:hAnsiTheme="minorHAnsi" w:cstheme="minorHAnsi"/>
          <w:color w:val="auto"/>
          <w:szCs w:val="24"/>
        </w:rPr>
        <w:t>protok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ołu odbioru końcowego. </w:t>
      </w:r>
    </w:p>
    <w:p w14:paraId="70EE06A3" w14:textId="33057B75" w:rsidR="0032723A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uzasadnionych wątpliwości co do jego prawidłowości 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szczegółowego rozliczenia wynagrodzenia Wykonawcy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>nspektor nadzoru inwestorskiego wezwie Wykonawcę do złożenia wyjaśnień lub uzupełnień</w:t>
      </w:r>
      <w:r w:rsidR="0032723A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768182FD" w14:textId="0B787B25" w:rsidR="0032723A" w:rsidRPr="00D66319" w:rsidRDefault="0032723A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następstwie wyjaśnień, uzupełnień lub konsultacji z Wykonawcą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 o których mowa w ust. 9</w:t>
      </w:r>
      <w:r w:rsidRPr="00D66319">
        <w:rPr>
          <w:rFonts w:asciiTheme="minorHAnsi" w:hAnsiTheme="minorHAnsi" w:cstheme="minorHAnsi"/>
          <w:color w:val="auto"/>
          <w:szCs w:val="24"/>
        </w:rPr>
        <w:t>, inspektor nadzoru inwestorskiego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terminie 3 dni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koryguje szczegółowe rozliczenie wynagrodzenia Wykonawcy w celu zapewnienia jego prawidłowości.</w:t>
      </w:r>
    </w:p>
    <w:p w14:paraId="060B9125" w14:textId="1DA5EFB4" w:rsidR="00833A77" w:rsidRPr="00D66319" w:rsidRDefault="00833A7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Wynagrodzenie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umowne nie ulega zmianie przez cały okres trwania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mowy, z zastrzeżeniem przypadków wyraźnie wymienionych w Umowie.</w:t>
      </w:r>
    </w:p>
    <w:p w14:paraId="7A995767" w14:textId="7BB21D4B" w:rsidR="00880D1A" w:rsidRPr="00D66319" w:rsidRDefault="00A118DC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oświadcza,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cena ofertowa stanowiąca wynagrodzenie umowne, o którym </w:t>
      </w:r>
      <w:r w:rsidRPr="00D66319">
        <w:rPr>
          <w:rFonts w:asciiTheme="minorHAnsi" w:hAnsiTheme="minorHAnsi" w:cstheme="minorHAnsi"/>
          <w:color w:val="auto"/>
          <w:szCs w:val="24"/>
        </w:rPr>
        <w:t>mowa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ust. 1, została ustalona z uwzględnieniem obowiązujących regulacji prawnych dotyczących minimalnego wynagrodzenia za pracę oraz minimalnej stawki godzinowej, w szczególności w sposób gwarantujący, </w:t>
      </w:r>
      <w:r w:rsidR="007905D3" w:rsidRPr="00D66319">
        <w:rPr>
          <w:rFonts w:asciiTheme="minorHAnsi" w:hAnsiTheme="minorHAnsi" w:cstheme="minorHAnsi"/>
          <w:color w:val="auto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wysokość wynagrodzenia za każdą godzinę wykonywania prac będących przedmiotem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jest nie niższa niż wysokość obowiązującej minimalnej stawki godzinowej. </w:t>
      </w:r>
    </w:p>
    <w:p w14:paraId="43894539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razie zmiany stawki podatku VAT w przepisach podatkowych, dokonanej po zawarciu Umowy i mającej do niej zastosowanie, wynagrodzenie to ulegnie odpowiedniemu zwiększeniu albo pomniejszeniu o kwotę wynikającą ze zmiany stawki podatku VAT. Zmiana wynagrodzenia będzie miała zastosowanie do niezafakturowanej części wynagrodzenia.</w:t>
      </w:r>
    </w:p>
    <w:p w14:paraId="0431709B" w14:textId="0D6B4231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Wynagrodzenie zawiera należność za wszystkie zadania Wykonawcy wynikające z realizacji Umowy. W szczególności Wykonawca oświadcza, że wynagrodzenie pokrywa należność za wszystko, co jest niezbędne do osiągnięcia prawidłowego wykonania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przedmiotu Umowy i zostało skalkulowane na bazie gruntownej i pełnej wiedzy o terenie budowy oraz wszelkich wymaganych standardów i przepisów prawa. Wszelkie obowiązki umowne Wykonawca zrealizuje w ramach wynagrodzenia określonego w Umowie.</w:t>
      </w:r>
    </w:p>
    <w:p w14:paraId="77B99610" w14:textId="0C845609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Wynagrodzenie nie podlega zmianie w czasie trwania Umowy poza przypadkiem,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którym doszłoby – na wiążące Wykonawcę polecenie Zamawiającego – do ograniczenia zakresu rzeczowego przedmiotu Umowy (roboty zaniechane), w szczególności w sytuacji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gdy wykonanie danych robót będzie zbędne do prawidłowego, tj. zgodnego z zasadami wiedzy technicznej i obowiązującymi na dzień odbioru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przepisami wykonania przedmiotu Umowy lub w innej sytuacji braku (ustania) potrzeby wykonywania części (niektórych elementów)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ót. W takim przypadku wynagrodzenie, o którym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ust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1, zostanie pomniejszone o wartość robót zaniechanych, przy zachowaniu cen jednostkowych przedstawionych w kosztorysie ofertowym załączonym do oferty</w:t>
      </w:r>
      <w:r w:rsidR="009F193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Zamawiający nie będzie płacił za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oty nie wykonane i za nie zabudowane materiały. Ponadto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ynagrodzenie może ulec zmianie w przypadku zlecenia Wykonawcy przez Zamawiającego wykonania robót dodatkowych lub zamiennych.</w:t>
      </w:r>
    </w:p>
    <w:p w14:paraId="25BEE704" w14:textId="77777777" w:rsidR="002E3BD7" w:rsidRPr="00D66319" w:rsidRDefault="002E3BD7" w:rsidP="00D66319">
      <w:pPr>
        <w:pStyle w:val="Tekstpodstawowy"/>
        <w:numPr>
          <w:ilvl w:val="0"/>
          <w:numId w:val="17"/>
        </w:numPr>
        <w:tabs>
          <w:tab w:val="clear" w:pos="720"/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Niedoszacowanie, pominięcie oraz brak rozpoznania zakresu przedmiotu Umowy nie może być podstawą do żądania zmiany wynagrodzenia ryczałtowego.</w:t>
      </w:r>
    </w:p>
    <w:p w14:paraId="176C31E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2F829A7A" w14:textId="3CDD78B3" w:rsidR="0032723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PŁATNOŚCI</w:t>
      </w:r>
    </w:p>
    <w:p w14:paraId="0A548CF6" w14:textId="77777777" w:rsidR="00880D1A" w:rsidRPr="00D66319" w:rsidRDefault="0032723A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8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66E95F22" w14:textId="67BAF4F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Zapłata wynagrodzenia Wykonawcy za wykonanie </w:t>
      </w:r>
      <w:r w:rsidR="00961F0E" w:rsidRPr="00D66319">
        <w:rPr>
          <w:rFonts w:asciiTheme="minorHAnsi" w:hAnsiTheme="minorHAnsi" w:cstheme="minorHAnsi"/>
          <w:color w:val="auto"/>
          <w:szCs w:val="24"/>
        </w:rPr>
        <w:t>każdego etapu prac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 objętych Harmonogramem rzeczowo-finansowym</w:t>
      </w:r>
      <w:r w:rsidR="00815C87" w:rsidRPr="00D66319" w:rsidDel="00815C87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nastąpi po zakończeniu i odebraniu </w:t>
      </w:r>
      <w:r w:rsidR="00815C87" w:rsidRPr="00D66319">
        <w:rPr>
          <w:rFonts w:asciiTheme="minorHAnsi" w:hAnsiTheme="minorHAnsi" w:cstheme="minorHAnsi"/>
          <w:color w:val="auto"/>
          <w:szCs w:val="24"/>
        </w:rPr>
        <w:t xml:space="preserve">tych </w:t>
      </w:r>
      <w:r w:rsidR="00FA0DCA" w:rsidRPr="00D66319">
        <w:rPr>
          <w:rFonts w:asciiTheme="minorHAnsi" w:hAnsiTheme="minorHAnsi" w:cstheme="minorHAnsi"/>
          <w:color w:val="auto"/>
          <w:szCs w:val="24"/>
        </w:rPr>
        <w:t>prac przez Zamawiającego.</w:t>
      </w:r>
    </w:p>
    <w:p w14:paraId="545D683D" w14:textId="538ABFA7" w:rsidR="00F01484" w:rsidRPr="00D66319" w:rsidRDefault="00F01484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Podstawą do wystawienia faktury częściowej będzie protokół odbioru częściowego prac podpisany przez Zamawiającego i </w:t>
      </w:r>
      <w:r w:rsidR="00F94553" w:rsidRPr="00D66319">
        <w:rPr>
          <w:rFonts w:asciiTheme="minorHAnsi" w:hAnsiTheme="minorHAnsi" w:cstheme="minorHAnsi"/>
          <w:szCs w:val="24"/>
        </w:rPr>
        <w:t>i</w:t>
      </w:r>
      <w:r w:rsidRPr="00D66319">
        <w:rPr>
          <w:rFonts w:asciiTheme="minorHAnsi" w:hAnsiTheme="minorHAnsi" w:cstheme="minorHAnsi"/>
          <w:szCs w:val="24"/>
        </w:rPr>
        <w:t>nspektora nadzoru inwestorskiego.</w:t>
      </w:r>
    </w:p>
    <w:p w14:paraId="178CC051" w14:textId="77777777" w:rsidR="0032723A" w:rsidRPr="00D66319" w:rsidRDefault="0032723A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Podstawą do wystawienia faktury końcowej będzie protokół odbioru końcowego prac podpisany przez Zamawiającego i inspektora nadzoru inwestorskiego. </w:t>
      </w:r>
    </w:p>
    <w:p w14:paraId="58388369" w14:textId="5C2A9F8F" w:rsidR="00816F41" w:rsidRPr="00D66319" w:rsidRDefault="00816F41" w:rsidP="00D66319">
      <w:pPr>
        <w:pStyle w:val="Tekstpodstawowy"/>
        <w:numPr>
          <w:ilvl w:val="0"/>
          <w:numId w:val="20"/>
        </w:numPr>
        <w:tabs>
          <w:tab w:val="clear" w:pos="357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Faktury Wykonawcy wystawione na podstawie protokołów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których mowa w ust. </w:t>
      </w:r>
      <w:r w:rsidR="005108AF" w:rsidRPr="00D66319">
        <w:rPr>
          <w:rFonts w:asciiTheme="minorHAnsi" w:hAnsiTheme="minorHAnsi" w:cstheme="minorHAnsi"/>
          <w:color w:val="auto"/>
          <w:szCs w:val="24"/>
        </w:rPr>
        <w:t>2 i 3</w:t>
      </w:r>
      <w:r w:rsidRPr="00D66319">
        <w:rPr>
          <w:rFonts w:asciiTheme="minorHAnsi" w:hAnsiTheme="minorHAnsi" w:cstheme="minorHAnsi"/>
          <w:color w:val="auto"/>
          <w:szCs w:val="24"/>
        </w:rPr>
        <w:t>, będą płatne przez Zamawiającego w terminach:</w:t>
      </w:r>
    </w:p>
    <w:p w14:paraId="0B1638FA" w14:textId="4F742D9A" w:rsidR="00816F41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lastRenderedPageBreak/>
        <w:t>dla</w:t>
      </w:r>
      <w:r w:rsidR="00FE3A77" w:rsidRPr="00D66319">
        <w:rPr>
          <w:rFonts w:asciiTheme="minorHAnsi" w:hAnsiTheme="minorHAnsi" w:cstheme="minorHAnsi"/>
          <w:color w:val="auto"/>
          <w:szCs w:val="24"/>
        </w:rPr>
        <w:t xml:space="preserve"> e</w:t>
      </w:r>
      <w:r w:rsidRPr="00D66319">
        <w:rPr>
          <w:rFonts w:asciiTheme="minorHAnsi" w:hAnsiTheme="minorHAnsi" w:cstheme="minorHAnsi"/>
          <w:color w:val="auto"/>
          <w:szCs w:val="24"/>
        </w:rPr>
        <w:t>tapu/ów finansowanego/</w:t>
      </w:r>
      <w:proofErr w:type="spellStart"/>
      <w:r w:rsidRPr="00D66319">
        <w:rPr>
          <w:rFonts w:asciiTheme="minorHAnsi" w:hAnsiTheme="minorHAnsi" w:cstheme="minorHAnsi"/>
          <w:color w:val="auto"/>
          <w:szCs w:val="24"/>
        </w:rPr>
        <w:t>ych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 udziałem własnym Zamawiającego – do 30 dni licząc od dnia doręczenia prawidłowo wystawionej faktury Zamawiającemu,</w:t>
      </w:r>
    </w:p>
    <w:p w14:paraId="0DBA95B5" w14:textId="02BDBC2A" w:rsidR="0032723A" w:rsidRPr="00D66319" w:rsidRDefault="00816F41" w:rsidP="00D66319">
      <w:pPr>
        <w:pStyle w:val="Tekstpodstawowy"/>
        <w:numPr>
          <w:ilvl w:val="0"/>
          <w:numId w:val="38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dla 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tapów objętych Dofinansowaniem – do 30 dni licząc od dnia doręczenia prawidłowo wystawionej faktury Zamawiającemu, jednak w terminie nie dłuższym niż 35 dni od dnia dokonania odbioru częściowego/końcowego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na zasadach określonych </w:t>
      </w:r>
      <w:r w:rsidR="004B7CE7" w:rsidRPr="00D66319">
        <w:rPr>
          <w:rFonts w:asciiTheme="minorHAnsi" w:hAnsiTheme="minorHAnsi" w:cstheme="minorHAnsi"/>
          <w:color w:val="auto"/>
          <w:szCs w:val="24"/>
        </w:rPr>
        <w:t>w Promesie</w:t>
      </w:r>
      <w:r w:rsidR="0032723A" w:rsidRPr="00D66319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4A0DEFA9" w14:textId="014D14D9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jest zobowiązany dostarczyć fakturę Zamawiającemu w terminie do 5 dni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od dnia podpisania protokołu odbioru </w:t>
      </w:r>
      <w:r w:rsidR="00F01484" w:rsidRPr="00D66319">
        <w:rPr>
          <w:rFonts w:asciiTheme="minorHAnsi" w:hAnsiTheme="minorHAnsi" w:cstheme="minorHAnsi"/>
          <w:szCs w:val="24"/>
        </w:rPr>
        <w:t xml:space="preserve">częściowego lub </w:t>
      </w:r>
      <w:r w:rsidRPr="00D66319">
        <w:rPr>
          <w:rFonts w:asciiTheme="minorHAnsi" w:hAnsiTheme="minorHAnsi" w:cstheme="minorHAnsi"/>
          <w:szCs w:val="24"/>
        </w:rPr>
        <w:t>końcowego.</w:t>
      </w:r>
    </w:p>
    <w:p w14:paraId="13AFF4F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Faktury należy wystawić ze wskazaniem:</w:t>
      </w:r>
    </w:p>
    <w:p w14:paraId="6056A2DE" w14:textId="65E47DEB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nabywcy: Gmina Tuchów ul. Rynek 1, 33-170 Tuchów, NIP 993-033-64-43,</w:t>
      </w:r>
    </w:p>
    <w:p w14:paraId="76B2FC61" w14:textId="66DEF768" w:rsidR="0032723A" w:rsidRPr="00D66319" w:rsidRDefault="0032723A" w:rsidP="00D66319">
      <w:pPr>
        <w:pStyle w:val="Tekstpodstawowy"/>
        <w:numPr>
          <w:ilvl w:val="0"/>
          <w:numId w:val="41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odbiorcy: Urząd Miejski w Tuchowie, ul. Rynek 1, 33</w:t>
      </w:r>
      <w:r w:rsidR="002E3BD7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>170 Tuchów.</w:t>
      </w:r>
    </w:p>
    <w:p w14:paraId="4B891E5B" w14:textId="23772E75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Wykonawca oświadcza, że zapewni finansowanie Inwestycji w części niepokrytej udziałem własnym Zamawiającego, do czasu uzyskania przez Zamawiającego wypłat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z Promesy,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o której mowa w komparycji Umowy. </w:t>
      </w:r>
    </w:p>
    <w:p w14:paraId="665E727B" w14:textId="733FC1AD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Wynagrodzenie, o którym mowa w ust. 1, obejmuje wszelkie koszty związane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realizacją wszystkich obowiązków Wykonawcy wynikających z Umowy. </w:t>
      </w:r>
    </w:p>
    <w:p w14:paraId="64C8C879" w14:textId="35494061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</w:t>
      </w:r>
      <w:r w:rsidRPr="00D66319">
        <w:rPr>
          <w:rStyle w:val="txt-new"/>
          <w:rFonts w:asciiTheme="minorHAnsi" w:hAnsiTheme="minorHAnsi" w:cstheme="minorHAnsi"/>
          <w:szCs w:val="24"/>
        </w:rPr>
        <w:t>przypadku</w:t>
      </w:r>
      <w:r w:rsidRPr="00D66319">
        <w:rPr>
          <w:rFonts w:asciiTheme="minorHAnsi" w:hAnsiTheme="minorHAnsi" w:cstheme="minorHAnsi"/>
          <w:szCs w:val="24"/>
        </w:rPr>
        <w:t xml:space="preserve"> robót budowlanych, dostaw lub usług realizowanych za pomocą zaakceptowanych lub przedłożonych Zamawiającemu, zgodnie z obowiązującymi przepisami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umów o podwykonawstwo, warunkiem wypłaty Wykonawcy wynagrodzenia określonego w </w:t>
      </w:r>
      <w:r w:rsidR="008059F7" w:rsidRPr="00D66319">
        <w:rPr>
          <w:rFonts w:asciiTheme="minorHAnsi" w:hAnsiTheme="minorHAnsi" w:cstheme="minorHAnsi"/>
          <w:szCs w:val="24"/>
        </w:rPr>
        <w:t xml:space="preserve">§ </w:t>
      </w:r>
      <w:r w:rsidRPr="00D66319">
        <w:rPr>
          <w:rFonts w:asciiTheme="minorHAnsi" w:hAnsiTheme="minorHAnsi" w:cstheme="minorHAnsi"/>
          <w:szCs w:val="24"/>
        </w:rPr>
        <w:t>7, jest przedstawienie Zamawiającemu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przed upływem terminu płatności faktury Wykonawcy</w:t>
      </w:r>
      <w:r w:rsidR="00706DBA" w:rsidRPr="00D66319">
        <w:rPr>
          <w:rFonts w:asciiTheme="minorHAnsi" w:hAnsiTheme="minorHAnsi" w:cstheme="minorHAnsi"/>
          <w:szCs w:val="24"/>
        </w:rPr>
        <w:t>,</w:t>
      </w:r>
      <w:r w:rsidRPr="00D66319">
        <w:rPr>
          <w:rFonts w:asciiTheme="minorHAnsi" w:hAnsiTheme="minorHAnsi" w:cstheme="minorHAnsi"/>
          <w:szCs w:val="24"/>
        </w:rPr>
        <w:t xml:space="preserve"> dowodów potwierdzających zapłatę wymagalnego wynagrodzenia podwykonawcom i dalszym podwykonawcom, tj. protokołów odbioru robót od podwykonawców i dalszych podwykonawców wraz z fakturami wystawionymi przez podwykonawców i dalszych podwykonawców oraz dowodami ich zapłaty,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w szczególności zrealizowanych przelewów bankowych. </w:t>
      </w:r>
    </w:p>
    <w:p w14:paraId="57F170A7" w14:textId="065137AF" w:rsidR="00FC0C44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 przypadku niedoręczenia przez Wykonawcę dowodów, o których mowa w ust. </w:t>
      </w:r>
      <w:r w:rsidR="00706DBA" w:rsidRPr="00D66319">
        <w:rPr>
          <w:rFonts w:asciiTheme="minorHAnsi" w:hAnsiTheme="minorHAnsi" w:cstheme="minorHAnsi"/>
          <w:szCs w:val="24"/>
        </w:rPr>
        <w:t>9</w:t>
      </w:r>
      <w:r w:rsidRPr="00D66319">
        <w:rPr>
          <w:rFonts w:asciiTheme="minorHAnsi" w:hAnsiTheme="minorHAnsi" w:cstheme="minorHAnsi"/>
          <w:szCs w:val="24"/>
        </w:rPr>
        <w:t>, Zamawiający wstrzyma wypłatę wynagrodzenia Wykonawcy do czasu ich doręczenia.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W tym przypadku brak zapłaty przez Zamawiającego wynagrodzenia dla Wykonawcy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nie powoduje naliczenia jakichkolwiek odsetek.</w:t>
      </w:r>
    </w:p>
    <w:p w14:paraId="3CD18BE1" w14:textId="792E3AD8" w:rsidR="009224D3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Zamawiający dokona bezpośredniej zapłaty wymagalnego wynagrodzenia przysługującego podwykonawcy lub dalszemu podwykonawcy, który zawarł </w:t>
      </w: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>zaakceptowaną przez Zamawiającego umowę o podwykonawstwo, której przedmiotem są roboty budowlane lub który zawarł przedłożoną Zamawiającemu umowę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o podwykonawstwo, której przedmiotem są dostawy lub usługi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–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w przypadku uchylenia się od obowiązku zapłaty odpowiednio przez Wykonawcę, podwykonawcę lub dalszego podwykonawcę </w:t>
      </w:r>
      <w:r w:rsidRPr="00D66319">
        <w:rPr>
          <w:rStyle w:val="luchili"/>
          <w:rFonts w:asciiTheme="minorHAnsi" w:hAnsiTheme="minorHAnsi" w:cstheme="minorHAnsi"/>
          <w:szCs w:val="24"/>
        </w:rPr>
        <w:t>zamówienia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na roboty budowlane. </w:t>
      </w:r>
    </w:p>
    <w:p w14:paraId="56D690CD" w14:textId="2FC5A472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Wynagrodzenie, o którym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dotyczy wyłącznie należności powstałych po zaakceptowaniu przez Zamawiającego umowy o podwykonawstwo, której przedmiotem są roboty budowlane, lub po przedłożeniu Zamawiającemu poświadczonej za zgodność</w:t>
      </w:r>
      <w:r w:rsidR="00D66319">
        <w:rPr>
          <w:rStyle w:val="txt-new"/>
          <w:rFonts w:asciiTheme="minorHAnsi" w:hAnsiTheme="minorHAnsi" w:cstheme="minorHAnsi"/>
          <w:szCs w:val="24"/>
        </w:rPr>
        <w:t xml:space="preserve"> </w:t>
      </w:r>
      <w:r w:rsidRPr="00D66319">
        <w:rPr>
          <w:rStyle w:val="txt-new"/>
          <w:rFonts w:asciiTheme="minorHAnsi" w:hAnsiTheme="minorHAnsi" w:cstheme="minorHAnsi"/>
          <w:szCs w:val="24"/>
        </w:rPr>
        <w:t>z oryginałem kopii umowy o podwykonawstwo, której przedmiotem są dostawy lub usługi.</w:t>
      </w:r>
    </w:p>
    <w:p w14:paraId="007DF247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Bezpośrednia zapłata obejmuje wyłącznie należne wynagrodzenie, bez odsetek, należnych podwykonawcy lub dalszemu podwykonawcy.</w:t>
      </w:r>
    </w:p>
    <w:p w14:paraId="7AC42D2F" w14:textId="77777777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53066866" w14:textId="1D3FD14F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 xml:space="preserve">W przypadku zgłoszenia uwag, o których mowa w ust. </w:t>
      </w:r>
      <w:r w:rsidR="00A118DC" w:rsidRPr="00D66319">
        <w:rPr>
          <w:rStyle w:val="txt-new"/>
          <w:rFonts w:asciiTheme="minorHAnsi" w:hAnsiTheme="minorHAnsi" w:cstheme="minorHAnsi"/>
          <w:szCs w:val="24"/>
        </w:rPr>
        <w:t>1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4</w:t>
      </w:r>
      <w:r w:rsidRPr="00D66319">
        <w:rPr>
          <w:rStyle w:val="txt-new"/>
          <w:rFonts w:asciiTheme="minorHAnsi" w:hAnsiTheme="minorHAnsi" w:cstheme="minorHAnsi"/>
          <w:szCs w:val="24"/>
        </w:rPr>
        <w:t>, w terminie wskazanym przez Zamawiającego, Zamawiający może:</w:t>
      </w:r>
    </w:p>
    <w:p w14:paraId="37DFEDE4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 dokonać bezpośredniej zapłaty wynagrodzenia podwykonawcy lub dalszemu podwykonawcy, jeżeli Wykonawca wykaże niezasadność takiej zapłaty albo</w:t>
      </w:r>
    </w:p>
    <w:p w14:paraId="24B61FB1" w14:textId="2CB72C08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złożyć do depozytu sądowego kwotę potrzebną na pokrycie wynagrodzenia podwykonawcy lub dalszego podwykonawcy </w:t>
      </w:r>
      <w:r w:rsidR="00706DBA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przypadku istnienia zasadniczej wątpliwości Zamawiającego co do wysokości należnej zapłaty lub podmiotu, któremu płatność się należy albo</w:t>
      </w:r>
    </w:p>
    <w:p w14:paraId="79EA974C" w14:textId="77777777" w:rsidR="0032723A" w:rsidRPr="00D66319" w:rsidRDefault="0032723A" w:rsidP="00D66319">
      <w:pPr>
        <w:pStyle w:val="Tekstpodstawowy"/>
        <w:numPr>
          <w:ilvl w:val="0"/>
          <w:numId w:val="42"/>
        </w:numPr>
        <w:tabs>
          <w:tab w:val="clear" w:pos="357"/>
        </w:tabs>
        <w:suppressAutoHyphens w:val="0"/>
        <w:spacing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37BB422F" w14:textId="2017C19A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W przypadku dokonania bezpośredniej zapłaty podwykonawcy lub dalszemu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 xml:space="preserve"> wynagrodzenia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, o których mowa w ust. 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11</w:t>
      </w:r>
      <w:r w:rsidRPr="00D66319">
        <w:rPr>
          <w:rStyle w:val="txt-new"/>
          <w:rFonts w:asciiTheme="minorHAnsi" w:hAnsiTheme="minorHAnsi" w:cstheme="minorHAnsi"/>
          <w:szCs w:val="24"/>
        </w:rPr>
        <w:t>, Zamawiający potrąc</w:t>
      </w:r>
      <w:r w:rsidR="00706DBA" w:rsidRPr="00D66319">
        <w:rPr>
          <w:rStyle w:val="txt-new"/>
          <w:rFonts w:asciiTheme="minorHAnsi" w:hAnsiTheme="minorHAnsi" w:cstheme="minorHAnsi"/>
          <w:szCs w:val="24"/>
        </w:rPr>
        <w:t>i</w:t>
      </w:r>
      <w:r w:rsidRPr="00D66319">
        <w:rPr>
          <w:rStyle w:val="txt-new"/>
          <w:rFonts w:asciiTheme="minorHAnsi" w:hAnsiTheme="minorHAnsi" w:cstheme="minorHAnsi"/>
          <w:szCs w:val="24"/>
        </w:rPr>
        <w:t xml:space="preserve"> kwotę wypłaconego wynagrodzenia z wynagrodzenia należnego Wykonawcy.</w:t>
      </w:r>
    </w:p>
    <w:p w14:paraId="25E6DD6B" w14:textId="426C5904" w:rsidR="0032723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Style w:val="txt-new"/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lastRenderedPageBreak/>
        <w:t xml:space="preserve">Cesje należności wynikających z </w:t>
      </w:r>
      <w:r w:rsidR="008F3A40" w:rsidRPr="00D66319">
        <w:rPr>
          <w:rStyle w:val="txt-new"/>
          <w:rFonts w:asciiTheme="minorHAnsi" w:hAnsiTheme="minorHAnsi" w:cstheme="minorHAnsi"/>
          <w:szCs w:val="24"/>
        </w:rPr>
        <w:t>U</w:t>
      </w:r>
      <w:r w:rsidRPr="00D66319">
        <w:rPr>
          <w:rStyle w:val="txt-new"/>
          <w:rFonts w:asciiTheme="minorHAnsi" w:hAnsiTheme="minorHAnsi" w:cstheme="minorHAnsi"/>
          <w:szCs w:val="24"/>
        </w:rPr>
        <w:t>mowy wymagają uprzedniej pisemnej zgody Zamawiającego.</w:t>
      </w:r>
    </w:p>
    <w:p w14:paraId="5593F1E3" w14:textId="63F3B21C" w:rsidR="00880D1A" w:rsidRPr="00D66319" w:rsidRDefault="0032723A" w:rsidP="00D66319">
      <w:pPr>
        <w:numPr>
          <w:ilvl w:val="0"/>
          <w:numId w:val="20"/>
        </w:numPr>
        <w:tabs>
          <w:tab w:val="clear" w:pos="357"/>
        </w:tabs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Style w:val="txt-new"/>
          <w:rFonts w:asciiTheme="minorHAnsi" w:hAnsiTheme="minorHAnsi" w:cstheme="minorHAnsi"/>
          <w:szCs w:val="24"/>
        </w:rPr>
        <w:t>Płatność należności wynikającej z wystawionej faktury nastąpi przy zastosowaniu mechanizmu podzielonej płatności, o którym mowa w art. 108a ustawy z dnia 11 marca 2004 r. o</w:t>
      </w:r>
      <w:r w:rsidRPr="00D66319">
        <w:rPr>
          <w:rFonts w:asciiTheme="minorHAnsi" w:hAnsiTheme="minorHAnsi" w:cstheme="minorHAnsi"/>
          <w:szCs w:val="24"/>
        </w:rPr>
        <w:t xml:space="preserve"> podatku od towarów i usług (</w:t>
      </w:r>
      <w:r w:rsidRPr="00D66319">
        <w:rPr>
          <w:rFonts w:asciiTheme="minorHAnsi" w:eastAsia="Calibri" w:hAnsiTheme="minorHAnsi" w:cstheme="minorHAnsi"/>
          <w:szCs w:val="24"/>
        </w:rPr>
        <w:t>Dz. U. z 2022 r. poz. 931 z</w:t>
      </w:r>
      <w:r w:rsidR="00DD1A39" w:rsidRPr="00D66319">
        <w:rPr>
          <w:rFonts w:asciiTheme="minorHAnsi" w:eastAsia="Calibri" w:hAnsiTheme="minorHAnsi" w:cstheme="minorHAnsi"/>
          <w:szCs w:val="24"/>
        </w:rPr>
        <w:t xml:space="preserve">e </w:t>
      </w:r>
      <w:r w:rsidRPr="00D66319">
        <w:rPr>
          <w:rFonts w:asciiTheme="minorHAnsi" w:eastAsia="Calibri" w:hAnsiTheme="minorHAnsi" w:cstheme="minorHAnsi"/>
          <w:szCs w:val="24"/>
        </w:rPr>
        <w:t>zm.</w:t>
      </w:r>
      <w:r w:rsidRPr="00D66319">
        <w:rPr>
          <w:rFonts w:asciiTheme="minorHAnsi" w:hAnsiTheme="minorHAnsi" w:cstheme="minorHAnsi"/>
          <w:szCs w:val="24"/>
        </w:rPr>
        <w:t>).</w:t>
      </w:r>
    </w:p>
    <w:p w14:paraId="429C4944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477A2EF" w14:textId="7D947011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ZABEZPIECZENIE</w:t>
      </w:r>
    </w:p>
    <w:p w14:paraId="253F7A76" w14:textId="6CC004C5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F49C535" w14:textId="0999711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w wysokości 5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ceny ofertowej brutto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określonej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>7 ust. 1, co stanowi kwotę …………….zł, słownie: ….………</w:t>
      </w:r>
      <w:r w:rsidR="00D345C8" w:rsidRPr="00D66319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Pr="00D66319">
        <w:rPr>
          <w:rFonts w:asciiTheme="minorHAnsi" w:hAnsiTheme="minorHAnsi" w:cstheme="minorHAnsi"/>
          <w:sz w:val="24"/>
          <w:szCs w:val="24"/>
        </w:rPr>
        <w:t>……………..</w:t>
      </w:r>
    </w:p>
    <w:p w14:paraId="1C1F288B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to wniesione jest w formie ……………………………..…… </w:t>
      </w:r>
    </w:p>
    <w:p w14:paraId="72632F5D" w14:textId="77777777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Zabezpieczenie wniesione jest na rzecz Zamawiającego.</w:t>
      </w:r>
    </w:p>
    <w:p w14:paraId="621CFEF1" w14:textId="6FF3BBBD" w:rsidR="00D604C3" w:rsidRPr="00D66319" w:rsidRDefault="00394479" w:rsidP="00D66319">
      <w:pPr>
        <w:pStyle w:val="Bezodstpw"/>
        <w:numPr>
          <w:ilvl w:val="0"/>
          <w:numId w:val="2"/>
        </w:numPr>
        <w:tabs>
          <w:tab w:val="clear" w:pos="454"/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zostanie zwrócone lub zwolnione</w:t>
      </w:r>
      <w:r w:rsid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następujący sposób: </w:t>
      </w:r>
    </w:p>
    <w:p w14:paraId="0D6D3CA5" w14:textId="2DEFEBC2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a) 70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30 dni od dnia podpisania protokołu odbioru końcowego i uznania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 za należycie wykonane, </w:t>
      </w:r>
    </w:p>
    <w:p w14:paraId="32BC384B" w14:textId="4E489A8F" w:rsidR="00D604C3" w:rsidRPr="00D66319" w:rsidRDefault="00394479" w:rsidP="00D66319">
      <w:pPr>
        <w:pStyle w:val="Bezodstpw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>b) 30</w:t>
      </w:r>
      <w:r w:rsidR="000A17D9" w:rsidRPr="00D66319">
        <w:rPr>
          <w:rFonts w:asciiTheme="minorHAnsi" w:hAnsiTheme="minorHAnsi" w:cstheme="minorHAnsi"/>
          <w:sz w:val="24"/>
          <w:szCs w:val="24"/>
        </w:rPr>
        <w:t> </w:t>
      </w:r>
      <w:r w:rsidRPr="00D66319">
        <w:rPr>
          <w:rFonts w:asciiTheme="minorHAnsi" w:hAnsiTheme="minorHAnsi" w:cstheme="minorHAnsi"/>
          <w:sz w:val="24"/>
          <w:szCs w:val="24"/>
        </w:rPr>
        <w:t xml:space="preserve">% wysokości wniesionego zabezpieczenia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</w:t>
      </w:r>
      <w:r w:rsidR="002829AA" w:rsidRPr="00D66319">
        <w:rPr>
          <w:rFonts w:asciiTheme="minorHAnsi" w:hAnsiTheme="minorHAnsi" w:cstheme="minorHAnsi"/>
          <w:sz w:val="24"/>
          <w:szCs w:val="24"/>
        </w:rPr>
        <w:t xml:space="preserve">terminie </w:t>
      </w:r>
      <w:r w:rsidRPr="00D66319">
        <w:rPr>
          <w:rFonts w:asciiTheme="minorHAnsi" w:hAnsiTheme="minorHAnsi" w:cstheme="minorHAnsi"/>
          <w:sz w:val="24"/>
          <w:szCs w:val="24"/>
        </w:rPr>
        <w:t xml:space="preserve">15 dni po upływie okresu rękojmi za wady i gwarancji. </w:t>
      </w:r>
    </w:p>
    <w:p w14:paraId="79C8717B" w14:textId="5272C0EC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Jeżeli zabezpieczenie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 xml:space="preserve">mowy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D66319">
        <w:rPr>
          <w:rFonts w:asciiTheme="minorHAnsi" w:hAnsiTheme="minorHAnsi" w:cstheme="minorHAnsi"/>
          <w:sz w:val="24"/>
          <w:szCs w:val="24"/>
        </w:rPr>
        <w:t>wniesion</w:t>
      </w:r>
      <w:r w:rsidR="003D58D0" w:rsidRPr="00D66319">
        <w:rPr>
          <w:rFonts w:asciiTheme="minorHAnsi" w:hAnsiTheme="minorHAnsi" w:cstheme="minorHAnsi"/>
          <w:sz w:val="24"/>
          <w:szCs w:val="24"/>
        </w:rPr>
        <w:t>e</w:t>
      </w:r>
      <w:r w:rsidRPr="00D66319">
        <w:rPr>
          <w:rFonts w:asciiTheme="minorHAnsi" w:hAnsiTheme="minorHAnsi" w:cstheme="minorHAnsi"/>
          <w:sz w:val="24"/>
          <w:szCs w:val="24"/>
        </w:rPr>
        <w:t xml:space="preserve"> w pieniądzu, Zamawiający </w:t>
      </w:r>
      <w:r w:rsidR="003D58D0" w:rsidRPr="00D66319">
        <w:rPr>
          <w:rFonts w:asciiTheme="minorHAnsi" w:hAnsiTheme="minorHAnsi" w:cstheme="minorHAnsi"/>
          <w:sz w:val="24"/>
          <w:szCs w:val="24"/>
        </w:rPr>
        <w:t xml:space="preserve">zwróci </w:t>
      </w:r>
      <w:r w:rsidRPr="00D66319">
        <w:rPr>
          <w:rFonts w:asciiTheme="minorHAnsi" w:hAnsiTheme="minorHAnsi" w:cstheme="minorHAnsi"/>
          <w:sz w:val="24"/>
          <w:szCs w:val="24"/>
        </w:rPr>
        <w:t>je wraz z odsetkami wynikającymi z umowy rachunku bankowego, na którym było ono przechowywane, pomniejszonymi o koszty prowadzenia rachunku oraz prowizji bankowej za przelew pieniędzy na rachunek Wykonawcy.</w:t>
      </w:r>
    </w:p>
    <w:p w14:paraId="19B66C87" w14:textId="1416E1FE" w:rsidR="00D604C3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 gdy wystąpi konieczność przedłużenia terminu zakończenia </w:t>
      </w:r>
      <w:r w:rsidR="00F751A0" w:rsidRPr="00D66319">
        <w:rPr>
          <w:rFonts w:asciiTheme="minorHAnsi" w:hAnsiTheme="minorHAnsi" w:cstheme="minorHAnsi"/>
          <w:sz w:val="24"/>
          <w:szCs w:val="24"/>
        </w:rPr>
        <w:t>Rob</w:t>
      </w:r>
      <w:r w:rsidRPr="00D66319">
        <w:rPr>
          <w:rFonts w:asciiTheme="minorHAnsi" w:hAnsiTheme="minorHAnsi" w:cstheme="minorHAnsi"/>
          <w:sz w:val="24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§ </w:t>
      </w:r>
      <w:r w:rsidRPr="00D66319">
        <w:rPr>
          <w:rFonts w:asciiTheme="minorHAnsi" w:hAnsiTheme="minorHAnsi" w:cstheme="minorHAnsi"/>
          <w:sz w:val="24"/>
          <w:szCs w:val="24"/>
        </w:rPr>
        <w:t xml:space="preserve">2 ust. </w:t>
      </w:r>
      <w:r w:rsidR="00C0532B" w:rsidRPr="00D66319">
        <w:rPr>
          <w:rFonts w:asciiTheme="minorHAnsi" w:hAnsiTheme="minorHAnsi" w:cstheme="minorHAnsi"/>
          <w:sz w:val="24"/>
          <w:szCs w:val="24"/>
        </w:rPr>
        <w:t>4</w:t>
      </w:r>
      <w:r w:rsidRPr="00D66319">
        <w:rPr>
          <w:rFonts w:asciiTheme="minorHAnsi" w:hAnsiTheme="minorHAnsi" w:cstheme="minorHAnsi"/>
          <w:sz w:val="24"/>
          <w:szCs w:val="24"/>
        </w:rPr>
        <w:t xml:space="preserve">, Wykonawca przed </w:t>
      </w:r>
      <w:r w:rsidR="00F94553" w:rsidRPr="00D66319">
        <w:rPr>
          <w:rFonts w:asciiTheme="minorHAnsi" w:hAnsiTheme="minorHAnsi" w:cstheme="minorHAnsi"/>
          <w:sz w:val="24"/>
          <w:szCs w:val="24"/>
        </w:rPr>
        <w:t xml:space="preserve">zawarciem </w:t>
      </w:r>
      <w:r w:rsidRPr="00D66319">
        <w:rPr>
          <w:rFonts w:asciiTheme="minorHAnsi" w:hAnsiTheme="minorHAnsi" w:cstheme="minorHAnsi"/>
          <w:sz w:val="24"/>
          <w:szCs w:val="24"/>
        </w:rPr>
        <w:t xml:space="preserve">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lub najpóźniej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w dniu jego </w:t>
      </w:r>
      <w:r w:rsidR="00F94553" w:rsidRPr="00D66319">
        <w:rPr>
          <w:rFonts w:asciiTheme="minorHAnsi" w:hAnsiTheme="minorHAnsi" w:cstheme="minorHAnsi"/>
          <w:sz w:val="24"/>
          <w:szCs w:val="24"/>
        </w:rPr>
        <w:t>zawarcia</w:t>
      </w:r>
      <w:r w:rsidRPr="00D66319">
        <w:rPr>
          <w:rFonts w:asciiTheme="minorHAnsi" w:hAnsiTheme="minorHAnsi" w:cstheme="minorHAnsi"/>
          <w:sz w:val="24"/>
          <w:szCs w:val="24"/>
        </w:rPr>
        <w:t xml:space="preserve">, zobowiązany jest do przedłużenia terminu 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 albo – jeżeli nie jest to możliwe – do wniesienia nowego zabezpieczenia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na warunkach zaakceptowanych przez Zamawiającego na okres wynikający z aneksu do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mowy.</w:t>
      </w:r>
    </w:p>
    <w:p w14:paraId="2A33B4FB" w14:textId="3243465A" w:rsidR="00880D1A" w:rsidRPr="00D66319" w:rsidRDefault="00394479" w:rsidP="00D66319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66319">
        <w:rPr>
          <w:rFonts w:asciiTheme="minorHAnsi" w:hAnsiTheme="minorHAnsi" w:cstheme="minorHAnsi"/>
          <w:sz w:val="24"/>
          <w:szCs w:val="24"/>
        </w:rPr>
        <w:t xml:space="preserve">W sytuacji, gdy Wykonawca pozostaje w opóźnieniu w wykonaniu przedmiotu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zobowiązany jest w terminie wskazanym przez Zamawiającego do przedłużenia terminu </w:t>
      </w:r>
      <w:r w:rsidRPr="00D66319">
        <w:rPr>
          <w:rFonts w:asciiTheme="minorHAnsi" w:hAnsiTheme="minorHAnsi" w:cstheme="minorHAnsi"/>
          <w:sz w:val="24"/>
          <w:szCs w:val="24"/>
        </w:rPr>
        <w:lastRenderedPageBreak/>
        <w:t xml:space="preserve">ważności wniesionego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AC68FC" w:rsidRPr="00D66319">
        <w:rPr>
          <w:rFonts w:asciiTheme="minorHAnsi" w:hAnsiTheme="minorHAnsi" w:cstheme="minorHAnsi"/>
          <w:sz w:val="24"/>
          <w:szCs w:val="24"/>
        </w:rPr>
        <w:t>,</w:t>
      </w:r>
      <w:r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a jeżeli </w:t>
      </w:r>
      <w:r w:rsidRPr="00D66319">
        <w:rPr>
          <w:rFonts w:asciiTheme="minorHAnsi" w:hAnsiTheme="minorHAnsi" w:cstheme="minorHAnsi"/>
          <w:sz w:val="24"/>
          <w:szCs w:val="24"/>
        </w:rPr>
        <w:t>nie jest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 xml:space="preserve">to możliwie </w:t>
      </w:r>
      <w:r w:rsidR="00AC68FC" w:rsidRPr="00D66319">
        <w:rPr>
          <w:rFonts w:asciiTheme="minorHAnsi" w:hAnsiTheme="minorHAnsi" w:cstheme="minorHAnsi"/>
          <w:sz w:val="24"/>
          <w:szCs w:val="24"/>
        </w:rPr>
        <w:t xml:space="preserve">– </w:t>
      </w:r>
      <w:r w:rsidRPr="00D66319">
        <w:rPr>
          <w:rFonts w:asciiTheme="minorHAnsi" w:hAnsiTheme="minorHAnsi" w:cstheme="minorHAnsi"/>
          <w:sz w:val="24"/>
          <w:szCs w:val="24"/>
        </w:rPr>
        <w:t xml:space="preserve">do wniesienia nowego zabezpieczenia należytego wykonania </w:t>
      </w:r>
      <w:r w:rsidR="008F3A40" w:rsidRPr="00D66319">
        <w:rPr>
          <w:rFonts w:asciiTheme="minorHAnsi" w:hAnsiTheme="minorHAnsi" w:cstheme="minorHAnsi"/>
          <w:sz w:val="24"/>
          <w:szCs w:val="24"/>
        </w:rPr>
        <w:t>U</w:t>
      </w:r>
      <w:r w:rsidRPr="00D66319">
        <w:rPr>
          <w:rFonts w:asciiTheme="minorHAnsi" w:hAnsiTheme="minorHAnsi" w:cstheme="minorHAnsi"/>
          <w:sz w:val="24"/>
          <w:szCs w:val="24"/>
        </w:rPr>
        <w:t>mowy</w:t>
      </w:r>
      <w:r w:rsidR="008059F7" w:rsidRPr="00D66319">
        <w:rPr>
          <w:rFonts w:asciiTheme="minorHAnsi" w:hAnsiTheme="minorHAnsi" w:cstheme="minorHAnsi"/>
          <w:sz w:val="24"/>
          <w:szCs w:val="24"/>
        </w:rPr>
        <w:t xml:space="preserve"> </w:t>
      </w:r>
      <w:r w:rsidRPr="00D66319">
        <w:rPr>
          <w:rFonts w:asciiTheme="minorHAnsi" w:hAnsiTheme="minorHAnsi" w:cstheme="minorHAnsi"/>
          <w:sz w:val="24"/>
          <w:szCs w:val="24"/>
        </w:rPr>
        <w:t>na warunkach zaakceptowanych przez Zamawiającego pod rygorem zapłaty kar umownych.</w:t>
      </w:r>
    </w:p>
    <w:p w14:paraId="4B0FA999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6010993F" w14:textId="697F132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GWARANCJA I RĘKOJMIA</w:t>
      </w:r>
    </w:p>
    <w:p w14:paraId="18EF7514" w14:textId="674A45C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356B37A3" w14:textId="05EC3DF2" w:rsidR="00D604C3" w:rsidRPr="00D66319" w:rsidRDefault="00394479" w:rsidP="00D66319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Na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zrealizowany przedmiot Umowy, w tym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oty i użyte materiały oraz urządzenia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Wykonawca udziela …</w:t>
      </w:r>
      <w:r w:rsidR="001532FF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>… miesięcznej gwarancji od dnia odbioru końcowego, wg zasad określonych w niniejszym paragrafie.</w:t>
      </w:r>
    </w:p>
    <w:p w14:paraId="6D424AF8" w14:textId="21EBF1E4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jest obowiązany do usunięcia wad fizycznych rzeczy, jeżeli wady te ujawnią się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gwarancji, o którym mowa w ust. 1. </w:t>
      </w:r>
    </w:p>
    <w:p w14:paraId="2342F55F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wykona obowiązki wynikające z gwarancji i rękojmi w terminie wyznaczonym pisemnie przez Zamawiającego. Przed wyznaczeniem terminu o którym wyżej mowa, Zamawiający powinien zasięgnąć opinii Wykonawcy. </w:t>
      </w:r>
    </w:p>
    <w:p w14:paraId="5ACBF8EE" w14:textId="77777777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Koszty płatnych przeglądów urządzeń w okresie gwarancji ponosi Wykonawca.</w:t>
      </w:r>
    </w:p>
    <w:p w14:paraId="5E199DDF" w14:textId="5364EA61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Jeżeli w wykonaniu obowiązku z tytułu gwarancji i rękojmi, Wykonawca dokonał usunięcia istotnych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termin gwarancji biegnie na nowo od chwili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wykonanych w ramach gwarancji.</w:t>
      </w:r>
    </w:p>
    <w:p w14:paraId="5E115CBF" w14:textId="2433DD47" w:rsidR="00FC0C44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Niezależnie od powyższego Zamawiającemu przysługuje prawo dochodzenia uprawnień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przez okres …</w:t>
      </w:r>
      <w:r w:rsidR="00D345C8" w:rsidRPr="00D66319">
        <w:rPr>
          <w:rFonts w:asciiTheme="minorHAnsi" w:hAnsiTheme="minorHAnsi" w:cstheme="minorHAnsi"/>
          <w:color w:val="auto"/>
          <w:szCs w:val="24"/>
        </w:rPr>
        <w:t>…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.. miesięcy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 Okres rękojmi zrównuje się z okresem gwarancji.</w:t>
      </w:r>
    </w:p>
    <w:p w14:paraId="4A8ECE09" w14:textId="503A331A" w:rsidR="00D604C3" w:rsidRPr="00D66319" w:rsidRDefault="00394479" w:rsidP="00D6631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rozszerzają uprawnienie Zamawiającego z tytułu rękojmi </w:t>
      </w:r>
      <w:r w:rsidR="009E40DF" w:rsidRPr="00D66319">
        <w:rPr>
          <w:rFonts w:asciiTheme="minorHAnsi" w:hAnsiTheme="minorHAnsi" w:cstheme="minorHAnsi"/>
          <w:color w:val="auto"/>
          <w:szCs w:val="24"/>
        </w:rPr>
        <w:t xml:space="preserve">za wady </w:t>
      </w:r>
      <w:r w:rsidRPr="00D66319">
        <w:rPr>
          <w:rFonts w:asciiTheme="minorHAnsi" w:hAnsiTheme="minorHAnsi" w:cstheme="minorHAnsi"/>
          <w:color w:val="auto"/>
          <w:szCs w:val="24"/>
        </w:rPr>
        <w:t>w ten sposób, że:</w:t>
      </w:r>
    </w:p>
    <w:p w14:paraId="1B8C12AD" w14:textId="49CEADB0" w:rsidR="0002525E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 przypadku nie usunięcia wad przez Wykonawcę w wyznaczonym terminie Zamawiający uprawniony jest do zlecenia ich usunięcia podmiotowi trzeciemu na koszt i ryzyko Wykonawcy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gwarancji i rękojmi;</w:t>
      </w:r>
    </w:p>
    <w:p w14:paraId="148666FC" w14:textId="78424799" w:rsidR="00880D1A" w:rsidRPr="00D66319" w:rsidRDefault="00394479" w:rsidP="00D66319">
      <w:pPr>
        <w:pStyle w:val="Tekstpodstawowy"/>
        <w:numPr>
          <w:ilvl w:val="1"/>
          <w:numId w:val="30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 jest uprawniony do dochodzenia zapłaty kar umownych z tytułu niewykonania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tym zapłaty zastrzeżonych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mowie kar za zwłokę określonych w § 12 ust. 1 pkt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1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5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03C4971A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4069F02" w14:textId="00B390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ODBIORY</w:t>
      </w:r>
    </w:p>
    <w:p w14:paraId="616AE29A" w14:textId="4BF3AD19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11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C842441" w14:textId="2B27B2F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Strony ustalają, że przedmiotem odbiorów częściowych będą zakończone etapy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mowy, wykazane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-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finansowym, zaś zakres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stanowi</w:t>
      </w:r>
      <w:r w:rsidR="00AC68FC" w:rsidRPr="00D66319">
        <w:rPr>
          <w:rFonts w:asciiTheme="minorHAnsi" w:hAnsiTheme="minorHAnsi" w:cstheme="minorHAnsi"/>
          <w:color w:val="auto"/>
          <w:szCs w:val="24"/>
        </w:rPr>
        <w:t>ć będzie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całość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546FCA8C" w14:textId="5F0D9B74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zgłoszenia do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rzeczowo-finansowym.</w:t>
      </w:r>
    </w:p>
    <w:p w14:paraId="5FBA3D24" w14:textId="0C95EA37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Czynności odbioru częściowego zakończonych etapów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zostaną zakończone najpóźniej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dni roboczych od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dnia </w:t>
      </w:r>
      <w:r w:rsidRPr="00D66319">
        <w:rPr>
          <w:rFonts w:asciiTheme="minorHAnsi" w:hAnsiTheme="minorHAnsi" w:cstheme="minorHAnsi"/>
          <w:color w:val="auto"/>
          <w:szCs w:val="24"/>
        </w:rPr>
        <w:t>rozpoczęcia odbioru.</w:t>
      </w:r>
    </w:p>
    <w:p w14:paraId="7712ED87" w14:textId="3A1992B0" w:rsidR="00EE3C58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zobowiązany jest do zawiadomienia Zamawiającego o gotowości do odbioru końcowego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najpóźniej w dniu terminu określonego w § 2 ust.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4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60638CFB" w14:textId="15E84F37" w:rsidR="00651A4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Wraz z pismem dotyczącym gotowości do odbioru, o którym mowa w ust. 4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Wykonawca przedstawi Zamawiającemu dokumentację obejmującą komplet wszystkich dokumentów wymaganych przepisami prawa i postanowieniami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mowy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w szczególności: </w:t>
      </w:r>
    </w:p>
    <w:p w14:paraId="0CE47F71" w14:textId="3778FE12" w:rsidR="00651A4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protokoły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 zanikających i ulegających zakryciu,</w:t>
      </w:r>
    </w:p>
    <w:p w14:paraId="5498E42B" w14:textId="0C33A3B6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dokumentację powykonawczą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obejmującą wszystkie badania techniczne (protokoły szczelności) wykonanych instalacji wewnętrznych i zewnętrznych, natężenia oświetlenia, przyłączy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, 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wykonanych prób szczelności, badania wody, protokoły kominiarskie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i wszystkie inne wymagane Prawem budowlanym</w:t>
      </w:r>
      <w:r w:rsidR="00AC68FC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F50272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w zakresie niezbędnym do odbioru obiektu</w:t>
      </w:r>
      <w:r w:rsidR="009A03D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698C1878" w14:textId="2E92869C" w:rsidR="009A03D5" w:rsidRPr="00D66319" w:rsidRDefault="009A03D5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inwentaryzację geodezyjna powykonawczą,</w:t>
      </w:r>
    </w:p>
    <w:p w14:paraId="0876192B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polisę ubezpieczeniową,</w:t>
      </w:r>
    </w:p>
    <w:p w14:paraId="35B04E67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protokół gwarancyjny,</w:t>
      </w:r>
    </w:p>
    <w:p w14:paraId="47BC9FB5" w14:textId="77777777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dziennik budowy,</w:t>
      </w:r>
    </w:p>
    <w:p w14:paraId="2A47B7E0" w14:textId="3C3E5A9A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zmiany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projektowe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zatwierdzone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projektanta, </w:t>
      </w:r>
      <w:r w:rsidR="006976E8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potwierdzone przez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kierownika budowy i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inspektora nadzoru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, </w:t>
      </w:r>
    </w:p>
    <w:p w14:paraId="1C65CD0A" w14:textId="1112C70B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hAnsiTheme="minorHAnsi" w:cstheme="minorHAnsi"/>
          <w:kern w:val="2"/>
          <w:szCs w:val="24"/>
          <w:lang w:eastAsia="pl-PL"/>
        </w:rPr>
        <w:t>kosztorys powykonawczy z uwzględnieniem nazw wbudowanych materiałów</w:t>
      </w:r>
      <w:r w:rsidR="008059F7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 </w:t>
      </w:r>
      <w:r w:rsidR="009A03D5" w:rsidRPr="00D66319">
        <w:rPr>
          <w:rFonts w:asciiTheme="minorHAnsi" w:hAnsiTheme="minorHAnsi" w:cstheme="minorHAnsi"/>
          <w:kern w:val="2"/>
          <w:szCs w:val="24"/>
          <w:lang w:eastAsia="pl-PL"/>
        </w:rPr>
        <w:t xml:space="preserve">sprzętu </w:t>
      </w:r>
      <w:r w:rsidRPr="00D66319">
        <w:rPr>
          <w:rFonts w:asciiTheme="minorHAnsi" w:hAnsiTheme="minorHAnsi" w:cstheme="minorHAnsi"/>
          <w:kern w:val="2"/>
          <w:szCs w:val="24"/>
          <w:lang w:eastAsia="pl-PL"/>
        </w:rPr>
        <w:t>i urządzeń,</w:t>
      </w:r>
    </w:p>
    <w:p w14:paraId="0877C91C" w14:textId="051BCF93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bookmarkStart w:id="3" w:name="_Hlk525066835"/>
      <w:bookmarkEnd w:id="3"/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dokumenty dopuszczające do stosowania w budownictwie zastosowanych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>wyrobów</w:t>
      </w:r>
      <w:r w:rsidR="008059F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i materiałów budowlanych,</w:t>
      </w:r>
    </w:p>
    <w:p w14:paraId="766AEDCB" w14:textId="71CE2CB2" w:rsidR="00B67623" w:rsidRPr="00D66319" w:rsidRDefault="00B67623" w:rsidP="00D66319">
      <w:pPr>
        <w:widowControl w:val="0"/>
        <w:numPr>
          <w:ilvl w:val="0"/>
          <w:numId w:val="31"/>
        </w:numPr>
        <w:spacing w:line="360" w:lineRule="auto"/>
        <w:ind w:left="993" w:hanging="502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atesty i certyfikaty zgodności z Polską Normą lub aprobatą techniczną wbudowanych materiałów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</w:p>
    <w:p w14:paraId="74F9AD97" w14:textId="69DC6280" w:rsidR="00FC0C44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bookmarkStart w:id="4" w:name="_Hlk525066869"/>
      <w:bookmarkEnd w:id="4"/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Kompletna dokumentacja powykonawcza musi być przekazana przez Wykonawcę Zamawiającemu w 2 egzemplarzach</w:t>
      </w:r>
      <w:bookmarkStart w:id="5" w:name="_Hlk525066948"/>
      <w:bookmarkEnd w:id="5"/>
      <w:r w:rsidR="00FE3A7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.</w:t>
      </w:r>
    </w:p>
    <w:p w14:paraId="3EF71A52" w14:textId="7D4F8B22" w:rsidR="00B67623" w:rsidRPr="00D66319" w:rsidRDefault="00B67623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Jeżeli po zgłoszeniu przez Wykonawcę gotowości do odbioru Inwestycji i przystąpieniu przez Zamawiającego do odbioru 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stwierdzono zostanie jakakolwiek wada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lub usterk</w:t>
      </w:r>
      <w:r w:rsidR="00AC68FC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, Zamawiający ma prawo odmówić wypłaty części wynagrodzenia przysługującej Wykonawcy z tytułu odbioru końcowego do czasu usunięcia wad.</w:t>
      </w:r>
    </w:p>
    <w:p w14:paraId="53A03903" w14:textId="63EE7978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Zamawiający wyznaczy termin rozpoczęcia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pisemnego zawiadomienia go o osiągnięciu gotowości do odbioru.</w:t>
      </w:r>
    </w:p>
    <w:p w14:paraId="44B81689" w14:textId="42E8FF5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Czynności odbioru końcowego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ót zostaną zakończone najpóźniej w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terminie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7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rozpoczęcia odbioru.</w:t>
      </w:r>
    </w:p>
    <w:p w14:paraId="65455591" w14:textId="1307FACC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 czynności odbiorów częściowych i końcowego będzie spisany protokół zawierający wszelkie ustalenia dokonane w toku odbioru, podpisany przez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adzoru</w:t>
      </w:r>
      <w:r w:rsidR="00F905A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inwestorskiego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przedstawicieli Zamawiającego i Wykonawcy. </w:t>
      </w:r>
    </w:p>
    <w:p w14:paraId="2FF086AD" w14:textId="342D10FE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Jeżeli w toku czynności odbioru stwierdzone zostaną wady, Zamawiającemu przysługują następujące uprawnienia:</w:t>
      </w:r>
    </w:p>
    <w:p w14:paraId="396B5D03" w14:textId="2F338078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przedmiot odbioru jest wykonany niezgodnie z projektem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lub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zasadami wiedzy technicznej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albo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zawiera inne 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istotne </w:t>
      </w:r>
      <w:r w:rsidRPr="00D66319">
        <w:rPr>
          <w:rFonts w:asciiTheme="minorHAnsi" w:hAnsiTheme="minorHAnsi" w:cstheme="minorHAnsi"/>
          <w:color w:val="auto"/>
          <w:szCs w:val="24"/>
        </w:rPr>
        <w:t>wady uniemożliwiające użytkowanie przedmiotu odbioru zgodnie z przeznaczeniem – Zamawiający może przerwać czynności odbioru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wyznaczając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W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ykonawcy odpowiedni termin do usunięcia wad, a po jego upływie powrócić do wykonywania czynności odbioru. Po bezskutecznym upływie wyznaczonego terminu 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terminie do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6 miesięcy od jego upływu lub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 xml:space="preserve"> oraz </w:t>
      </w:r>
      <w:r w:rsidRPr="00D66319">
        <w:rPr>
          <w:rFonts w:asciiTheme="minorHAnsi" w:hAnsiTheme="minorHAnsi" w:cstheme="minorHAnsi"/>
          <w:color w:val="auto"/>
          <w:szCs w:val="24"/>
        </w:rPr>
        <w:t>jest uprawniony do zlecenia usunięcia wad podmiotowi trzeciemu na koszt i ryzyko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bez utraty uprawnień z tytułu rękojmi i gwarancji.</w:t>
      </w:r>
    </w:p>
    <w:p w14:paraId="66DBFE79" w14:textId="77777777" w:rsidR="00D604C3" w:rsidRPr="00D66319" w:rsidRDefault="00394479" w:rsidP="00D66319">
      <w:pPr>
        <w:pStyle w:val="Tekstpodstawowy"/>
        <w:numPr>
          <w:ilvl w:val="1"/>
          <w:numId w:val="32"/>
        </w:numPr>
        <w:suppressAutoHyphens w:val="0"/>
        <w:spacing w:line="360" w:lineRule="auto"/>
        <w:ind w:left="851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jeżeli wady nie są istotne, a:</w:t>
      </w:r>
    </w:p>
    <w:p w14:paraId="20BE659D" w14:textId="643F2E44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wady nadają się do usunięcia – Zamawiający wyznaczy w protokole odbioru termin ich usunięcia. Jeżeli Wykonawca nie usunie wad w terminie wyznaczonym, Zamawiający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 uprzednim powiadomieniu Wykonawcy</w:t>
      </w:r>
      <w:r w:rsidR="008D3621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jest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również uprawniony do zlecenia usunięcia wad podmiotowi trzeciemu na koszt i ryzyko Wykonawcy bez utraty uprawnień z tytułu rękojmi i gwarancji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34D02F7" w14:textId="77777777" w:rsidR="00D604C3" w:rsidRPr="00D66319" w:rsidRDefault="00394479" w:rsidP="00D66319">
      <w:pPr>
        <w:pStyle w:val="Tekstpodstawowy"/>
        <w:numPr>
          <w:ilvl w:val="2"/>
          <w:numId w:val="33"/>
        </w:numPr>
        <w:suppressAutoHyphens w:val="0"/>
        <w:spacing w:line="360" w:lineRule="auto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wady nie nadają się do usunięcia – Zamawiający może obniżyć odpowiednio wynagrodzenie Wykonawcy.</w:t>
      </w:r>
    </w:p>
    <w:p w14:paraId="7C7789C8" w14:textId="4165C62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Wykonawca zobowiązany jest do zawiadomienia Zamawiającego o usunięciu wad,</w:t>
      </w:r>
      <w:r w:rsid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 których mowa w ust. </w:t>
      </w:r>
      <w:r w:rsidR="00B6762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11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, oraz do żądania wyznaczenia terminu na odbiór zakwestionowanych uprzednio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ót jako wadliwych.</w:t>
      </w:r>
    </w:p>
    <w:p w14:paraId="10EDA583" w14:textId="46CE3700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</w:t>
      </w:r>
      <w:r w:rsidR="008F3A4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mowy uważa się dzień podpisania protokołu końcowego odbioru. </w:t>
      </w:r>
    </w:p>
    <w:p w14:paraId="07F33CC7" w14:textId="174E4B63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Za termin zakończenia wykonania etapów określonych w </w:t>
      </w:r>
      <w:r w:rsidR="001932F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H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armonogramie rzeczowo-finansowym uważa się dzień podpisania protokołu odbioru częściowego.</w:t>
      </w:r>
    </w:p>
    <w:p w14:paraId="196F5BE3" w14:textId="61BAD8DA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Wykonawca jest zobowiązany umożliwić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sprawdzenie każdej </w:t>
      </w:r>
      <w:r w:rsidR="00F751A0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Rob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oty zanikającej lub ulegającej zakryciu.</w:t>
      </w:r>
    </w:p>
    <w:p w14:paraId="1B7CDD41" w14:textId="51FBF743" w:rsidR="00FC0C44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Roboty zanikające lub ulegające zakryciu podlegają odbiorowi, którego gotowość Wykonawca zgłasza wpisem do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ziennika budowy, powiadamiając o tym </w:t>
      </w:r>
      <w:r w:rsidR="008D362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nwestorskiego. </w:t>
      </w:r>
    </w:p>
    <w:p w14:paraId="7FB708C9" w14:textId="772A3856" w:rsidR="00D604C3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Odbiór winien być przeprowadzony niezwłocznie, nie później jednak niż 3 dni od </w:t>
      </w:r>
      <w:r w:rsidR="002829AA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dnia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zgłoszenia o gotowości do odbioru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nwestorskiego </w:t>
      </w:r>
      <w:r w:rsidR="001B5DB7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oraz 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potwierdzony </w:t>
      </w:r>
      <w:r w:rsidR="00A44CC2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protok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ołem odbioru robót zanikających i ulegających zakryciu wraz z wpisem do </w:t>
      </w:r>
      <w:r w:rsidR="00F94553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d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ziennika budowy.</w:t>
      </w:r>
    </w:p>
    <w:p w14:paraId="7378F5CA" w14:textId="60BCC932" w:rsidR="00DD1A39" w:rsidRPr="00D66319" w:rsidRDefault="00394479" w:rsidP="00D66319">
      <w:pPr>
        <w:pStyle w:val="Tekstpodstawowy"/>
        <w:numPr>
          <w:ilvl w:val="0"/>
          <w:numId w:val="13"/>
        </w:numPr>
        <w:suppressAutoHyphens w:val="0"/>
        <w:spacing w:line="360" w:lineRule="auto"/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W przypadku niezgłoszenia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nspektorowi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 xml:space="preserve">adzoru </w:t>
      </w:r>
      <w:r w:rsidR="00487F11"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i</w:t>
      </w:r>
      <w:r w:rsidRPr="00D66319">
        <w:rPr>
          <w:rFonts w:asciiTheme="minorHAnsi" w:eastAsia="Andale Sans UI" w:hAnsiTheme="minorHAnsi" w:cstheme="minorHAnsi"/>
          <w:color w:val="auto"/>
          <w:kern w:val="2"/>
          <w:szCs w:val="24"/>
          <w:lang w:eastAsia="pl-PL"/>
        </w:rPr>
        <w:t>nwestorskiego gotowości do odbioru robót zanikających lub ulegających zakryciu, Wykonawca jest zobowiązany odkryć lub wykonać otwory niezbędne dla zbadania robót, a następnie na własny koszt przywrócić stan poprzedni.</w:t>
      </w:r>
    </w:p>
    <w:p w14:paraId="704D7C9F" w14:textId="606A923C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KARY UMOWNE</w:t>
      </w:r>
    </w:p>
    <w:p w14:paraId="525E2E76" w14:textId="5BF156ED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12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2294F45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Obowiązującą formę odszkodowania stanowią kary umowne, które będą naliczane w następujących wypadkach i wysokościach:</w:t>
      </w:r>
    </w:p>
    <w:p w14:paraId="0056D3D5" w14:textId="6996CB32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przedłożeniu Zamawiającemu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armonogramu rzeczowo-finansowego wraz ze szczegółowym kosztorysem oraz jego aktualizacji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zgodnie z wymogami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 xml:space="preserve">określonymi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6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E0930F1" w14:textId="58FE1D3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o którym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2 ust.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4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0,</w:t>
      </w:r>
      <w:r w:rsidR="0051285D" w:rsidRPr="00D66319">
        <w:rPr>
          <w:rFonts w:asciiTheme="minorHAnsi" w:hAnsiTheme="minorHAnsi" w:cstheme="minorHAnsi"/>
          <w:color w:val="auto"/>
          <w:szCs w:val="24"/>
        </w:rPr>
        <w:t>2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1A75C54" w14:textId="27B3E84E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terminie wykonania etapów określonych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armonogramie rzeczowo-finansowym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C8DEE73" w14:textId="3BE3AE9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odbiorów częściowych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za dany etap, określonego w </w:t>
      </w:r>
      <w:r w:rsidR="001932F3" w:rsidRPr="00D66319">
        <w:rPr>
          <w:rFonts w:asciiTheme="minorHAnsi" w:hAnsiTheme="minorHAnsi" w:cstheme="minorHAnsi"/>
          <w:color w:val="auto"/>
          <w:szCs w:val="24"/>
        </w:rPr>
        <w:t>H</w:t>
      </w:r>
      <w:r w:rsidRPr="00D66319">
        <w:rPr>
          <w:rFonts w:asciiTheme="minorHAnsi" w:hAnsiTheme="minorHAnsi" w:cstheme="minorHAnsi"/>
          <w:color w:val="auto"/>
          <w:szCs w:val="24"/>
        </w:rPr>
        <w:t>armonogramie rzeczowo-finansowym,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C01918A" w14:textId="21CC5125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zwłokę w usunięciu wad 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stwierdzonych podczas odbioru końcowego oraz w okresie gwarancji i rękojmi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1, za każdy dzień zwłoki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03391402" w14:textId="7693642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 przyczyn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leżących po stronie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Wykonawcy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wysokości </w:t>
      </w:r>
      <w:r w:rsidR="00CA59E3" w:rsidRPr="00D66319">
        <w:rPr>
          <w:rFonts w:asciiTheme="minorHAnsi" w:hAnsiTheme="minorHAnsi" w:cstheme="minorHAnsi"/>
          <w:color w:val="auto"/>
          <w:szCs w:val="24"/>
        </w:rPr>
        <w:t>20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brutto,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C13F08" w14:textId="0F76701C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 brak zapłaty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DD1A39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bookmarkStart w:id="6" w:name="_Hlk65750195"/>
      <w:bookmarkEnd w:id="6"/>
      <w:r w:rsidR="00CA59E3" w:rsidRPr="00D66319">
        <w:rPr>
          <w:rFonts w:asciiTheme="minorHAnsi" w:hAnsiTheme="minorHAnsi" w:cstheme="minorHAnsi"/>
          <w:color w:val="auto"/>
          <w:szCs w:val="24"/>
        </w:rPr>
        <w:t xml:space="preserve"> za każdy stwierdzony przypadek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739BF97C" w14:textId="4DB79559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nieterminową zapłatę wynagrodzenia należnego podwykonawcom lub dalszym podwykonawcom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0,1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="00C0532B" w:rsidRPr="00D66319">
        <w:rPr>
          <w:rFonts w:asciiTheme="minorHAnsi" w:hAnsiTheme="minorHAnsi" w:cstheme="minorHAnsi"/>
          <w:color w:val="auto"/>
          <w:szCs w:val="24"/>
        </w:rPr>
        <w:t>7 ust. 1</w:t>
      </w:r>
      <w:r w:rsidRPr="00D66319">
        <w:rPr>
          <w:rFonts w:asciiTheme="minorHAnsi" w:hAnsiTheme="minorHAnsi" w:cstheme="minorHAnsi"/>
          <w:color w:val="auto"/>
          <w:szCs w:val="24"/>
        </w:rPr>
        <w:t>, za każdy dzień nieterminowej zapłaty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1BF0A40" w14:textId="16E9537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nieprzedłożenie do zaakceptowania projektu umowy o podwykonawstwo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mowie, której przedmiotem są roboty budowlane lub projektu jej zmiany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58F90AFF" w14:textId="1034F2A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 za nieprzedłożenie poświadczonej za zgodność z oryginałem kopii umowy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podwykonawstwo lub jej zmiany w terminie wskazanym w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mowie</w:t>
      </w:r>
      <w:r w:rsidR="007131DD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 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527B8FE" w14:textId="0E270ED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za brak zmiany umowy o podwykonawstwo w zakresie terminu zapłaty, zgodnie</w:t>
      </w:r>
      <w:r w:rsidR="002829AA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regulacją w </w:t>
      </w:r>
      <w:r w:rsidRPr="00D66319">
        <w:rPr>
          <w:rFonts w:asciiTheme="minorHAnsi" w:hAnsiTheme="minorHAnsi" w:cstheme="minorHAnsi"/>
          <w:color w:val="auto"/>
          <w:szCs w:val="24"/>
        </w:rPr>
        <w:t>§ 4 ust. 1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5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w wysokości 3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FF0D8BE" w14:textId="5D725C0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nieprzedłużenie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lub niewniesieni</w:t>
      </w:r>
      <w:r w:rsidR="00AA5C88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zabezpieczenia należytego wykonania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przypadku, o którym mowa w § 9 ust. 7</w:t>
      </w:r>
      <w:r w:rsidR="007131DD" w:rsidRPr="00D66319">
        <w:rPr>
          <w:rFonts w:asciiTheme="minorHAnsi" w:hAnsiTheme="minorHAnsi" w:cstheme="minorHAnsi"/>
          <w:color w:val="auto"/>
          <w:szCs w:val="24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10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% wynagrodzenia umownego brutto określonego w § 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15B7BD27" w14:textId="5CFA30E8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 niewypełnienie obowiązku wynikającego z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4 ust. </w:t>
      </w:r>
      <w:r w:rsidR="00236820" w:rsidRPr="00D66319">
        <w:rPr>
          <w:rFonts w:asciiTheme="minorHAnsi" w:hAnsiTheme="minorHAnsi" w:cstheme="minorHAnsi"/>
          <w:color w:val="auto"/>
          <w:szCs w:val="24"/>
        </w:rPr>
        <w:t>3</w:t>
      </w:r>
      <w:r w:rsidR="00603248" w:rsidRPr="00D66319">
        <w:rPr>
          <w:rFonts w:asciiTheme="minorHAnsi" w:hAnsiTheme="minorHAnsi" w:cstheme="minorHAnsi"/>
          <w:color w:val="auto"/>
          <w:szCs w:val="24"/>
        </w:rPr>
        <w:t xml:space="preserve"> zdanie drugie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wysokości </w:t>
      </w:r>
      <w:r w:rsidR="00603248" w:rsidRPr="00D66319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="000A17D9" w:rsidRPr="00D66319">
        <w:rPr>
          <w:rFonts w:asciiTheme="minorHAnsi" w:hAnsiTheme="minorHAnsi" w:cstheme="minorHAnsi"/>
          <w:b/>
          <w:bCs/>
          <w:color w:val="auto"/>
          <w:szCs w:val="24"/>
        </w:rPr>
        <w:t> 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%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563276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44E049A0" w14:textId="5BBECC5F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niedopełnienie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wymogu zatrudniania przez Wykonawcę 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lub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odwykonawcę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osób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świadczących prace związane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czynności niezbędnych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do realizacji zamówienia, polegając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ych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dokumentacji technicznej 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 zatrudnienia Pracowników</w:t>
      </w:r>
      <w:r w:rsidR="0012579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–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wysokości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20 000 PLN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 każdy stwierdzony przypadek.</w:t>
      </w:r>
    </w:p>
    <w:p w14:paraId="6B754B66" w14:textId="5237EEA1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 każdy przypadek nieprzedłożenia w terminach Zamawiającemu dokumentów,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których mowa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14 ust.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3, 6 i 7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wysokości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minimalnego wynagrodzenia za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ustalonego na podstawie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odrębnych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przepisów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obowiązujących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chwili stwierdzenia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niedopełnienia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tego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wymogu</w:t>
      </w:r>
      <w:r w:rsidR="0032491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;</w:t>
      </w:r>
    </w:p>
    <w:p w14:paraId="0DDA84D0" w14:textId="6594AF26" w:rsidR="00D604C3" w:rsidRPr="00D66319" w:rsidRDefault="00394479" w:rsidP="00D66319">
      <w:pPr>
        <w:pStyle w:val="Tekstpodstawowy"/>
        <w:numPr>
          <w:ilvl w:val="1"/>
          <w:numId w:val="8"/>
        </w:numPr>
        <w:tabs>
          <w:tab w:val="clear" w:pos="173"/>
        </w:tabs>
        <w:suppressAutoHyphens w:val="0"/>
        <w:spacing w:line="360" w:lineRule="auto"/>
        <w:ind w:hanging="41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za brak zapłaty lub nieterminową zapłatę wynagrodzenia należnego podwykonawcom</w:t>
      </w:r>
      <w:r w:rsid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tytułu zmiany wysokości wynagrodzenia, o której mowa w </w:t>
      </w:r>
      <w:r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§ </w:t>
      </w:r>
      <w:r w:rsidR="008E247B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15</w:t>
      </w:r>
      <w:r w:rsidR="00B62F22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ust.</w:t>
      </w:r>
      <w:r w:rsidR="00B62F22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>8</w:t>
      </w:r>
      <w:r w:rsidR="00D66319">
        <w:rPr>
          <w:rFonts w:asciiTheme="minorHAnsi" w:eastAsia="HiddenHorzOCR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7131DD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 wysokości 3</w:t>
      </w:r>
      <w:r w:rsidR="000A17D9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% wynagrodzenia umownego brutto określonego w § 7 ust.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1</w:t>
      </w:r>
      <w:r w:rsidR="008F3A40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.</w:t>
      </w:r>
    </w:p>
    <w:p w14:paraId="1325E3AD" w14:textId="50932E69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Łączna maksymalna wysokość kar umownych, których może dochodzić każda ze stron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wynosi 50</w:t>
      </w:r>
      <w:r w:rsidR="000A17D9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% wynagrodzenia umownego brutto określonego w 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§ </w:t>
      </w:r>
      <w:r w:rsidRPr="00D66319">
        <w:rPr>
          <w:rFonts w:asciiTheme="minorHAnsi" w:hAnsiTheme="minorHAnsi" w:cstheme="minorHAnsi"/>
          <w:color w:val="auto"/>
          <w:szCs w:val="24"/>
        </w:rPr>
        <w:t>7 ust.</w:t>
      </w:r>
      <w:r w:rsidR="008F3A40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1.</w:t>
      </w:r>
    </w:p>
    <w:p w14:paraId="2F9C1B98" w14:textId="77777777" w:rsidR="00D604C3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Zamawiający może dochodzić odszkodowania przewyższającego wysokość zastrzeżonych kar umownych.</w:t>
      </w:r>
    </w:p>
    <w:p w14:paraId="6B6DE283" w14:textId="77777777" w:rsidR="00880D1A" w:rsidRPr="00D66319" w:rsidRDefault="00394479" w:rsidP="00D66319">
      <w:pPr>
        <w:pStyle w:val="Tekstpodstawowy"/>
        <w:numPr>
          <w:ilvl w:val="0"/>
          <w:numId w:val="8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Kary umowne liczone są od wynagrodzenia brutto.</w:t>
      </w:r>
    </w:p>
    <w:p w14:paraId="2A29B00F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FD963C8" w14:textId="27E57E4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ODSTĄPIENIE OD UMOWY</w:t>
      </w:r>
    </w:p>
    <w:p w14:paraId="1E2D6684" w14:textId="5D4392CB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13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EC28828" w14:textId="6DC90A6A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Zamawiający może odstąpić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 terminie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30 </w:t>
      </w:r>
      <w:r w:rsidRPr="00D66319">
        <w:rPr>
          <w:rFonts w:asciiTheme="minorHAnsi" w:hAnsiTheme="minorHAnsi" w:cstheme="minorHAnsi"/>
          <w:color w:val="auto"/>
          <w:szCs w:val="24"/>
        </w:rPr>
        <w:t>dni od dnia zaistnienia następujących okoliczności:</w:t>
      </w:r>
    </w:p>
    <w:p w14:paraId="17EE34D6" w14:textId="7EBA53CC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przerwie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realizację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i przerwa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trwałą </w:t>
      </w:r>
      <w:r w:rsidRPr="00D66319">
        <w:rPr>
          <w:rFonts w:asciiTheme="minorHAnsi" w:hAnsiTheme="minorHAnsi" w:cstheme="minorHAnsi"/>
          <w:color w:val="auto"/>
          <w:szCs w:val="24"/>
        </w:rPr>
        <w:t>dłużej niż 14 dni</w:t>
      </w:r>
      <w:r w:rsidR="00FE3A77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286DA21A" w14:textId="65CD176A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Wykonawca mimo dwukrotnych pisemnych wezwań nie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realizował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przedmiotu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zgodnie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lub też w rażący sposób </w:t>
      </w:r>
      <w:r w:rsidR="00AA5C88" w:rsidRPr="00D66319">
        <w:rPr>
          <w:rFonts w:asciiTheme="minorHAnsi" w:hAnsiTheme="minorHAnsi" w:cstheme="minorHAnsi"/>
          <w:color w:val="auto"/>
          <w:szCs w:val="24"/>
        </w:rPr>
        <w:t xml:space="preserve">będzie zaniedbywał </w:t>
      </w:r>
      <w:r w:rsidRPr="00D66319">
        <w:rPr>
          <w:rFonts w:asciiTheme="minorHAnsi" w:hAnsiTheme="minorHAnsi" w:cstheme="minorHAnsi"/>
          <w:color w:val="auto"/>
          <w:szCs w:val="24"/>
        </w:rPr>
        <w:t>zobowiązania umowne.</w:t>
      </w:r>
    </w:p>
    <w:p w14:paraId="10F0874E" w14:textId="7208A1F1" w:rsidR="00D604C3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 </w:t>
      </w:r>
      <w:r w:rsidRPr="00D66319">
        <w:rPr>
          <w:rFonts w:asciiTheme="minorHAnsi" w:hAnsiTheme="minorHAnsi" w:cstheme="minorHAnsi"/>
          <w:color w:val="auto"/>
          <w:szCs w:val="24"/>
        </w:rPr>
        <w:t>Zamawiający zobowiązany jest do:</w:t>
      </w:r>
    </w:p>
    <w:p w14:paraId="7683763A" w14:textId="1560796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dokonania odbioru wykonanych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oraz zapłaty wynagrodzenia za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faktycznie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i należycie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wykonane, zgodnie z regulacjami wynikającymi z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</w:t>
      </w:r>
    </w:p>
    <w:p w14:paraId="2C5B866F" w14:textId="548A8A85" w:rsidR="00D604C3" w:rsidRPr="00D66319" w:rsidRDefault="00394479" w:rsidP="00D66319">
      <w:pPr>
        <w:pStyle w:val="Tekstpodstawowy"/>
        <w:numPr>
          <w:ilvl w:val="1"/>
          <w:numId w:val="9"/>
        </w:numPr>
        <w:tabs>
          <w:tab w:val="clear" w:pos="720"/>
        </w:tabs>
        <w:suppressAutoHyphens w:val="0"/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protokolarnego przejęcia terenu budowy.</w:t>
      </w:r>
    </w:p>
    <w:p w14:paraId="6376F5BB" w14:textId="48F51008" w:rsidR="00880D1A" w:rsidRPr="00D66319" w:rsidRDefault="00394479" w:rsidP="00D66319">
      <w:pPr>
        <w:pStyle w:val="Tekstpodstawowy"/>
        <w:numPr>
          <w:ilvl w:val="0"/>
          <w:numId w:val="9"/>
        </w:numPr>
        <w:tabs>
          <w:tab w:val="clear" w:pos="360"/>
        </w:tabs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razie odstąpienia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Wykonawca przy udziale Zamawiającego sporządzi protokół inwentaryzacji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w toku na dzień odstąpienia oraz zabezpieczy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oty przerwane w zakresie wzajemnie uzgodnionym na koszt strony, która spowodowała odstąpienie od </w:t>
      </w:r>
      <w:r w:rsidR="008F3A4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mowy. </w:t>
      </w:r>
    </w:p>
    <w:p w14:paraId="3BC31F77" w14:textId="77777777" w:rsidR="008E247B" w:rsidRPr="00D66319" w:rsidRDefault="008E247B" w:rsidP="00D66319">
      <w:pPr>
        <w:pStyle w:val="Tekstpodstawowy"/>
        <w:suppressAutoHyphens w:val="0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3B129F0" w14:textId="7197B1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WYMÓG ZATRUDNIENIA NA PODSTAWIE UMOWY O PRACĘ</w:t>
      </w:r>
    </w:p>
    <w:p w14:paraId="7A690137" w14:textId="6E37696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14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296096C4" w14:textId="1267EA78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wymaga, aby Wykonawca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odwykonawca,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cały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okres od dnia wprowadzenia Wykonawcy lub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odwykonawcy 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budowę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dnia odbioru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końcowego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ót,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zatrudniał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podstawie umowy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osoby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świadczące prace związane</w:t>
      </w:r>
      <w:r w:rsidR="008059F7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wykonywaniem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czynności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polegających na wykonywaniu robót budowlanych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szczegółowo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określonych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dokumentacji technicznej.</w:t>
      </w:r>
    </w:p>
    <w:p w14:paraId="79849360" w14:textId="470D00A2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7 dni od dnia </w:t>
      </w:r>
      <w:r w:rsidR="00F94553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zawarcia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oraz umowy 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odwykonawcą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Wykonawca przedłoży Zamawiającemu oświadczenie o liczbie osób wykonujących roboty budowlane na podstawie umowy o pracę (zawierające informacje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służące do weryfikacji zatrudnienia na podstawie umowy o pracę osób wykonujących wskazane przez Zamawiającego czynności w zakresie realizacji zamówienia). </w:t>
      </w:r>
    </w:p>
    <w:p w14:paraId="6E16B039" w14:textId="37BB5334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lastRenderedPageBreak/>
        <w:t xml:space="preserve">Każdorazowo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żądanie 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zobowiązuje się przedłożyć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poświadczone za zgodność </w:t>
      </w:r>
      <w:r w:rsidR="00AA5C88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 oryginałem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kopie umów 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pracę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zawartych przez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 Wykonawcę lub </w:t>
      </w:r>
      <w:r w:rsidR="00754E2E"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odwykonawcę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racownikami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wykonującymi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roboty budowlane objęte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mową, zawierając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informacje, w tym dane osobowe</w:t>
      </w:r>
      <w:r w:rsidR="00AA5C88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niezbędne do weryfikacji zatrudnienia na podstawie umowy o pracę.</w:t>
      </w:r>
    </w:p>
    <w:p w14:paraId="77737FB4" w14:textId="5C7FFD21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Nieprzedłożenie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Wykonawcę potwierdzonych za zgodność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kopii umów w terminie wskazanym przez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Zamawiającego będzie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traktowane jako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niewypełnienie obowiązku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zatrudniania Pracowników, o których mowa w 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ust. 1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</w:t>
      </w:r>
    </w:p>
    <w:p w14:paraId="5C55959C" w14:textId="43BD3CBC" w:rsidR="00F87222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ma prawo w każdym czasie dokonać kontroli osób wykonujących roboty budowlane na placu budowy.</w:t>
      </w:r>
    </w:p>
    <w:p w14:paraId="54355D5B" w14:textId="363C40DC" w:rsidR="00EE3C58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Dopuszczalna jest zmiana ilości pracowników wykonujących roboty budowlane na podstawie umowy o pracę zawartej z Wykonawcą i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odwykonawcą. Zmiana ilości pracowników 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wykonujących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roboty budowlane skutkuje obowiązkiem doręczenia przez Wykonawcę Zamawiającemu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 terminie 3 dni od dnia zaistnienia</w:t>
      </w:r>
      <w:r w:rsidR="008446CB" w:rsidRPr="00D66319">
        <w:rPr>
          <w:rFonts w:asciiTheme="minorHAnsi" w:hAnsiTheme="minorHAnsi" w:cstheme="minorHAnsi"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zmiany aktualnego oświadczenia, o który</w:t>
      </w:r>
      <w:r w:rsidR="005108AF" w:rsidRPr="00D66319">
        <w:rPr>
          <w:rFonts w:asciiTheme="minorHAnsi" w:hAnsiTheme="minorHAnsi" w:cstheme="minorHAnsi"/>
          <w:color w:val="auto"/>
          <w:szCs w:val="24"/>
          <w:lang w:eastAsia="pl-PL"/>
        </w:rPr>
        <w:t>m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mowa w ust. 2. Z</w:t>
      </w:r>
      <w:r w:rsidRPr="00D66319">
        <w:rPr>
          <w:rFonts w:asciiTheme="minorHAnsi" w:eastAsia="HiddenHorzOCR" w:hAnsiTheme="minorHAnsi" w:cstheme="minorHAnsi"/>
          <w:color w:val="auto"/>
          <w:szCs w:val="24"/>
          <w:lang w:eastAsia="pl-PL"/>
        </w:rPr>
        <w:t xml:space="preserve">miana załącznika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mowy nie wymaga zawierania przez Strony aneksu do </w:t>
      </w:r>
      <w:r w:rsidR="008F3A4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mowy.</w:t>
      </w:r>
    </w:p>
    <w:p w14:paraId="5EDD00E3" w14:textId="50D40449" w:rsidR="00D604C3" w:rsidRPr="00D66319" w:rsidRDefault="00394479" w:rsidP="00D66319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trakcie realizacji zamówienia na każde wezwanie Zamawiającego, w wyznaczonym</w:t>
      </w:r>
      <w:r w:rsidR="008059F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tym wezwaniu terminie, Wykonawca przedłoży Zamawiającemu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dowody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potwierdzające </w:t>
      </w:r>
      <w:r w:rsidRPr="00D66319">
        <w:rPr>
          <w:rFonts w:asciiTheme="minorHAnsi" w:hAnsiTheme="minorHAnsi" w:cstheme="minorHAnsi"/>
          <w:color w:val="auto"/>
          <w:szCs w:val="24"/>
        </w:rPr>
        <w:t>spełnieni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wymogu zatrudnienia na podstawie umowy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 pracę przez Wykonawcę lub </w:t>
      </w:r>
      <w:r w:rsidR="00754E2E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odwykonawcę osób wykonujących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czynności </w:t>
      </w:r>
      <w:r w:rsidRPr="00D66319">
        <w:rPr>
          <w:rFonts w:asciiTheme="minorHAnsi" w:hAnsiTheme="minorHAnsi" w:cstheme="minorHAnsi"/>
          <w:color w:val="auto"/>
          <w:szCs w:val="24"/>
        </w:rPr>
        <w:t>wskazane w ust.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1:</w:t>
      </w:r>
    </w:p>
    <w:p w14:paraId="5F77F7A1" w14:textId="7777777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oświadczenia zatrudnionego pracownika;</w:t>
      </w:r>
    </w:p>
    <w:p w14:paraId="1863BC4C" w14:textId="722B9244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oświadczenia </w:t>
      </w:r>
      <w:r w:rsidR="00754E2E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ykonawcy lub podwykonawcy o zatrudnieniu pracownika na podstawie umowy o pracę;</w:t>
      </w:r>
    </w:p>
    <w:p w14:paraId="453B7D29" w14:textId="461EDBA7" w:rsidR="00D604C3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poświadczonej za zgodność z oryginałem kopii umowy o prac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zatrudnionego pracownika;</w:t>
      </w:r>
    </w:p>
    <w:p w14:paraId="40DD982C" w14:textId="63B1B57C" w:rsidR="00880D1A" w:rsidRPr="00D66319" w:rsidRDefault="00394479" w:rsidP="00D66319">
      <w:pPr>
        <w:pStyle w:val="Tekstpodstawow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innych dokumentów</w:t>
      </w:r>
      <w:r w:rsidR="00FC0C44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zawierających informacje, w tym dane osobowe niezbędne do weryfikacji zatrudnienia na podstawie umowy o pracę w szczególności imię i nazwisko zatrudnionego pracownika, datę zawarcia umowy o pracę, rodzaj umowy o pracę i zakres obowiązków pracownika. </w:t>
      </w:r>
    </w:p>
    <w:p w14:paraId="5B33A8D0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0B12D213" w14:textId="1C53F03A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ZMIANY UMOWY</w:t>
      </w:r>
    </w:p>
    <w:p w14:paraId="01C4CB26" w14:textId="63C7E4BF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DD1A39" w:rsidRPr="00D66319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75B22986" w14:textId="74FABC8A" w:rsidR="00D604C3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Wszelkie zmiany i uzupełnienia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mowy wymagają uprzedniej akceptacji stron i formy pisemnego aneksu, pod rygorem nieważności, muszą być dokonane przez umocowanych do tego przedstawicieli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Zamawiającego i Wykonawcy</w:t>
      </w:r>
      <w:r w:rsidRPr="00D66319">
        <w:rPr>
          <w:rFonts w:asciiTheme="minorHAnsi" w:hAnsiTheme="minorHAnsi" w:cstheme="minorHAnsi"/>
          <w:color w:val="auto"/>
          <w:szCs w:val="24"/>
        </w:rPr>
        <w:t>.</w:t>
      </w:r>
    </w:p>
    <w:p w14:paraId="4EEFE6C7" w14:textId="6E63C5F0" w:rsidR="00D604C3" w:rsidRPr="00D66319" w:rsidRDefault="008446CB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Dopuszczalne są następujące zmiany treści umowy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>wprowadzone na podstawie art. 455</w:t>
      </w:r>
      <w:r w:rsid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ust. 1 pkt 1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="00394479" w:rsidRPr="00D66319">
        <w:rPr>
          <w:rFonts w:asciiTheme="minorHAnsi" w:hAnsiTheme="minorHAnsi" w:cstheme="minorHAnsi"/>
          <w:color w:val="auto"/>
          <w:szCs w:val="24"/>
        </w:rPr>
        <w:t>:</w:t>
      </w:r>
    </w:p>
    <w:p w14:paraId="64753CD4" w14:textId="43A79B4C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zmiana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postanowień Umowy w stosunku do treści oferty Wykonawcy jest możliwa poprzez zmianę</w:t>
      </w:r>
      <w:r w:rsidRPr="00D66319">
        <w:rPr>
          <w:rFonts w:asciiTheme="minorHAnsi" w:hAnsiTheme="minorHAnsi" w:cstheme="minorHAnsi"/>
          <w:bCs/>
          <w:color w:val="auto"/>
          <w:szCs w:val="24"/>
        </w:rPr>
        <w:t xml:space="preserve"> terminu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zakończenia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ót, a co za tym idzie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terminu zakończenia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mowy, w poniższych przypadkach:</w:t>
      </w:r>
    </w:p>
    <w:p w14:paraId="00AB775F" w14:textId="0F1E512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niesprzyjające warunki atmosferyczne, uniemożliwiające wykonanie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 zgodnie z dokumentacją projektową i obowiązującymi przepisami;</w:t>
      </w:r>
    </w:p>
    <w:p w14:paraId="4D0F2FA2" w14:textId="77777777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konieczność wykonania prac archeologicznych lub innych na terenie budowy;</w:t>
      </w:r>
    </w:p>
    <w:p w14:paraId="5AA33590" w14:textId="5B2ECF84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siły wyższej;</w:t>
      </w:r>
    </w:p>
    <w:p w14:paraId="424AC734" w14:textId="67FA84D6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nieprzekazani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przez Zamawiającego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>erenu budowy w terminie określonym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w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mowie;</w:t>
      </w:r>
    </w:p>
    <w:p w14:paraId="33F58149" w14:textId="39E93861" w:rsidR="00F87222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dokonaniu określonych czynności lub ich zaniechania przez właściwe organy administracji publicznej, które nie są następstwem okoliczności, za które Wykonawca ponosi odpowiedzialność;</w:t>
      </w:r>
    </w:p>
    <w:p w14:paraId="3D2BA466" w14:textId="1C867A7E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opóźnienia w wydawaniu decyzji, zezwoleń, uzgodnień itp., do wydania których właściwe organy są zobowiązane na mocy przepisów prawa, jeżeli opóźnienie przekroczy okres przewidziany w przepisach prawa, w którym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te </w:t>
      </w:r>
      <w:r w:rsidRPr="00D66319">
        <w:rPr>
          <w:rFonts w:asciiTheme="minorHAnsi" w:hAnsiTheme="minorHAnsi" w:cstheme="minorHAnsi"/>
          <w:color w:val="auto"/>
          <w:szCs w:val="24"/>
        </w:rPr>
        <w:t>decyzje powinny zostać wydane oraz nie są następstwem okoliczności, za które Wykonawca ponosi odpowiedzialność;</w:t>
      </w:r>
    </w:p>
    <w:p w14:paraId="4E4EB073" w14:textId="58ABBB8D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odmow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wydania przez właściwe organy decyzji, zezwoleń, uzgodnień itp.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z przyczyn niezawinionych przez Wykonawcę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BD40BFC" w14:textId="0947E24C" w:rsidR="00D604C3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zamiennych w oparciu o warunki określone 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lit. </w:t>
      </w:r>
      <w:r w:rsidRPr="00D66319">
        <w:rPr>
          <w:rFonts w:asciiTheme="minorHAnsi" w:hAnsiTheme="minorHAnsi" w:cstheme="minorHAnsi"/>
          <w:color w:val="auto"/>
          <w:szCs w:val="24"/>
        </w:rPr>
        <w:t>b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38FEB1AA" w14:textId="1EB0F00E" w:rsidR="00EE3C58" w:rsidRPr="00D66319" w:rsidRDefault="00394479" w:rsidP="00D66319">
      <w:pPr>
        <w:pStyle w:val="Tekstpodstawowy"/>
        <w:numPr>
          <w:ilvl w:val="2"/>
          <w:numId w:val="3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wystąpieni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robót dodatkowych,</w:t>
      </w:r>
    </w:p>
    <w:p w14:paraId="474568EC" w14:textId="327E91E2" w:rsidR="00D604C3" w:rsidRPr="00D66319" w:rsidRDefault="00FE3A77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</w:rPr>
        <w:t>p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rzedłużenie terminu wykonania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</w:rPr>
        <w:t xml:space="preserve">ót następuje o czas obejmujący ilość dni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niewykonywania </w:t>
      </w:r>
      <w:r w:rsidR="00F751A0" w:rsidRPr="00D66319">
        <w:rPr>
          <w:rFonts w:asciiTheme="minorHAnsi" w:hAnsiTheme="minorHAnsi" w:cstheme="minorHAnsi"/>
          <w:color w:val="auto"/>
          <w:szCs w:val="24"/>
          <w:lang w:eastAsia="pl-PL"/>
        </w:rPr>
        <w:t>Rob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ót z wyżej wymienionych przyczyn udokumentowanych wpisem</w:t>
      </w:r>
      <w:r w:rsidR="00DD1A3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w dzienniku budowy, potwierdzonych wpisem w dzienniku budowy przez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i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nspektora </w:t>
      </w:r>
      <w:r w:rsidR="00487F11" w:rsidRPr="00D66319">
        <w:rPr>
          <w:rFonts w:asciiTheme="minorHAnsi" w:hAnsiTheme="minorHAnsi" w:cstheme="minorHAnsi"/>
          <w:color w:val="auto"/>
          <w:szCs w:val="24"/>
          <w:lang w:eastAsia="pl-PL"/>
        </w:rPr>
        <w:t>n</w:t>
      </w:r>
      <w:r w:rsidR="00394479" w:rsidRPr="00D66319">
        <w:rPr>
          <w:rFonts w:asciiTheme="minorHAnsi" w:hAnsiTheme="minorHAnsi" w:cstheme="minorHAnsi"/>
          <w:color w:val="auto"/>
          <w:szCs w:val="24"/>
          <w:lang w:eastAsia="pl-PL"/>
        </w:rPr>
        <w:t>adzoru</w:t>
      </w:r>
      <w:r w:rsidR="00F905A7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inwestorskiego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;</w:t>
      </w:r>
    </w:p>
    <w:p w14:paraId="4CD6F90E" w14:textId="44FB81C0" w:rsidR="00D604C3" w:rsidRPr="00D66319" w:rsidRDefault="00394479" w:rsidP="00D66319">
      <w:pPr>
        <w:pStyle w:val="Tekstpodstawowy"/>
        <w:numPr>
          <w:ilvl w:val="1"/>
          <w:numId w:val="35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postanowień </w:t>
      </w:r>
      <w:r w:rsidR="00731DB0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w stosunku do treści oferty Wykonawcy jest możliwa popr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zez </w:t>
      </w:r>
      <w:r w:rsidRPr="00D66319">
        <w:rPr>
          <w:rFonts w:asciiTheme="minorHAnsi" w:hAnsiTheme="minorHAnsi" w:cstheme="minorHAnsi"/>
          <w:bCs/>
          <w:color w:val="auto"/>
          <w:szCs w:val="24"/>
        </w:rPr>
        <w:t>zmianę sposobu wykonania przedmiotu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>mowy w przypadku:</w:t>
      </w:r>
    </w:p>
    <w:p w14:paraId="6E1D6753" w14:textId="0C5BBC51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>iły wyższej uniemożliwiającej wykonanie przedmiotu Umowy zgodnie z jej postanowieniami;</w:t>
      </w:r>
    </w:p>
    <w:p w14:paraId="7911C1CD" w14:textId="57EB5A3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zmian technologicznych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– o ile są korzystne dla Zamawiającego, pod warunkiem, że są spowodowane pojawieniem się na rynku materiałów lub urządzeń nowszej generacji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pozwalających na zaoszczędzenie kosztów eksploatacji wykonanego przedmiotu Umowy lub umożliwiając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ych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uzyskanie lepszej jakości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lub pojawienie się nowszej technologii wykonania zaprojektowanych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ót pozwalającej na zaoszczędzenie czasu realizacji </w:t>
      </w:r>
      <w:r w:rsidR="00F26F79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nwestycji lub kosztów wykonywanych prac, jak również kosztów eksploatacji wykonanego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3944CFFB" w14:textId="7472309E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zrealizowania jakiejkolwiek części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ót, objętych przedmiotem Umowy, przy zastosowaniu odmiennych rozwiązań technicznych lub technologicznych niż wskazane w dokumentacji projektowo-kosztorysowej,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a wynikających ze stwierdzonych wad tej dokumentacji lub zmiany stanu prawnego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,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w oparciu o który je przygotowano, gdyby zastosowanie przewidzianych rozwiązań groziło niewykonaniem lub wykonaniem nienależytym przedmiotu Umowy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74659DFA" w14:textId="238F7CE3" w:rsidR="00651A4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odbiegających w sposób istotny od przyjętych w dokumentacji projektowo-kosztorysowej warunków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t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erenu budowy, w szczególności napotkania nie zinwentaryzowanych lub błędnie zinwentaryzowanych sieci, instalacji lub innych obiektów budowlanych </w:t>
      </w:r>
      <w:r w:rsidR="00125792" w:rsidRPr="00D66319">
        <w:rPr>
          <w:rFonts w:asciiTheme="minorHAnsi" w:hAnsiTheme="minorHAnsi" w:cstheme="minorHAnsi"/>
          <w:color w:val="auto"/>
          <w:szCs w:val="24"/>
        </w:rPr>
        <w:t>–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rojektanta;</w:t>
      </w:r>
    </w:p>
    <w:p w14:paraId="2ECF7AE3" w14:textId="70D14824" w:rsidR="00D604C3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wystąpienia robót zamiennych – roboty zamienne mogą zostać wprowadzone na żądanie Zamawiającego, na wniosek Wykonawcy oraz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rojektanta. </w:t>
      </w:r>
      <w:r w:rsidR="008446CB" w:rsidRPr="00D66319">
        <w:rPr>
          <w:rFonts w:asciiTheme="minorHAnsi" w:hAnsiTheme="minorHAnsi" w:cstheme="minorHAnsi"/>
          <w:color w:val="auto"/>
          <w:szCs w:val="24"/>
        </w:rPr>
        <w:t xml:space="preserve">W takim przypadku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Zamawiający pisemnie powiadamia Wykonawcę o konieczności wykonania robót zamiennych. Wykonawca zobowiązany jest do sporządzenia kosztorysu różnicowego, który stanowić będzie różnicę pomiędzy kosztorysem dla </w:t>
      </w:r>
      <w:r w:rsidRPr="00D66319">
        <w:rPr>
          <w:rFonts w:asciiTheme="minorHAnsi" w:hAnsiTheme="minorHAnsi" w:cstheme="minorHAnsi"/>
          <w:color w:val="auto"/>
          <w:szCs w:val="24"/>
        </w:rPr>
        <w:lastRenderedPageBreak/>
        <w:t>robót podstawowych,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>o którym mowa a kosztorysem robót zamiennych. Na wniosek Wykonawcy</w:t>
      </w:r>
      <w:r w:rsidR="00F87222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rojektanta roboty zamienne mogą zostać wprowadzone po złożeniu wniosku do Zamawiającego zawierającego zestawienie robót zamiennych wraz z kosztorysem różnicowym i jego zaakceptowaniu przez </w:t>
      </w:r>
      <w:r w:rsidR="00487F11" w:rsidRPr="00D66319">
        <w:rPr>
          <w:rFonts w:asciiTheme="minorHAnsi" w:hAnsiTheme="minorHAnsi" w:cstheme="minorHAnsi"/>
          <w:color w:val="auto"/>
          <w:szCs w:val="24"/>
        </w:rPr>
        <w:t>i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nspektora nadzoru </w:t>
      </w:r>
      <w:r w:rsidR="00F905A7" w:rsidRPr="00D66319">
        <w:rPr>
          <w:rFonts w:asciiTheme="minorHAnsi" w:hAnsiTheme="minorHAnsi" w:cstheme="minorHAnsi"/>
          <w:color w:val="auto"/>
          <w:szCs w:val="24"/>
        </w:rPr>
        <w:t xml:space="preserve">inwestorskiego </w:t>
      </w:r>
      <w:r w:rsidRPr="00D66319">
        <w:rPr>
          <w:rFonts w:asciiTheme="minorHAnsi" w:hAnsiTheme="minorHAnsi" w:cstheme="minorHAnsi"/>
          <w:color w:val="auto"/>
          <w:szCs w:val="24"/>
        </w:rPr>
        <w:t>i Zamawiającego</w:t>
      </w:r>
      <w:r w:rsidR="00324912" w:rsidRPr="00D66319">
        <w:rPr>
          <w:rFonts w:asciiTheme="minorHAnsi" w:hAnsiTheme="minorHAnsi" w:cstheme="minorHAnsi"/>
          <w:color w:val="auto"/>
          <w:szCs w:val="24"/>
        </w:rPr>
        <w:t>;</w:t>
      </w:r>
    </w:p>
    <w:p w14:paraId="69D52FFB" w14:textId="70039F51" w:rsidR="00EE3C58" w:rsidRPr="00D66319" w:rsidRDefault="00394479" w:rsidP="00D66319">
      <w:pPr>
        <w:pStyle w:val="Tekstpodstawowy"/>
        <w:numPr>
          <w:ilvl w:val="0"/>
          <w:numId w:val="37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konieczności usunięcia błędów lub wprowadzenia zmian w dokumentacji projektowo-kosztorysowej lub specyfikacji technicznej wykonania i odbioru </w:t>
      </w:r>
      <w:r w:rsidR="00F751A0" w:rsidRPr="00D66319">
        <w:rPr>
          <w:rFonts w:asciiTheme="minorHAnsi" w:hAnsiTheme="minorHAnsi" w:cstheme="minorHAnsi"/>
          <w:color w:val="auto"/>
          <w:szCs w:val="24"/>
        </w:rPr>
        <w:t>Rob</w:t>
      </w:r>
      <w:r w:rsidRPr="00D66319">
        <w:rPr>
          <w:rFonts w:asciiTheme="minorHAnsi" w:hAnsiTheme="minorHAnsi" w:cstheme="minorHAnsi"/>
          <w:color w:val="auto"/>
          <w:szCs w:val="24"/>
        </w:rPr>
        <w:t>ót.</w:t>
      </w:r>
    </w:p>
    <w:p w14:paraId="25939ED4" w14:textId="7777777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</w:t>
      </w:r>
      <w:r w:rsidRPr="00D66319">
        <w:rPr>
          <w:rFonts w:asciiTheme="minorHAnsi" w:hAnsiTheme="minorHAnsi" w:cstheme="minorHAnsi"/>
          <w:color w:val="auto"/>
          <w:szCs w:val="24"/>
        </w:rPr>
        <w:t>się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możliwość zmiany wysokości wynagrodzenia, o którym mowa w § 7 ust. 1, w przypadku, gdy konieczność wprowadzenia zmian implikowana jest zmianą powszechnie obowiązujących przepisów prawa dotyczących:</w:t>
      </w:r>
    </w:p>
    <w:p w14:paraId="44533C67" w14:textId="0C10E226" w:rsidR="008E247B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ustawowej stawki podatku od towarów i usług (VAT) lub podatku akcyzowego – wówczas w zależności od faktu, czy stawka została podwyższona czy zmniejszona, wynagrodzenie Wykonawcy może zostać zmienione (zwiększone lub obniżone)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szczególności zwiększenie wynagrodzenia będzie możliwe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</w:t>
      </w:r>
      <w:r w:rsidR="000B0DEC" w:rsidRPr="00D66319">
        <w:rPr>
          <w:rFonts w:asciiTheme="minorHAnsi" w:hAnsiTheme="minorHAnsi" w:cstheme="minorHAnsi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szCs w:val="24"/>
          <w:lang w:eastAsia="pl-PL"/>
        </w:rPr>
        <w:t>mowy przez Wykonawcę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wraz z określeniem konkretnego zakresu tego wpływu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postulowanej wysokości wynagrodzenia oraz przedstawiać faktyczny i rzeczywisty wpływ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zmiany ustawowej stawki VAT lub podatku akcyzowego </w:t>
      </w:r>
      <w:r w:rsidRPr="00D66319">
        <w:rPr>
          <w:rFonts w:asciiTheme="minorHAnsi" w:hAnsiTheme="minorHAnsi" w:cstheme="minorHAnsi"/>
          <w:szCs w:val="24"/>
          <w:lang w:eastAsia="pl-PL"/>
        </w:rPr>
        <w:t>na koszty wykonania zamówienia (wysokość wynagrodzenia Wykonawcy);</w:t>
      </w:r>
    </w:p>
    <w:p w14:paraId="74C866B5" w14:textId="542500BC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wysokości minimalnego wynagrodzenia za pracę albo wysokości minimalnej stawki</w:t>
      </w:r>
      <w:r w:rsidR="00FE3A77"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godzinowej, ustalonych na podstawie przepisów ustawy z dnia 10 października 2002 r. o minimalnym wynagrodzeniu za pracę (Dz. U. z 2020 r. poz. 2207)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(</w:t>
      </w:r>
      <w:r w:rsidRPr="00D66319">
        <w:rPr>
          <w:rFonts w:asciiTheme="minorHAnsi" w:hAnsiTheme="minorHAnsi" w:cstheme="minorHAnsi"/>
          <w:szCs w:val="24"/>
          <w:lang w:eastAsia="pl-PL"/>
        </w:rPr>
        <w:t>wraz z określeniem konkretnego zakresu tego wpływu – w kontekście aktualizacji wysokości minimalnego wynagrodzenia za pracę lub minimalnej stawki godzinowej w odniesieniu do osób zatrudnionych na minimalnych warunkach płacowych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)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rzedmiotowe wykazanie (udowodnienie) wpływu zmian prawnych musi odnosić się do złożonej przez Wykonawcę oferty i zawierać szczegółowe uzasadnienie </w:t>
      </w:r>
      <w:r w:rsidRPr="00D66319">
        <w:rPr>
          <w:rFonts w:asciiTheme="minorHAnsi" w:hAnsiTheme="minorHAnsi" w:cstheme="minorHAnsi"/>
          <w:szCs w:val="24"/>
          <w:lang w:eastAsia="pl-PL"/>
        </w:rPr>
        <w:lastRenderedPageBreak/>
        <w:t>postulowanej wysokości wynagrodzenia oraz przedstawiać faktyczny i rzeczywisty wpływ na koszty wykonania zamówienia (wysokość wynagrodzenia Wykonawcy) zmiany wysokości minimalnego wynagrodzenia za pracę albo wysokości minimalnej stawki godzinowej;</w:t>
      </w:r>
    </w:p>
    <w:p w14:paraId="2AD9EF34" w14:textId="1F4768F5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podlegania ubezpieczeniom społecznym lub ubezpieczeniu zdrowotnemu lub wysokości stawki składki na ubezpieczenia społeczne lub zdrowotne – wówczas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zasad podlegania ubezpieczeniom społecznym lub ubezpieczeniu zdrowotnemu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 xml:space="preserve"> lub </w:t>
      </w:r>
      <w:r w:rsidRPr="00D66319">
        <w:rPr>
          <w:rFonts w:asciiTheme="minorHAnsi" w:hAnsiTheme="minorHAnsi" w:cstheme="minorHAnsi"/>
          <w:szCs w:val="24"/>
          <w:lang w:eastAsia="pl-PL"/>
        </w:rPr>
        <w:t>wysokości stawki składki na ubezpieczenia społeczne lub zdrowotne;</w:t>
      </w:r>
    </w:p>
    <w:p w14:paraId="05BA5E7C" w14:textId="1901ACFF" w:rsidR="00FF37AF" w:rsidRPr="00D66319" w:rsidRDefault="00FF37AF" w:rsidP="00D66319">
      <w:pPr>
        <w:pStyle w:val="Akapitzlist"/>
        <w:numPr>
          <w:ilvl w:val="0"/>
          <w:numId w:val="43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zasad gromadzenia i wysokości wpłat do pracowniczych planów kapitałowych,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o których mowa w ustawie z dnia 4 października 2018 r. o pracowniczych planach kapitałowych (Dz.U. z 2023 r. poz. 46) – wówczas w przypadku wykazania przez Wykonawcę, </w:t>
      </w:r>
      <w:r w:rsidR="007905D3" w:rsidRPr="00D66319">
        <w:rPr>
          <w:rFonts w:asciiTheme="minorHAnsi" w:hAnsiTheme="minorHAnsi" w:cstheme="minorHAnsi"/>
          <w:szCs w:val="24"/>
          <w:lang w:eastAsia="pl-PL"/>
        </w:rPr>
        <w:t>że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zmiana ta wpływa na koszty wykonania przedmiotu umowy przez Wykonawcę (wraz z określeniem konkretnego zakresu tego wpływu) wynagrodzenie Wykonawcy może zostać zmienione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A362E" w:rsidRPr="00D66319">
        <w:rPr>
          <w:rFonts w:asciiTheme="minorHAnsi" w:hAnsiTheme="minorHAnsi" w:cstheme="minorHAnsi"/>
          <w:szCs w:val="24"/>
          <w:lang w:eastAsia="pl-PL"/>
        </w:rPr>
        <w:t>P</w:t>
      </w:r>
      <w:r w:rsidRPr="00D66319">
        <w:rPr>
          <w:rFonts w:asciiTheme="minorHAnsi" w:hAnsiTheme="minorHAnsi" w:cstheme="minorHAnsi"/>
          <w:szCs w:val="24"/>
          <w:lang w:eastAsia="pl-PL"/>
        </w:rPr>
        <w:t>rzedmiotowe wykazanie (udowodnienie) wpływu zmian prawnych musi odnosić się do złożonej przez Wykonawcę oferty i zawierać szczegółowe uzasadnienie postulowanej wysokości wynagrodzenia oraz przedstawiać faktyczny i rzeczywisty wpływ zmiany zasad gromadzenia i wysokości wpłat do PPK na koszty wykonania zamówienia (wysokość wynagrodzenia Wykonawcy).</w:t>
      </w:r>
    </w:p>
    <w:p w14:paraId="59C75E30" w14:textId="407AF6F8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Zmiana wynagrodzenia Wykonawcy w przypadku zaistnienia zmian prawnych,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będzie mogła nastąpić,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jeżeli zmiany te będą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powodowały udokumentowany wzrost lub zmniejszenie kosztów niewykonanych jeszcze prac o więcej niż 3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przewidywanego za ich realizację. Zmiana wynagrodzenia Wykonawcy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może dotyczyć prac realizowanych po wejściu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 życie określonej zmiany prawnej, jeżeli będzie ona miała wpływ na koszty wykonania zamówienia przez Wykonawcę, a wpływ ten zostanie wykazany w sposób konkretny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i rzeczywisty. Wpływ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 koszty wykonania zamówienia, winien zostać wykazany przez stronę, która wnioskuje o zmianę wysokości wynagrodzenia. W ramach wykazania tego wpływu należy przedstawić m.in. kalkulację kosztów wykonania zamówienia z uwzględnieniem zaistniałej zmiany będącej podstawą składanego wniosku (tzw. kalkulację wtórną – odnoszącą się do kalkulacji bazowej,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której mowa niżej, pozwalającą na porównanie danych kalkulacyjnych) oraz dokumenty, dowody, informacje itp. potwierdzające dane kalkulacyjne. W kontekście zaistnienia podstaw do zmiany wynagrodzenia umownego w trybie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3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Zamawiający zobowiązuje się do pokrycia maksymalnie 50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kosztów wykonania zamówienia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zwiększonych w wyniku zmian, o których mowa w ust. 3,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przypadku wykazania wpływu zmian,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na koszty wykonania zamówienia przez Wykonawcę, stosowna zmiana wysokości wynagrodzenia z tego tytułu (w trybie i na warunkach wskazanych wyżej) nastąpi zgodnie z zapisami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5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natomiast płatność całości zwiększonego z tego tytułu wynagrodzenia (w przypadku zaistnienia tegoż) zostanie dokonana po zakończeniu realizacji przedmiotu Umowy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i zostanie ujęt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w końcowej fakturze VAT.</w:t>
      </w:r>
    </w:p>
    <w:p w14:paraId="5075388B" w14:textId="18DE1997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 w terminie 14 dni od dnia zawarcia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mowy przedstawi pisemnie</w:t>
      </w:r>
      <w:r w:rsidR="00324912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szczegółową kalkulację kosztów wykonania zamówienia (SKK – opartą na kalkulacji ceny ofertowej) z wyszczególnieniem wpływu na przedmiotowe koszty okoliczności i aspektów, o których mowa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(tzn. poziomu przyjętych i uwzględnionych w ofercie kosztów, nakładów, obciążeń publiczno-prawnych itp. w zakresie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, związanych z realizacją prac objętych przedmiotem Umowy, obowiązujących w momencie sporządzenia oferty na wykonanie zamówienia stanowiącego przedmiot niniejszej Umowy. Kalkulacja ta będzie stanowiła w szczególności bazowy materiał porównawczy w stosunku m.in. do kalkulacji wtórnej, o której mowa wyżej, oraz wniosku o zmianę wysokości wynagrodzenia w trybie (z tytułu) 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. Nieprzekazanie przedmiotowej kalkulacji lub przekazanie kalkulacji niekompletnej, nieprecyzyjnej, niejasnej, nierzetelnej lub niespójnej będzie stanowić podstawę do odmowy uwzględnienia wniosku o zmianę wynagrodzenia umownego w trybie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określonym w </w:t>
      </w:r>
      <w:r w:rsidR="002A362E" w:rsidRPr="00D66319">
        <w:rPr>
          <w:rFonts w:asciiTheme="minorHAnsi" w:hAnsiTheme="minorHAnsi" w:cstheme="minorHAnsi"/>
          <w:color w:val="auto"/>
          <w:szCs w:val="24"/>
          <w:lang w:eastAsia="pl-PL"/>
        </w:rPr>
        <w:t>ust. 3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z uwagi na brak możliwości realnej weryfikacji takiego wniosku względem uwarunkowań ofertowych (tj. kontekstu ustalenia wpływu zmian na koszty realizacji zamówienia).</w:t>
      </w:r>
    </w:p>
    <w:p w14:paraId="3C0715EC" w14:textId="7EE97912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Dopuszcza się możliwość zmiany wysokości wynagrodzenia, o którym mowa w § 7 ust. 1, w przypadku, gdy konieczność wprowadzenia zmian implikowana jest zmianą cen materiałów lub kosztów związanych z realizacją zamówienia względem cen materiałów lub kosztów przyjętych i uwzględnionych w wynagrodzeniu Wykonawcy wynikającym z oferty, przy zachowaniu warunków określonych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="001115A1" w:rsidRPr="00D66319">
        <w:rPr>
          <w:rFonts w:asciiTheme="minorHAnsi" w:hAnsiTheme="minorHAnsi" w:cstheme="minorHAnsi"/>
          <w:color w:val="auto"/>
          <w:szCs w:val="24"/>
          <w:lang w:eastAsia="pl-PL"/>
        </w:rPr>
        <w:t>ępach poniżej.</w:t>
      </w:r>
    </w:p>
    <w:p w14:paraId="76E0C803" w14:textId="5B299474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Wynagrodzenie należne Wykonawcy będzie korygowane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wzrosty lub spadki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kosztów związanych z realizacją zamówienia względem cen materiałów lub kosztów przyjętych i uwzględnionych w wynagrodzeniu Wykonawcy wynikającym z oferty. Waloryzacja z niniejszego tytułu będzie uwzględniona / dokonywana w okresie realizacji przedmiotu Umowy, a miesiącem odniesienia będzie miesiąc, w którym nastąpiło otwarcie ofert w postępowaniu, w wyniku rozstrzygnięcia którego zawarta została niniejsza Umowa. Wynagrodzenie będzie podlegało waloryzacji w oparciu o wskaźniki wzrostu lub spadku cen produkcji budowlano-montażowej publikowane przez Prezesa Głównego Urzędu Statystycznego (GUS) w Biuletynie Statystycznym GUS, przy czym płatność całości zwiększonego z tytułu waloryzacji wynagrodzenia (w przypadku zaistnienia tegoż) zostanie dokonana po zakończeniu realizacji przedmiotu Umowy i zostanie ujęte w końcowej fakturze VAT. Wyliczenie waloryzacji dokonywane będzie w stosunku do wartości określonych w Harmonogramie rzeczowo-finansowym w oparciu o wskaźniki obowiązujące w momencie rozliczania danych płatności. W zakresie, w jakim rekompensata za wzrost lub spadek cen materiałów lub kosztów nie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będzie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objęta niniejszymi postanowieniami, będzie się uważało, że wynagrodzenie określone w § 7 ust. 1 uwzględnia wzrosty lub spadki cen. Waloryzacji nie podlegają wartości wprowadzone do umowy na podstawie przepisów prawa lub postanowień umownych dotyczących możliwości modyfikacji treści umowy.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Waloryzacja będzie się odbywać w oparciu o wskaźnik wzrostu lub spadku cen produkcji budowlano-montażowej opublikowany przez Prezesa GUS w Biuletynie Statystycznym GUS. W przypadku, gdyby przywołany wyżej wskaźnik przestał być dostępny zastosowanie znajdzie inny, najbardziej zbliżony,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>wskaźnik publikowany przez Prezesa GUS. Wynagrodzenie podlegać będzie waloryzacji o współczynnik waloryzacyjny (</w:t>
      </w:r>
      <w:proofErr w:type="spellStart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) wyliczony według wzoru:</w:t>
      </w:r>
    </w:p>
    <w:p w14:paraId="436530EC" w14:textId="77777777" w:rsidR="001115A1" w:rsidRPr="00D66319" w:rsidRDefault="001115A1" w:rsidP="00D66319">
      <w:pPr>
        <w:pStyle w:val="Akapitzlist"/>
        <w:suppressAutoHyphens w:val="0"/>
        <w:spacing w:line="360" w:lineRule="auto"/>
        <w:ind w:left="709"/>
        <w:rPr>
          <w:rFonts w:asciiTheme="minorHAnsi" w:hAnsiTheme="minorHAnsi" w:cstheme="minorHAnsi"/>
          <w:szCs w:val="24"/>
          <w:lang w:eastAsia="pl-PL"/>
        </w:rPr>
      </w:pPr>
    </w:p>
    <w:p w14:paraId="38E2CA36" w14:textId="0B7E4B5C" w:rsidR="00D66319" w:rsidRPr="00D66319" w:rsidRDefault="00FF37AF" w:rsidP="00D66319">
      <w:pPr>
        <w:pStyle w:val="Akapitzlist"/>
        <w:suppressAutoHyphens w:val="0"/>
        <w:spacing w:line="360" w:lineRule="auto"/>
        <w:ind w:left="709"/>
        <w:jc w:val="center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= 0,2 + 0,8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*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/</w:t>
      </w:r>
      <w:r w:rsidR="00737B2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100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</w:t>
      </w:r>
    </w:p>
    <w:p w14:paraId="191985A2" w14:textId="1D094B0B" w:rsidR="001115A1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gdzie:</w:t>
      </w:r>
    </w:p>
    <w:p w14:paraId="5E0EF187" w14:textId="77777777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Pn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to współczynnik waloryzacyjny obliczany na podstawie powyższego wzoru,</w:t>
      </w:r>
    </w:p>
    <w:p w14:paraId="7E54C10C" w14:textId="4E6569A6" w:rsidR="00FF37AF" w:rsidRPr="00D66319" w:rsidRDefault="00FF37AF" w:rsidP="00D66319">
      <w:pPr>
        <w:pStyle w:val="Akapitzlist"/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sym w:font="Symbol" w:char="F02D"/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proofErr w:type="spellStart"/>
      <w:r w:rsidRPr="00D66319">
        <w:rPr>
          <w:rFonts w:asciiTheme="minorHAnsi" w:hAnsiTheme="minorHAnsi" w:cstheme="minorHAnsi"/>
          <w:szCs w:val="24"/>
          <w:lang w:eastAsia="pl-PL"/>
        </w:rPr>
        <w:t>Ww</w:t>
      </w:r>
      <w:proofErr w:type="spellEnd"/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25792" w:rsidRPr="00D66319">
        <w:rPr>
          <w:rFonts w:asciiTheme="minorHAnsi" w:hAnsiTheme="minorHAnsi" w:cstheme="minorHAnsi"/>
          <w:szCs w:val="24"/>
          <w:lang w:eastAsia="pl-PL"/>
        </w:rPr>
        <w:t>–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wyrażony w procentach wskaźnik </w:t>
      </w:r>
      <w:r w:rsidRPr="00D66319">
        <w:rPr>
          <w:rFonts w:asciiTheme="minorHAnsi" w:hAnsiTheme="minorHAnsi" w:cstheme="minorHAnsi"/>
          <w:szCs w:val="24"/>
        </w:rPr>
        <w:t>cen produkcji budowlano-montażowej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147EF6FA" w14:textId="725F02A5" w:rsidR="00FF37AF" w:rsidRPr="00D66319" w:rsidRDefault="00FF37AF" w:rsidP="00D66319">
      <w:pPr>
        <w:pStyle w:val="Akapitzlist"/>
        <w:tabs>
          <w:tab w:val="left" w:pos="709"/>
        </w:tabs>
        <w:suppressAutoHyphens w:val="0"/>
        <w:spacing w:line="360" w:lineRule="auto"/>
        <w:ind w:left="425"/>
        <w:rPr>
          <w:rFonts w:asciiTheme="minorHAnsi" w:hAnsiTheme="minorHAnsi" w:cstheme="minorHAnsi"/>
          <w:szCs w:val="24"/>
          <w:lang w:eastAsia="pl-PL"/>
        </w:rPr>
      </w:pPr>
      <w:r w:rsidRPr="00D66319">
        <w:rPr>
          <w:rFonts w:asciiTheme="minorHAnsi" w:hAnsiTheme="minorHAnsi" w:cstheme="minorHAnsi"/>
          <w:szCs w:val="24"/>
          <w:lang w:eastAsia="pl-PL"/>
        </w:rPr>
        <w:t>Powyższy współczynnik waloryzacyjny będzie wykorzystywany do przeliczenia wynagrodzenia rozliczanego zgodnie z Harmonogramem rzeczowo-finansowym. Wynagrodzenie podlega waloryzacji maksymalnie do momentu, w którym łączna wartość zwiększenia wynagrodzenia osiągnie limit +/-10</w:t>
      </w:r>
      <w:r w:rsidR="000A17D9" w:rsidRPr="00D66319">
        <w:rPr>
          <w:rFonts w:asciiTheme="minorHAnsi" w:hAnsiTheme="minorHAnsi" w:cstheme="minorHAnsi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szCs w:val="24"/>
          <w:lang w:eastAsia="pl-PL"/>
        </w:rPr>
        <w:t>% wynagrodzenia określonego w § 7</w:t>
      </w:r>
      <w:r w:rsidR="00D66319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>ust. 1,</w:t>
      </w:r>
      <w:r w:rsidRPr="00D6631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z zastrzeżeniem </w:t>
      </w:r>
      <w:r w:rsidR="000B53A1" w:rsidRPr="00D66319">
        <w:rPr>
          <w:rFonts w:asciiTheme="minorHAnsi" w:hAnsiTheme="minorHAnsi" w:cstheme="minorHAnsi"/>
          <w:b/>
          <w:bCs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szCs w:val="24"/>
          <w:lang w:eastAsia="pl-PL"/>
        </w:rPr>
        <w:t>9</w:t>
      </w:r>
      <w:r w:rsidRPr="00D66319">
        <w:rPr>
          <w:rFonts w:asciiTheme="minorHAnsi" w:hAnsiTheme="minorHAnsi" w:cstheme="minorHAnsi"/>
          <w:szCs w:val="24"/>
          <w:lang w:eastAsia="pl-PL"/>
        </w:rPr>
        <w:t xml:space="preserve">. </w:t>
      </w:r>
    </w:p>
    <w:p w14:paraId="65D593FC" w14:textId="4E18642F" w:rsidR="00FF37AF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Wykonawca, którego wynagrodzenie zostało zmienione w trybie określonym w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zobowiązany jest do zmiany wynagrodzenia przysługującego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onawcy, z którym zawarł umowę, w zakresie odpowiadającym zmianom cen materiałów lub kosztów dotyczących zobowiązania </w:t>
      </w:r>
      <w:r w:rsidR="00A44CC2" w:rsidRPr="00D66319">
        <w:rPr>
          <w:rFonts w:asciiTheme="minorHAnsi" w:hAnsiTheme="minorHAnsi" w:cstheme="minorHAnsi"/>
          <w:color w:val="auto"/>
          <w:szCs w:val="24"/>
          <w:lang w:eastAsia="pl-PL"/>
        </w:rPr>
        <w:t>podwyk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onawcy, jeżeli przedmiotem umowy są usługi lub roboty budowlane, a okres obowiązywania umowy przekracza 6 miesięcy.</w:t>
      </w:r>
    </w:p>
    <w:p w14:paraId="488A81FC" w14:textId="7FC62926" w:rsidR="008E247B" w:rsidRPr="00D66319" w:rsidRDefault="00FF37AF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Maksymalna wartość zmiany wysokości wynagrodzenia umownego wynikającego z oferty Wykonawcy, jaką dopuszcza Zamawiający w efekcie zastosowania postanowień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zasadach wprowadzania zmian wysokości wynagrodzenia w wyniku zaistnienia okoliczności, 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,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Wykonawcy, tzn. limit możliwego zwiększenia wynagrodzenia Wykonawcy z tytułu zaistnienia zmian,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o których mowa w </w:t>
      </w:r>
      <w:r w:rsidR="000B53A1" w:rsidRPr="00D66319">
        <w:rPr>
          <w:rFonts w:asciiTheme="minorHAnsi" w:hAnsiTheme="minorHAnsi" w:cstheme="minorHAnsi"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wynosi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wynagrodzenia umownego (wynikającego z oferty Wykonawcy), o którym mowa w § 7 ust. 1, i maksymalna łączna wartość zmian wynagrodzenia Wykonawcy z tego tytułu nie może być wyższa niż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% wynagrodzenia umownego (wynikającego z oferty Wykonawcy), o którym mowa w </w:t>
      </w:r>
      <w:r w:rsidR="00236820"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§ 7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ust. 1. </w:t>
      </w:r>
    </w:p>
    <w:p w14:paraId="4D9B091B" w14:textId="6C921FE2" w:rsidR="00FF37AF" w:rsidRPr="00D66319" w:rsidRDefault="00FF37AF" w:rsidP="00D66319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auto"/>
          <w:szCs w:val="24"/>
          <w:lang w:eastAsia="pl-PL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Powyżej przedmiotowego limitu 10</w:t>
      </w:r>
      <w:r w:rsidR="000A17D9" w:rsidRPr="00D66319">
        <w:rPr>
          <w:rFonts w:asciiTheme="minorHAnsi" w:hAnsiTheme="minorHAnsi" w:cstheme="minorHAnsi"/>
          <w:color w:val="auto"/>
          <w:szCs w:val="24"/>
          <w:lang w:eastAsia="pl-PL"/>
        </w:rPr>
        <w:t> 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% waloryzacja nie będzie miała zastosowania. Zmiana wysokości wynagrodzenia w wyniku zaistnienia okoliczności, o których mowa</w:t>
      </w:r>
      <w:r w:rsid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wprowadzona będzie w trybie dokonania zmiany umowy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</w:t>
      </w:r>
      <w:r w:rsidR="00737B29" w:rsidRPr="00D66319">
        <w:rPr>
          <w:rFonts w:asciiTheme="minorHAnsi" w:hAnsiTheme="minorHAnsi" w:cstheme="minorHAnsi"/>
          <w:color w:val="auto"/>
          <w:szCs w:val="24"/>
          <w:lang w:eastAsia="pl-PL"/>
        </w:rPr>
        <w:t>W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przypadku zaistnienia podstaw do dokonania waloryzacji wynagrodzenia umownego stosowna zmiana wysokości wynagrodzenia (obejmującego całościowe jego zwiększenie z tytułów 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lastRenderedPageBreak/>
        <w:t xml:space="preserve">określonych 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w </w:t>
      </w:r>
      <w:r w:rsidR="000B53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ust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3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 xml:space="preserve"> i </w:t>
      </w:r>
      <w:r w:rsidR="001115A1"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6</w:t>
      </w:r>
      <w:r w:rsidRPr="00D66319">
        <w:rPr>
          <w:rFonts w:asciiTheme="minorHAnsi" w:hAnsiTheme="minorHAnsi" w:cstheme="minorHAnsi"/>
          <w:b/>
          <w:bCs/>
          <w:color w:val="auto"/>
          <w:szCs w:val="24"/>
          <w:lang w:eastAsia="pl-PL"/>
        </w:rPr>
        <w:t>,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 xml:space="preserve"> nastąpi na mocy aneksu sporządzonego zgodnie z zapisami </w:t>
      </w:r>
      <w:r w:rsidR="00C0532B" w:rsidRPr="00D66319">
        <w:rPr>
          <w:rFonts w:asciiTheme="minorHAnsi" w:hAnsiTheme="minorHAnsi" w:cstheme="minorHAnsi"/>
          <w:color w:val="auto"/>
          <w:szCs w:val="24"/>
          <w:lang w:eastAsia="pl-PL"/>
        </w:rPr>
        <w:t>niniejszego paragrafu</w:t>
      </w: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.</w:t>
      </w:r>
    </w:p>
    <w:p w14:paraId="403477FC" w14:textId="77777777" w:rsidR="00880D1A" w:rsidRPr="00D66319" w:rsidRDefault="00394479" w:rsidP="00D6631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  <w:lang w:eastAsia="pl-PL"/>
        </w:rPr>
        <w:t>Każdorazowa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zmiana Umowy zainicjowana przez Wykonawcę może nastąpić wyłącznie za uprzednią zgodą Zamawiającego wyrażoną na piśmie pod rygorem nieważności.</w:t>
      </w:r>
    </w:p>
    <w:p w14:paraId="1B31330E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F3ED3F4" w14:textId="071DBEE6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WYMAGANIA DOTYCZĄCE UMOWY O PODWYKONAWSTWO, KTÓRYCH NIESPEŁNIENIE SPOWODUJE ZGŁOSZENIE PRZEZ ZAMAWIAJĄCEGO ODPOWIEDNIO ZASTRZEŻEŃ LUB SPRZECIWU</w:t>
      </w:r>
    </w:p>
    <w:p w14:paraId="597C06C2" w14:textId="4CD78D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16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61C2DE0" w14:textId="2E7D186F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</w:t>
      </w:r>
      <w:r w:rsidR="00604172" w:rsidRPr="00D66319">
        <w:rPr>
          <w:rFonts w:asciiTheme="minorHAnsi" w:hAnsiTheme="minorHAnsi" w:cstheme="minorHAnsi"/>
          <w:szCs w:val="24"/>
        </w:rPr>
        <w:t xml:space="preserve">o podwykonawstwo </w:t>
      </w:r>
      <w:r w:rsidRPr="00D66319">
        <w:rPr>
          <w:rFonts w:asciiTheme="minorHAnsi" w:hAnsiTheme="minorHAnsi" w:cstheme="minorHAnsi"/>
          <w:szCs w:val="24"/>
        </w:rPr>
        <w:t>musi zawierać określenie stron, z tym zastrzeżeniem,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że w przypadku, gdy zamówienie publiczne zostało udzielone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ykonawcom, którzy wspólnie ubiegali się o jego udzielenie (konsorcjum) i wspólnie występują w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mowie jako </w:t>
      </w:r>
      <w:r w:rsidR="00F9455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ykonawca, umowa o podwykonawstwo powinna być zawarta z wszystkimi członkami konsorcjum, a nie tylko z jednym lub niektórymi z nich.</w:t>
      </w:r>
    </w:p>
    <w:p w14:paraId="0218A559" w14:textId="37874047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Umowa musi zawierać wymóg zatrudnienia przez podwykonawcę na podstawie umowy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o pracę osób wykonujących czynności, o których mowa w § 1</w:t>
      </w:r>
      <w:r w:rsidR="00C0532B" w:rsidRPr="00D66319">
        <w:rPr>
          <w:rFonts w:asciiTheme="minorHAnsi" w:hAnsiTheme="minorHAnsi" w:cstheme="minorHAnsi"/>
          <w:szCs w:val="24"/>
        </w:rPr>
        <w:t>4</w:t>
      </w:r>
      <w:r w:rsidRPr="00D66319">
        <w:rPr>
          <w:rFonts w:asciiTheme="minorHAnsi" w:hAnsiTheme="minorHAnsi" w:cstheme="minorHAnsi"/>
          <w:szCs w:val="24"/>
        </w:rPr>
        <w:t xml:space="preserve"> ust. 1, obowiązki w zakresie dokumentowania oraz sankcje z tytułu niespełnienia tego wymogu.</w:t>
      </w:r>
    </w:p>
    <w:p w14:paraId="068BF8F0" w14:textId="242B1BC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Umowa nie może zawierać postanowień kształtujących prawa i obowiązki podwykonawcy, w zakresie kar umownych oraz postanowień dotyczących warunków wypłaty wynagrodzenia w sposób dla niego mniej korzystny niż prawa i obowiązki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kształtowane postanowieniami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zawartej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ykonawcą. </w:t>
      </w:r>
    </w:p>
    <w:p w14:paraId="42D9CC1B" w14:textId="299BDB0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Zakres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umowy o podwykonawstwo musi wynikać z zakresu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wynikających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38780C21" w14:textId="696EE59E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Wysokość wynagrodzenia dla podwykonawcy i dalszych podwykonawców nie może przekraczać wynagrodzenia wynikającego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>amawiającym</w:t>
      </w:r>
      <w:r w:rsidR="008059F7" w:rsidRP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>a</w:t>
      </w:r>
      <w:r w:rsidR="00F87222" w:rsidRPr="00D66319">
        <w:rPr>
          <w:rFonts w:asciiTheme="minorHAnsi" w:hAnsiTheme="minorHAnsi" w:cstheme="minorHAnsi"/>
          <w:szCs w:val="24"/>
        </w:rPr>
        <w:t xml:space="preserve">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707620DB" w14:textId="5E6BC9D8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wykonania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podwykonawcę lub dalszego podwykonawcę musi być zgodny z terminem wynikającym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</w:t>
      </w:r>
      <w:r w:rsidR="00324912" w:rsidRPr="00D66319">
        <w:rPr>
          <w:rFonts w:asciiTheme="minorHAnsi" w:hAnsiTheme="minorHAnsi" w:cstheme="minorHAnsi"/>
          <w:szCs w:val="24"/>
        </w:rPr>
        <w:t>.</w:t>
      </w:r>
    </w:p>
    <w:p w14:paraId="7ED76DB6" w14:textId="3B357401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>Zasady i termin udzielania gwarancji w umowie o podwykonawstwo musi być zgodny</w:t>
      </w:r>
      <w:r w:rsidR="00D66319">
        <w:rPr>
          <w:rFonts w:asciiTheme="minorHAnsi" w:hAnsiTheme="minorHAnsi" w:cstheme="minorHAnsi"/>
          <w:szCs w:val="24"/>
        </w:rPr>
        <w:t xml:space="preserve"> </w:t>
      </w:r>
      <w:r w:rsidRPr="00D66319">
        <w:rPr>
          <w:rFonts w:asciiTheme="minorHAnsi" w:hAnsiTheme="minorHAnsi" w:cstheme="minorHAnsi"/>
          <w:szCs w:val="24"/>
        </w:rPr>
        <w:t xml:space="preserve">z zasadami wynikającymi z </w:t>
      </w:r>
      <w:r w:rsidR="00731DB0" w:rsidRPr="00D66319">
        <w:rPr>
          <w:rFonts w:asciiTheme="minorHAnsi" w:hAnsiTheme="minorHAnsi" w:cstheme="minorHAnsi"/>
          <w:szCs w:val="24"/>
        </w:rPr>
        <w:t>U</w:t>
      </w:r>
      <w:r w:rsidRPr="00D66319">
        <w:rPr>
          <w:rFonts w:asciiTheme="minorHAnsi" w:hAnsiTheme="minorHAnsi" w:cstheme="minorHAnsi"/>
          <w:szCs w:val="24"/>
        </w:rPr>
        <w:t xml:space="preserve">mowy między </w:t>
      </w:r>
      <w:r w:rsidR="001932F3" w:rsidRPr="00D66319">
        <w:rPr>
          <w:rFonts w:asciiTheme="minorHAnsi" w:hAnsiTheme="minorHAnsi" w:cstheme="minorHAnsi"/>
          <w:szCs w:val="24"/>
        </w:rPr>
        <w:t>Z</w:t>
      </w:r>
      <w:r w:rsidRPr="00D66319">
        <w:rPr>
          <w:rFonts w:asciiTheme="minorHAnsi" w:hAnsiTheme="minorHAnsi" w:cstheme="minorHAnsi"/>
          <w:szCs w:val="24"/>
        </w:rPr>
        <w:t xml:space="preserve">amawiającym a </w:t>
      </w:r>
      <w:r w:rsidR="001932F3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ykonawcą.</w:t>
      </w:r>
    </w:p>
    <w:p w14:paraId="2998DE92" w14:textId="5C551E3A" w:rsidR="00D604C3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lastRenderedPageBreak/>
        <w:t xml:space="preserve">Odbiór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wykonanych przez podwykonawcę lub dalszego podwykonawcę musi odbyć się przed odbiorem tych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 xml:space="preserve">ót przez Zamawiającego od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>ykonawcy.</w:t>
      </w:r>
    </w:p>
    <w:p w14:paraId="3D06339C" w14:textId="1FD555F1" w:rsidR="000B53A1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Termin zapłaty wynagrodzenia dla podwykonawcy i dalszego podwykonawcy nie może być dłuższy niż </w:t>
      </w:r>
      <w:r w:rsidR="002244B8" w:rsidRPr="00D66319">
        <w:rPr>
          <w:rFonts w:asciiTheme="minorHAnsi" w:hAnsiTheme="minorHAnsi" w:cstheme="minorHAnsi"/>
          <w:szCs w:val="24"/>
        </w:rPr>
        <w:t>30</w:t>
      </w:r>
      <w:r w:rsidRPr="00D66319">
        <w:rPr>
          <w:rFonts w:asciiTheme="minorHAnsi" w:hAnsiTheme="minorHAnsi" w:cstheme="minorHAnsi"/>
          <w:szCs w:val="24"/>
        </w:rPr>
        <w:t xml:space="preserve"> dni licząc od dnia doręczenia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faktury lub rachunku potwierdzających wykonanie </w:t>
      </w:r>
      <w:r w:rsidR="00F94553" w:rsidRPr="00D66319">
        <w:rPr>
          <w:rFonts w:asciiTheme="minorHAnsi" w:hAnsiTheme="minorHAnsi" w:cstheme="minorHAnsi"/>
          <w:szCs w:val="24"/>
        </w:rPr>
        <w:t xml:space="preserve">Roboty </w:t>
      </w:r>
      <w:r w:rsidRPr="00D66319">
        <w:rPr>
          <w:rFonts w:asciiTheme="minorHAnsi" w:hAnsiTheme="minorHAnsi" w:cstheme="minorHAnsi"/>
          <w:szCs w:val="24"/>
        </w:rPr>
        <w:t>zleconej podwykonawcy lub dalszemu podwykonawcy.</w:t>
      </w:r>
    </w:p>
    <w:p w14:paraId="0CD8F807" w14:textId="094A810F" w:rsidR="00EE3C58" w:rsidRPr="00D66319" w:rsidRDefault="00394479" w:rsidP="00D66319">
      <w:pPr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D66319">
        <w:rPr>
          <w:rFonts w:asciiTheme="minorHAnsi" w:hAnsiTheme="minorHAnsi" w:cstheme="minorHAnsi"/>
          <w:szCs w:val="24"/>
        </w:rPr>
        <w:t xml:space="preserve">Faktura lub rachunek wystawione przez podwykonawcę lub dalszego podwykonawcę musi zostać wystawiona i doręczona </w:t>
      </w:r>
      <w:r w:rsidR="00754E2E" w:rsidRPr="00D66319">
        <w:rPr>
          <w:rFonts w:asciiTheme="minorHAnsi" w:hAnsiTheme="minorHAnsi" w:cstheme="minorHAnsi"/>
          <w:szCs w:val="24"/>
        </w:rPr>
        <w:t>W</w:t>
      </w:r>
      <w:r w:rsidRPr="00D66319">
        <w:rPr>
          <w:rFonts w:asciiTheme="minorHAnsi" w:hAnsiTheme="minorHAnsi" w:cstheme="minorHAnsi"/>
          <w:szCs w:val="24"/>
        </w:rPr>
        <w:t xml:space="preserve">ykonawcy, podwykonawcy lub dalszemu podwykonawcy w terminie 2 dni od dnia odbioru </w:t>
      </w:r>
      <w:r w:rsidR="00F751A0" w:rsidRPr="00D66319">
        <w:rPr>
          <w:rFonts w:asciiTheme="minorHAnsi" w:hAnsiTheme="minorHAnsi" w:cstheme="minorHAnsi"/>
          <w:szCs w:val="24"/>
        </w:rPr>
        <w:t>Rob</w:t>
      </w:r>
      <w:r w:rsidRPr="00D66319">
        <w:rPr>
          <w:rFonts w:asciiTheme="minorHAnsi" w:hAnsiTheme="minorHAnsi" w:cstheme="minorHAnsi"/>
          <w:szCs w:val="24"/>
        </w:rPr>
        <w:t>ót od podwykonawcy lub dalszego podwykonawcy.</w:t>
      </w:r>
    </w:p>
    <w:p w14:paraId="2F76AD36" w14:textId="77777777" w:rsidR="00D66319" w:rsidRDefault="00D6631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C408529" w14:textId="0890A0D4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66319">
        <w:rPr>
          <w:rFonts w:asciiTheme="minorHAnsi" w:hAnsiTheme="minorHAnsi" w:cstheme="minorHAnsi"/>
          <w:b/>
          <w:color w:val="auto"/>
          <w:szCs w:val="24"/>
        </w:rPr>
        <w:t>POZOSTAŁE POSTANOWIENIA UMOWNE</w:t>
      </w:r>
    </w:p>
    <w:p w14:paraId="4864389D" w14:textId="75129C1E" w:rsidR="00D604C3" w:rsidRPr="00D66319" w:rsidRDefault="00394479" w:rsidP="00D66319">
      <w:pPr>
        <w:pStyle w:val="Tekstpodstawowy"/>
        <w:keepNext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§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>17</w:t>
      </w:r>
      <w:r w:rsidR="00360627" w:rsidRPr="00D66319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47DCCC0E" w14:textId="22CA8DB8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sprawach nieuregulowanych </w:t>
      </w:r>
      <w:r w:rsidR="00731DB0" w:rsidRPr="00D66319">
        <w:rPr>
          <w:rFonts w:asciiTheme="minorHAnsi" w:hAnsiTheme="minorHAnsi" w:cstheme="minorHAnsi"/>
          <w:color w:val="auto"/>
          <w:szCs w:val="24"/>
        </w:rPr>
        <w:t>U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mową stosuje się przepisy </w:t>
      </w:r>
      <w:proofErr w:type="spellStart"/>
      <w:r w:rsidR="00A44CC2" w:rsidRPr="00D66319">
        <w:rPr>
          <w:rFonts w:asciiTheme="minorHAnsi" w:hAnsiTheme="minorHAnsi" w:cstheme="minorHAnsi"/>
          <w:color w:val="auto"/>
          <w:szCs w:val="24"/>
        </w:rPr>
        <w:t>Pzp</w:t>
      </w:r>
      <w:proofErr w:type="spellEnd"/>
      <w:r w:rsidRPr="00D66319">
        <w:rPr>
          <w:rFonts w:asciiTheme="minorHAnsi" w:hAnsiTheme="minorHAnsi" w:cstheme="minorHAnsi"/>
          <w:color w:val="auto"/>
          <w:szCs w:val="24"/>
        </w:rPr>
        <w:t xml:space="preserve">, Prawa Budowlanego oraz Kodeksu Cywilnego. </w:t>
      </w:r>
    </w:p>
    <w:p w14:paraId="7C8D19F0" w14:textId="4BD58469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 xml:space="preserve">W przypadku powstania sporu w relacji z Wykonawcą o roszczenia cywilnoprawne w sprawach, w których zawarcie umowy jest dopuszczalne, Strony dążyć będą do ugodowego rozstrzygnięcia sporu, tj. w drodze mediacji lub innego polubownego rozwiązania sporu przez Sądem Polubownym przy Prokuratorii Generalnej Rzeczypospolitej Polskiej, wybranym mediatorem albo osobą prowadzącą inne polubowne rozwiązanie sporu. Dla uniknięcia wątpliwości, jeżeli w </w:t>
      </w:r>
      <w:r w:rsidR="002829AA" w:rsidRPr="00D66319">
        <w:rPr>
          <w:rFonts w:asciiTheme="minorHAnsi" w:hAnsiTheme="minorHAnsi" w:cstheme="minorHAnsi"/>
          <w:color w:val="auto"/>
          <w:szCs w:val="24"/>
        </w:rPr>
        <w:t xml:space="preserve">terminie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30 dni od daty powstania sporu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trony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 xml:space="preserve">Umowy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nie uzgodnią w sposób ostateczny i niebudzący wątpliwości jego rozwiązania, oznacza to, </w:t>
      </w:r>
      <w:r w:rsidR="007905D3" w:rsidRPr="00D66319">
        <w:rPr>
          <w:rFonts w:asciiTheme="minorHAnsi" w:hAnsiTheme="minorHAnsi" w:cstheme="minorHAnsi"/>
          <w:color w:val="auto"/>
          <w:szCs w:val="24"/>
        </w:rPr>
        <w:t>że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 spór może zostać </w:t>
      </w:r>
      <w:r w:rsidR="00604172" w:rsidRPr="00D66319">
        <w:rPr>
          <w:rFonts w:asciiTheme="minorHAnsi" w:hAnsiTheme="minorHAnsi" w:cstheme="minorHAnsi"/>
          <w:color w:val="auto"/>
          <w:szCs w:val="24"/>
        </w:rPr>
        <w:t xml:space="preserve">poddany pod rozstrzygnięcie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przez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ąd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owszechny. W takim przypadku, właściwym do rozpoznania sporów wynikłych na tle realizacji Umowy będzie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są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d </w:t>
      </w:r>
      <w:r w:rsidR="00F94553" w:rsidRPr="00D66319">
        <w:rPr>
          <w:rFonts w:asciiTheme="minorHAnsi" w:hAnsiTheme="minorHAnsi" w:cstheme="minorHAnsi"/>
          <w:color w:val="auto"/>
          <w:szCs w:val="24"/>
        </w:rPr>
        <w:t>p</w:t>
      </w:r>
      <w:r w:rsidRPr="00D66319">
        <w:rPr>
          <w:rFonts w:asciiTheme="minorHAnsi" w:hAnsiTheme="minorHAnsi" w:cstheme="minorHAnsi"/>
          <w:color w:val="auto"/>
          <w:szCs w:val="24"/>
        </w:rPr>
        <w:t>owszechny właściwy miejscowo dla siedziby Zamawiającego.</w:t>
      </w:r>
    </w:p>
    <w:p w14:paraId="4C28F8C2" w14:textId="05878117" w:rsidR="00D604C3" w:rsidRPr="00D66319" w:rsidRDefault="0039447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D66319">
        <w:rPr>
          <w:rFonts w:asciiTheme="minorHAnsi" w:hAnsiTheme="minorHAnsi" w:cstheme="minorHAnsi"/>
          <w:color w:val="auto"/>
          <w:szCs w:val="24"/>
        </w:rPr>
        <w:t>Umowę sporządzono w trzech jednobrzmiących egzemplarzach, jeden dla Wykonawcy</w:t>
      </w:r>
      <w:r w:rsidR="008059F7" w:rsidRPr="00D66319">
        <w:rPr>
          <w:rFonts w:asciiTheme="minorHAnsi" w:hAnsiTheme="minorHAnsi" w:cstheme="minorHAnsi"/>
          <w:color w:val="auto"/>
          <w:szCs w:val="24"/>
        </w:rPr>
        <w:t xml:space="preserve"> </w:t>
      </w:r>
      <w:r w:rsidRPr="00D66319">
        <w:rPr>
          <w:rFonts w:asciiTheme="minorHAnsi" w:hAnsiTheme="minorHAnsi" w:cstheme="minorHAnsi"/>
          <w:color w:val="auto"/>
          <w:szCs w:val="24"/>
        </w:rPr>
        <w:t xml:space="preserve">i dwa dla Zamawiającego. </w:t>
      </w:r>
    </w:p>
    <w:p w14:paraId="54B77993" w14:textId="6A184844" w:rsidR="00DD1A39" w:rsidRPr="00D66319" w:rsidRDefault="00DD1A39" w:rsidP="00D66319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Cs w:val="24"/>
        </w:rPr>
      </w:pPr>
      <w:bookmarkStart w:id="7" w:name="_Hlk125463170"/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Załącznikami do </w:t>
      </w:r>
      <w:r w:rsidR="00731DB0"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>U</w:t>
      </w:r>
      <w:r w:rsidRPr="00D66319">
        <w:rPr>
          <w:rFonts w:asciiTheme="minorHAnsi" w:eastAsia="Andale Sans UI" w:hAnsiTheme="minorHAnsi" w:cstheme="minorHAnsi"/>
          <w:bCs/>
          <w:color w:val="auto"/>
          <w:kern w:val="2"/>
          <w:szCs w:val="24"/>
          <w:lang w:eastAsia="pl-PL"/>
        </w:rPr>
        <w:t xml:space="preserve">mowy są: </w:t>
      </w:r>
    </w:p>
    <w:p w14:paraId="1DBFDE1C" w14:textId="61F635C6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864E55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pis przedmiotu zamówienia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64B8AC9D" w14:textId="08C78BD2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P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rojekt budowlano-wykonawczy,</w:t>
      </w:r>
    </w:p>
    <w:p w14:paraId="1BC2F813" w14:textId="75921F79" w:rsidR="00DD1A39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lastRenderedPageBreak/>
        <w:t>S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pecyfikacja techniczna wykonania i odbioru </w:t>
      </w:r>
      <w:r w:rsidR="00F751A0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Rob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ót,</w:t>
      </w:r>
    </w:p>
    <w:p w14:paraId="21B3C01B" w14:textId="080D245C" w:rsidR="00DD1A39" w:rsidRPr="00D66319" w:rsidRDefault="00DD1A39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Harmonogram rzeczowo-finansowy,</w:t>
      </w:r>
    </w:p>
    <w:p w14:paraId="004926ED" w14:textId="19460789" w:rsidR="00256DA6" w:rsidRPr="00D66319" w:rsidRDefault="008E247B" w:rsidP="00D66319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pacing w:line="360" w:lineRule="auto"/>
        <w:ind w:left="567" w:hanging="283"/>
        <w:textAlignment w:val="baseline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O</w:t>
      </w:r>
      <w:r w:rsidR="00DD1A39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ferta Wykonawcy</w:t>
      </w:r>
      <w:r w:rsidR="00FE3A77" w:rsidRPr="00D66319">
        <w:rPr>
          <w:rFonts w:asciiTheme="minorHAnsi" w:eastAsia="Andale Sans UI" w:hAnsiTheme="minorHAnsi" w:cstheme="minorHAnsi"/>
          <w:kern w:val="2"/>
          <w:szCs w:val="24"/>
          <w:lang w:eastAsia="pl-PL"/>
        </w:rPr>
        <w:t>.</w:t>
      </w:r>
      <w:bookmarkEnd w:id="7"/>
    </w:p>
    <w:p w14:paraId="30D427EC" w14:textId="77777777" w:rsidR="002A5E53" w:rsidRPr="00D66319" w:rsidRDefault="002A5E53" w:rsidP="00D66319">
      <w:pPr>
        <w:pStyle w:val="Tekstpodstawowy"/>
        <w:tabs>
          <w:tab w:val="left" w:pos="6804"/>
        </w:tabs>
        <w:spacing w:line="36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8CA7ECF" w14:textId="7FF9E989" w:rsidR="00D66319" w:rsidRPr="00D66319" w:rsidRDefault="00394479" w:rsidP="00D66319">
      <w:pPr>
        <w:pStyle w:val="Tekstpodstawowy"/>
        <w:tabs>
          <w:tab w:val="left" w:pos="6804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D66319">
        <w:rPr>
          <w:rFonts w:asciiTheme="minorHAnsi" w:hAnsiTheme="minorHAnsi" w:cstheme="minorHAnsi"/>
          <w:b/>
          <w:bCs/>
          <w:color w:val="auto"/>
          <w:szCs w:val="24"/>
        </w:rPr>
        <w:t xml:space="preserve">ZAMAWIAJĄCY: </w:t>
      </w:r>
      <w:r w:rsidRPr="00D66319">
        <w:rPr>
          <w:rFonts w:asciiTheme="minorHAnsi" w:hAnsiTheme="minorHAnsi" w:cstheme="minorHAnsi"/>
          <w:b/>
          <w:bCs/>
          <w:color w:val="auto"/>
          <w:szCs w:val="24"/>
        </w:rPr>
        <w:tab/>
        <w:t>WYKONAWCA:</w:t>
      </w:r>
    </w:p>
    <w:sectPr w:rsidR="00D66319" w:rsidRPr="00D66319" w:rsidSect="00D66319">
      <w:headerReference w:type="default" r:id="rId9"/>
      <w:footerReference w:type="default" r:id="rId10"/>
      <w:pgSz w:w="11906" w:h="16838"/>
      <w:pgMar w:top="1418" w:right="1417" w:bottom="568" w:left="1417" w:header="380" w:footer="2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0884" w14:textId="77777777" w:rsidR="00010AE6" w:rsidRDefault="00010AE6">
      <w:r>
        <w:separator/>
      </w:r>
    </w:p>
  </w:endnote>
  <w:endnote w:type="continuationSeparator" w:id="0">
    <w:p w14:paraId="6B199EFB" w14:textId="77777777" w:rsidR="00010AE6" w:rsidRDefault="000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46355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9" w:name="_Hlk118809160" w:displacedByCustomXml="prev"/>
      <w:p w14:paraId="3D4579E1" w14:textId="77777777" w:rsidR="007B3FD0" w:rsidRPr="00D66319" w:rsidRDefault="007B3FD0" w:rsidP="00D66319">
        <w:pPr>
          <w:jc w:val="center"/>
          <w:rPr>
            <w:rFonts w:asciiTheme="minorHAnsi" w:hAnsiTheme="minorHAnsi" w:cstheme="minorHAnsi"/>
            <w:b/>
            <w:bCs/>
            <w:color w:val="4F81BD" w:themeColor="accent1"/>
            <w:sz w:val="20"/>
          </w:rPr>
        </w:pPr>
        <w:r w:rsidRPr="00D66319">
          <w:rPr>
            <w:rFonts w:asciiTheme="minorHAnsi" w:hAnsiTheme="minorHAnsi" w:cstheme="minorHAnsi"/>
            <w:color w:val="4F81BD" w:themeColor="accent1"/>
            <w:sz w:val="20"/>
          </w:rPr>
          <w:t xml:space="preserve">Rządowy Fundusz Polski Ład: Program Inwestycji Strategicznych </w:t>
        </w:r>
        <w:r w:rsidRPr="00D66319">
          <w:rPr>
            <w:rFonts w:asciiTheme="minorHAnsi" w:hAnsiTheme="minorHAnsi" w:cstheme="minorHAnsi"/>
            <w:b/>
            <w:bCs/>
            <w:color w:val="4F81BD" w:themeColor="accent1"/>
            <w:sz w:val="20"/>
          </w:rPr>
          <w:t>„Budowa obiektu użyteczności publicznej dla potrzeb OSP Dąbrówka Tuchowska oraz celów społeczno-kulturalnych”</w:t>
        </w:r>
        <w:bookmarkEnd w:id="9"/>
      </w:p>
      <w:p w14:paraId="26D7222E" w14:textId="6C986DB6" w:rsidR="00955CFA" w:rsidRDefault="00955CFA" w:rsidP="00D66319">
        <w:pPr>
          <w:pStyle w:val="Stopka"/>
          <w:jc w:val="center"/>
        </w:pPr>
        <w:r w:rsidRPr="00D66319">
          <w:rPr>
            <w:rFonts w:asciiTheme="minorHAnsi" w:hAnsiTheme="minorHAnsi" w:cstheme="minorHAnsi"/>
          </w:rPr>
          <w:fldChar w:fldCharType="begin"/>
        </w:r>
        <w:r w:rsidRPr="00D66319">
          <w:rPr>
            <w:rFonts w:asciiTheme="minorHAnsi" w:hAnsiTheme="minorHAnsi" w:cstheme="minorHAnsi"/>
          </w:rPr>
          <w:instrText>PAGE   \* MERGEFORMAT</w:instrText>
        </w:r>
        <w:r w:rsidRPr="00D66319">
          <w:rPr>
            <w:rFonts w:asciiTheme="minorHAnsi" w:hAnsiTheme="minorHAnsi" w:cstheme="minorHAnsi"/>
          </w:rPr>
          <w:fldChar w:fldCharType="separate"/>
        </w:r>
        <w:r w:rsidRPr="00D66319">
          <w:rPr>
            <w:rFonts w:asciiTheme="minorHAnsi" w:hAnsiTheme="minorHAnsi" w:cstheme="minorHAnsi"/>
          </w:rPr>
          <w:t>2</w:t>
        </w:r>
        <w:r w:rsidRPr="00D66319">
          <w:rPr>
            <w:rFonts w:asciiTheme="minorHAnsi" w:hAnsiTheme="minorHAnsi" w:cstheme="minorHAnsi"/>
          </w:rPr>
          <w:fldChar w:fldCharType="end"/>
        </w:r>
        <w:r w:rsidR="00D66319" w:rsidRPr="00D66319">
          <w:rPr>
            <w:rFonts w:asciiTheme="minorHAnsi" w:hAnsiTheme="minorHAnsi" w:cstheme="minorHAnsi"/>
          </w:rPr>
          <w:t>/</w:t>
        </w:r>
        <w:r w:rsidR="00D66319">
          <w:rPr>
            <w:rFonts w:asciiTheme="minorHAnsi" w:hAnsiTheme="minorHAnsi" w:cstheme="minorHAnsi"/>
          </w:rPr>
          <w:t>41</w:t>
        </w:r>
      </w:p>
    </w:sdtContent>
  </w:sdt>
  <w:p w14:paraId="0E1FF423" w14:textId="2DEF6347" w:rsidR="002244B8" w:rsidRDefault="00224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B4A" w14:textId="77777777" w:rsidR="00010AE6" w:rsidRDefault="00010AE6">
      <w:r>
        <w:separator/>
      </w:r>
    </w:p>
  </w:footnote>
  <w:footnote w:type="continuationSeparator" w:id="0">
    <w:p w14:paraId="3E70AFA7" w14:textId="77777777" w:rsidR="00010AE6" w:rsidRDefault="000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560"/>
      <w:gridCol w:w="3265"/>
      <w:gridCol w:w="2840"/>
      <w:gridCol w:w="1270"/>
    </w:tblGrid>
    <w:tr w:rsidR="002244B8" w14:paraId="6C6298D4" w14:textId="77777777" w:rsidTr="003E66CB">
      <w:tc>
        <w:tcPr>
          <w:tcW w:w="1696" w:type="dxa"/>
        </w:tcPr>
        <w:bookmarkStart w:id="8" w:name="_Hlk100821118"/>
        <w:p w14:paraId="5251313E" w14:textId="4EA76B01" w:rsidR="002244B8" w:rsidRDefault="002244B8" w:rsidP="0077059B">
          <w:pPr>
            <w:pStyle w:val="Nagwek"/>
            <w:spacing w:after="120"/>
            <w:jc w:val="center"/>
          </w:pPr>
          <w:r>
            <w:object w:dxaOrig="7291" w:dyaOrig="4949" w14:anchorId="1097E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6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38152283" r:id="rId2"/>
            </w:object>
          </w:r>
        </w:p>
      </w:tc>
      <w:tc>
        <w:tcPr>
          <w:tcW w:w="1560" w:type="dxa"/>
        </w:tcPr>
        <w:p w14:paraId="320275C1" w14:textId="2B2BA129" w:rsidR="002244B8" w:rsidRDefault="002244B8" w:rsidP="003E66CB">
          <w:pPr>
            <w:pStyle w:val="Nagwek"/>
            <w:tabs>
              <w:tab w:val="center" w:pos="937"/>
            </w:tabs>
            <w:spacing w:after="120"/>
            <w:ind w:right="-395"/>
            <w:jc w:val="center"/>
          </w:pPr>
          <w:r>
            <w:object w:dxaOrig="4259" w:dyaOrig="5009" w14:anchorId="697AE838">
              <v:shape id="_x0000_i1026" type="#_x0000_t75" style="width:36pt;height:36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38152284" r:id="rId4"/>
            </w:object>
          </w:r>
        </w:p>
      </w:tc>
      <w:tc>
        <w:tcPr>
          <w:tcW w:w="3265" w:type="dxa"/>
        </w:tcPr>
        <w:p w14:paraId="0FDAFC9B" w14:textId="359F5FAC" w:rsidR="002244B8" w:rsidRDefault="002244B8" w:rsidP="003E66CB">
          <w:pPr>
            <w:pStyle w:val="Nagwek"/>
            <w:tabs>
              <w:tab w:val="center" w:pos="937"/>
            </w:tabs>
            <w:spacing w:after="120"/>
            <w:ind w:left="181" w:right="-530" w:hanging="181"/>
            <w:jc w:val="center"/>
          </w:pPr>
          <w:r>
            <w:rPr>
              <w:noProof/>
            </w:rPr>
            <w:drawing>
              <wp:inline distT="0" distB="0" distL="0" distR="0" wp14:anchorId="1E5EAF3C" wp14:editId="317559B4">
                <wp:extent cx="1428750" cy="499841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152" cy="50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5F197B0E" w14:textId="0D9D90A5" w:rsidR="002244B8" w:rsidRDefault="002244B8" w:rsidP="00394479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2CA24208" wp14:editId="363B8F78">
                <wp:extent cx="694450" cy="499745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751" cy="50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</w:tcPr>
        <w:p w14:paraId="33113C27" w14:textId="77777777" w:rsidR="002244B8" w:rsidRDefault="002244B8" w:rsidP="00394479">
          <w:pPr>
            <w:pStyle w:val="Nagwek"/>
            <w:spacing w:after="120"/>
            <w:jc w:val="center"/>
            <w:rPr>
              <w:noProof/>
            </w:rPr>
          </w:pPr>
        </w:p>
        <w:p w14:paraId="6F92C37E" w14:textId="20E5D26C" w:rsidR="002244B8" w:rsidRDefault="002244B8" w:rsidP="00394479">
          <w:pPr>
            <w:pStyle w:val="Nagwek"/>
            <w:spacing w:after="120"/>
            <w:jc w:val="center"/>
          </w:pPr>
        </w:p>
      </w:tc>
    </w:tr>
  </w:tbl>
  <w:bookmarkEnd w:id="8"/>
  <w:p w14:paraId="144AF9D9" w14:textId="21628BB7" w:rsidR="002244B8" w:rsidRPr="00D66319" w:rsidRDefault="00D66319" w:rsidP="00D66319">
    <w:pPr>
      <w:autoSpaceDN w:val="0"/>
      <w:spacing w:line="360" w:lineRule="auto"/>
      <w:jc w:val="both"/>
      <w:textAlignment w:val="baseline"/>
      <w:rPr>
        <w:rFonts w:ascii="Liberation Serif" w:eastAsia="SimSun" w:hAnsi="Liberation Serif" w:cs="Arial"/>
        <w:kern w:val="3"/>
        <w:szCs w:val="24"/>
        <w:lang w:eastAsia="zh-CN" w:bidi="hi-IN"/>
      </w:rPr>
    </w:pP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ZP-271-3/2023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ab/>
      <w:t xml:space="preserve">Załącznik nr </w:t>
    </w:r>
    <w:r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>3</w:t>
    </w:r>
    <w:r w:rsidRPr="00D66319">
      <w:rPr>
        <w:rFonts w:ascii="Calibri" w:eastAsia="SimSun" w:hAnsi="Calibri" w:cs="Calibri"/>
        <w:b/>
        <w:color w:val="000000"/>
        <w:kern w:val="3"/>
        <w:szCs w:val="24"/>
        <w:lang w:eastAsia="zh-CN" w:bidi="hi-IN"/>
      </w:rPr>
      <w:t xml:space="preserve"> do SWZ –</w:t>
    </w:r>
    <w:r w:rsidRPr="00D66319"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 xml:space="preserve"> </w:t>
    </w:r>
    <w:r>
      <w:rPr>
        <w:rFonts w:ascii="Calibri" w:eastAsia="SimSun" w:hAnsi="Calibri" w:cs="Calibri"/>
        <w:b/>
        <w:bCs/>
        <w:color w:val="000000"/>
        <w:kern w:val="3"/>
        <w:szCs w:val="24"/>
        <w:lang w:eastAsia="zh-CN" w:bidi="hi-IN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75"/>
    <w:multiLevelType w:val="multilevel"/>
    <w:tmpl w:val="509271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949BD"/>
    <w:multiLevelType w:val="multilevel"/>
    <w:tmpl w:val="355443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A5A9E"/>
    <w:multiLevelType w:val="multilevel"/>
    <w:tmpl w:val="54B4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8617F4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48"/>
    <w:multiLevelType w:val="hybridMultilevel"/>
    <w:tmpl w:val="B362272E"/>
    <w:lvl w:ilvl="0" w:tplc="96B8C0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S Mincho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6D3"/>
    <w:multiLevelType w:val="multilevel"/>
    <w:tmpl w:val="4F6091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87E54"/>
    <w:multiLevelType w:val="multilevel"/>
    <w:tmpl w:val="8AB82DEA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2D0D47"/>
    <w:multiLevelType w:val="multilevel"/>
    <w:tmpl w:val="35B490B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7BB9"/>
    <w:multiLevelType w:val="multilevel"/>
    <w:tmpl w:val="9170EAC2"/>
    <w:lvl w:ilvl="0">
      <w:start w:val="1"/>
      <w:numFmt w:val="decimal"/>
      <w:lvlText w:val="%1."/>
      <w:lvlJc w:val="left"/>
      <w:pPr>
        <w:ind w:left="386" w:hanging="386"/>
      </w:pPr>
    </w:lvl>
    <w:lvl w:ilvl="1">
      <w:start w:val="1"/>
      <w:numFmt w:val="decimal"/>
      <w:lvlText w:val="%2)"/>
      <w:lvlJc w:val="left"/>
      <w:pPr>
        <w:ind w:left="1086" w:hanging="360"/>
      </w:pPr>
      <w:rPr>
        <w:rFonts w:eastAsia="Andale Sans U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6" w:hanging="360"/>
      </w:pPr>
    </w:lvl>
    <w:lvl w:ilvl="3">
      <w:start w:val="1"/>
      <w:numFmt w:val="decimal"/>
      <w:lvlText w:val="%4."/>
      <w:lvlJc w:val="left"/>
      <w:pPr>
        <w:ind w:left="1806" w:hanging="360"/>
      </w:pPr>
    </w:lvl>
    <w:lvl w:ilvl="4">
      <w:start w:val="1"/>
      <w:numFmt w:val="decimal"/>
      <w:lvlText w:val="%5."/>
      <w:lvlJc w:val="left"/>
      <w:pPr>
        <w:ind w:left="2166" w:hanging="360"/>
      </w:pPr>
    </w:lvl>
    <w:lvl w:ilvl="5">
      <w:start w:val="1"/>
      <w:numFmt w:val="decimal"/>
      <w:lvlText w:val="%6."/>
      <w:lvlJc w:val="left"/>
      <w:pPr>
        <w:ind w:left="2526" w:hanging="360"/>
      </w:pPr>
    </w:lvl>
    <w:lvl w:ilvl="6">
      <w:start w:val="1"/>
      <w:numFmt w:val="decimal"/>
      <w:lvlText w:val="%7."/>
      <w:lvlJc w:val="left"/>
      <w:pPr>
        <w:ind w:left="2886" w:hanging="360"/>
      </w:pPr>
    </w:lvl>
    <w:lvl w:ilvl="7">
      <w:start w:val="1"/>
      <w:numFmt w:val="decimal"/>
      <w:lvlText w:val="%8."/>
      <w:lvlJc w:val="left"/>
      <w:pPr>
        <w:ind w:left="3246" w:hanging="360"/>
      </w:pPr>
    </w:lvl>
    <w:lvl w:ilvl="8">
      <w:start w:val="1"/>
      <w:numFmt w:val="decimal"/>
      <w:lvlText w:val="%9."/>
      <w:lvlJc w:val="left"/>
      <w:pPr>
        <w:ind w:left="3606" w:hanging="360"/>
      </w:pPr>
    </w:lvl>
  </w:abstractNum>
  <w:abstractNum w:abstractNumId="9" w15:restartNumberingAfterBreak="0">
    <w:nsid w:val="20550B46"/>
    <w:multiLevelType w:val="multilevel"/>
    <w:tmpl w:val="4B22C516"/>
    <w:lvl w:ilvl="0">
      <w:start w:val="1"/>
      <w:numFmt w:val="decimal"/>
      <w:lvlText w:val="%1."/>
      <w:lvlJc w:val="left"/>
      <w:pPr>
        <w:tabs>
          <w:tab w:val="num" w:pos="15"/>
        </w:tabs>
        <w:ind w:left="372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55588"/>
    <w:multiLevelType w:val="hybridMultilevel"/>
    <w:tmpl w:val="F2B0D972"/>
    <w:lvl w:ilvl="0" w:tplc="08D0807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5A3C"/>
    <w:multiLevelType w:val="multilevel"/>
    <w:tmpl w:val="D6D8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173"/>
        </w:tabs>
        <w:ind w:left="700" w:hanging="34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3F9160B"/>
    <w:multiLevelType w:val="multilevel"/>
    <w:tmpl w:val="B1E08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2A"/>
    <w:multiLevelType w:val="multilevel"/>
    <w:tmpl w:val="DCE24A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76B32"/>
    <w:multiLevelType w:val="multilevel"/>
    <w:tmpl w:val="4ABEDCFC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9D2809"/>
    <w:multiLevelType w:val="hybridMultilevel"/>
    <w:tmpl w:val="93F460F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8D0807C">
      <w:start w:val="1"/>
      <w:numFmt w:val="decimal"/>
      <w:lvlText w:val="%2)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E4257"/>
    <w:multiLevelType w:val="multilevel"/>
    <w:tmpl w:val="ED26807C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168A7"/>
    <w:multiLevelType w:val="multilevel"/>
    <w:tmpl w:val="22D81632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8" w15:restartNumberingAfterBreak="0">
    <w:nsid w:val="3B7529FC"/>
    <w:multiLevelType w:val="multilevel"/>
    <w:tmpl w:val="D5A4B6EE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3C316749"/>
    <w:multiLevelType w:val="multilevel"/>
    <w:tmpl w:val="520020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1DE7"/>
    <w:multiLevelType w:val="multilevel"/>
    <w:tmpl w:val="DFE01F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01646F1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2273E"/>
    <w:multiLevelType w:val="multilevel"/>
    <w:tmpl w:val="0B0409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B0C6C"/>
    <w:multiLevelType w:val="multilevel"/>
    <w:tmpl w:val="98C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25563"/>
    <w:multiLevelType w:val="multilevel"/>
    <w:tmpl w:val="07E8B876"/>
    <w:lvl w:ilvl="0">
      <w:start w:val="1"/>
      <w:numFmt w:val="decimal"/>
      <w:lvlText w:val="%1."/>
      <w:lvlJc w:val="left"/>
      <w:pPr>
        <w:ind w:left="927" w:hanging="360"/>
      </w:pPr>
      <w:rPr>
        <w:rFonts w:cs="MT Extr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756FD"/>
    <w:multiLevelType w:val="multilevel"/>
    <w:tmpl w:val="CCD47EA8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6500F"/>
    <w:multiLevelType w:val="multilevel"/>
    <w:tmpl w:val="974A916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3025C"/>
    <w:multiLevelType w:val="multilevel"/>
    <w:tmpl w:val="47C4B43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F6ACB"/>
    <w:multiLevelType w:val="hybridMultilevel"/>
    <w:tmpl w:val="E6365BF0"/>
    <w:lvl w:ilvl="0" w:tplc="96B8C090">
      <w:start w:val="1"/>
      <w:numFmt w:val="decimal"/>
      <w:lvlText w:val="%1)"/>
      <w:lvlJc w:val="left"/>
      <w:pPr>
        <w:ind w:left="2487" w:hanging="360"/>
      </w:pPr>
      <w:rPr>
        <w:rFonts w:ascii="Times New Roman" w:hAnsi="Times New Roman" w:cs="MS Mincho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4AC2323"/>
    <w:multiLevelType w:val="multilevel"/>
    <w:tmpl w:val="7876E70A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242F2"/>
    <w:multiLevelType w:val="multilevel"/>
    <w:tmpl w:val="EDEE53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577"/>
    <w:multiLevelType w:val="multilevel"/>
    <w:tmpl w:val="E884BB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F2800"/>
    <w:multiLevelType w:val="multilevel"/>
    <w:tmpl w:val="44282A40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2273D06"/>
    <w:multiLevelType w:val="multilevel"/>
    <w:tmpl w:val="775A135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F1F02"/>
    <w:multiLevelType w:val="hybridMultilevel"/>
    <w:tmpl w:val="F2B0D9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B5A03"/>
    <w:multiLevelType w:val="hybridMultilevel"/>
    <w:tmpl w:val="64B6F93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71A162F"/>
    <w:multiLevelType w:val="multilevel"/>
    <w:tmpl w:val="51E083B8"/>
    <w:lvl w:ilvl="0">
      <w:start w:val="6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hint="default"/>
      </w:rPr>
    </w:lvl>
  </w:abstractNum>
  <w:abstractNum w:abstractNumId="37" w15:restartNumberingAfterBreak="0">
    <w:nsid w:val="672A7A43"/>
    <w:multiLevelType w:val="multilevel"/>
    <w:tmpl w:val="7D246046"/>
    <w:lvl w:ilvl="0">
      <w:start w:val="2"/>
      <w:numFmt w:val="decimal"/>
      <w:lvlText w:val="%1."/>
      <w:lvlJc w:val="left"/>
      <w:pPr>
        <w:tabs>
          <w:tab w:val="num" w:pos="15"/>
        </w:tabs>
        <w:ind w:left="374" w:hanging="359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518EA"/>
    <w:multiLevelType w:val="multilevel"/>
    <w:tmpl w:val="0172D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474FA"/>
    <w:multiLevelType w:val="multilevel"/>
    <w:tmpl w:val="BE206C6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46653"/>
    <w:multiLevelType w:val="multilevel"/>
    <w:tmpl w:val="A0B6D0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A37A7"/>
    <w:multiLevelType w:val="multilevel"/>
    <w:tmpl w:val="90021FF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C1B0B"/>
    <w:multiLevelType w:val="multilevel"/>
    <w:tmpl w:val="6A023E1A"/>
    <w:lvl w:ilvl="0">
      <w:start w:val="1"/>
      <w:numFmt w:val="decimal"/>
      <w:lvlText w:val="%1)"/>
      <w:lvlJc w:val="left"/>
      <w:pPr>
        <w:ind w:left="740" w:hanging="360"/>
      </w:pPr>
      <w:rPr>
        <w:rFonts w:eastAsia="Andale Sans UI" w:cs="Times New Roman"/>
        <w:sz w:val="24"/>
      </w:rPr>
    </w:lvl>
    <w:lvl w:ilvl="1">
      <w:start w:val="1"/>
      <w:numFmt w:val="decimal"/>
      <w:lvlText w:val="%2."/>
      <w:lvlJc w:val="left"/>
      <w:pPr>
        <w:ind w:left="1100" w:hanging="360"/>
      </w:pPr>
    </w:lvl>
    <w:lvl w:ilvl="2">
      <w:start w:val="1"/>
      <w:numFmt w:val="decimal"/>
      <w:lvlText w:val="%3."/>
      <w:lvlJc w:val="left"/>
      <w:pPr>
        <w:ind w:left="1460" w:hanging="360"/>
      </w:pPr>
    </w:lvl>
    <w:lvl w:ilvl="3">
      <w:start w:val="1"/>
      <w:numFmt w:val="decimal"/>
      <w:lvlText w:val="%4."/>
      <w:lvlJc w:val="left"/>
      <w:pPr>
        <w:ind w:left="1820" w:hanging="360"/>
      </w:pPr>
    </w:lvl>
    <w:lvl w:ilvl="4">
      <w:start w:val="1"/>
      <w:numFmt w:val="decimal"/>
      <w:lvlText w:val="%5."/>
      <w:lvlJc w:val="left"/>
      <w:pPr>
        <w:ind w:left="2180" w:hanging="360"/>
      </w:pPr>
    </w:lvl>
    <w:lvl w:ilvl="5">
      <w:start w:val="1"/>
      <w:numFmt w:val="decimal"/>
      <w:lvlText w:val="%6."/>
      <w:lvlJc w:val="left"/>
      <w:pPr>
        <w:ind w:left="2540" w:hanging="360"/>
      </w:pPr>
    </w:lvl>
    <w:lvl w:ilvl="6">
      <w:start w:val="1"/>
      <w:numFmt w:val="decimal"/>
      <w:lvlText w:val="%7."/>
      <w:lvlJc w:val="left"/>
      <w:pPr>
        <w:ind w:left="2900" w:hanging="360"/>
      </w:pPr>
    </w:lvl>
    <w:lvl w:ilvl="7">
      <w:start w:val="1"/>
      <w:numFmt w:val="decimal"/>
      <w:lvlText w:val="%8."/>
      <w:lvlJc w:val="left"/>
      <w:pPr>
        <w:ind w:left="3260" w:hanging="360"/>
      </w:pPr>
    </w:lvl>
    <w:lvl w:ilvl="8">
      <w:start w:val="1"/>
      <w:numFmt w:val="decimal"/>
      <w:lvlText w:val="%9."/>
      <w:lvlJc w:val="left"/>
      <w:pPr>
        <w:ind w:left="3620" w:hanging="360"/>
      </w:pPr>
    </w:lvl>
  </w:abstractNum>
  <w:abstractNum w:abstractNumId="43" w15:restartNumberingAfterBreak="0">
    <w:nsid w:val="77BA6084"/>
    <w:multiLevelType w:val="multilevel"/>
    <w:tmpl w:val="F8C2CA3A"/>
    <w:lvl w:ilvl="0">
      <w:start w:val="5"/>
      <w:numFmt w:val="decimal"/>
      <w:lvlText w:val="%1."/>
      <w:lvlJc w:val="left"/>
      <w:pPr>
        <w:ind w:left="391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3566E"/>
    <w:multiLevelType w:val="multilevel"/>
    <w:tmpl w:val="16F29B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Andale Sans UI" w:cs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1265250">
    <w:abstractNumId w:val="14"/>
  </w:num>
  <w:num w:numId="2" w16cid:durableId="551618232">
    <w:abstractNumId w:val="1"/>
  </w:num>
  <w:num w:numId="3" w16cid:durableId="1156645208">
    <w:abstractNumId w:val="20"/>
  </w:num>
  <w:num w:numId="4" w16cid:durableId="75714534">
    <w:abstractNumId w:val="9"/>
  </w:num>
  <w:num w:numId="5" w16cid:durableId="1573855663">
    <w:abstractNumId w:val="37"/>
  </w:num>
  <w:num w:numId="6" w16cid:durableId="1050618748">
    <w:abstractNumId w:val="25"/>
  </w:num>
  <w:num w:numId="7" w16cid:durableId="1834250231">
    <w:abstractNumId w:val="29"/>
  </w:num>
  <w:num w:numId="8" w16cid:durableId="688797389">
    <w:abstractNumId w:val="11"/>
  </w:num>
  <w:num w:numId="9" w16cid:durableId="380205524">
    <w:abstractNumId w:val="2"/>
  </w:num>
  <w:num w:numId="10" w16cid:durableId="1213882699">
    <w:abstractNumId w:val="13"/>
  </w:num>
  <w:num w:numId="11" w16cid:durableId="1707176126">
    <w:abstractNumId w:val="0"/>
  </w:num>
  <w:num w:numId="12" w16cid:durableId="2032998150">
    <w:abstractNumId w:val="43"/>
  </w:num>
  <w:num w:numId="13" w16cid:durableId="1758942598">
    <w:abstractNumId w:val="31"/>
  </w:num>
  <w:num w:numId="14" w16cid:durableId="959337015">
    <w:abstractNumId w:val="39"/>
  </w:num>
  <w:num w:numId="15" w16cid:durableId="2108454514">
    <w:abstractNumId w:val="38"/>
  </w:num>
  <w:num w:numId="16" w16cid:durableId="1144543650">
    <w:abstractNumId w:val="18"/>
  </w:num>
  <w:num w:numId="17" w16cid:durableId="1908375102">
    <w:abstractNumId w:val="23"/>
  </w:num>
  <w:num w:numId="18" w16cid:durableId="1300303627">
    <w:abstractNumId w:val="7"/>
  </w:num>
  <w:num w:numId="19" w16cid:durableId="1305087052">
    <w:abstractNumId w:val="24"/>
  </w:num>
  <w:num w:numId="20" w16cid:durableId="1776754350">
    <w:abstractNumId w:val="30"/>
  </w:num>
  <w:num w:numId="21" w16cid:durableId="1515612570">
    <w:abstractNumId w:val="8"/>
  </w:num>
  <w:num w:numId="22" w16cid:durableId="16654744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374762">
    <w:abstractNumId w:val="17"/>
  </w:num>
  <w:num w:numId="24" w16cid:durableId="1406024655">
    <w:abstractNumId w:val="42"/>
  </w:num>
  <w:num w:numId="25" w16cid:durableId="1755202330">
    <w:abstractNumId w:val="44"/>
  </w:num>
  <w:num w:numId="26" w16cid:durableId="654653379">
    <w:abstractNumId w:val="22"/>
  </w:num>
  <w:num w:numId="27" w16cid:durableId="956958232">
    <w:abstractNumId w:val="16"/>
  </w:num>
  <w:num w:numId="28" w16cid:durableId="812914610">
    <w:abstractNumId w:val="41"/>
  </w:num>
  <w:num w:numId="29" w16cid:durableId="1028987155">
    <w:abstractNumId w:val="32"/>
  </w:num>
  <w:num w:numId="30" w16cid:durableId="937518400">
    <w:abstractNumId w:val="27"/>
  </w:num>
  <w:num w:numId="31" w16cid:durableId="820468789">
    <w:abstractNumId w:val="19"/>
  </w:num>
  <w:num w:numId="32" w16cid:durableId="1164082830">
    <w:abstractNumId w:val="40"/>
  </w:num>
  <w:num w:numId="33" w16cid:durableId="669332847">
    <w:abstractNumId w:val="5"/>
  </w:num>
  <w:num w:numId="34" w16cid:durableId="534390287">
    <w:abstractNumId w:val="6"/>
  </w:num>
  <w:num w:numId="35" w16cid:durableId="514268470">
    <w:abstractNumId w:val="15"/>
  </w:num>
  <w:num w:numId="36" w16cid:durableId="635372882">
    <w:abstractNumId w:val="26"/>
  </w:num>
  <w:num w:numId="37" w16cid:durableId="1617252198">
    <w:abstractNumId w:val="35"/>
  </w:num>
  <w:num w:numId="38" w16cid:durableId="318734072">
    <w:abstractNumId w:val="3"/>
  </w:num>
  <w:num w:numId="39" w16cid:durableId="910190232">
    <w:abstractNumId w:val="10"/>
  </w:num>
  <w:num w:numId="40" w16cid:durableId="517306890">
    <w:abstractNumId w:val="4"/>
  </w:num>
  <w:num w:numId="41" w16cid:durableId="1378819718">
    <w:abstractNumId w:val="33"/>
  </w:num>
  <w:num w:numId="42" w16cid:durableId="1147238091">
    <w:abstractNumId w:val="21"/>
  </w:num>
  <w:num w:numId="43" w16cid:durableId="1280643762">
    <w:abstractNumId w:val="28"/>
  </w:num>
  <w:num w:numId="44" w16cid:durableId="2116897157">
    <w:abstractNumId w:val="36"/>
  </w:num>
  <w:num w:numId="45" w16cid:durableId="773208808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C3"/>
    <w:rsid w:val="00010AE6"/>
    <w:rsid w:val="0001485B"/>
    <w:rsid w:val="0002525E"/>
    <w:rsid w:val="000305FB"/>
    <w:rsid w:val="00040821"/>
    <w:rsid w:val="00042E5F"/>
    <w:rsid w:val="00054E56"/>
    <w:rsid w:val="00063E9F"/>
    <w:rsid w:val="00087756"/>
    <w:rsid w:val="00091DAE"/>
    <w:rsid w:val="000A17D9"/>
    <w:rsid w:val="000A1BB1"/>
    <w:rsid w:val="000A26C3"/>
    <w:rsid w:val="000B064C"/>
    <w:rsid w:val="000B0DEC"/>
    <w:rsid w:val="000B53A1"/>
    <w:rsid w:val="000C0B06"/>
    <w:rsid w:val="000E30DA"/>
    <w:rsid w:val="000E7110"/>
    <w:rsid w:val="001003C3"/>
    <w:rsid w:val="00104792"/>
    <w:rsid w:val="00106FE7"/>
    <w:rsid w:val="00110DA1"/>
    <w:rsid w:val="001115A1"/>
    <w:rsid w:val="001136CE"/>
    <w:rsid w:val="00122863"/>
    <w:rsid w:val="00125792"/>
    <w:rsid w:val="00146FC8"/>
    <w:rsid w:val="001532FF"/>
    <w:rsid w:val="001647E1"/>
    <w:rsid w:val="00165692"/>
    <w:rsid w:val="00166D5B"/>
    <w:rsid w:val="00185B68"/>
    <w:rsid w:val="00190758"/>
    <w:rsid w:val="0019213A"/>
    <w:rsid w:val="001932F3"/>
    <w:rsid w:val="001A0BF3"/>
    <w:rsid w:val="001B5020"/>
    <w:rsid w:val="001B5DB7"/>
    <w:rsid w:val="001C193E"/>
    <w:rsid w:val="001C375C"/>
    <w:rsid w:val="001D7321"/>
    <w:rsid w:val="00217025"/>
    <w:rsid w:val="002244B8"/>
    <w:rsid w:val="002272FF"/>
    <w:rsid w:val="00227572"/>
    <w:rsid w:val="00231468"/>
    <w:rsid w:val="00236820"/>
    <w:rsid w:val="002430E8"/>
    <w:rsid w:val="00256DA6"/>
    <w:rsid w:val="00257835"/>
    <w:rsid w:val="00263563"/>
    <w:rsid w:val="002766C0"/>
    <w:rsid w:val="002829AA"/>
    <w:rsid w:val="002A27D8"/>
    <w:rsid w:val="002A362E"/>
    <w:rsid w:val="002A5E53"/>
    <w:rsid w:val="002C3115"/>
    <w:rsid w:val="002E3BD7"/>
    <w:rsid w:val="002E43FD"/>
    <w:rsid w:val="002F3FBC"/>
    <w:rsid w:val="002F629C"/>
    <w:rsid w:val="00317375"/>
    <w:rsid w:val="00324912"/>
    <w:rsid w:val="0032723A"/>
    <w:rsid w:val="003310B6"/>
    <w:rsid w:val="00335F63"/>
    <w:rsid w:val="003413D3"/>
    <w:rsid w:val="00341E2C"/>
    <w:rsid w:val="00360627"/>
    <w:rsid w:val="00362ABB"/>
    <w:rsid w:val="00394479"/>
    <w:rsid w:val="003B1C0E"/>
    <w:rsid w:val="003C3661"/>
    <w:rsid w:val="003D24F4"/>
    <w:rsid w:val="003D58D0"/>
    <w:rsid w:val="003E66CB"/>
    <w:rsid w:val="003E7556"/>
    <w:rsid w:val="003F2507"/>
    <w:rsid w:val="003F25AB"/>
    <w:rsid w:val="00411DFD"/>
    <w:rsid w:val="00421937"/>
    <w:rsid w:val="00427B02"/>
    <w:rsid w:val="0044603C"/>
    <w:rsid w:val="0045583F"/>
    <w:rsid w:val="004642E2"/>
    <w:rsid w:val="004724A9"/>
    <w:rsid w:val="00480BAD"/>
    <w:rsid w:val="00483BFC"/>
    <w:rsid w:val="00486594"/>
    <w:rsid w:val="00487F11"/>
    <w:rsid w:val="004A55D5"/>
    <w:rsid w:val="004A7C26"/>
    <w:rsid w:val="004B2D73"/>
    <w:rsid w:val="004B7CE7"/>
    <w:rsid w:val="004C5C86"/>
    <w:rsid w:val="004E25A2"/>
    <w:rsid w:val="004E3D25"/>
    <w:rsid w:val="004F1A1A"/>
    <w:rsid w:val="004F3451"/>
    <w:rsid w:val="005108AF"/>
    <w:rsid w:val="0051285D"/>
    <w:rsid w:val="00512B1B"/>
    <w:rsid w:val="0051433F"/>
    <w:rsid w:val="005407B3"/>
    <w:rsid w:val="00562384"/>
    <w:rsid w:val="00563276"/>
    <w:rsid w:val="0056595A"/>
    <w:rsid w:val="00565C8D"/>
    <w:rsid w:val="00570B14"/>
    <w:rsid w:val="005877B7"/>
    <w:rsid w:val="00597832"/>
    <w:rsid w:val="005B28A2"/>
    <w:rsid w:val="005D11CE"/>
    <w:rsid w:val="005E3432"/>
    <w:rsid w:val="005E5580"/>
    <w:rsid w:val="005E6DF0"/>
    <w:rsid w:val="005E7E97"/>
    <w:rsid w:val="005F7229"/>
    <w:rsid w:val="00603248"/>
    <w:rsid w:val="00604172"/>
    <w:rsid w:val="0060659F"/>
    <w:rsid w:val="00606CC8"/>
    <w:rsid w:val="006202BC"/>
    <w:rsid w:val="00620639"/>
    <w:rsid w:val="006401CE"/>
    <w:rsid w:val="00644C7E"/>
    <w:rsid w:val="0064752D"/>
    <w:rsid w:val="00651A43"/>
    <w:rsid w:val="00657469"/>
    <w:rsid w:val="006607FF"/>
    <w:rsid w:val="0067636C"/>
    <w:rsid w:val="006836F2"/>
    <w:rsid w:val="006976E8"/>
    <w:rsid w:val="006A10FB"/>
    <w:rsid w:val="006B2497"/>
    <w:rsid w:val="006B2DFC"/>
    <w:rsid w:val="006B50AA"/>
    <w:rsid w:val="006F5660"/>
    <w:rsid w:val="00706DBA"/>
    <w:rsid w:val="007131DD"/>
    <w:rsid w:val="00731DB0"/>
    <w:rsid w:val="00736588"/>
    <w:rsid w:val="00737AAC"/>
    <w:rsid w:val="00737B29"/>
    <w:rsid w:val="00750BB7"/>
    <w:rsid w:val="00754E2E"/>
    <w:rsid w:val="0077059B"/>
    <w:rsid w:val="00775B60"/>
    <w:rsid w:val="007905D3"/>
    <w:rsid w:val="007A3F1E"/>
    <w:rsid w:val="007B3FD0"/>
    <w:rsid w:val="007C6080"/>
    <w:rsid w:val="007D4ABC"/>
    <w:rsid w:val="007F68A3"/>
    <w:rsid w:val="0080202F"/>
    <w:rsid w:val="008059F7"/>
    <w:rsid w:val="00815C87"/>
    <w:rsid w:val="00816F41"/>
    <w:rsid w:val="00823EF9"/>
    <w:rsid w:val="00824021"/>
    <w:rsid w:val="0083288E"/>
    <w:rsid w:val="00833A77"/>
    <w:rsid w:val="008446CB"/>
    <w:rsid w:val="00864E55"/>
    <w:rsid w:val="00865702"/>
    <w:rsid w:val="00880D1A"/>
    <w:rsid w:val="008832AD"/>
    <w:rsid w:val="00892C3C"/>
    <w:rsid w:val="008A3508"/>
    <w:rsid w:val="008B5B85"/>
    <w:rsid w:val="008C0E14"/>
    <w:rsid w:val="008C59B1"/>
    <w:rsid w:val="008D3621"/>
    <w:rsid w:val="008E247B"/>
    <w:rsid w:val="008E49F0"/>
    <w:rsid w:val="008E73C7"/>
    <w:rsid w:val="008E79FF"/>
    <w:rsid w:val="008F3A40"/>
    <w:rsid w:val="008F3B26"/>
    <w:rsid w:val="008F5498"/>
    <w:rsid w:val="00904DF7"/>
    <w:rsid w:val="009224D3"/>
    <w:rsid w:val="00924497"/>
    <w:rsid w:val="00934556"/>
    <w:rsid w:val="0093645F"/>
    <w:rsid w:val="00942D39"/>
    <w:rsid w:val="00955CFA"/>
    <w:rsid w:val="00961AB3"/>
    <w:rsid w:val="00961F0E"/>
    <w:rsid w:val="009748F7"/>
    <w:rsid w:val="009A03D5"/>
    <w:rsid w:val="009A7BA1"/>
    <w:rsid w:val="009B0A00"/>
    <w:rsid w:val="009C2B54"/>
    <w:rsid w:val="009E40DF"/>
    <w:rsid w:val="009F1931"/>
    <w:rsid w:val="00A118DC"/>
    <w:rsid w:val="00A3281F"/>
    <w:rsid w:val="00A370DD"/>
    <w:rsid w:val="00A4077E"/>
    <w:rsid w:val="00A44CC2"/>
    <w:rsid w:val="00A47B3C"/>
    <w:rsid w:val="00A5480C"/>
    <w:rsid w:val="00A60032"/>
    <w:rsid w:val="00A876A9"/>
    <w:rsid w:val="00AA5C88"/>
    <w:rsid w:val="00AC22A4"/>
    <w:rsid w:val="00AC52CA"/>
    <w:rsid w:val="00AC68FC"/>
    <w:rsid w:val="00AD3448"/>
    <w:rsid w:val="00AD4DC8"/>
    <w:rsid w:val="00AE2E92"/>
    <w:rsid w:val="00AF1634"/>
    <w:rsid w:val="00AF4237"/>
    <w:rsid w:val="00B025D3"/>
    <w:rsid w:val="00B04AED"/>
    <w:rsid w:val="00B1028E"/>
    <w:rsid w:val="00B23385"/>
    <w:rsid w:val="00B2531E"/>
    <w:rsid w:val="00B26F03"/>
    <w:rsid w:val="00B47AC6"/>
    <w:rsid w:val="00B60A65"/>
    <w:rsid w:val="00B62B93"/>
    <w:rsid w:val="00B62F22"/>
    <w:rsid w:val="00B67623"/>
    <w:rsid w:val="00B74768"/>
    <w:rsid w:val="00B83C9A"/>
    <w:rsid w:val="00BB1599"/>
    <w:rsid w:val="00BB5A08"/>
    <w:rsid w:val="00BD7652"/>
    <w:rsid w:val="00BE0955"/>
    <w:rsid w:val="00BF5111"/>
    <w:rsid w:val="00C0477C"/>
    <w:rsid w:val="00C0532B"/>
    <w:rsid w:val="00C06E74"/>
    <w:rsid w:val="00C16E9A"/>
    <w:rsid w:val="00C5259A"/>
    <w:rsid w:val="00C656A8"/>
    <w:rsid w:val="00C65F8F"/>
    <w:rsid w:val="00C85D8F"/>
    <w:rsid w:val="00C8635E"/>
    <w:rsid w:val="00C901AF"/>
    <w:rsid w:val="00CA59E3"/>
    <w:rsid w:val="00CE33D6"/>
    <w:rsid w:val="00D345C8"/>
    <w:rsid w:val="00D35F16"/>
    <w:rsid w:val="00D37DDC"/>
    <w:rsid w:val="00D42241"/>
    <w:rsid w:val="00D4318B"/>
    <w:rsid w:val="00D604C3"/>
    <w:rsid w:val="00D66319"/>
    <w:rsid w:val="00D673E1"/>
    <w:rsid w:val="00DB431E"/>
    <w:rsid w:val="00DD1A39"/>
    <w:rsid w:val="00E440EC"/>
    <w:rsid w:val="00E47D2C"/>
    <w:rsid w:val="00E83D8E"/>
    <w:rsid w:val="00E93366"/>
    <w:rsid w:val="00E972C1"/>
    <w:rsid w:val="00EB1CEB"/>
    <w:rsid w:val="00ED1E1C"/>
    <w:rsid w:val="00ED5E61"/>
    <w:rsid w:val="00EE3C58"/>
    <w:rsid w:val="00EF07F3"/>
    <w:rsid w:val="00EF4EA2"/>
    <w:rsid w:val="00F01484"/>
    <w:rsid w:val="00F22B55"/>
    <w:rsid w:val="00F26F79"/>
    <w:rsid w:val="00F305B7"/>
    <w:rsid w:val="00F4583C"/>
    <w:rsid w:val="00F50272"/>
    <w:rsid w:val="00F723FC"/>
    <w:rsid w:val="00F751A0"/>
    <w:rsid w:val="00F8150D"/>
    <w:rsid w:val="00F838AF"/>
    <w:rsid w:val="00F87222"/>
    <w:rsid w:val="00F905A7"/>
    <w:rsid w:val="00F94553"/>
    <w:rsid w:val="00F96A13"/>
    <w:rsid w:val="00FA0DCA"/>
    <w:rsid w:val="00FA19B8"/>
    <w:rsid w:val="00FC0C44"/>
    <w:rsid w:val="00FC6A6D"/>
    <w:rsid w:val="00FE3A77"/>
    <w:rsid w:val="00FE4812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1E2EC"/>
  <w15:docId w15:val="{9987F99D-FB6E-4C9E-A785-186A934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FE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link w:val="Nagwek1Znak"/>
    <w:qFormat/>
    <w:rsid w:val="00881FE5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qFormat/>
    <w:rsid w:val="00417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55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9z1">
    <w:name w:val="WW8Num9z1"/>
    <w:qFormat/>
    <w:rPr>
      <w:sz w:val="24"/>
      <w:szCs w:val="24"/>
    </w:rPr>
  </w:style>
  <w:style w:type="character" w:customStyle="1" w:styleId="WW8Num10z0">
    <w:name w:val="WW8Num10z0"/>
    <w:qFormat/>
    <w:rPr>
      <w:color w:val="auto"/>
    </w:rPr>
  </w:style>
  <w:style w:type="character" w:customStyle="1" w:styleId="WW8Num11z2">
    <w:name w:val="WW8Num11z2"/>
    <w:qFormat/>
    <w:rPr>
      <w:rFonts w:ascii="OpenSymbol" w:hAnsi="OpenSymbol"/>
    </w:rPr>
  </w:style>
  <w:style w:type="character" w:customStyle="1" w:styleId="WW8Num17z2">
    <w:name w:val="WW8Num17z2"/>
    <w:qFormat/>
    <w:rPr>
      <w:rFonts w:ascii="OpenSymbol" w:hAnsi="OpenSymbol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OpenSymbol" w:hAnsi="OpenSymbol"/>
    </w:rPr>
  </w:style>
  <w:style w:type="character" w:customStyle="1" w:styleId="WW8Num23z1">
    <w:name w:val="WW8Num23z1"/>
    <w:qFormat/>
    <w:rPr>
      <w:rFonts w:ascii="OpenSymbol" w:hAnsi="Open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5z0">
    <w:name w:val="WW8Num5z0"/>
    <w:qFormat/>
    <w:rPr>
      <w:rFonts w:ascii="OpenSymbol" w:hAnsi="OpenSymbol"/>
    </w:rPr>
  </w:style>
  <w:style w:type="character" w:customStyle="1" w:styleId="WW8Num11z0">
    <w:name w:val="WW8Num11z0"/>
    <w:qFormat/>
    <w:rPr>
      <w:sz w:val="22"/>
      <w:szCs w:val="22"/>
    </w:rPr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Symbol" w:hAnsi="Symbol"/>
      <w:sz w:val="22"/>
      <w:szCs w:val="22"/>
    </w:rPr>
  </w:style>
  <w:style w:type="character" w:customStyle="1" w:styleId="WW8Num15z0">
    <w:name w:val="WW8Num15z0"/>
    <w:qFormat/>
    <w:rPr>
      <w:b/>
    </w:rPr>
  </w:style>
  <w:style w:type="character" w:customStyle="1" w:styleId="WW8Num16z2">
    <w:name w:val="WW8Num16z2"/>
    <w:qFormat/>
    <w:rPr>
      <w:b w:val="0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3z2">
    <w:name w:val="WW8Num23z2"/>
    <w:qFormat/>
    <w:rPr>
      <w:rFonts w:ascii="Symbol" w:hAnsi="Symbol"/>
      <w:color w:val="auto"/>
    </w:rPr>
  </w:style>
  <w:style w:type="character" w:customStyle="1" w:styleId="WW8Num26z1">
    <w:name w:val="WW8Num26z1"/>
    <w:qFormat/>
    <w:rPr>
      <w:sz w:val="24"/>
      <w:szCs w:val="24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30z2">
    <w:name w:val="WW8Num30z2"/>
    <w:qFormat/>
    <w:rPr>
      <w:rFonts w:ascii="Symbol" w:hAnsi="Symbol"/>
      <w:color w:val="auto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8z2">
    <w:name w:val="WW8Num38z2"/>
    <w:qFormat/>
    <w:rPr>
      <w:rFonts w:ascii="Symbol" w:hAnsi="Symbol"/>
      <w:color w:val="auto"/>
    </w:rPr>
  </w:style>
  <w:style w:type="character" w:customStyle="1" w:styleId="WW8Num41z2">
    <w:name w:val="WW8Num41z2"/>
    <w:qFormat/>
    <w:rPr>
      <w:rFonts w:ascii="Symbol" w:hAnsi="Symbol"/>
    </w:rPr>
  </w:style>
  <w:style w:type="character" w:customStyle="1" w:styleId="WW8Num47z2">
    <w:name w:val="WW8Num47z2"/>
    <w:qFormat/>
    <w:rPr>
      <w:rFonts w:ascii="Symbol" w:hAnsi="Symbol"/>
      <w:color w:val="auto"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60z0">
    <w:name w:val="WW8Num60z0"/>
    <w:qFormat/>
    <w:rPr>
      <w:b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/>
    </w:rPr>
  </w:style>
  <w:style w:type="character" w:customStyle="1" w:styleId="WW8Num63z3">
    <w:name w:val="WW8Num63z3"/>
    <w:qFormat/>
    <w:rPr>
      <w:rFonts w:ascii="Symbol" w:hAnsi="Symbol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OpenSymbol" w:hAnsi="Open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/>
    </w:rPr>
  </w:style>
  <w:style w:type="character" w:customStyle="1" w:styleId="WW8Num67z3">
    <w:name w:val="WW8Num67z3"/>
    <w:qFormat/>
    <w:rPr>
      <w:rFonts w:ascii="Symbol" w:hAnsi="Symbol"/>
    </w:rPr>
  </w:style>
  <w:style w:type="character" w:customStyle="1" w:styleId="WW8Num71z0">
    <w:name w:val="WW8Num71z0"/>
    <w:qFormat/>
    <w:rPr>
      <w:rFonts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/>
    </w:rPr>
  </w:style>
  <w:style w:type="character" w:customStyle="1" w:styleId="WW8Num72z3">
    <w:name w:val="WW8Num72z3"/>
    <w:qFormat/>
    <w:rPr>
      <w:rFonts w:ascii="Symbol" w:hAnsi="Symbol"/>
    </w:rPr>
  </w:style>
  <w:style w:type="character" w:customStyle="1" w:styleId="WW8Num73z0">
    <w:name w:val="WW8Num73z0"/>
    <w:qFormat/>
    <w:rPr>
      <w:sz w:val="28"/>
    </w:rPr>
  </w:style>
  <w:style w:type="character" w:customStyle="1" w:styleId="WW-Domylnaczcionkaakapitu">
    <w:name w:val="WW-Domyślna czcionka akapitu"/>
    <w:qFormat/>
  </w:style>
  <w:style w:type="character" w:customStyle="1" w:styleId="Char">
    <w:name w:val="Char"/>
    <w:qFormat/>
    <w:rPr>
      <w:b/>
      <w:bCs/>
      <w:sz w:val="28"/>
      <w:szCs w:val="28"/>
      <w:lang w:val="pl-PL" w:eastAsia="ar-SA" w:bidi="ar-SA"/>
    </w:rPr>
  </w:style>
  <w:style w:type="character" w:customStyle="1" w:styleId="WW-Char">
    <w:name w:val="WW- Char"/>
    <w:qFormat/>
    <w:rPr>
      <w:sz w:val="24"/>
      <w:szCs w:val="24"/>
      <w:lang w:val="pl-PL" w:eastAsia="ar-SA" w:bidi="ar-SA"/>
    </w:rPr>
  </w:style>
  <w:style w:type="character" w:customStyle="1" w:styleId="WW8Num9z0">
    <w:name w:val="WW8Num9z0"/>
    <w:qFormat/>
    <w:rPr>
      <w:sz w:val="22"/>
      <w:szCs w:val="22"/>
    </w:rPr>
  </w:style>
  <w:style w:type="character" w:customStyle="1" w:styleId="bbtext">
    <w:name w:val="bbtext"/>
    <w:basedOn w:val="WW-Domylnaczcionkaakapit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sz w:val="24"/>
    </w:rPr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highlightselected">
    <w:name w:val="highlight selected"/>
    <w:basedOn w:val="Domylnaczcionkaakapitu"/>
    <w:qFormat/>
    <w:rsid w:val="009D0526"/>
  </w:style>
  <w:style w:type="character" w:customStyle="1" w:styleId="czeinternetowe">
    <w:name w:val="Łącze internetowe"/>
    <w:rsid w:val="005B0234"/>
    <w:rPr>
      <w:color w:val="0000FF"/>
      <w:u w:val="single"/>
    </w:rPr>
  </w:style>
  <w:style w:type="character" w:styleId="Numerstrony">
    <w:name w:val="page number"/>
    <w:basedOn w:val="Domylnaczcionkaakapitu"/>
    <w:qFormat/>
    <w:rsid w:val="00997955"/>
  </w:style>
  <w:style w:type="character" w:customStyle="1" w:styleId="txt-new">
    <w:name w:val="txt-new"/>
    <w:basedOn w:val="Domylnaczcionkaakapitu"/>
    <w:qFormat/>
    <w:rsid w:val="00255DB9"/>
  </w:style>
  <w:style w:type="character" w:customStyle="1" w:styleId="tabulatory">
    <w:name w:val="tabulatory"/>
    <w:basedOn w:val="Domylnaczcionkaakapitu"/>
    <w:qFormat/>
    <w:rsid w:val="00255DB9"/>
  </w:style>
  <w:style w:type="character" w:customStyle="1" w:styleId="luchili">
    <w:name w:val="luc_hili"/>
    <w:basedOn w:val="Domylnaczcionkaakapitu"/>
    <w:qFormat/>
    <w:rsid w:val="005E643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E1A08"/>
    <w:rPr>
      <w:vertAlign w:val="superscript"/>
    </w:rPr>
  </w:style>
  <w:style w:type="character" w:customStyle="1" w:styleId="TekstdymkaZnak1">
    <w:name w:val="Tekst dymka Znak1"/>
    <w:link w:val="Tekstdymka"/>
    <w:qFormat/>
    <w:rsid w:val="00E71FE2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qFormat/>
    <w:rsid w:val="00F25141"/>
    <w:rPr>
      <w:color w:val="000000"/>
      <w:sz w:val="24"/>
      <w:lang w:eastAsia="ar-SA"/>
    </w:rPr>
  </w:style>
  <w:style w:type="character" w:styleId="Odwoaniedokomentarza">
    <w:name w:val="annotation reference"/>
    <w:qFormat/>
    <w:rsid w:val="00861F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61F6C"/>
    <w:rPr>
      <w:lang w:eastAsia="ar-SA"/>
    </w:rPr>
  </w:style>
  <w:style w:type="character" w:customStyle="1" w:styleId="TematkomentarzaZnak">
    <w:name w:val="Temat komentarza Znak"/>
    <w:link w:val="Tematkomentarza"/>
    <w:qFormat/>
    <w:rsid w:val="00861F6C"/>
    <w:rPr>
      <w:b/>
      <w:bCs/>
      <w:lang w:eastAsia="ar-SA"/>
    </w:rPr>
  </w:style>
  <w:style w:type="character" w:customStyle="1" w:styleId="Nagwek1Znak">
    <w:name w:val="Nagłówek 1 Znak"/>
    <w:link w:val="Nagwek1"/>
    <w:qFormat/>
    <w:rsid w:val="00881FE5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5113B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alibri"/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alibri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i w:val="0"/>
      <w:color w:val="auto"/>
      <w:sz w:val="24"/>
      <w:szCs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  <w:sz w:val="28"/>
      <w:szCs w:val="28"/>
    </w:rPr>
  </w:style>
  <w:style w:type="character" w:customStyle="1" w:styleId="ListLabel34">
    <w:name w:val="ListLabel 34"/>
    <w:qFormat/>
    <w:rPr>
      <w:color w:val="auto"/>
      <w:sz w:val="24"/>
      <w:szCs w:val="24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rFonts w:cs="Calibri"/>
      <w:b w:val="0"/>
      <w:i w:val="0"/>
      <w:sz w:val="24"/>
      <w:szCs w:val="24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MT Extra"/>
      <w:b w:val="0"/>
    </w:rPr>
  </w:style>
  <w:style w:type="character" w:customStyle="1" w:styleId="ListLabel49">
    <w:name w:val="ListLabel 49"/>
    <w:qFormat/>
    <w:rPr>
      <w:rFonts w:eastAsia="Times New Roman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rFonts w:cs="Times New Roman"/>
      <w:sz w:val="28"/>
      <w:szCs w:val="28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alibri"/>
      <w:i w:val="0"/>
      <w:iCs w:val="0"/>
      <w:sz w:val="24"/>
      <w:szCs w:val="24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color w:val="auto"/>
    </w:rPr>
  </w:style>
  <w:style w:type="character" w:customStyle="1" w:styleId="ListLabel62">
    <w:name w:val="ListLabel 62"/>
    <w:qFormat/>
    <w:rPr>
      <w:color w:val="FF0000"/>
    </w:rPr>
  </w:style>
  <w:style w:type="character" w:customStyle="1" w:styleId="ListLabel63">
    <w:name w:val="ListLabel 63"/>
    <w:qFormat/>
    <w:rPr>
      <w:color w:val="FF0000"/>
    </w:rPr>
  </w:style>
  <w:style w:type="character" w:customStyle="1" w:styleId="ListLabel64">
    <w:name w:val="ListLabel 64"/>
    <w:qFormat/>
    <w:rPr>
      <w:color w:val="FF0000"/>
    </w:rPr>
  </w:style>
  <w:style w:type="character" w:customStyle="1" w:styleId="ListLabel65">
    <w:name w:val="ListLabel 65"/>
    <w:qFormat/>
    <w:rPr>
      <w:color w:val="FF0000"/>
    </w:rPr>
  </w:style>
  <w:style w:type="character" w:customStyle="1" w:styleId="ListLabel66">
    <w:name w:val="ListLabel 66"/>
    <w:qFormat/>
    <w:rPr>
      <w:color w:val="FF0000"/>
    </w:rPr>
  </w:style>
  <w:style w:type="character" w:customStyle="1" w:styleId="ListLabel67">
    <w:name w:val="ListLabel 67"/>
    <w:qFormat/>
    <w:rPr>
      <w:color w:val="FF0000"/>
    </w:rPr>
  </w:style>
  <w:style w:type="character" w:customStyle="1" w:styleId="ListLabel68">
    <w:name w:val="ListLabel 68"/>
    <w:qFormat/>
    <w:rPr>
      <w:color w:val="FF0000"/>
    </w:rPr>
  </w:style>
  <w:style w:type="character" w:customStyle="1" w:styleId="ListLabel69">
    <w:name w:val="ListLabel 69"/>
    <w:qFormat/>
    <w:rPr>
      <w:color w:val="FF0000"/>
    </w:rPr>
  </w:style>
  <w:style w:type="character" w:customStyle="1" w:styleId="ListLabel70">
    <w:name w:val="ListLabel 70"/>
    <w:qFormat/>
    <w:rPr>
      <w:color w:val="FF0000"/>
    </w:rPr>
  </w:style>
  <w:style w:type="character" w:customStyle="1" w:styleId="ListLabel71">
    <w:name w:val="ListLabel 71"/>
    <w:qFormat/>
    <w:rPr>
      <w:color w:val="FF0000"/>
    </w:rPr>
  </w:style>
  <w:style w:type="character" w:customStyle="1" w:styleId="ListLabel72">
    <w:name w:val="ListLabel 72"/>
    <w:qFormat/>
    <w:rPr>
      <w:rFonts w:cs="Times New Roman"/>
      <w:b/>
      <w:color w:val="FFFFFF"/>
      <w:u w:val="none"/>
    </w:rPr>
  </w:style>
  <w:style w:type="character" w:customStyle="1" w:styleId="ListLabel73">
    <w:name w:val="ListLabel 73"/>
    <w:qFormat/>
    <w:rPr>
      <w:rFonts w:eastAsia="OpenSymbol" w:cs="Arial"/>
      <w:b w:val="0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 w:val="0"/>
      <w:bCs/>
      <w:color w:val="auto"/>
      <w:sz w:val="20"/>
      <w:szCs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strike w:val="0"/>
      <w:dstrike w:val="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Andale Sans UI" w:cs="Calibri"/>
      <w:b w:val="0"/>
      <w:bCs/>
      <w:sz w:val="24"/>
    </w:rPr>
  </w:style>
  <w:style w:type="character" w:customStyle="1" w:styleId="ListLabel98">
    <w:name w:val="ListLabel 98"/>
    <w:qFormat/>
    <w:rPr>
      <w:rFonts w:eastAsia="Andale Sans UI" w:cs="Calibri"/>
      <w:sz w:val="24"/>
      <w:szCs w:val="24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efault">
    <w:name w:val="Default"/>
    <w:qFormat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harZnakZnak">
    <w:name w:val="Char Znak Znak"/>
    <w:basedOn w:val="Normalny"/>
    <w:qFormat/>
    <w:rPr>
      <w:szCs w:val="24"/>
    </w:rPr>
  </w:style>
  <w:style w:type="paragraph" w:customStyle="1" w:styleId="Listapunktowana41">
    <w:name w:val="Lista punktowana 41"/>
    <w:basedOn w:val="Normalny"/>
    <w:qFormat/>
    <w:rPr>
      <w:sz w:val="28"/>
    </w:rPr>
  </w:style>
  <w:style w:type="paragraph" w:customStyle="1" w:styleId="Zwykytekst1">
    <w:name w:val="Zwykły tekst1"/>
    <w:basedOn w:val="Normalny"/>
    <w:qFormat/>
    <w:pPr>
      <w:tabs>
        <w:tab w:val="left" w:pos="1500"/>
      </w:tabs>
      <w:ind w:left="1500" w:hanging="360"/>
    </w:pPr>
    <w:rPr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nak1">
    <w:name w:val="Znak1"/>
    <w:basedOn w:val="Normalny"/>
    <w:qFormat/>
    <w:rPr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rsid w:val="004175E4"/>
    <w:pPr>
      <w:spacing w:line="360" w:lineRule="atLeast"/>
      <w:textAlignment w:val="baseline"/>
    </w:pPr>
    <w:rPr>
      <w:b/>
      <w:bCs/>
      <w:szCs w:val="32"/>
    </w:rPr>
  </w:style>
  <w:style w:type="paragraph" w:customStyle="1" w:styleId="xl55">
    <w:name w:val="xl55"/>
    <w:basedOn w:val="Normalny"/>
    <w:qFormat/>
    <w:rsid w:val="004175E4"/>
    <w:pPr>
      <w:spacing w:before="100" w:after="100" w:line="360" w:lineRule="atLeast"/>
      <w:jc w:val="center"/>
      <w:textAlignment w:val="baseline"/>
    </w:pPr>
    <w:rPr>
      <w:rFonts w:eastAsia="Arial Unicode MS" w:cs="Arial Unicode MS"/>
      <w:b/>
      <w:bCs/>
      <w:szCs w:val="24"/>
    </w:rPr>
  </w:style>
  <w:style w:type="paragraph" w:styleId="Tekstpodstawowy2">
    <w:name w:val="Body Text 2"/>
    <w:basedOn w:val="Normalny"/>
    <w:qFormat/>
    <w:rsid w:val="00737F15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DD5A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nakZnak2CharCharCharZnakZnakChar">
    <w:name w:val="Znak Znak2 Char Char Char Znak Znak Char"/>
    <w:basedOn w:val="Normalny"/>
    <w:qFormat/>
    <w:rsid w:val="00C75E7C"/>
    <w:pPr>
      <w:suppressAutoHyphens w:val="0"/>
    </w:pPr>
    <w:rPr>
      <w:szCs w:val="24"/>
      <w:lang w:eastAsia="pl-PL"/>
    </w:rPr>
  </w:style>
  <w:style w:type="paragraph" w:styleId="Tekstprzypisukocowego">
    <w:name w:val="endnote text"/>
    <w:basedOn w:val="Normalny"/>
    <w:semiHidden/>
    <w:rsid w:val="001E1A08"/>
    <w:rPr>
      <w:sz w:val="20"/>
    </w:rPr>
  </w:style>
  <w:style w:type="paragraph" w:styleId="Tekstdymka">
    <w:name w:val="Balloon Text"/>
    <w:basedOn w:val="Normalny"/>
    <w:link w:val="TekstdymkaZnak1"/>
    <w:qFormat/>
    <w:rsid w:val="00E71FE2"/>
    <w:rPr>
      <w:rFonts w:ascii="Segoe UI" w:hAnsi="Segoe UI"/>
      <w:sz w:val="18"/>
      <w:szCs w:val="18"/>
    </w:rPr>
  </w:style>
  <w:style w:type="paragraph" w:styleId="Poprawka">
    <w:name w:val="Revision"/>
    <w:uiPriority w:val="99"/>
    <w:semiHidden/>
    <w:qFormat/>
    <w:rsid w:val="00E71FE2"/>
    <w:rPr>
      <w:sz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861F6C"/>
    <w:rPr>
      <w:sz w:val="20"/>
    </w:rPr>
  </w:style>
  <w:style w:type="paragraph" w:styleId="Tematkomentarza">
    <w:name w:val="annotation subject"/>
    <w:basedOn w:val="Tekstkomentarza"/>
    <w:link w:val="TematkomentarzaZnak"/>
    <w:qFormat/>
    <w:rsid w:val="00861F6C"/>
    <w:rPr>
      <w:b/>
      <w:bCs/>
    </w:rPr>
  </w:style>
  <w:style w:type="paragraph" w:customStyle="1" w:styleId="Akapitzlist2">
    <w:name w:val="Akapit z listą2"/>
    <w:basedOn w:val="Normalny"/>
    <w:qFormat/>
    <w:rsid w:val="00CA640E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944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447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4558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E972C1"/>
    <w:pPr>
      <w:suppressAutoHyphens w:val="0"/>
      <w:spacing w:before="28" w:after="142" w:line="288" w:lineRule="auto"/>
    </w:pPr>
    <w:rPr>
      <w:color w:val="000000"/>
      <w:kern w:val="2"/>
      <w:szCs w:val="24"/>
      <w:lang w:eastAsia="pl-PL"/>
    </w:rPr>
  </w:style>
  <w:style w:type="paragraph" w:customStyle="1" w:styleId="msonormal0">
    <w:name w:val="msonormal"/>
    <w:basedOn w:val="Normalny"/>
    <w:rsid w:val="003C366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markedcontent">
    <w:name w:val="markedcontent"/>
    <w:basedOn w:val="Domylnaczcionkaakapitu"/>
    <w:rsid w:val="003C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2C8E-C156-45DE-BC31-C19BFF8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41</Pages>
  <Words>11220</Words>
  <Characters>67323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>UMJ</Company>
  <LinksUpToDate>false</LinksUpToDate>
  <CharactersWithSpaces>78387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subject/>
  <dc:creator>Urząd Miasta w Jaśle Urząd M</dc:creator>
  <dc:description/>
  <cp:lastModifiedBy>umt365</cp:lastModifiedBy>
  <cp:revision>13</cp:revision>
  <cp:lastPrinted>2023-02-01T14:11:00Z</cp:lastPrinted>
  <dcterms:created xsi:type="dcterms:W3CDTF">2023-01-26T13:53:00Z</dcterms:created>
  <dcterms:modified xsi:type="dcterms:W3CDTF">2023-02-17T14:18:00Z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