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1C678155" w:rsidR="001D7942" w:rsidRPr="006A2A42" w:rsidRDefault="000A4A4F" w:rsidP="00A10279">
      <w:pPr>
        <w:jc w:val="right"/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</w:pPr>
      <w:r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Głogów, dnia 20</w:t>
      </w:r>
      <w:r w:rsidR="006C65D2"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.</w:t>
      </w:r>
      <w:r w:rsidR="000B4B38"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0</w:t>
      </w:r>
      <w:r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5</w:t>
      </w:r>
      <w:r w:rsidR="006C65D2"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.202</w:t>
      </w:r>
      <w:r w:rsidR="000B4B38"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>4</w:t>
      </w:r>
      <w:r w:rsidR="00361607" w:rsidRPr="006A2A42">
        <w:rPr>
          <w:rStyle w:val="Wyrnienieintensywne"/>
          <w:rFonts w:ascii="Open Sans" w:hAnsi="Open Sans" w:cs="Open Sans"/>
          <w:bCs/>
          <w:i w:val="0"/>
          <w:iCs w:val="0"/>
          <w:color w:val="auto"/>
          <w:szCs w:val="22"/>
          <w:lang w:val="pl-PL"/>
        </w:rPr>
        <w:t xml:space="preserve"> r.</w:t>
      </w:r>
    </w:p>
    <w:p w14:paraId="112C4D87" w14:textId="31EC7F34" w:rsidR="00EF4877" w:rsidRPr="006A2A42" w:rsidRDefault="00EF4877" w:rsidP="00EF4877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Cs w:val="22"/>
          <w:lang w:val="pl-PL"/>
        </w:rPr>
      </w:pPr>
      <w:r w:rsidRPr="006A2A42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Cs w:val="22"/>
          <w:lang w:val="pl-PL"/>
        </w:rPr>
        <w:t>DGT.262.1.2024</w:t>
      </w:r>
    </w:p>
    <w:p w14:paraId="5C6A7585" w14:textId="77777777" w:rsidR="00A10279" w:rsidRPr="006A2A42" w:rsidRDefault="00A10279" w:rsidP="008C0FE1">
      <w:pPr>
        <w:rPr>
          <w:rStyle w:val="Wyrnienieintensywne"/>
          <w:rFonts w:ascii="Open Sans" w:hAnsi="Open Sans" w:cs="Open Sans"/>
          <w:szCs w:val="22"/>
          <w:lang w:val="pl-PL"/>
        </w:rPr>
      </w:pPr>
    </w:p>
    <w:p w14:paraId="389E137A" w14:textId="77777777" w:rsidR="00311E59" w:rsidRPr="006A2A42" w:rsidRDefault="00311E59" w:rsidP="00311E59">
      <w:pPr>
        <w:jc w:val="center"/>
        <w:rPr>
          <w:rFonts w:ascii="Open Sans" w:hAnsi="Open Sans" w:cs="Open Sans"/>
          <w:b/>
          <w:szCs w:val="22"/>
          <w:lang w:val="pl-PL"/>
        </w:rPr>
      </w:pPr>
    </w:p>
    <w:p w14:paraId="633DAC75" w14:textId="6C23E892" w:rsidR="00311E59" w:rsidRPr="006A2A42" w:rsidRDefault="00311E59" w:rsidP="00311E59">
      <w:pPr>
        <w:jc w:val="center"/>
        <w:rPr>
          <w:rFonts w:ascii="Open Sans" w:hAnsi="Open Sans" w:cs="Open Sans"/>
          <w:b/>
          <w:szCs w:val="22"/>
          <w:lang w:val="pl-PL"/>
        </w:rPr>
      </w:pPr>
      <w:r w:rsidRPr="006A2A42">
        <w:rPr>
          <w:rFonts w:ascii="Open Sans" w:hAnsi="Open Sans" w:cs="Open Sans"/>
          <w:b/>
          <w:szCs w:val="22"/>
          <w:lang w:val="pl-PL"/>
        </w:rPr>
        <w:t>INFORMACJA O UNIEWAŻNIENIU CZYNNOŚCI WYBORU</w:t>
      </w:r>
    </w:p>
    <w:p w14:paraId="500DE60F" w14:textId="599813F4" w:rsidR="00311E59" w:rsidRPr="006A2A42" w:rsidRDefault="00B97020" w:rsidP="004D4FEF">
      <w:pPr>
        <w:jc w:val="center"/>
        <w:rPr>
          <w:rFonts w:ascii="Open Sans" w:hAnsi="Open Sans" w:cs="Open Sans"/>
          <w:b/>
          <w:szCs w:val="22"/>
          <w:lang w:val="pl-PL"/>
        </w:rPr>
      </w:pPr>
      <w:r w:rsidRPr="006A2A42">
        <w:rPr>
          <w:rFonts w:ascii="Open Sans" w:hAnsi="Open Sans" w:cs="Open Sans"/>
          <w:b/>
          <w:szCs w:val="22"/>
          <w:lang w:val="pl-PL"/>
        </w:rPr>
        <w:t xml:space="preserve">  </w:t>
      </w:r>
      <w:r w:rsidR="00311E59" w:rsidRPr="006A2A42">
        <w:rPr>
          <w:rFonts w:ascii="Open Sans" w:hAnsi="Open Sans" w:cs="Open Sans"/>
          <w:b/>
          <w:szCs w:val="22"/>
          <w:lang w:val="pl-PL"/>
        </w:rPr>
        <w:t>NAJKORZYSTNIEJSZEJ OFERTY ORAZ O PONOWNYM</w:t>
      </w:r>
    </w:p>
    <w:p w14:paraId="09B45B59" w14:textId="403FBA52" w:rsidR="00311E59" w:rsidRPr="006A2A42" w:rsidRDefault="00311E59" w:rsidP="00311E59">
      <w:pPr>
        <w:jc w:val="center"/>
        <w:rPr>
          <w:rFonts w:ascii="Open Sans" w:hAnsi="Open Sans" w:cs="Open Sans"/>
          <w:b/>
          <w:szCs w:val="22"/>
          <w:lang w:val="pl-PL"/>
        </w:rPr>
      </w:pPr>
      <w:r w:rsidRPr="006A2A42">
        <w:rPr>
          <w:rFonts w:ascii="Open Sans" w:hAnsi="Open Sans" w:cs="Open Sans"/>
          <w:b/>
          <w:szCs w:val="22"/>
          <w:lang w:val="pl-PL"/>
        </w:rPr>
        <w:t>PRZEPROWADZENIU CZYNNOŚCI OCENY OFERT</w:t>
      </w:r>
    </w:p>
    <w:p w14:paraId="00FD37C8" w14:textId="77777777" w:rsidR="00EF4877" w:rsidRPr="006A2A42" w:rsidRDefault="00EF4877" w:rsidP="00DE3778">
      <w:pPr>
        <w:ind w:firstLine="709"/>
        <w:jc w:val="both"/>
        <w:rPr>
          <w:rFonts w:ascii="Open Sans" w:hAnsi="Open Sans" w:cs="Open Sans"/>
          <w:szCs w:val="22"/>
          <w:lang w:val="pl-PL"/>
        </w:rPr>
      </w:pPr>
    </w:p>
    <w:p w14:paraId="2C432F96" w14:textId="77777777" w:rsidR="009B624D" w:rsidRPr="006A2A42" w:rsidRDefault="009B624D" w:rsidP="00F63CAA">
      <w:pPr>
        <w:rPr>
          <w:rFonts w:ascii="Calibri" w:hAnsi="Calibri"/>
          <w:szCs w:val="22"/>
          <w:lang w:val="pl-PL"/>
        </w:rPr>
      </w:pPr>
    </w:p>
    <w:p w14:paraId="662E91CC" w14:textId="4170AECF" w:rsidR="00AF4A7C" w:rsidRPr="006A2A42" w:rsidRDefault="005D1787" w:rsidP="008A51B0">
      <w:pPr>
        <w:ind w:firstLine="720"/>
        <w:jc w:val="both"/>
        <w:rPr>
          <w:rFonts w:ascii="Open Sans" w:hAnsi="Open Sans" w:cs="Open Sans"/>
          <w:szCs w:val="22"/>
          <w:lang w:val="pl-PL"/>
        </w:rPr>
      </w:pPr>
      <w:r w:rsidRPr="006A2A42">
        <w:rPr>
          <w:rFonts w:ascii="Open Sans" w:hAnsi="Open Sans" w:cs="Open Sans"/>
          <w:szCs w:val="22"/>
          <w:lang w:val="pl-PL"/>
        </w:rPr>
        <w:t xml:space="preserve">Działając na podstawie wyroku Krajowej Izby Odwoławczej KIO 1116/24 </w:t>
      </w:r>
      <w:r w:rsidR="003448F4" w:rsidRPr="006A2A42">
        <w:rPr>
          <w:rFonts w:ascii="Open Sans" w:hAnsi="Open Sans" w:cs="Open Sans"/>
          <w:szCs w:val="22"/>
          <w:lang w:val="pl-PL"/>
        </w:rPr>
        <w:t>w związku z</w:t>
      </w:r>
      <w:r w:rsidR="000A4A4F" w:rsidRPr="006A2A42">
        <w:rPr>
          <w:rFonts w:ascii="Open Sans" w:hAnsi="Open Sans" w:cs="Open Sans"/>
          <w:szCs w:val="22"/>
          <w:lang w:val="pl-PL"/>
        </w:rPr>
        <w:t xml:space="preserve"> </w:t>
      </w:r>
      <w:r w:rsidRPr="006A2A42">
        <w:rPr>
          <w:rFonts w:ascii="Open Sans" w:hAnsi="Open Sans" w:cs="Open Sans"/>
          <w:szCs w:val="22"/>
          <w:lang w:val="pl-PL"/>
        </w:rPr>
        <w:t xml:space="preserve">art. 554 ust. 2 pkt. 2a </w:t>
      </w:r>
      <w:r w:rsidR="000A4A4F" w:rsidRPr="006A2A42">
        <w:rPr>
          <w:rFonts w:ascii="Open Sans" w:hAnsi="Open Sans" w:cs="Open Sans"/>
          <w:szCs w:val="22"/>
          <w:lang w:val="pl-PL"/>
        </w:rPr>
        <w:t>ustawy z dnia  11 września 2019 r. – Prawo zamówień publicznych (Dz. U. z 2019 r. poz. 2019 ze zm.)</w:t>
      </w:r>
      <w:r w:rsidR="003448F4" w:rsidRPr="006A2A42">
        <w:rPr>
          <w:rFonts w:ascii="Open Sans" w:hAnsi="Open Sans" w:cs="Open Sans"/>
          <w:szCs w:val="22"/>
          <w:lang w:val="pl-PL"/>
        </w:rPr>
        <w:t>,</w:t>
      </w:r>
      <w:r w:rsidR="000A4A4F" w:rsidRPr="006A2A42">
        <w:rPr>
          <w:rFonts w:ascii="Open Sans" w:hAnsi="Open Sans" w:cs="Open Sans"/>
          <w:szCs w:val="22"/>
          <w:lang w:val="pl-PL"/>
        </w:rPr>
        <w:t xml:space="preserve"> Zamawiający unieważnia wybór oferty najkorzystniejszej z dnia 26.03.2024 r. w postępowaniu ,,Rozbiórka sali gimnastycznej na terenie Państwowej Akademii Nauk Stosowanych w Głogowie” oraz ponownie przeprowadza czynność oceny ofe</w:t>
      </w:r>
      <w:bookmarkStart w:id="0" w:name="_GoBack"/>
      <w:bookmarkEnd w:id="0"/>
      <w:r w:rsidR="002E10A6" w:rsidRPr="006A2A42">
        <w:rPr>
          <w:rFonts w:ascii="Open Sans" w:hAnsi="Open Sans" w:cs="Open Sans"/>
          <w:szCs w:val="22"/>
          <w:lang w:val="pl-PL"/>
        </w:rPr>
        <w:t>rt</w:t>
      </w:r>
      <w:r w:rsidR="003448F4" w:rsidRPr="006A2A42">
        <w:rPr>
          <w:rFonts w:ascii="Open Sans" w:hAnsi="Open Sans" w:cs="Open Sans"/>
          <w:szCs w:val="22"/>
          <w:lang w:val="pl-PL"/>
        </w:rPr>
        <w:t>.</w:t>
      </w:r>
    </w:p>
    <w:sectPr w:rsidR="00AF4A7C" w:rsidRPr="006A2A42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A879" w14:textId="77777777" w:rsidR="000A6896" w:rsidRDefault="000A6896">
      <w:r>
        <w:separator/>
      </w:r>
    </w:p>
  </w:endnote>
  <w:endnote w:type="continuationSeparator" w:id="0">
    <w:p w14:paraId="21DB5684" w14:textId="77777777" w:rsidR="000A6896" w:rsidRDefault="000A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4D88" w14:textId="77777777" w:rsidR="000A6896" w:rsidRDefault="000A6896">
      <w:r>
        <w:separator/>
      </w:r>
    </w:p>
  </w:footnote>
  <w:footnote w:type="continuationSeparator" w:id="0">
    <w:p w14:paraId="0A91FA26" w14:textId="77777777" w:rsidR="000A6896" w:rsidRDefault="000A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979C4"/>
    <w:rsid w:val="000A09FC"/>
    <w:rsid w:val="000A4A4F"/>
    <w:rsid w:val="000A6896"/>
    <w:rsid w:val="000B45AC"/>
    <w:rsid w:val="000B4B38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30DB"/>
    <w:rsid w:val="002A104D"/>
    <w:rsid w:val="002A5159"/>
    <w:rsid w:val="002B0337"/>
    <w:rsid w:val="002D45EF"/>
    <w:rsid w:val="002E10A6"/>
    <w:rsid w:val="002E491D"/>
    <w:rsid w:val="002F13B3"/>
    <w:rsid w:val="002F34D0"/>
    <w:rsid w:val="002F552B"/>
    <w:rsid w:val="002F6769"/>
    <w:rsid w:val="002F72B6"/>
    <w:rsid w:val="00303682"/>
    <w:rsid w:val="00311E59"/>
    <w:rsid w:val="00314D9E"/>
    <w:rsid w:val="00322A3C"/>
    <w:rsid w:val="00335D76"/>
    <w:rsid w:val="00337FBB"/>
    <w:rsid w:val="003448F4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5A4"/>
    <w:rsid w:val="00412A39"/>
    <w:rsid w:val="004850DD"/>
    <w:rsid w:val="0049012E"/>
    <w:rsid w:val="00495899"/>
    <w:rsid w:val="004A32CB"/>
    <w:rsid w:val="004B017A"/>
    <w:rsid w:val="004B47A5"/>
    <w:rsid w:val="004B73E3"/>
    <w:rsid w:val="004D4FEF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64E98"/>
    <w:rsid w:val="005802C9"/>
    <w:rsid w:val="00580658"/>
    <w:rsid w:val="00583C9A"/>
    <w:rsid w:val="005A0E05"/>
    <w:rsid w:val="005B3F47"/>
    <w:rsid w:val="005B6EB2"/>
    <w:rsid w:val="005C6BE2"/>
    <w:rsid w:val="005D1787"/>
    <w:rsid w:val="005D7676"/>
    <w:rsid w:val="005E3323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A2A42"/>
    <w:rsid w:val="006A300D"/>
    <w:rsid w:val="006C1878"/>
    <w:rsid w:val="006C65D2"/>
    <w:rsid w:val="006C70D3"/>
    <w:rsid w:val="006F328A"/>
    <w:rsid w:val="00704BC4"/>
    <w:rsid w:val="00712F6A"/>
    <w:rsid w:val="0075014C"/>
    <w:rsid w:val="00752A74"/>
    <w:rsid w:val="00776FD5"/>
    <w:rsid w:val="007825DC"/>
    <w:rsid w:val="007A7385"/>
    <w:rsid w:val="007B0DF9"/>
    <w:rsid w:val="007B31FC"/>
    <w:rsid w:val="007B5589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4487"/>
    <w:rsid w:val="00897BD6"/>
    <w:rsid w:val="008A51B0"/>
    <w:rsid w:val="008C0525"/>
    <w:rsid w:val="008C0FE1"/>
    <w:rsid w:val="008C30B4"/>
    <w:rsid w:val="008C30B5"/>
    <w:rsid w:val="008E6717"/>
    <w:rsid w:val="00902E01"/>
    <w:rsid w:val="00917018"/>
    <w:rsid w:val="009709A7"/>
    <w:rsid w:val="00976682"/>
    <w:rsid w:val="0098500D"/>
    <w:rsid w:val="009A2D11"/>
    <w:rsid w:val="009B1BEF"/>
    <w:rsid w:val="009B2A88"/>
    <w:rsid w:val="009B624D"/>
    <w:rsid w:val="009C26B5"/>
    <w:rsid w:val="009D746A"/>
    <w:rsid w:val="009D7B3C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020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C86"/>
    <w:rsid w:val="00DB1019"/>
    <w:rsid w:val="00DB2C1B"/>
    <w:rsid w:val="00DB50F3"/>
    <w:rsid w:val="00DD5429"/>
    <w:rsid w:val="00DD6965"/>
    <w:rsid w:val="00DE3778"/>
    <w:rsid w:val="00DF2CA2"/>
    <w:rsid w:val="00DF2CBC"/>
    <w:rsid w:val="00E07655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EF4877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50F4"/>
    <w:rsid w:val="00F82F24"/>
    <w:rsid w:val="00FA29EC"/>
    <w:rsid w:val="00FA7630"/>
    <w:rsid w:val="00FB1898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FD4D1F-84B3-4717-BEDC-5FF00270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4</cp:revision>
  <cp:lastPrinted>2024-03-26T10:43:00Z</cp:lastPrinted>
  <dcterms:created xsi:type="dcterms:W3CDTF">2024-05-16T12:57:00Z</dcterms:created>
  <dcterms:modified xsi:type="dcterms:W3CDTF">2024-05-20T12:48:00Z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