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7C11D" w14:textId="77777777" w:rsidR="00872D20" w:rsidRPr="003E7DC4" w:rsidRDefault="00872D20" w:rsidP="00872D20">
      <w:pPr>
        <w:pStyle w:val="Domynie"/>
        <w:shd w:val="clear" w:color="auto" w:fill="D9D9D9"/>
        <w:jc w:val="center"/>
        <w:rPr>
          <w:rFonts w:ascii="Calibri" w:hAnsi="Calibri" w:cs="Calibri"/>
          <w:sz w:val="32"/>
        </w:rPr>
      </w:pPr>
      <w:r w:rsidRPr="003E7DC4">
        <w:rPr>
          <w:rFonts w:ascii="Calibri" w:hAnsi="Calibri" w:cs="Calibri"/>
          <w:b/>
        </w:rPr>
        <w:t>WYKAZ ROBÓT BUDOWLANYCH</w:t>
      </w:r>
    </w:p>
    <w:p w14:paraId="77E82603" w14:textId="77777777" w:rsidR="00872D20" w:rsidRPr="00F8564C" w:rsidRDefault="00872D20" w:rsidP="00872D20">
      <w:pPr>
        <w:rPr>
          <w:rFonts w:ascii="Calibri" w:eastAsia="Times New Roman" w:hAnsi="Calibri" w:cs="Calibri"/>
          <w:sz w:val="20"/>
        </w:rPr>
      </w:pPr>
      <w:r w:rsidRPr="00F8564C">
        <w:rPr>
          <w:rFonts w:ascii="Calibri" w:eastAsia="Times New Roman" w:hAnsi="Calibri" w:cs="Calibri"/>
          <w:sz w:val="20"/>
        </w:rPr>
        <w:t xml:space="preserve">Ja/my, niżej podpisany/i </w:t>
      </w:r>
    </w:p>
    <w:p w14:paraId="20072EF0" w14:textId="77777777" w:rsidR="00872D20" w:rsidRPr="00F8564C" w:rsidRDefault="00872D20" w:rsidP="00872D20">
      <w:pPr>
        <w:rPr>
          <w:rFonts w:ascii="Calibri" w:eastAsia="Times New Roman" w:hAnsi="Calibri" w:cs="Calibri"/>
          <w:sz w:val="20"/>
        </w:rPr>
      </w:pPr>
      <w:r w:rsidRPr="00F8564C">
        <w:rPr>
          <w:rFonts w:ascii="Calibri" w:eastAsia="Times New Roman" w:hAnsi="Calibri" w:cs="Calibri"/>
          <w:sz w:val="20"/>
        </w:rPr>
        <w:t>.....................................................................................................................................................</w:t>
      </w:r>
    </w:p>
    <w:p w14:paraId="4EA06BC1" w14:textId="77777777" w:rsidR="00872D20" w:rsidRPr="00F8564C" w:rsidRDefault="00872D20" w:rsidP="00361E59">
      <w:pPr>
        <w:tabs>
          <w:tab w:val="left" w:pos="8966"/>
        </w:tabs>
        <w:rPr>
          <w:rFonts w:ascii="Calibri" w:eastAsia="Times New Roman" w:hAnsi="Calibri" w:cs="Calibri"/>
          <w:sz w:val="20"/>
        </w:rPr>
      </w:pPr>
      <w:r w:rsidRPr="00F8564C">
        <w:rPr>
          <w:rFonts w:ascii="Calibri" w:eastAsia="Times New Roman" w:hAnsi="Calibri" w:cs="Calibri"/>
          <w:sz w:val="20"/>
        </w:rPr>
        <w:t xml:space="preserve">działając w imieniu i na rzecz (nazwa /firma/ i adres wykonawcy) </w:t>
      </w:r>
      <w:r w:rsidR="00361E59">
        <w:rPr>
          <w:rFonts w:ascii="Calibri" w:eastAsia="Times New Roman" w:hAnsi="Calibri" w:cs="Calibri"/>
          <w:sz w:val="20"/>
        </w:rPr>
        <w:tab/>
      </w:r>
    </w:p>
    <w:p w14:paraId="7B529849" w14:textId="77777777" w:rsidR="00872D20" w:rsidRPr="00F8564C" w:rsidRDefault="00872D20" w:rsidP="00872D20">
      <w:pPr>
        <w:rPr>
          <w:rFonts w:ascii="Calibri" w:eastAsia="Times New Roman" w:hAnsi="Calibri" w:cs="Calibri"/>
          <w:sz w:val="20"/>
        </w:rPr>
      </w:pPr>
      <w:r w:rsidRPr="00F8564C">
        <w:rPr>
          <w:rFonts w:ascii="Calibri" w:eastAsia="Times New Roman" w:hAnsi="Calibri" w:cs="Calibri"/>
          <w:sz w:val="20"/>
        </w:rPr>
        <w:t>.....................................................................................................................................................</w:t>
      </w:r>
    </w:p>
    <w:p w14:paraId="2AA92C2C" w14:textId="324A84E5" w:rsidR="00872D20" w:rsidRPr="009F335E" w:rsidRDefault="00872D20" w:rsidP="009F335E">
      <w:pPr>
        <w:autoSpaceDE w:val="0"/>
        <w:spacing w:after="0"/>
        <w:jc w:val="both"/>
        <w:rPr>
          <w:rFonts w:cstheme="minorHAnsi"/>
          <w:color w:val="000000"/>
        </w:rPr>
      </w:pPr>
      <w:r w:rsidRPr="00082ABA">
        <w:rPr>
          <w:rFonts w:cstheme="minorHAnsi"/>
          <w:sz w:val="19"/>
          <w:szCs w:val="19"/>
        </w:rPr>
        <w:t xml:space="preserve">Składając ofertę w postępowaniu o udzielenie zamówienia publicznego </w:t>
      </w:r>
      <w:proofErr w:type="spellStart"/>
      <w:r w:rsidRPr="00082ABA">
        <w:rPr>
          <w:rFonts w:cstheme="minorHAnsi"/>
          <w:sz w:val="19"/>
          <w:szCs w:val="19"/>
        </w:rPr>
        <w:t>pn</w:t>
      </w:r>
      <w:proofErr w:type="spellEnd"/>
      <w:r w:rsidR="0068252E">
        <w:rPr>
          <w:rFonts w:cstheme="minorHAnsi"/>
          <w:sz w:val="19"/>
          <w:szCs w:val="19"/>
        </w:rPr>
        <w:t xml:space="preserve"> </w:t>
      </w:r>
      <w:r w:rsidR="0068252E" w:rsidRPr="0068252E">
        <w:rPr>
          <w:rFonts w:cstheme="minorHAnsi"/>
          <w:b/>
          <w:bCs/>
          <w:sz w:val="19"/>
          <w:szCs w:val="19"/>
        </w:rPr>
        <w:t xml:space="preserve">„Przebudowa dróg gminnych na terenie Gminy Wołów” - </w:t>
      </w:r>
      <w:r w:rsidR="0068252E" w:rsidRPr="0068252E">
        <w:rPr>
          <w:rFonts w:cstheme="minorHAnsi"/>
          <w:b/>
          <w:bCs/>
          <w:color w:val="000000"/>
          <w:sz w:val="19"/>
          <w:szCs w:val="19"/>
        </w:rPr>
        <w:t>wykonanie robót budowlanych dla zadania pn.: „Przebudowa drogi przy ul. Mickiewicza w Lubiążu” – Etap I</w:t>
      </w:r>
      <w:r w:rsidR="00121D8F" w:rsidRPr="0068252E">
        <w:rPr>
          <w:rFonts w:cstheme="minorHAnsi"/>
          <w:b/>
          <w:bCs/>
          <w:iCs/>
          <w:color w:val="000000"/>
          <w:sz w:val="19"/>
          <w:szCs w:val="19"/>
        </w:rPr>
        <w:t xml:space="preserve"> </w:t>
      </w:r>
      <w:r w:rsidRPr="00082ABA">
        <w:rPr>
          <w:rFonts w:cstheme="minorHAnsi"/>
          <w:sz w:val="19"/>
          <w:szCs w:val="19"/>
        </w:rPr>
        <w:t>zgodnie z art. 112 ust. 2 ustawy z dnia 11 września 2019 roku - Prawo zamówień publicznych (dalej „</w:t>
      </w:r>
      <w:proofErr w:type="spellStart"/>
      <w:r w:rsidRPr="00082ABA">
        <w:rPr>
          <w:rFonts w:cstheme="minorHAnsi"/>
          <w:sz w:val="19"/>
          <w:szCs w:val="19"/>
        </w:rPr>
        <w:t>pzp</w:t>
      </w:r>
      <w:proofErr w:type="spellEnd"/>
      <w:r w:rsidRPr="00082ABA">
        <w:rPr>
          <w:rFonts w:cstheme="minorHAnsi"/>
          <w:sz w:val="19"/>
          <w:szCs w:val="19"/>
        </w:rPr>
        <w:t>”): oświadczamy, że spełniamy warunki udziału w postępowaniu w zakresie zdolności technicznej lub zawodowej</w:t>
      </w:r>
      <w:r w:rsidR="001F3219" w:rsidRPr="00082ABA">
        <w:rPr>
          <w:rFonts w:cstheme="minorHAnsi"/>
          <w:sz w:val="19"/>
          <w:szCs w:val="19"/>
        </w:rPr>
        <w:t>.</w:t>
      </w:r>
    </w:p>
    <w:p w14:paraId="37104D01" w14:textId="4BCB2F00" w:rsidR="008D790B" w:rsidRDefault="00872D20" w:rsidP="008D790B">
      <w:pPr>
        <w:pStyle w:val="Domynie"/>
        <w:jc w:val="both"/>
        <w:rPr>
          <w:rFonts w:ascii="Calibri" w:hAnsi="Calibri" w:cs="Calibri"/>
          <w:b/>
          <w:sz w:val="20"/>
          <w:szCs w:val="20"/>
        </w:rPr>
      </w:pPr>
      <w:r w:rsidRPr="00F8564C">
        <w:rPr>
          <w:rFonts w:ascii="Calibri" w:hAnsi="Calibri" w:cs="Calibri"/>
          <w:b/>
          <w:sz w:val="20"/>
          <w:szCs w:val="20"/>
        </w:rPr>
        <w:t xml:space="preserve">Wykaz robót budowlanych wykonanych w okresie ostatnich pięciu lat przed upływem terminu składania ofert, a jeżeli okres prowadzenia działalności jest krótszy - w tym okresie, </w:t>
      </w:r>
      <w:r w:rsidR="008D790B">
        <w:rPr>
          <w:rFonts w:ascii="Calibri" w:hAnsi="Calibri" w:cs="Calibri"/>
          <w:b/>
          <w:sz w:val="20"/>
          <w:szCs w:val="20"/>
        </w:rPr>
        <w:t xml:space="preserve">na potwierdzenie spełnienia warunku wskazanego </w:t>
      </w:r>
      <w:r w:rsidR="005867FE">
        <w:rPr>
          <w:rFonts w:ascii="Calibri" w:hAnsi="Calibri" w:cs="Calibri"/>
          <w:b/>
          <w:sz w:val="20"/>
          <w:szCs w:val="20"/>
        </w:rPr>
        <w:t xml:space="preserve">w </w:t>
      </w:r>
      <w:r w:rsidR="008D790B">
        <w:rPr>
          <w:rFonts w:ascii="Calibri" w:hAnsi="Calibri" w:cs="Calibri"/>
          <w:b/>
          <w:sz w:val="20"/>
          <w:szCs w:val="20"/>
        </w:rPr>
        <w:t xml:space="preserve">rozdz. </w:t>
      </w:r>
      <w:r w:rsidR="008D790B" w:rsidRPr="009B19BF">
        <w:rPr>
          <w:rFonts w:ascii="Calibri" w:hAnsi="Calibri" w:cs="Calibri"/>
          <w:b/>
          <w:sz w:val="20"/>
          <w:szCs w:val="20"/>
        </w:rPr>
        <w:t xml:space="preserve">VI </w:t>
      </w:r>
      <w:r w:rsidR="005867FE" w:rsidRPr="009B19BF">
        <w:rPr>
          <w:rFonts w:ascii="Calibri" w:hAnsi="Calibri" w:cs="Calibri"/>
          <w:b/>
          <w:sz w:val="20"/>
          <w:szCs w:val="20"/>
        </w:rPr>
        <w:t>ust. 2 pkt 4</w:t>
      </w:r>
      <w:r w:rsidR="009B19BF">
        <w:rPr>
          <w:rFonts w:ascii="Calibri" w:hAnsi="Calibri" w:cs="Calibri"/>
          <w:b/>
          <w:sz w:val="20"/>
          <w:szCs w:val="20"/>
        </w:rPr>
        <w:t xml:space="preserve"> lit. a</w:t>
      </w:r>
      <w:r w:rsidR="005867FE" w:rsidRPr="009B19BF">
        <w:rPr>
          <w:rFonts w:ascii="Calibri" w:hAnsi="Calibri" w:cs="Calibri"/>
          <w:b/>
          <w:sz w:val="20"/>
          <w:szCs w:val="20"/>
        </w:rPr>
        <w:t xml:space="preserve"> </w:t>
      </w:r>
      <w:r w:rsidR="008D790B" w:rsidRPr="009B19BF">
        <w:rPr>
          <w:rFonts w:ascii="Calibri" w:hAnsi="Calibri" w:cs="Calibri"/>
          <w:b/>
          <w:sz w:val="20"/>
          <w:szCs w:val="20"/>
        </w:rPr>
        <w:t>SWZ, tj.</w:t>
      </w:r>
      <w:r w:rsidR="008D790B">
        <w:rPr>
          <w:rFonts w:ascii="Calibri" w:hAnsi="Calibri" w:cs="Calibri"/>
          <w:b/>
          <w:sz w:val="20"/>
          <w:szCs w:val="20"/>
        </w:rPr>
        <w:t xml:space="preserve"> </w:t>
      </w:r>
    </w:p>
    <w:p w14:paraId="15C3626F" w14:textId="77777777" w:rsidR="00247FA9" w:rsidRPr="00F8564C" w:rsidRDefault="00247FA9" w:rsidP="00872D20">
      <w:pPr>
        <w:pStyle w:val="Domynie"/>
        <w:jc w:val="both"/>
        <w:rPr>
          <w:rFonts w:ascii="Calibri" w:hAnsi="Calibri" w:cs="Calibri"/>
          <w:b/>
          <w:sz w:val="20"/>
          <w:szCs w:val="20"/>
        </w:rPr>
      </w:pPr>
    </w:p>
    <w:tbl>
      <w:tblPr>
        <w:tblW w:w="14034" w:type="dxa"/>
        <w:tblInd w:w="70" w:type="dxa"/>
        <w:tblLayout w:type="fixed"/>
        <w:tblCellMar>
          <w:left w:w="7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1842"/>
        <w:gridCol w:w="1843"/>
        <w:gridCol w:w="1701"/>
        <w:gridCol w:w="1418"/>
        <w:gridCol w:w="1701"/>
        <w:gridCol w:w="1701"/>
      </w:tblGrid>
      <w:tr w:rsidR="001228B1" w:rsidRPr="00361E59" w14:paraId="0B941122" w14:textId="77777777" w:rsidTr="008D790B">
        <w:trPr>
          <w:trHeight w:val="785"/>
        </w:trPr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03A3FFEA" w14:textId="77777777" w:rsidR="001228B1" w:rsidRPr="00361E59" w:rsidRDefault="001228B1" w:rsidP="00872D20">
            <w:pPr>
              <w:pStyle w:val="Domynie"/>
              <w:jc w:val="center"/>
              <w:rPr>
                <w:rFonts w:ascii="Calibri" w:hAnsi="Calibri"/>
                <w:sz w:val="18"/>
                <w:szCs w:val="20"/>
              </w:rPr>
            </w:pPr>
            <w:r w:rsidRPr="00361E59">
              <w:rPr>
                <w:rFonts w:ascii="Calibri" w:hAnsi="Calibri"/>
                <w:b/>
                <w:sz w:val="18"/>
                <w:szCs w:val="20"/>
              </w:rPr>
              <w:t>lp.</w:t>
            </w:r>
          </w:p>
        </w:tc>
        <w:tc>
          <w:tcPr>
            <w:tcW w:w="326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459D6157" w14:textId="77777777" w:rsidR="001228B1" w:rsidRPr="00361E59" w:rsidRDefault="001228B1" w:rsidP="00CD05FA">
            <w:pPr>
              <w:pStyle w:val="Domynie"/>
              <w:jc w:val="center"/>
              <w:rPr>
                <w:rFonts w:ascii="Calibri" w:hAnsi="Calibri"/>
                <w:sz w:val="18"/>
                <w:szCs w:val="20"/>
              </w:rPr>
            </w:pPr>
            <w:r w:rsidRPr="00361E59">
              <w:rPr>
                <w:rFonts w:ascii="Calibri" w:hAnsi="Calibri"/>
                <w:b/>
                <w:sz w:val="18"/>
                <w:szCs w:val="20"/>
              </w:rPr>
              <w:t>Nazwa zadania oraz zakres wykonanych robót</w:t>
            </w:r>
            <w:r w:rsidRPr="00361E59">
              <w:rPr>
                <w:rFonts w:ascii="Calibri" w:hAnsi="Calibri"/>
                <w:sz w:val="18"/>
                <w:szCs w:val="20"/>
              </w:rPr>
              <w:t xml:space="preserve"> – zgodnie z zapisami SWZ rozdz. VI ust. 2 pkt 4 </w:t>
            </w:r>
          </w:p>
        </w:tc>
        <w:tc>
          <w:tcPr>
            <w:tcW w:w="184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41AC1C53" w14:textId="77777777" w:rsidR="001228B1" w:rsidRPr="001A676E" w:rsidRDefault="001228B1" w:rsidP="001A676E">
            <w:pPr>
              <w:pStyle w:val="Domynie"/>
              <w:jc w:val="center"/>
              <w:rPr>
                <w:rFonts w:ascii="Calibri" w:hAnsi="Calibri"/>
                <w:b/>
                <w:sz w:val="18"/>
                <w:szCs w:val="20"/>
              </w:rPr>
            </w:pPr>
            <w:r>
              <w:rPr>
                <w:rFonts w:ascii="Calibri" w:hAnsi="Calibri"/>
                <w:b/>
                <w:sz w:val="18"/>
                <w:szCs w:val="20"/>
              </w:rPr>
              <w:t>Zadanie obejmowało infrastrukturę towarzyszącą</w:t>
            </w:r>
          </w:p>
          <w:p w14:paraId="02C76E34" w14:textId="77777777" w:rsidR="001228B1" w:rsidRDefault="001228B1" w:rsidP="001A676E">
            <w:pPr>
              <w:pStyle w:val="Domynie"/>
              <w:jc w:val="center"/>
              <w:rPr>
                <w:rFonts w:ascii="Calibri" w:hAnsi="Calibri"/>
                <w:b/>
                <w:sz w:val="18"/>
                <w:szCs w:val="20"/>
              </w:rPr>
            </w:pPr>
            <w:r w:rsidRPr="001A676E">
              <w:rPr>
                <w:rFonts w:ascii="Calibri" w:hAnsi="Calibri"/>
                <w:b/>
                <w:sz w:val="18"/>
                <w:szCs w:val="20"/>
              </w:rPr>
              <w:t>(tak/ nie</w:t>
            </w:r>
            <w:r>
              <w:rPr>
                <w:rFonts w:ascii="Calibri" w:hAnsi="Calibri"/>
                <w:b/>
                <w:sz w:val="18"/>
                <w:szCs w:val="20"/>
              </w:rPr>
              <w:t>*</w:t>
            </w:r>
            <w:r w:rsidRPr="001A676E">
              <w:rPr>
                <w:rFonts w:ascii="Calibri" w:hAnsi="Calibri"/>
                <w:b/>
                <w:sz w:val="18"/>
                <w:szCs w:val="20"/>
              </w:rPr>
              <w:t>)</w:t>
            </w:r>
          </w:p>
          <w:p w14:paraId="37DB7065" w14:textId="77777777" w:rsidR="001228B1" w:rsidRPr="001228B1" w:rsidRDefault="001228B1" w:rsidP="001A676E">
            <w:pPr>
              <w:pStyle w:val="Domynie"/>
              <w:jc w:val="center"/>
              <w:rPr>
                <w:rFonts w:ascii="Calibri" w:hAnsi="Calibri"/>
                <w:i/>
                <w:sz w:val="18"/>
                <w:szCs w:val="20"/>
              </w:rPr>
            </w:pPr>
            <w:r w:rsidRPr="001228B1">
              <w:rPr>
                <w:rFonts w:ascii="Calibri" w:hAnsi="Calibri"/>
                <w:i/>
                <w:sz w:val="16"/>
                <w:szCs w:val="20"/>
              </w:rPr>
              <w:t>wpisać właściwe</w:t>
            </w:r>
          </w:p>
        </w:tc>
        <w:tc>
          <w:tcPr>
            <w:tcW w:w="18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7873B2AC" w14:textId="77777777" w:rsidR="001228B1" w:rsidRPr="00361E59" w:rsidRDefault="001228B1" w:rsidP="00872D20">
            <w:pPr>
              <w:pStyle w:val="Domynie"/>
              <w:jc w:val="center"/>
              <w:rPr>
                <w:rFonts w:ascii="Calibri" w:hAnsi="Calibri"/>
                <w:sz w:val="18"/>
                <w:szCs w:val="20"/>
              </w:rPr>
            </w:pPr>
            <w:r w:rsidRPr="00361E59">
              <w:rPr>
                <w:rFonts w:ascii="Calibri" w:hAnsi="Calibri"/>
                <w:b/>
                <w:sz w:val="18"/>
                <w:szCs w:val="20"/>
              </w:rPr>
              <w:t>Podmiot, na rzecz którego wykonano roboty budowlane</w:t>
            </w:r>
          </w:p>
        </w:tc>
        <w:tc>
          <w:tcPr>
            <w:tcW w:w="17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099A7B7B" w14:textId="77777777" w:rsidR="001228B1" w:rsidRPr="00361E59" w:rsidRDefault="001228B1" w:rsidP="00872D20">
            <w:pPr>
              <w:pStyle w:val="Nagektabeli"/>
              <w:rPr>
                <w:rFonts w:ascii="Calibri" w:hAnsi="Calibri"/>
                <w:bCs w:val="0"/>
                <w:iCs w:val="0"/>
                <w:sz w:val="18"/>
                <w:szCs w:val="20"/>
              </w:rPr>
            </w:pPr>
            <w:r w:rsidRPr="00361E59">
              <w:rPr>
                <w:rFonts w:ascii="Calibri" w:hAnsi="Calibri"/>
                <w:bCs w:val="0"/>
                <w:i w:val="0"/>
                <w:iCs w:val="0"/>
                <w:sz w:val="18"/>
                <w:szCs w:val="20"/>
              </w:rPr>
              <w:t>Ws</w:t>
            </w:r>
            <w:r>
              <w:rPr>
                <w:rFonts w:ascii="Calibri" w:hAnsi="Calibri"/>
                <w:bCs w:val="0"/>
                <w:i w:val="0"/>
                <w:iCs w:val="0"/>
                <w:sz w:val="18"/>
                <w:szCs w:val="20"/>
              </w:rPr>
              <w:t>kazanie miejsca wykonania robót</w:t>
            </w:r>
          </w:p>
        </w:tc>
        <w:tc>
          <w:tcPr>
            <w:tcW w:w="14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067FCF11" w14:textId="77777777" w:rsidR="001228B1" w:rsidRPr="00361E59" w:rsidRDefault="001228B1" w:rsidP="00872D20">
            <w:pPr>
              <w:pStyle w:val="Nagektabeli"/>
              <w:rPr>
                <w:rFonts w:ascii="Calibri" w:hAnsi="Calibri"/>
                <w:bCs w:val="0"/>
                <w:iCs w:val="0"/>
                <w:sz w:val="18"/>
                <w:szCs w:val="20"/>
              </w:rPr>
            </w:pPr>
            <w:r>
              <w:rPr>
                <w:rFonts w:ascii="Calibri" w:hAnsi="Calibri"/>
                <w:bCs w:val="0"/>
                <w:i w:val="0"/>
                <w:iCs w:val="0"/>
                <w:sz w:val="18"/>
                <w:szCs w:val="20"/>
              </w:rPr>
              <w:t>Data</w:t>
            </w:r>
            <w:r w:rsidRPr="00361E59">
              <w:rPr>
                <w:rFonts w:ascii="Calibri" w:hAnsi="Calibri"/>
                <w:bCs w:val="0"/>
                <w:i w:val="0"/>
                <w:iCs w:val="0"/>
                <w:sz w:val="18"/>
                <w:szCs w:val="20"/>
              </w:rPr>
              <w:t xml:space="preserve"> wykonania robót</w:t>
            </w:r>
          </w:p>
          <w:p w14:paraId="7037672F" w14:textId="77777777" w:rsidR="001228B1" w:rsidRPr="00361E59" w:rsidRDefault="001228B1" w:rsidP="00F5201D">
            <w:pPr>
              <w:pStyle w:val="Nagektabeli"/>
              <w:rPr>
                <w:rFonts w:ascii="Calibri" w:hAnsi="Calibri"/>
                <w:bCs w:val="0"/>
                <w:iCs w:val="0"/>
                <w:sz w:val="18"/>
                <w:szCs w:val="20"/>
              </w:rPr>
            </w:pPr>
            <w:r w:rsidRPr="00361E59">
              <w:rPr>
                <w:rFonts w:ascii="Calibri" w:hAnsi="Calibri"/>
                <w:bCs w:val="0"/>
                <w:i w:val="0"/>
                <w:iCs w:val="0"/>
                <w:sz w:val="18"/>
                <w:szCs w:val="20"/>
              </w:rPr>
              <w:t>/zakończenia/</w:t>
            </w:r>
          </w:p>
        </w:tc>
        <w:tc>
          <w:tcPr>
            <w:tcW w:w="17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187E7621" w14:textId="77777777" w:rsidR="001228B1" w:rsidRPr="00361E59" w:rsidRDefault="001228B1" w:rsidP="001F3219">
            <w:pPr>
              <w:pStyle w:val="Domynie"/>
              <w:jc w:val="center"/>
              <w:rPr>
                <w:rFonts w:ascii="Calibri" w:hAnsi="Calibri"/>
                <w:b/>
                <w:sz w:val="18"/>
                <w:szCs w:val="20"/>
              </w:rPr>
            </w:pPr>
            <w:r w:rsidRPr="00361E59">
              <w:rPr>
                <w:rFonts w:ascii="Calibri" w:hAnsi="Calibri"/>
                <w:b/>
                <w:sz w:val="18"/>
                <w:szCs w:val="20"/>
              </w:rPr>
              <w:t>Wartość brutto wykonanych</w:t>
            </w:r>
          </w:p>
          <w:p w14:paraId="468693CC" w14:textId="77777777" w:rsidR="001228B1" w:rsidRPr="00361E59" w:rsidRDefault="001228B1" w:rsidP="00F5201D">
            <w:pPr>
              <w:pStyle w:val="Domynie"/>
              <w:jc w:val="center"/>
              <w:rPr>
                <w:rFonts w:ascii="Calibri" w:hAnsi="Calibri"/>
                <w:b/>
                <w:sz w:val="18"/>
                <w:szCs w:val="20"/>
              </w:rPr>
            </w:pPr>
            <w:r w:rsidRPr="00361E59">
              <w:rPr>
                <w:rFonts w:ascii="Calibri" w:hAnsi="Calibri"/>
                <w:b/>
                <w:sz w:val="18"/>
                <w:szCs w:val="20"/>
              </w:rPr>
              <w:t xml:space="preserve"> robót budowlanych</w:t>
            </w:r>
          </w:p>
        </w:tc>
        <w:tc>
          <w:tcPr>
            <w:tcW w:w="17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33E0E1B6" w14:textId="77777777" w:rsidR="001228B1" w:rsidRPr="00361E59" w:rsidRDefault="001228B1" w:rsidP="00872D20">
            <w:pPr>
              <w:pStyle w:val="Domynie"/>
              <w:jc w:val="center"/>
              <w:rPr>
                <w:rFonts w:ascii="Calibri" w:hAnsi="Calibri"/>
                <w:sz w:val="18"/>
                <w:szCs w:val="20"/>
              </w:rPr>
            </w:pPr>
            <w:r w:rsidRPr="00361E59">
              <w:rPr>
                <w:rFonts w:ascii="Calibri" w:hAnsi="Calibri"/>
                <w:b/>
                <w:sz w:val="18"/>
                <w:szCs w:val="20"/>
              </w:rPr>
              <w:t>Siłami  własnymi</w:t>
            </w:r>
          </w:p>
          <w:p w14:paraId="553FCC79" w14:textId="77777777" w:rsidR="001228B1" w:rsidRPr="00361E59" w:rsidRDefault="001228B1" w:rsidP="00872D20">
            <w:pPr>
              <w:pStyle w:val="Domynie"/>
              <w:jc w:val="center"/>
              <w:rPr>
                <w:rFonts w:ascii="Calibri" w:hAnsi="Calibri"/>
                <w:sz w:val="18"/>
                <w:szCs w:val="20"/>
              </w:rPr>
            </w:pPr>
            <w:r w:rsidRPr="00361E59">
              <w:rPr>
                <w:rFonts w:ascii="Calibri" w:hAnsi="Calibri"/>
                <w:b/>
                <w:sz w:val="18"/>
                <w:szCs w:val="20"/>
              </w:rPr>
              <w:t>/zasoby innych podmiotów (nazwa)</w:t>
            </w:r>
          </w:p>
        </w:tc>
      </w:tr>
      <w:tr w:rsidR="001228B1" w:rsidRPr="001228B1" w14:paraId="16E8FD20" w14:textId="77777777" w:rsidTr="008D790B">
        <w:trPr>
          <w:trHeight w:val="685"/>
        </w:trPr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4A61EA4A" w14:textId="77777777" w:rsidR="001228B1" w:rsidRPr="001228B1" w:rsidRDefault="001228B1" w:rsidP="00872D20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  <w:r w:rsidRPr="001228B1">
              <w:rPr>
                <w:rFonts w:asciiTheme="minorHAnsi" w:hAnsiTheme="minorHAnsi" w:cstheme="minorHAnsi"/>
                <w:sz w:val="20"/>
              </w:rPr>
              <w:t>1.</w:t>
            </w:r>
          </w:p>
        </w:tc>
        <w:tc>
          <w:tcPr>
            <w:tcW w:w="326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296607C7" w14:textId="77777777" w:rsidR="001228B1" w:rsidRPr="001228B1" w:rsidRDefault="001228B1" w:rsidP="00872D20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4A45308A" w14:textId="77777777" w:rsidR="001228B1" w:rsidRPr="001228B1" w:rsidRDefault="001228B1" w:rsidP="00872D20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5B63F067" w14:textId="77777777" w:rsidR="001228B1" w:rsidRPr="001228B1" w:rsidRDefault="001228B1" w:rsidP="00872D20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240A8A31" w14:textId="77777777" w:rsidR="001228B1" w:rsidRPr="001228B1" w:rsidRDefault="001228B1" w:rsidP="00872D20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43644D6C" w14:textId="77777777" w:rsidR="001228B1" w:rsidRPr="001228B1" w:rsidRDefault="001228B1" w:rsidP="00872D20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79FAF6FB" w14:textId="77777777" w:rsidR="001228B1" w:rsidRPr="001228B1" w:rsidRDefault="001228B1" w:rsidP="00872D20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2BE1F7B7" w14:textId="77777777" w:rsidR="001228B1" w:rsidRPr="001228B1" w:rsidRDefault="001228B1" w:rsidP="00872D20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228B1" w:rsidRPr="001228B1" w14:paraId="7F402B84" w14:textId="77777777" w:rsidTr="008D790B">
        <w:trPr>
          <w:trHeight w:val="685"/>
        </w:trPr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03437FB5" w14:textId="77777777" w:rsidR="001228B1" w:rsidRPr="001228B1" w:rsidRDefault="001228B1" w:rsidP="00872D20">
            <w:pPr>
              <w:pStyle w:val="Domynie"/>
              <w:jc w:val="center"/>
              <w:rPr>
                <w:rFonts w:asciiTheme="minorHAnsi" w:hAnsiTheme="minorHAnsi" w:cstheme="minorHAnsi"/>
                <w:sz w:val="20"/>
              </w:rPr>
            </w:pPr>
            <w:r w:rsidRPr="001228B1">
              <w:rPr>
                <w:rFonts w:asciiTheme="minorHAnsi" w:hAnsiTheme="minorHAnsi" w:cstheme="minorHAnsi"/>
                <w:sz w:val="20"/>
              </w:rPr>
              <w:t>…</w:t>
            </w:r>
          </w:p>
        </w:tc>
        <w:tc>
          <w:tcPr>
            <w:tcW w:w="326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4F86F661" w14:textId="77777777" w:rsidR="001228B1" w:rsidRPr="001228B1" w:rsidRDefault="001228B1" w:rsidP="00872D20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07A6C6DA" w14:textId="77777777" w:rsidR="001228B1" w:rsidRPr="001228B1" w:rsidRDefault="001228B1" w:rsidP="00872D20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24275AFC" w14:textId="77777777" w:rsidR="001228B1" w:rsidRPr="001228B1" w:rsidRDefault="001228B1" w:rsidP="00872D20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14DA3B75" w14:textId="77777777" w:rsidR="001228B1" w:rsidRPr="001228B1" w:rsidRDefault="001228B1" w:rsidP="00872D20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1327BD0A" w14:textId="77777777" w:rsidR="001228B1" w:rsidRPr="001228B1" w:rsidRDefault="001228B1" w:rsidP="00872D20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768BF1AF" w14:textId="77777777" w:rsidR="001228B1" w:rsidRPr="001228B1" w:rsidRDefault="001228B1" w:rsidP="00872D20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71C3CA98" w14:textId="77777777" w:rsidR="001228B1" w:rsidRPr="001228B1" w:rsidRDefault="001228B1" w:rsidP="00872D20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5BD2625C" w14:textId="77777777" w:rsidR="008D790B" w:rsidRDefault="008D790B" w:rsidP="008D790B">
      <w:pPr>
        <w:pStyle w:val="Domynie"/>
        <w:ind w:hanging="284"/>
        <w:jc w:val="both"/>
        <w:rPr>
          <w:rFonts w:ascii="Calibri"/>
          <w:b/>
          <w:sz w:val="20"/>
        </w:rPr>
      </w:pPr>
    </w:p>
    <w:p w14:paraId="3114438E" w14:textId="77777777" w:rsidR="008D790B" w:rsidRDefault="008D790B" w:rsidP="008D790B">
      <w:pPr>
        <w:pStyle w:val="Domynie"/>
        <w:ind w:hanging="284"/>
        <w:jc w:val="both"/>
        <w:rPr>
          <w:rFonts w:ascii="Calibri"/>
          <w:b/>
          <w:sz w:val="20"/>
        </w:rPr>
      </w:pPr>
    </w:p>
    <w:p w14:paraId="71707A25" w14:textId="77777777" w:rsidR="008D790B" w:rsidRDefault="008D790B" w:rsidP="008D790B">
      <w:pPr>
        <w:pStyle w:val="Domynie"/>
        <w:ind w:hanging="284"/>
        <w:jc w:val="both"/>
        <w:rPr>
          <w:rFonts w:ascii="Calibri"/>
          <w:b/>
          <w:sz w:val="20"/>
        </w:rPr>
      </w:pPr>
    </w:p>
    <w:p w14:paraId="030ADC4D" w14:textId="77777777" w:rsidR="008D790B" w:rsidRDefault="008D790B" w:rsidP="008D790B">
      <w:pPr>
        <w:pStyle w:val="Domynie"/>
        <w:ind w:hanging="284"/>
        <w:jc w:val="both"/>
        <w:rPr>
          <w:rFonts w:ascii="Calibri"/>
          <w:b/>
          <w:sz w:val="20"/>
        </w:rPr>
      </w:pPr>
    </w:p>
    <w:p w14:paraId="52B21704" w14:textId="77777777" w:rsidR="008D790B" w:rsidRDefault="008D790B" w:rsidP="008D790B">
      <w:pPr>
        <w:pStyle w:val="Domynie"/>
        <w:ind w:hanging="284"/>
        <w:jc w:val="both"/>
        <w:rPr>
          <w:rFonts w:ascii="Calibri"/>
          <w:b/>
          <w:sz w:val="20"/>
        </w:rPr>
      </w:pPr>
    </w:p>
    <w:p w14:paraId="1529D245" w14:textId="77777777" w:rsidR="008D790B" w:rsidRPr="003D329C" w:rsidRDefault="008D790B" w:rsidP="008D790B">
      <w:pPr>
        <w:pStyle w:val="Domynie"/>
        <w:ind w:hanging="284"/>
        <w:jc w:val="both"/>
        <w:rPr>
          <w:rFonts w:ascii="Calibri"/>
          <w:b/>
          <w:sz w:val="19"/>
          <w:szCs w:val="19"/>
          <w:u w:val="single"/>
        </w:rPr>
      </w:pPr>
      <w:r w:rsidRPr="003D329C">
        <w:rPr>
          <w:rFonts w:ascii="Calibri"/>
          <w:b/>
          <w:sz w:val="19"/>
          <w:szCs w:val="19"/>
          <w:u w:val="single"/>
        </w:rPr>
        <w:t>Za</w:t>
      </w:r>
      <w:r w:rsidRPr="003D329C">
        <w:rPr>
          <w:rFonts w:ascii="Calibri"/>
          <w:b/>
          <w:sz w:val="19"/>
          <w:szCs w:val="19"/>
          <w:u w:val="single"/>
        </w:rPr>
        <w:t>łą</w:t>
      </w:r>
      <w:r w:rsidRPr="003D329C">
        <w:rPr>
          <w:rFonts w:ascii="Calibri"/>
          <w:b/>
          <w:sz w:val="19"/>
          <w:szCs w:val="19"/>
          <w:u w:val="single"/>
        </w:rPr>
        <w:t>czniki:</w:t>
      </w:r>
    </w:p>
    <w:p w14:paraId="00745512" w14:textId="77777777" w:rsidR="008D790B" w:rsidRPr="003D329C" w:rsidRDefault="008D790B" w:rsidP="008D790B">
      <w:pPr>
        <w:pStyle w:val="Domynie"/>
        <w:ind w:hanging="284"/>
        <w:rPr>
          <w:rFonts w:ascii="Calibri"/>
          <w:b/>
          <w:sz w:val="19"/>
          <w:szCs w:val="19"/>
        </w:rPr>
      </w:pPr>
      <w:r w:rsidRPr="003D329C">
        <w:rPr>
          <w:rFonts w:ascii="Calibri"/>
          <w:b/>
          <w:sz w:val="19"/>
          <w:szCs w:val="19"/>
        </w:rPr>
        <w:t>Do wykazu za</w:t>
      </w:r>
      <w:r w:rsidRPr="003D329C">
        <w:rPr>
          <w:rFonts w:ascii="Calibri"/>
          <w:b/>
          <w:sz w:val="19"/>
          <w:szCs w:val="19"/>
        </w:rPr>
        <w:t>łą</w:t>
      </w:r>
      <w:r w:rsidRPr="003D329C">
        <w:rPr>
          <w:rFonts w:ascii="Calibri"/>
          <w:b/>
          <w:sz w:val="19"/>
          <w:szCs w:val="19"/>
        </w:rPr>
        <w:t>czamy dowody okre</w:t>
      </w:r>
      <w:r w:rsidRPr="003D329C">
        <w:rPr>
          <w:rFonts w:ascii="Calibri"/>
          <w:b/>
          <w:sz w:val="19"/>
          <w:szCs w:val="19"/>
        </w:rPr>
        <w:t>ś</w:t>
      </w:r>
      <w:r w:rsidRPr="003D329C">
        <w:rPr>
          <w:rFonts w:ascii="Calibri"/>
          <w:b/>
          <w:sz w:val="19"/>
          <w:szCs w:val="19"/>
        </w:rPr>
        <w:t>laj</w:t>
      </w:r>
      <w:r w:rsidRPr="003D329C">
        <w:rPr>
          <w:rFonts w:ascii="Calibri"/>
          <w:b/>
          <w:sz w:val="19"/>
          <w:szCs w:val="19"/>
        </w:rPr>
        <w:t>ą</w:t>
      </w:r>
      <w:r w:rsidRPr="003D329C">
        <w:rPr>
          <w:rFonts w:ascii="Calibri"/>
          <w:b/>
          <w:sz w:val="19"/>
          <w:szCs w:val="19"/>
        </w:rPr>
        <w:t>ce, czy roboty budowlane wymienione w wykazie zosta</w:t>
      </w:r>
      <w:r w:rsidRPr="003D329C">
        <w:rPr>
          <w:rFonts w:ascii="Calibri"/>
          <w:b/>
          <w:sz w:val="19"/>
          <w:szCs w:val="19"/>
        </w:rPr>
        <w:t>ł</w:t>
      </w:r>
      <w:r w:rsidRPr="003D329C">
        <w:rPr>
          <w:rFonts w:ascii="Calibri"/>
          <w:b/>
          <w:sz w:val="19"/>
          <w:szCs w:val="19"/>
        </w:rPr>
        <w:t>y wykonane nale</w:t>
      </w:r>
      <w:r w:rsidRPr="003D329C">
        <w:rPr>
          <w:rFonts w:ascii="Calibri"/>
          <w:b/>
          <w:sz w:val="19"/>
          <w:szCs w:val="19"/>
        </w:rPr>
        <w:t>ż</w:t>
      </w:r>
      <w:r w:rsidRPr="003D329C">
        <w:rPr>
          <w:rFonts w:ascii="Calibri"/>
          <w:b/>
          <w:sz w:val="19"/>
          <w:szCs w:val="19"/>
        </w:rPr>
        <w:t>ycie.</w:t>
      </w:r>
    </w:p>
    <w:p w14:paraId="09F04944" w14:textId="77777777" w:rsidR="008D790B" w:rsidRPr="003D329C" w:rsidRDefault="008D790B" w:rsidP="008D790B">
      <w:pPr>
        <w:pStyle w:val="Domynie"/>
        <w:ind w:hanging="284"/>
        <w:jc w:val="both"/>
        <w:rPr>
          <w:rFonts w:ascii="Calibri"/>
          <w:b/>
          <w:sz w:val="19"/>
          <w:szCs w:val="19"/>
        </w:rPr>
      </w:pPr>
      <w:r w:rsidRPr="003D329C">
        <w:rPr>
          <w:rFonts w:ascii="Calibri"/>
          <w:b/>
          <w:sz w:val="19"/>
          <w:szCs w:val="19"/>
        </w:rPr>
        <w:lastRenderedPageBreak/>
        <w:t>Dowodami, o kt</w:t>
      </w:r>
      <w:r w:rsidRPr="003D329C">
        <w:rPr>
          <w:rFonts w:ascii="Calibri"/>
          <w:b/>
          <w:sz w:val="19"/>
          <w:szCs w:val="19"/>
        </w:rPr>
        <w:t>ó</w:t>
      </w:r>
      <w:r w:rsidRPr="003D329C">
        <w:rPr>
          <w:rFonts w:ascii="Calibri"/>
          <w:b/>
          <w:sz w:val="19"/>
          <w:szCs w:val="19"/>
        </w:rPr>
        <w:t>rych mowa powy</w:t>
      </w:r>
      <w:r w:rsidRPr="003D329C">
        <w:rPr>
          <w:rFonts w:ascii="Calibri"/>
          <w:b/>
          <w:sz w:val="19"/>
          <w:szCs w:val="19"/>
        </w:rPr>
        <w:t>ż</w:t>
      </w:r>
      <w:r w:rsidRPr="003D329C">
        <w:rPr>
          <w:rFonts w:ascii="Calibri"/>
          <w:b/>
          <w:sz w:val="19"/>
          <w:szCs w:val="19"/>
        </w:rPr>
        <w:t>ej s</w:t>
      </w:r>
      <w:r w:rsidRPr="003D329C">
        <w:rPr>
          <w:rFonts w:ascii="Calibri"/>
          <w:b/>
          <w:sz w:val="19"/>
          <w:szCs w:val="19"/>
        </w:rPr>
        <w:t>ą</w:t>
      </w:r>
      <w:r w:rsidRPr="003D329C">
        <w:rPr>
          <w:rFonts w:ascii="Calibri"/>
          <w:b/>
          <w:sz w:val="19"/>
          <w:szCs w:val="19"/>
        </w:rPr>
        <w:t>:</w:t>
      </w:r>
    </w:p>
    <w:p w14:paraId="6237723F" w14:textId="77777777" w:rsidR="008D790B" w:rsidRPr="003D329C" w:rsidRDefault="008D790B" w:rsidP="008D790B">
      <w:pPr>
        <w:pStyle w:val="Domynie"/>
        <w:numPr>
          <w:ilvl w:val="0"/>
          <w:numId w:val="2"/>
        </w:numPr>
        <w:jc w:val="both"/>
        <w:rPr>
          <w:rFonts w:ascii="Calibri"/>
          <w:b/>
          <w:sz w:val="19"/>
          <w:szCs w:val="19"/>
        </w:rPr>
      </w:pPr>
      <w:r w:rsidRPr="003D329C">
        <w:rPr>
          <w:rFonts w:ascii="Calibri"/>
          <w:b/>
          <w:sz w:val="19"/>
          <w:szCs w:val="19"/>
        </w:rPr>
        <w:t>referencje;</w:t>
      </w:r>
    </w:p>
    <w:p w14:paraId="0426B73D" w14:textId="77777777" w:rsidR="008D790B" w:rsidRPr="003D329C" w:rsidRDefault="008D790B" w:rsidP="008D790B">
      <w:pPr>
        <w:pStyle w:val="Domynie"/>
        <w:numPr>
          <w:ilvl w:val="0"/>
          <w:numId w:val="2"/>
        </w:numPr>
        <w:rPr>
          <w:rFonts w:ascii="Calibri"/>
          <w:b/>
          <w:sz w:val="19"/>
          <w:szCs w:val="19"/>
        </w:rPr>
      </w:pPr>
      <w:r w:rsidRPr="003D329C">
        <w:rPr>
          <w:rFonts w:ascii="Calibri"/>
          <w:b/>
          <w:sz w:val="19"/>
          <w:szCs w:val="19"/>
        </w:rPr>
        <w:t>inne dokumenty sporz</w:t>
      </w:r>
      <w:r w:rsidRPr="003D329C">
        <w:rPr>
          <w:rFonts w:ascii="Calibri"/>
          <w:b/>
          <w:sz w:val="19"/>
          <w:szCs w:val="19"/>
        </w:rPr>
        <w:t>ą</w:t>
      </w:r>
      <w:r w:rsidRPr="003D329C">
        <w:rPr>
          <w:rFonts w:ascii="Calibri"/>
          <w:b/>
          <w:sz w:val="19"/>
          <w:szCs w:val="19"/>
        </w:rPr>
        <w:t>dzone przez podmiot na rzecz kt</w:t>
      </w:r>
      <w:r w:rsidRPr="003D329C">
        <w:rPr>
          <w:rFonts w:ascii="Calibri"/>
          <w:b/>
          <w:sz w:val="19"/>
          <w:szCs w:val="19"/>
        </w:rPr>
        <w:t>ó</w:t>
      </w:r>
      <w:r w:rsidRPr="003D329C">
        <w:rPr>
          <w:rFonts w:ascii="Calibri"/>
          <w:b/>
          <w:sz w:val="19"/>
          <w:szCs w:val="19"/>
        </w:rPr>
        <w:t>rego roboty budowlane zosta</w:t>
      </w:r>
      <w:r w:rsidRPr="003D329C">
        <w:rPr>
          <w:rFonts w:ascii="Calibri"/>
          <w:b/>
          <w:sz w:val="19"/>
          <w:szCs w:val="19"/>
        </w:rPr>
        <w:t>ł</w:t>
      </w:r>
      <w:r w:rsidRPr="003D329C">
        <w:rPr>
          <w:rFonts w:ascii="Calibri"/>
          <w:b/>
          <w:sz w:val="19"/>
          <w:szCs w:val="19"/>
        </w:rPr>
        <w:t>y wykonane, a je</w:t>
      </w:r>
      <w:r w:rsidRPr="003D329C">
        <w:rPr>
          <w:rFonts w:ascii="Calibri"/>
          <w:b/>
          <w:sz w:val="19"/>
          <w:szCs w:val="19"/>
        </w:rPr>
        <w:t>ż</w:t>
      </w:r>
      <w:r w:rsidRPr="003D329C">
        <w:rPr>
          <w:rFonts w:ascii="Calibri"/>
          <w:b/>
          <w:sz w:val="19"/>
          <w:szCs w:val="19"/>
        </w:rPr>
        <w:t>eli wykonawca z przyczyn niezale</w:t>
      </w:r>
      <w:r w:rsidRPr="003D329C">
        <w:rPr>
          <w:rFonts w:ascii="Calibri"/>
          <w:b/>
          <w:sz w:val="19"/>
          <w:szCs w:val="19"/>
        </w:rPr>
        <w:t>ż</w:t>
      </w:r>
      <w:r w:rsidRPr="003D329C">
        <w:rPr>
          <w:rFonts w:ascii="Calibri"/>
          <w:b/>
          <w:sz w:val="19"/>
          <w:szCs w:val="19"/>
        </w:rPr>
        <w:t>nych od niego nie jest w stanie uzyska</w:t>
      </w:r>
      <w:r w:rsidRPr="003D329C">
        <w:rPr>
          <w:rFonts w:ascii="Calibri"/>
          <w:b/>
          <w:sz w:val="19"/>
          <w:szCs w:val="19"/>
        </w:rPr>
        <w:t>ć</w:t>
      </w:r>
      <w:r w:rsidRPr="003D329C">
        <w:rPr>
          <w:rFonts w:ascii="Calibri"/>
          <w:b/>
          <w:sz w:val="19"/>
          <w:szCs w:val="19"/>
        </w:rPr>
        <w:t xml:space="preserve"> tych dokument</w:t>
      </w:r>
      <w:r w:rsidRPr="003D329C">
        <w:rPr>
          <w:rFonts w:ascii="Calibri"/>
          <w:b/>
          <w:sz w:val="19"/>
          <w:szCs w:val="19"/>
        </w:rPr>
        <w:t>ó</w:t>
      </w:r>
      <w:r w:rsidRPr="003D329C">
        <w:rPr>
          <w:rFonts w:ascii="Calibri"/>
          <w:b/>
          <w:sz w:val="19"/>
          <w:szCs w:val="19"/>
        </w:rPr>
        <w:t xml:space="preserve">w </w:t>
      </w:r>
      <w:r w:rsidRPr="003D329C">
        <w:rPr>
          <w:rFonts w:ascii="Calibri"/>
          <w:b/>
          <w:sz w:val="19"/>
          <w:szCs w:val="19"/>
        </w:rPr>
        <w:t>–</w:t>
      </w:r>
      <w:r w:rsidRPr="003D329C">
        <w:rPr>
          <w:rFonts w:ascii="Calibri"/>
          <w:b/>
          <w:sz w:val="19"/>
          <w:szCs w:val="19"/>
        </w:rPr>
        <w:t xml:space="preserve"> inne odpowiednie dokumenty.</w:t>
      </w:r>
    </w:p>
    <w:p w14:paraId="5C5060F2" w14:textId="77777777" w:rsidR="008D790B" w:rsidRPr="008D790B" w:rsidRDefault="008D790B" w:rsidP="008D790B">
      <w:pPr>
        <w:pStyle w:val="Domynie"/>
        <w:ind w:hanging="284"/>
        <w:rPr>
          <w:rFonts w:ascii="Calibri"/>
          <w:b/>
          <w:sz w:val="20"/>
        </w:rPr>
      </w:pPr>
    </w:p>
    <w:p w14:paraId="12A41030" w14:textId="77777777" w:rsidR="00872D20" w:rsidRDefault="00872D20" w:rsidP="00361E59">
      <w:pPr>
        <w:pStyle w:val="Domynie"/>
        <w:ind w:hanging="284"/>
        <w:jc w:val="both"/>
        <w:rPr>
          <w:rFonts w:ascii="Calibri"/>
          <w:b/>
          <w:sz w:val="20"/>
        </w:rPr>
      </w:pPr>
    </w:p>
    <w:p w14:paraId="3B0DC6F9" w14:textId="77777777" w:rsidR="008D790B" w:rsidRDefault="008D790B" w:rsidP="00361E59">
      <w:pPr>
        <w:pStyle w:val="Domynie"/>
        <w:ind w:hanging="284"/>
        <w:jc w:val="both"/>
        <w:rPr>
          <w:rFonts w:ascii="Calibri"/>
          <w:i/>
          <w:sz w:val="18"/>
          <w:szCs w:val="18"/>
        </w:rPr>
      </w:pPr>
    </w:p>
    <w:p w14:paraId="1A970784" w14:textId="77777777" w:rsidR="000831AA" w:rsidRPr="00247FA9" w:rsidRDefault="000831AA" w:rsidP="000831AA">
      <w:pPr>
        <w:pStyle w:val="Domynie"/>
        <w:jc w:val="right"/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</w:pPr>
      <w:r w:rsidRPr="00247FA9"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  <w:t xml:space="preserve">Dokument należy podpisać kwalifikowanym podpisem </w:t>
      </w:r>
    </w:p>
    <w:p w14:paraId="2F080A40" w14:textId="77777777" w:rsidR="000831AA" w:rsidRPr="00247FA9" w:rsidRDefault="000831AA" w:rsidP="000831AA">
      <w:pPr>
        <w:pStyle w:val="Domynie"/>
        <w:jc w:val="right"/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</w:pPr>
      <w:r w:rsidRPr="00247FA9"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  <w:t>elektronicznym lub podpisem zaufanym, lub podpisem osobistym</w:t>
      </w:r>
    </w:p>
    <w:sectPr w:rsidR="000831AA" w:rsidRPr="00247FA9" w:rsidSect="0050360F">
      <w:headerReference w:type="default" r:id="rId8"/>
      <w:footerReference w:type="default" r:id="rId9"/>
      <w:pgSz w:w="16838" w:h="11906" w:orient="landscape"/>
      <w:pgMar w:top="1418" w:right="1418" w:bottom="851" w:left="1418" w:header="709" w:footer="85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D50DD" w14:textId="77777777" w:rsidR="00485FAB" w:rsidRDefault="00485FAB" w:rsidP="00872D20">
      <w:pPr>
        <w:spacing w:after="0" w:line="240" w:lineRule="auto"/>
      </w:pPr>
      <w:r>
        <w:separator/>
      </w:r>
    </w:p>
  </w:endnote>
  <w:endnote w:type="continuationSeparator" w:id="0">
    <w:p w14:paraId="3043674B" w14:textId="77777777" w:rsidR="00485FAB" w:rsidRDefault="00485FAB" w:rsidP="00872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7F402" w14:textId="77777777" w:rsidR="00485FAB" w:rsidRDefault="00485FAB" w:rsidP="00485FAB">
    <w:pPr>
      <w:pStyle w:val="Stopka"/>
      <w:rPr>
        <w:rFonts w:eastAsia="Arial"/>
        <w:bCs/>
        <w:color w:val="000000"/>
        <w:sz w:val="20"/>
      </w:rPr>
    </w:pPr>
  </w:p>
  <w:p w14:paraId="50CE55CD" w14:textId="77777777" w:rsidR="00B0395C" w:rsidRPr="00B60E5C" w:rsidRDefault="00B0395C" w:rsidP="00B0395C">
    <w:pPr>
      <w:autoSpaceDE w:val="0"/>
      <w:spacing w:after="0" w:line="240" w:lineRule="auto"/>
      <w:ind w:hanging="15"/>
      <w:jc w:val="center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 xml:space="preserve">Zadanie </w:t>
    </w:r>
    <w:r w:rsidRPr="00B60E5C">
      <w:rPr>
        <w:rFonts w:ascii="Arial" w:hAnsi="Arial" w:cs="Arial"/>
        <w:sz w:val="12"/>
        <w:szCs w:val="12"/>
      </w:rPr>
      <w:t xml:space="preserve">„Przebudowa dróg gminnych na terenie Gminy Wołów” - </w:t>
    </w:r>
    <w:r w:rsidRPr="00B60E5C">
      <w:rPr>
        <w:rFonts w:ascii="Arial" w:hAnsi="Arial" w:cs="Arial"/>
        <w:color w:val="000000"/>
        <w:sz w:val="12"/>
        <w:szCs w:val="12"/>
      </w:rPr>
      <w:t>wykonanie robót budowlanych dla zadania pn.: „Przebudowa drogi przy ul. Mickiewicza w Lubiążu” – Etap I</w:t>
    </w:r>
    <w:r>
      <w:rPr>
        <w:rFonts w:ascii="Arial" w:hAnsi="Arial" w:cs="Arial"/>
        <w:color w:val="000000"/>
        <w:sz w:val="12"/>
        <w:szCs w:val="12"/>
      </w:rPr>
      <w:t xml:space="preserve"> realizowane</w:t>
    </w:r>
    <w:r>
      <w:rPr>
        <w:rFonts w:ascii="Arial" w:hAnsi="Arial" w:cs="Arial"/>
        <w:sz w:val="12"/>
        <w:szCs w:val="12"/>
      </w:rPr>
      <w:t xml:space="preserve"> </w:t>
    </w:r>
    <w:r w:rsidRPr="00B60E5C">
      <w:rPr>
        <w:rFonts w:cstheme="minorHAnsi"/>
        <w:sz w:val="12"/>
        <w:szCs w:val="12"/>
      </w:rPr>
      <w:t>w ramach dofinansowania z Programu Rządowy Fundusz Polski Ład: Program Inwestycji Strategicznych</w:t>
    </w:r>
  </w:p>
  <w:p w14:paraId="2C7374FC" w14:textId="77777777" w:rsidR="00485FAB" w:rsidRPr="00383050" w:rsidRDefault="00485FAB" w:rsidP="003830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9E7AB" w14:textId="77777777" w:rsidR="00485FAB" w:rsidRDefault="00485FAB" w:rsidP="00872D20">
      <w:pPr>
        <w:spacing w:after="0" w:line="240" w:lineRule="auto"/>
      </w:pPr>
      <w:r>
        <w:separator/>
      </w:r>
    </w:p>
  </w:footnote>
  <w:footnote w:type="continuationSeparator" w:id="0">
    <w:p w14:paraId="6742B852" w14:textId="77777777" w:rsidR="00485FAB" w:rsidRDefault="00485FAB" w:rsidP="00872D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8D303" w14:textId="77777777" w:rsidR="00485FAB" w:rsidRDefault="00485FAB" w:rsidP="003C7CD1">
    <w:pPr>
      <w:pStyle w:val="Nagwek"/>
      <w:tabs>
        <w:tab w:val="clear" w:pos="4536"/>
        <w:tab w:val="clear" w:pos="9072"/>
        <w:tab w:val="left" w:pos="6005"/>
      </w:tabs>
    </w:pPr>
    <w:bookmarkStart w:id="0" w:name="_Hlk98495122"/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noProof/>
      </w:rPr>
      <w:drawing>
        <wp:inline distT="0" distB="0" distL="0" distR="0" wp14:anchorId="359E51F4" wp14:editId="15BACCB1">
          <wp:extent cx="1609725" cy="571500"/>
          <wp:effectExtent l="19050" t="0" r="9525" b="0"/>
          <wp:docPr id="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CE3D237" w14:textId="25AB5A67" w:rsidR="00485FAB" w:rsidRDefault="00485FAB" w:rsidP="00361E59">
    <w:pPr>
      <w:keepNext/>
      <w:widowControl w:val="0"/>
      <w:suppressAutoHyphens/>
      <w:spacing w:after="0" w:line="326" w:lineRule="atLeast"/>
      <w:rPr>
        <w:rFonts w:ascii="Arial" w:eastAsia="Arial" w:hAnsi="Arial" w:cs="Tahoma"/>
        <w:b/>
        <w:kern w:val="1"/>
        <w:sz w:val="20"/>
        <w:szCs w:val="28"/>
        <w:lang w:eastAsia="zh-CN"/>
      </w:rPr>
    </w:pPr>
    <w:r>
      <w:rPr>
        <w:rFonts w:ascii="Arial" w:eastAsia="Arial" w:hAnsi="Arial" w:cs="Tahoma"/>
        <w:kern w:val="1"/>
        <w:sz w:val="20"/>
        <w:szCs w:val="28"/>
        <w:lang w:eastAsia="zh-CN"/>
      </w:rPr>
      <w:t>WZP.271.</w:t>
    </w:r>
    <w:r w:rsidR="004D520B">
      <w:rPr>
        <w:rFonts w:ascii="Arial" w:eastAsia="Arial" w:hAnsi="Arial" w:cs="Tahoma"/>
        <w:kern w:val="1"/>
        <w:sz w:val="20"/>
        <w:szCs w:val="28"/>
        <w:lang w:eastAsia="zh-CN"/>
      </w:rPr>
      <w:t>32</w:t>
    </w:r>
    <w:r>
      <w:rPr>
        <w:rFonts w:ascii="Arial" w:eastAsia="Arial" w:hAnsi="Arial" w:cs="Tahoma"/>
        <w:kern w:val="1"/>
        <w:sz w:val="20"/>
        <w:szCs w:val="28"/>
        <w:lang w:eastAsia="zh-CN"/>
      </w:rPr>
      <w:t>.2023</w:t>
    </w:r>
    <w:r w:rsidRPr="00361E59">
      <w:rPr>
        <w:rFonts w:ascii="Arial" w:eastAsia="Arial" w:hAnsi="Arial" w:cs="Tahoma"/>
        <w:kern w:val="1"/>
        <w:sz w:val="20"/>
        <w:szCs w:val="28"/>
        <w:lang w:eastAsia="zh-CN"/>
      </w:rPr>
      <w:t xml:space="preserve">                                                                                                   </w:t>
    </w:r>
    <w:r w:rsidR="00F015CD">
      <w:rPr>
        <w:rFonts w:ascii="Arial" w:eastAsia="Arial" w:hAnsi="Arial" w:cs="Tahoma"/>
        <w:kern w:val="1"/>
        <w:sz w:val="20"/>
        <w:szCs w:val="28"/>
        <w:lang w:eastAsia="zh-CN"/>
      </w:rPr>
      <w:tab/>
    </w:r>
    <w:r w:rsidR="00F015CD">
      <w:rPr>
        <w:rFonts w:ascii="Arial" w:eastAsia="Arial" w:hAnsi="Arial" w:cs="Tahoma"/>
        <w:kern w:val="1"/>
        <w:sz w:val="20"/>
        <w:szCs w:val="28"/>
        <w:lang w:eastAsia="zh-CN"/>
      </w:rPr>
      <w:tab/>
    </w:r>
    <w:r w:rsidR="00F015CD">
      <w:rPr>
        <w:rFonts w:ascii="Arial" w:eastAsia="Arial" w:hAnsi="Arial" w:cs="Tahoma"/>
        <w:kern w:val="1"/>
        <w:sz w:val="20"/>
        <w:szCs w:val="28"/>
        <w:lang w:eastAsia="zh-CN"/>
      </w:rPr>
      <w:tab/>
    </w:r>
    <w:r w:rsidR="00F015CD">
      <w:rPr>
        <w:rFonts w:ascii="Arial" w:eastAsia="Arial" w:hAnsi="Arial" w:cs="Tahoma"/>
        <w:kern w:val="1"/>
        <w:sz w:val="20"/>
        <w:szCs w:val="28"/>
        <w:lang w:eastAsia="zh-CN"/>
      </w:rPr>
      <w:tab/>
    </w:r>
    <w:r w:rsidR="00F015CD">
      <w:rPr>
        <w:rFonts w:ascii="Arial" w:eastAsia="Arial" w:hAnsi="Arial" w:cs="Tahoma"/>
        <w:kern w:val="1"/>
        <w:sz w:val="20"/>
        <w:szCs w:val="28"/>
        <w:lang w:eastAsia="zh-CN"/>
      </w:rPr>
      <w:tab/>
    </w:r>
    <w:r>
      <w:rPr>
        <w:rFonts w:ascii="Arial" w:eastAsia="Arial" w:hAnsi="Arial" w:cs="Tahoma"/>
        <w:b/>
        <w:kern w:val="1"/>
        <w:sz w:val="20"/>
        <w:szCs w:val="28"/>
        <w:lang w:eastAsia="zh-CN"/>
      </w:rPr>
      <w:t>Załącznik nr 6</w:t>
    </w:r>
    <w:r w:rsidRPr="00361E59">
      <w:rPr>
        <w:rFonts w:ascii="Arial" w:eastAsia="Arial" w:hAnsi="Arial" w:cs="Tahoma"/>
        <w:b/>
        <w:kern w:val="1"/>
        <w:sz w:val="20"/>
        <w:szCs w:val="28"/>
        <w:lang w:eastAsia="zh-CN"/>
      </w:rPr>
      <w:t xml:space="preserve"> do SWZ</w:t>
    </w:r>
    <w:bookmarkEnd w:id="0"/>
  </w:p>
  <w:p w14:paraId="1B043D55" w14:textId="598DE5FA" w:rsidR="00485FAB" w:rsidRPr="00361E59" w:rsidRDefault="00F35F68" w:rsidP="00361E59">
    <w:pPr>
      <w:keepNext/>
      <w:widowControl w:val="0"/>
      <w:suppressAutoHyphens/>
      <w:spacing w:after="0" w:line="326" w:lineRule="atLeast"/>
      <w:rPr>
        <w:rFonts w:ascii="Arial" w:eastAsia="Arial" w:hAnsi="Arial" w:cs="Tahoma"/>
        <w:kern w:val="1"/>
        <w:sz w:val="12"/>
        <w:szCs w:val="12"/>
        <w:lang w:eastAsia="zh-CN"/>
      </w:rPr>
    </w:pPr>
    <w:r>
      <w:rPr>
        <w:rFonts w:ascii="Arial" w:eastAsia="Arial" w:hAnsi="Arial" w:cs="Tahoma"/>
        <w:b/>
        <w:kern w:val="1"/>
        <w:sz w:val="20"/>
        <w:szCs w:val="28"/>
        <w:lang w:eastAsia="zh-CN"/>
      </w:rPr>
      <w:tab/>
    </w:r>
    <w:r>
      <w:rPr>
        <w:rFonts w:ascii="Arial" w:eastAsia="Arial" w:hAnsi="Arial" w:cs="Tahoma"/>
        <w:b/>
        <w:kern w:val="1"/>
        <w:sz w:val="20"/>
        <w:szCs w:val="28"/>
        <w:lang w:eastAsia="zh-CN"/>
      </w:rPr>
      <w:tab/>
    </w:r>
    <w:r>
      <w:rPr>
        <w:rFonts w:ascii="Arial" w:eastAsia="Arial" w:hAnsi="Arial" w:cs="Tahoma"/>
        <w:b/>
        <w:kern w:val="1"/>
        <w:sz w:val="20"/>
        <w:szCs w:val="28"/>
        <w:lang w:eastAsia="zh-CN"/>
      </w:rPr>
      <w:tab/>
    </w:r>
    <w:r>
      <w:rPr>
        <w:rFonts w:ascii="Arial" w:eastAsia="Arial" w:hAnsi="Arial" w:cs="Tahoma"/>
        <w:b/>
        <w:kern w:val="1"/>
        <w:sz w:val="20"/>
        <w:szCs w:val="28"/>
        <w:lang w:eastAsia="zh-CN"/>
      </w:rPr>
      <w:tab/>
    </w:r>
    <w:r>
      <w:rPr>
        <w:rFonts w:ascii="Arial" w:eastAsia="Arial" w:hAnsi="Arial" w:cs="Tahoma"/>
        <w:b/>
        <w:kern w:val="1"/>
        <w:sz w:val="20"/>
        <w:szCs w:val="28"/>
        <w:lang w:eastAsia="zh-CN"/>
      </w:rPr>
      <w:tab/>
    </w:r>
    <w:r>
      <w:rPr>
        <w:rFonts w:ascii="Arial" w:eastAsia="Arial" w:hAnsi="Arial" w:cs="Tahoma"/>
        <w:b/>
        <w:kern w:val="1"/>
        <w:sz w:val="20"/>
        <w:szCs w:val="28"/>
        <w:lang w:eastAsia="zh-CN"/>
      </w:rPr>
      <w:tab/>
    </w:r>
    <w:r>
      <w:rPr>
        <w:rFonts w:ascii="Arial" w:eastAsia="Arial" w:hAnsi="Arial" w:cs="Tahoma"/>
        <w:b/>
        <w:kern w:val="1"/>
        <w:sz w:val="20"/>
        <w:szCs w:val="28"/>
        <w:lang w:eastAsia="zh-CN"/>
      </w:rPr>
      <w:tab/>
    </w:r>
    <w:r>
      <w:rPr>
        <w:rFonts w:ascii="Arial" w:eastAsia="Arial" w:hAnsi="Arial" w:cs="Tahoma"/>
        <w:b/>
        <w:kern w:val="1"/>
        <w:sz w:val="20"/>
        <w:szCs w:val="28"/>
        <w:lang w:eastAsia="zh-CN"/>
      </w:rPr>
      <w:tab/>
    </w:r>
    <w:r>
      <w:rPr>
        <w:rFonts w:ascii="Arial" w:eastAsia="Arial" w:hAnsi="Arial" w:cs="Tahoma"/>
        <w:b/>
        <w:kern w:val="1"/>
        <w:sz w:val="20"/>
        <w:szCs w:val="28"/>
        <w:lang w:eastAsia="zh-CN"/>
      </w:rPr>
      <w:tab/>
    </w:r>
    <w:r>
      <w:rPr>
        <w:rFonts w:ascii="Arial" w:eastAsia="Arial" w:hAnsi="Arial" w:cs="Tahoma"/>
        <w:b/>
        <w:kern w:val="1"/>
        <w:sz w:val="20"/>
        <w:szCs w:val="28"/>
        <w:lang w:eastAsia="zh-C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5F5A828E"/>
    <w:name w:val="WW8Num2"/>
    <w:lvl w:ilvl="0">
      <w:start w:val="1"/>
      <w:numFmt w:val="bullet"/>
      <w:lvlText w:val=""/>
      <w:lvlJc w:val="left"/>
      <w:pPr>
        <w:tabs>
          <w:tab w:val="num" w:pos="11757"/>
        </w:tabs>
        <w:ind w:left="11757" w:hanging="360"/>
      </w:pPr>
      <w:rPr>
        <w:rFonts w:ascii="Symbol" w:hAnsi="Symbol" w:hint="default"/>
        <w:color w:val="000000"/>
        <w:sz w:val="22"/>
        <w:szCs w:val="22"/>
        <w:shd w:val="clear" w:color="auto" w:fill="auto"/>
      </w:rPr>
    </w:lvl>
    <w:lvl w:ilvl="1">
      <w:start w:val="1"/>
      <w:numFmt w:val="bullet"/>
      <w:lvlText w:val="◦"/>
      <w:lvlJc w:val="left"/>
      <w:pPr>
        <w:tabs>
          <w:tab w:val="num" w:pos="12117"/>
        </w:tabs>
        <w:ind w:left="1211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2477"/>
        </w:tabs>
        <w:ind w:left="1247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2837"/>
        </w:tabs>
        <w:ind w:left="12837" w:hanging="360"/>
      </w:pPr>
      <w:rPr>
        <w:rFonts w:ascii="Symbol" w:hAnsi="Symbol" w:cs="Arial"/>
        <w:color w:val="000000"/>
        <w:sz w:val="22"/>
        <w:szCs w:val="22"/>
        <w:shd w:val="clear" w:color="auto" w:fill="auto"/>
      </w:rPr>
    </w:lvl>
    <w:lvl w:ilvl="4">
      <w:start w:val="1"/>
      <w:numFmt w:val="bullet"/>
      <w:lvlText w:val="◦"/>
      <w:lvlJc w:val="left"/>
      <w:pPr>
        <w:tabs>
          <w:tab w:val="num" w:pos="13197"/>
        </w:tabs>
        <w:ind w:left="1319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13557"/>
        </w:tabs>
        <w:ind w:left="1355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13917"/>
        </w:tabs>
        <w:ind w:left="13917" w:hanging="360"/>
      </w:pPr>
      <w:rPr>
        <w:rFonts w:ascii="Symbol" w:hAnsi="Symbol" w:cs="Arial"/>
        <w:color w:val="000000"/>
        <w:sz w:val="22"/>
        <w:szCs w:val="22"/>
        <w:shd w:val="clear" w:color="auto" w:fill="auto"/>
      </w:rPr>
    </w:lvl>
    <w:lvl w:ilvl="7">
      <w:start w:val="1"/>
      <w:numFmt w:val="bullet"/>
      <w:lvlText w:val="◦"/>
      <w:lvlJc w:val="left"/>
      <w:pPr>
        <w:tabs>
          <w:tab w:val="num" w:pos="14277"/>
        </w:tabs>
        <w:ind w:left="1427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14637"/>
        </w:tabs>
        <w:ind w:left="14637" w:hanging="360"/>
      </w:pPr>
      <w:rPr>
        <w:rFonts w:ascii="OpenSymbol" w:hAnsi="OpenSymbol" w:cs="OpenSymbol"/>
      </w:rPr>
    </w:lvl>
  </w:abstractNum>
  <w:abstractNum w:abstractNumId="1" w15:restartNumberingAfterBreak="0">
    <w:nsid w:val="143869A2"/>
    <w:multiLevelType w:val="hybridMultilevel"/>
    <w:tmpl w:val="66AA16D6"/>
    <w:lvl w:ilvl="0" w:tplc="7CB83C96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A272DA"/>
    <w:multiLevelType w:val="hybridMultilevel"/>
    <w:tmpl w:val="92764A70"/>
    <w:lvl w:ilvl="0" w:tplc="23748B76">
      <w:start w:val="1"/>
      <w:numFmt w:val="decimal"/>
      <w:lvlText w:val="%1)"/>
      <w:lvlJc w:val="left"/>
      <w:pPr>
        <w:ind w:left="360" w:hanging="360"/>
      </w:pPr>
      <w:rPr>
        <w:rFonts w:ascii="Calibri" w:hAnsi="Calibri" w:cs="Arial" w:hint="default"/>
        <w:b w:val="0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A9D6720"/>
    <w:multiLevelType w:val="hybridMultilevel"/>
    <w:tmpl w:val="59D21EC4"/>
    <w:lvl w:ilvl="0" w:tplc="50FAF9CC">
      <w:start w:val="1"/>
      <w:numFmt w:val="lowerLetter"/>
      <w:lvlText w:val="%1)"/>
      <w:lvlJc w:val="left"/>
      <w:pPr>
        <w:ind w:left="1060" w:hanging="360"/>
      </w:pPr>
      <w:rPr>
        <w:b/>
        <w:i w:val="0"/>
        <w:color w:val="000000"/>
      </w:rPr>
    </w:lvl>
    <w:lvl w:ilvl="1" w:tplc="32F07D0C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>
      <w:start w:val="1"/>
      <w:numFmt w:val="decimal"/>
      <w:lvlText w:val="%4."/>
      <w:lvlJc w:val="left"/>
      <w:pPr>
        <w:ind w:left="3220" w:hanging="360"/>
      </w:pPr>
    </w:lvl>
    <w:lvl w:ilvl="4" w:tplc="04150019">
      <w:start w:val="1"/>
      <w:numFmt w:val="lowerLetter"/>
      <w:lvlText w:val="%5."/>
      <w:lvlJc w:val="left"/>
      <w:pPr>
        <w:ind w:left="3940" w:hanging="360"/>
      </w:pPr>
    </w:lvl>
    <w:lvl w:ilvl="5" w:tplc="0415001B">
      <w:start w:val="1"/>
      <w:numFmt w:val="lowerRoman"/>
      <w:lvlText w:val="%6."/>
      <w:lvlJc w:val="right"/>
      <w:pPr>
        <w:ind w:left="4660" w:hanging="180"/>
      </w:pPr>
    </w:lvl>
    <w:lvl w:ilvl="6" w:tplc="0415000F">
      <w:start w:val="1"/>
      <w:numFmt w:val="decimal"/>
      <w:lvlText w:val="%7."/>
      <w:lvlJc w:val="left"/>
      <w:pPr>
        <w:ind w:left="5380" w:hanging="360"/>
      </w:pPr>
    </w:lvl>
    <w:lvl w:ilvl="7" w:tplc="04150019">
      <w:start w:val="1"/>
      <w:numFmt w:val="lowerLetter"/>
      <w:lvlText w:val="%8."/>
      <w:lvlJc w:val="left"/>
      <w:pPr>
        <w:ind w:left="6100" w:hanging="360"/>
      </w:pPr>
    </w:lvl>
    <w:lvl w:ilvl="8" w:tplc="0415001B">
      <w:start w:val="1"/>
      <w:numFmt w:val="lowerRoman"/>
      <w:lvlText w:val="%9."/>
      <w:lvlJc w:val="right"/>
      <w:pPr>
        <w:ind w:left="6820" w:hanging="180"/>
      </w:pPr>
    </w:lvl>
  </w:abstractNum>
  <w:num w:numId="1" w16cid:durableId="73015720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469129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73754096">
    <w:abstractNumId w:val="1"/>
  </w:num>
  <w:num w:numId="4" w16cid:durableId="1346982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2D20"/>
    <w:rsid w:val="00082ABA"/>
    <w:rsid w:val="000831AA"/>
    <w:rsid w:val="000B4FBF"/>
    <w:rsid w:val="000F4E07"/>
    <w:rsid w:val="0011362B"/>
    <w:rsid w:val="00121D8F"/>
    <w:rsid w:val="001228B1"/>
    <w:rsid w:val="00125A2C"/>
    <w:rsid w:val="001A676E"/>
    <w:rsid w:val="001B17B5"/>
    <w:rsid w:val="001C6BE6"/>
    <w:rsid w:val="001D7DBD"/>
    <w:rsid w:val="001F3219"/>
    <w:rsid w:val="00247FA9"/>
    <w:rsid w:val="002B092B"/>
    <w:rsid w:val="00306A44"/>
    <w:rsid w:val="00361E59"/>
    <w:rsid w:val="00383050"/>
    <w:rsid w:val="00383361"/>
    <w:rsid w:val="00384A74"/>
    <w:rsid w:val="003C7CD1"/>
    <w:rsid w:val="003D329C"/>
    <w:rsid w:val="003D3A71"/>
    <w:rsid w:val="003E7DC4"/>
    <w:rsid w:val="00456BAB"/>
    <w:rsid w:val="00470CA3"/>
    <w:rsid w:val="00485FAB"/>
    <w:rsid w:val="00497A39"/>
    <w:rsid w:val="004A0803"/>
    <w:rsid w:val="004A4F31"/>
    <w:rsid w:val="004D520B"/>
    <w:rsid w:val="0050360F"/>
    <w:rsid w:val="005867FE"/>
    <w:rsid w:val="005A78F3"/>
    <w:rsid w:val="006011FC"/>
    <w:rsid w:val="00612B21"/>
    <w:rsid w:val="00641BB4"/>
    <w:rsid w:val="00647A5D"/>
    <w:rsid w:val="0068252E"/>
    <w:rsid w:val="006C6C51"/>
    <w:rsid w:val="00714C07"/>
    <w:rsid w:val="00721A69"/>
    <w:rsid w:val="00786697"/>
    <w:rsid w:val="00866360"/>
    <w:rsid w:val="00872D20"/>
    <w:rsid w:val="008B3181"/>
    <w:rsid w:val="008D790B"/>
    <w:rsid w:val="0091565A"/>
    <w:rsid w:val="00944D10"/>
    <w:rsid w:val="009B19BF"/>
    <w:rsid w:val="009F335E"/>
    <w:rsid w:val="00A1393E"/>
    <w:rsid w:val="00A52B5E"/>
    <w:rsid w:val="00A867F0"/>
    <w:rsid w:val="00AA0125"/>
    <w:rsid w:val="00AA24DC"/>
    <w:rsid w:val="00B0395C"/>
    <w:rsid w:val="00BB210D"/>
    <w:rsid w:val="00BC6760"/>
    <w:rsid w:val="00C114DC"/>
    <w:rsid w:val="00CD05FA"/>
    <w:rsid w:val="00D46E39"/>
    <w:rsid w:val="00DB6835"/>
    <w:rsid w:val="00DB7907"/>
    <w:rsid w:val="00E00594"/>
    <w:rsid w:val="00E800E5"/>
    <w:rsid w:val="00EE1FAD"/>
    <w:rsid w:val="00F015CD"/>
    <w:rsid w:val="00F10EDD"/>
    <w:rsid w:val="00F35F68"/>
    <w:rsid w:val="00F5201D"/>
    <w:rsid w:val="00F52927"/>
    <w:rsid w:val="00F678A2"/>
    <w:rsid w:val="00F706FD"/>
    <w:rsid w:val="00F93073"/>
    <w:rsid w:val="00FD3CC0"/>
    <w:rsid w:val="00FD74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7AC6FB30"/>
  <w15:docId w15:val="{1C3DBD6C-7E5C-43BF-8654-57EEDA01D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00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nie">
    <w:name w:val="Domy徑nie"/>
    <w:rsid w:val="00872D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customStyle="1" w:styleId="Nagektabeli">
    <w:name w:val="Nag?ek tabeli"/>
    <w:basedOn w:val="Domynie"/>
    <w:uiPriority w:val="99"/>
    <w:rsid w:val="00872D20"/>
    <w:pPr>
      <w:jc w:val="center"/>
    </w:pPr>
    <w:rPr>
      <w:rFonts w:hAnsi="Lucida Sans Unicode"/>
      <w:b/>
      <w:bCs/>
      <w:i/>
      <w:iCs/>
    </w:rPr>
  </w:style>
  <w:style w:type="paragraph" w:customStyle="1" w:styleId="Zawartotabeli">
    <w:name w:val="Zawarto?? tabeli"/>
    <w:basedOn w:val="Domynie"/>
    <w:uiPriority w:val="99"/>
    <w:rsid w:val="00872D20"/>
    <w:rPr>
      <w:rFonts w:hAnsi="Arial Unicode MS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72D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2D20"/>
  </w:style>
  <w:style w:type="paragraph" w:styleId="Stopka">
    <w:name w:val="footer"/>
    <w:basedOn w:val="Normalny"/>
    <w:link w:val="StopkaZnak"/>
    <w:uiPriority w:val="99"/>
    <w:unhideWhenUsed/>
    <w:rsid w:val="00872D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2D20"/>
  </w:style>
  <w:style w:type="character" w:customStyle="1" w:styleId="Domylnaczcionkaakapitu1">
    <w:name w:val="Domyślna czcionka akapitu1"/>
    <w:rsid w:val="00872D20"/>
  </w:style>
  <w:style w:type="paragraph" w:customStyle="1" w:styleId="Nagwek1">
    <w:name w:val="Nagłówek1"/>
    <w:basedOn w:val="Normalny"/>
    <w:next w:val="Tekstpodstawowy"/>
    <w:rsid w:val="00872D20"/>
    <w:pPr>
      <w:keepNext/>
      <w:widowControl w:val="0"/>
      <w:suppressAutoHyphens/>
      <w:spacing w:before="240" w:after="120" w:line="326" w:lineRule="atLeast"/>
    </w:pPr>
    <w:rPr>
      <w:rFonts w:ascii="Arial" w:eastAsia="Lucida Sans Unicode" w:hAnsi="Arial" w:cs="Tahoma"/>
      <w:kern w:val="1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72D2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72D20"/>
  </w:style>
  <w:style w:type="paragraph" w:styleId="Tekstdymka">
    <w:name w:val="Balloon Text"/>
    <w:basedOn w:val="Normalny"/>
    <w:link w:val="TekstdymkaZnak"/>
    <w:uiPriority w:val="99"/>
    <w:semiHidden/>
    <w:unhideWhenUsed/>
    <w:rsid w:val="00361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1E59"/>
    <w:rPr>
      <w:rFonts w:ascii="Tahoma" w:hAnsi="Tahoma" w:cs="Tahoma"/>
      <w:sz w:val="16"/>
      <w:szCs w:val="16"/>
    </w:rPr>
  </w:style>
  <w:style w:type="paragraph" w:styleId="Akapitzlist">
    <w:name w:val="List Paragraph"/>
    <w:aliases w:val="CW_Lista,sw tekst,L1,Numerowanie,Akapit z listą BS,wypunktowanie,Asia 2  Akapit z listą,tekst normalny,List Paragraph,2 heading,A_wyliczenie,K-P_odwolanie,Akapit z listą5,maz_wyliczenie,opis dzialania,Preambuła"/>
    <w:basedOn w:val="Normalny"/>
    <w:link w:val="AkapitzlistZnak"/>
    <w:uiPriority w:val="34"/>
    <w:qFormat/>
    <w:rsid w:val="00A52B5E"/>
    <w:pPr>
      <w:ind w:left="720"/>
      <w:contextualSpacing/>
    </w:pPr>
  </w:style>
  <w:style w:type="character" w:customStyle="1" w:styleId="AkapitzlistZnak">
    <w:name w:val="Akapit z listą Znak"/>
    <w:aliases w:val="CW_Lista Znak,sw tekst Znak,L1 Znak,Numerowanie Znak,Akapit z listą BS Znak,wypunktowanie Znak,Asia 2  Akapit z listą Znak,tekst normalny Znak,List Paragraph Znak,2 heading Znak,A_wyliczenie Znak,K-P_odwolanie Znak,Preambuła Znak"/>
    <w:link w:val="Akapitzlist"/>
    <w:uiPriority w:val="34"/>
    <w:qFormat/>
    <w:rsid w:val="00A52B5E"/>
  </w:style>
  <w:style w:type="paragraph" w:styleId="NormalnyWeb">
    <w:name w:val="Normal (Web)"/>
    <w:basedOn w:val="Normalny"/>
    <w:unhideWhenUsed/>
    <w:qFormat/>
    <w:rsid w:val="00485FAB"/>
    <w:pPr>
      <w:spacing w:before="100" w:beforeAutospacing="1" w:after="0" w:line="329" w:lineRule="atLeas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D9271-4CE9-4781-B566-216634F3B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2</Pages>
  <Words>290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anna.mykowska</dc:creator>
  <cp:keywords/>
  <dc:description/>
  <cp:lastModifiedBy>Anna Mykowska</cp:lastModifiedBy>
  <cp:revision>48</cp:revision>
  <cp:lastPrinted>2022-08-10T13:52:00Z</cp:lastPrinted>
  <dcterms:created xsi:type="dcterms:W3CDTF">2022-01-21T10:30:00Z</dcterms:created>
  <dcterms:modified xsi:type="dcterms:W3CDTF">2023-10-02T07:47:00Z</dcterms:modified>
</cp:coreProperties>
</file>