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84" w:rsidRPr="00647458" w:rsidRDefault="00C4560D" w:rsidP="00A2607B">
      <w:r w:rsidRPr="00647458">
        <w:t>Numer sprawy: DZ</w:t>
      </w:r>
      <w:r w:rsidR="00EC0245">
        <w:t>.22.</w:t>
      </w:r>
      <w:r w:rsidR="00F52546">
        <w:t>44</w:t>
      </w:r>
      <w:r w:rsidR="00EC0245">
        <w:t>.2023.PP</w:t>
      </w:r>
    </w:p>
    <w:p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B27F8F" w:rsidRPr="00A2607B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A15C4C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5C4C" w:rsidRPr="00647458" w:rsidRDefault="00A15C4C" w:rsidP="00A2607B">
            <w:pPr>
              <w:pStyle w:val="tabela"/>
            </w:pPr>
          </w:p>
        </w:tc>
      </w:tr>
      <w:tr w:rsidR="003A4533" w:rsidRPr="00647458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  <w:tr w:rsidR="007501CA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</w:tbl>
    <w:p w:rsidR="00A2607B" w:rsidRDefault="00A2607B" w:rsidP="00A2607B">
      <w:pPr>
        <w:rPr>
          <w:rFonts w:eastAsia="Calibri"/>
        </w:rPr>
      </w:pPr>
    </w:p>
    <w:p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C467C1">
        <w:rPr>
          <w:rFonts w:eastAsia="Calibri"/>
        </w:rPr>
        <w:t xml:space="preserve">Współtworzenie scenariusza i </w:t>
      </w:r>
      <w:r w:rsidR="00C467C1">
        <w:rPr>
          <w:rFonts w:asciiTheme="minorHAnsi" w:hAnsiTheme="minorHAnsi" w:cstheme="minorHAnsi"/>
          <w:szCs w:val="22"/>
        </w:rPr>
        <w:t>p</w:t>
      </w:r>
      <w:r w:rsidR="00F52546" w:rsidRPr="000E268A">
        <w:rPr>
          <w:rFonts w:asciiTheme="minorHAnsi" w:hAnsiTheme="minorHAnsi" w:cstheme="minorHAnsi"/>
          <w:szCs w:val="22"/>
        </w:rPr>
        <w:t xml:space="preserve">rowadzenie </w:t>
      </w:r>
      <w:proofErr w:type="spellStart"/>
      <w:r w:rsidR="00F52546" w:rsidRPr="000E268A">
        <w:rPr>
          <w:rFonts w:asciiTheme="minorHAnsi" w:hAnsiTheme="minorHAnsi" w:cstheme="minorHAnsi"/>
          <w:szCs w:val="22"/>
        </w:rPr>
        <w:t>podca</w:t>
      </w:r>
      <w:r w:rsidR="00F52546">
        <w:rPr>
          <w:rFonts w:asciiTheme="minorHAnsi" w:hAnsiTheme="minorHAnsi" w:cstheme="minorHAnsi"/>
          <w:szCs w:val="22"/>
        </w:rPr>
        <w:t>stu</w:t>
      </w:r>
      <w:proofErr w:type="spellEnd"/>
      <w:r w:rsidR="00F52546" w:rsidRPr="000E268A">
        <w:rPr>
          <w:rFonts w:asciiTheme="minorHAnsi" w:hAnsiTheme="minorHAnsi" w:cstheme="minorHAnsi"/>
          <w:szCs w:val="22"/>
        </w:rPr>
        <w:t xml:space="preserve"> „</w:t>
      </w:r>
      <w:proofErr w:type="spellStart"/>
      <w:r w:rsidR="00F52546" w:rsidRPr="000E268A">
        <w:rPr>
          <w:rFonts w:asciiTheme="minorHAnsi" w:hAnsiTheme="minorHAnsi" w:cstheme="minorHAnsi"/>
          <w:szCs w:val="22"/>
        </w:rPr>
        <w:t>NieTylkoTelko</w:t>
      </w:r>
      <w:proofErr w:type="spellEnd"/>
      <w:r w:rsidR="00F52546" w:rsidRPr="000E268A">
        <w:rPr>
          <w:rFonts w:asciiTheme="minorHAnsi" w:hAnsiTheme="minorHAnsi" w:cstheme="minorHAnsi"/>
          <w:szCs w:val="22"/>
        </w:rPr>
        <w:t>!” realizowanym w ramach projektu „Sprawna telekomunikacja mobilna jako klucz do rozwoju i bezpieczeństwa”</w:t>
      </w:r>
      <w:r w:rsidR="004D4143" w:rsidRPr="004D4143">
        <w:rPr>
          <w:bCs/>
        </w:rPr>
        <w:t>, składam niniejszą ofertę oświadczając, że:</w:t>
      </w:r>
    </w:p>
    <w:p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2" w:name="_Hlk112406608"/>
      <w:r w:rsidRPr="004D4143">
        <w:rPr>
          <w:rFonts w:cs="Calibri"/>
          <w:b/>
          <w:bCs/>
          <w:szCs w:val="22"/>
        </w:rPr>
        <w:t>oferuję wykonanie przedmiotu zamówienia za cenę</w:t>
      </w:r>
      <w:r>
        <w:rPr>
          <w:rFonts w:cs="Calibri"/>
          <w:b/>
          <w:bCs/>
          <w:szCs w:val="22"/>
        </w:rPr>
        <w:t>:</w:t>
      </w:r>
    </w:p>
    <w:p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lastRenderedPageBreak/>
        <w:t>netto: ……………………………… zł</w:t>
      </w:r>
    </w:p>
    <w:p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stawka podatku VAT ……..%</w:t>
      </w:r>
    </w:p>
    <w:p w:rsidR="0020369E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 w:rsidR="000D41B9" w:rsidRPr="00EA72B5">
        <w:rPr>
          <w:rFonts w:cs="Calibri"/>
          <w:bCs/>
          <w:szCs w:val="22"/>
        </w:rPr>
        <w:t>Z</w:t>
      </w:r>
      <w:r w:rsidRPr="00EA72B5">
        <w:rPr>
          <w:rFonts w:cs="Calibri"/>
          <w:bCs/>
          <w:szCs w:val="22"/>
        </w:rPr>
        <w:t>ł</w:t>
      </w:r>
    </w:p>
    <w:p w:rsidR="000D41B9" w:rsidRDefault="000D41B9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zgodnie z poniższą kalkulacją:</w:t>
      </w:r>
    </w:p>
    <w:tbl>
      <w:tblPr>
        <w:tblW w:w="10641" w:type="dxa"/>
        <w:jc w:val="center"/>
        <w:tblCellSpacing w:w="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1482"/>
        <w:gridCol w:w="1279"/>
        <w:gridCol w:w="1895"/>
        <w:gridCol w:w="1457"/>
        <w:gridCol w:w="1599"/>
      </w:tblGrid>
      <w:tr w:rsidR="000D41B9" w:rsidRPr="007869BA" w:rsidTr="005171EF">
        <w:trPr>
          <w:cantSplit/>
          <w:trHeight w:val="605"/>
          <w:tblHeader/>
          <w:tblCellSpacing w:w="11" w:type="dxa"/>
          <w:jc w:val="center"/>
        </w:trPr>
        <w:tc>
          <w:tcPr>
            <w:tcW w:w="10597" w:type="dxa"/>
            <w:gridSpan w:val="6"/>
            <w:shd w:val="clear" w:color="auto" w:fill="F2F2F2"/>
            <w:vAlign w:val="center"/>
          </w:tcPr>
          <w:p w:rsidR="000D41B9" w:rsidRPr="00A2607B" w:rsidRDefault="000D41B9" w:rsidP="005171EF">
            <w:pPr>
              <w:pStyle w:val="tabela"/>
              <w:jc w:val="center"/>
              <w:rPr>
                <w:b/>
                <w:bCs w:val="0"/>
              </w:rPr>
            </w:pPr>
            <w:r w:rsidRPr="00A2607B">
              <w:rPr>
                <w:b/>
                <w:bCs w:val="0"/>
              </w:rPr>
              <w:t>Wynagrodzenie Wykonawcy z tytułu realizacji zamówienia</w:t>
            </w:r>
          </w:p>
        </w:tc>
      </w:tr>
      <w:tr w:rsidR="000D41B9" w:rsidRPr="007869BA" w:rsidTr="0016598F">
        <w:trPr>
          <w:trHeight w:val="1174"/>
          <w:tblCellSpacing w:w="11" w:type="dxa"/>
          <w:jc w:val="center"/>
        </w:trPr>
        <w:tc>
          <w:tcPr>
            <w:tcW w:w="2856" w:type="dxa"/>
            <w:shd w:val="clear" w:color="auto" w:fill="F2F2F2"/>
            <w:noWrap/>
            <w:vAlign w:val="center"/>
            <w:hideMark/>
          </w:tcPr>
          <w:p w:rsidR="000D41B9" w:rsidRPr="00C15827" w:rsidRDefault="000D41B9" w:rsidP="005171EF">
            <w:pPr>
              <w:pStyle w:val="tabela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F2F2F2"/>
            <w:vAlign w:val="center"/>
          </w:tcPr>
          <w:p w:rsidR="000D41B9" w:rsidRPr="00C15827" w:rsidRDefault="000D41B9" w:rsidP="005171EF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cena jednostkowa (w zł netto)</w:t>
            </w:r>
          </w:p>
        </w:tc>
        <w:tc>
          <w:tcPr>
            <w:tcW w:w="1257" w:type="dxa"/>
            <w:shd w:val="clear" w:color="auto" w:fill="F2F2F2"/>
            <w:vAlign w:val="center"/>
          </w:tcPr>
          <w:p w:rsidR="000D41B9" w:rsidRPr="00C15827" w:rsidRDefault="000D41B9" w:rsidP="005171EF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stawka podatku VAT</w:t>
            </w:r>
            <w:r>
              <w:rPr>
                <w:color w:val="000000"/>
              </w:rPr>
              <w:t xml:space="preserve"> </w:t>
            </w:r>
            <w:r w:rsidRPr="00C15827">
              <w:rPr>
                <w:color w:val="000000"/>
              </w:rPr>
              <w:t>(%)</w:t>
            </w:r>
          </w:p>
        </w:tc>
        <w:tc>
          <w:tcPr>
            <w:tcW w:w="1873" w:type="dxa"/>
            <w:shd w:val="clear" w:color="auto" w:fill="F2F2F2"/>
            <w:vAlign w:val="center"/>
          </w:tcPr>
          <w:p w:rsidR="000D41B9" w:rsidRPr="00C15827" w:rsidRDefault="000D41B9" w:rsidP="005171EF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cena jednostkowa (w zł brutto)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76258F" w:rsidRPr="00C15827" w:rsidRDefault="000D41B9" w:rsidP="00767275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liczba jednostek</w:t>
            </w:r>
            <w:r w:rsidR="00767275">
              <w:rPr>
                <w:color w:val="000000"/>
              </w:rPr>
              <w:t xml:space="preserve"> </w:t>
            </w:r>
            <w:r w:rsidR="0076258F">
              <w:rPr>
                <w:color w:val="000000"/>
              </w:rPr>
              <w:t>(szt.)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0D41B9" w:rsidRPr="00C15827" w:rsidRDefault="000D41B9" w:rsidP="005171EF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Wartość brutto</w:t>
            </w:r>
            <w:r>
              <w:rPr>
                <w:color w:val="000000"/>
              </w:rPr>
              <w:t xml:space="preserve"> </w:t>
            </w:r>
            <w:r w:rsidRPr="00C15827">
              <w:rPr>
                <w:color w:val="000000"/>
              </w:rPr>
              <w:t>(kol.</w:t>
            </w:r>
            <w:r>
              <w:rPr>
                <w:color w:val="000000"/>
              </w:rPr>
              <w:t> </w:t>
            </w:r>
            <w:r w:rsidRPr="00C15827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15827">
              <w:rPr>
                <w:color w:val="000000"/>
              </w:rPr>
              <w:t>x</w:t>
            </w:r>
            <w:r>
              <w:rPr>
                <w:color w:val="000000"/>
              </w:rPr>
              <w:t> </w:t>
            </w:r>
            <w:r w:rsidRPr="00C15827">
              <w:rPr>
                <w:color w:val="000000"/>
              </w:rPr>
              <w:t>kol. 4)</w:t>
            </w:r>
          </w:p>
        </w:tc>
      </w:tr>
      <w:tr w:rsidR="000D41B9" w:rsidRPr="007869BA" w:rsidTr="0016598F">
        <w:trPr>
          <w:trHeight w:val="234"/>
          <w:tblCellSpacing w:w="11" w:type="dxa"/>
          <w:jc w:val="center"/>
        </w:trPr>
        <w:tc>
          <w:tcPr>
            <w:tcW w:w="2856" w:type="dxa"/>
            <w:shd w:val="clear" w:color="auto" w:fill="FFFFFF"/>
            <w:noWrap/>
            <w:vAlign w:val="center"/>
          </w:tcPr>
          <w:p w:rsidR="000D41B9" w:rsidRPr="00C15827" w:rsidRDefault="000D41B9" w:rsidP="00767275">
            <w:pPr>
              <w:pStyle w:val="tabela"/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0D41B9" w:rsidRPr="00C15827" w:rsidRDefault="000D41B9" w:rsidP="00767275">
            <w:pPr>
              <w:pStyle w:val="tabela"/>
              <w:jc w:val="center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0D41B9" w:rsidRPr="00C15827" w:rsidRDefault="000D41B9" w:rsidP="00767275">
            <w:pPr>
              <w:pStyle w:val="tabela"/>
              <w:jc w:val="center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3" w:type="dxa"/>
            <w:shd w:val="clear" w:color="auto" w:fill="FFFFFF"/>
            <w:vAlign w:val="center"/>
          </w:tcPr>
          <w:p w:rsidR="000D41B9" w:rsidRPr="00C15827" w:rsidRDefault="000D41B9" w:rsidP="00767275">
            <w:pPr>
              <w:pStyle w:val="tabela"/>
              <w:jc w:val="center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D41B9" w:rsidRPr="00C15827" w:rsidRDefault="000D41B9" w:rsidP="00767275">
            <w:pPr>
              <w:pStyle w:val="tabela"/>
              <w:jc w:val="center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D41B9" w:rsidRPr="00C15827" w:rsidRDefault="000D41B9" w:rsidP="00767275">
            <w:pPr>
              <w:pStyle w:val="tabela"/>
              <w:jc w:val="center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5</w:t>
            </w:r>
          </w:p>
        </w:tc>
      </w:tr>
      <w:tr w:rsidR="000D41B9" w:rsidRPr="007869BA" w:rsidTr="0016598F">
        <w:trPr>
          <w:trHeight w:val="455"/>
          <w:tblCellSpacing w:w="11" w:type="dxa"/>
          <w:jc w:val="center"/>
        </w:trPr>
        <w:tc>
          <w:tcPr>
            <w:tcW w:w="2856" w:type="dxa"/>
            <w:shd w:val="clear" w:color="auto" w:fill="FFFFFF"/>
            <w:noWrap/>
            <w:vAlign w:val="center"/>
          </w:tcPr>
          <w:p w:rsidR="000D41B9" w:rsidRPr="00104E13" w:rsidRDefault="000D41B9" w:rsidP="00703892">
            <w:pPr>
              <w:pStyle w:val="tabela"/>
            </w:pPr>
            <w:r>
              <w:rPr>
                <w:rFonts w:cstheme="minorHAnsi"/>
              </w:rPr>
              <w:t xml:space="preserve">Przygotowanie scenariuszy odcinków </w:t>
            </w:r>
            <w:r w:rsidRPr="00890B2A">
              <w:rPr>
                <w:rFonts w:cstheme="minorHAnsi"/>
              </w:rPr>
              <w:t>wraz z listą proponowanych</w:t>
            </w:r>
            <w:r w:rsidR="006E02AE">
              <w:rPr>
                <w:rFonts w:cstheme="minorHAnsi"/>
              </w:rPr>
              <w:t xml:space="preserve"> gości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0D41B9" w:rsidRPr="00081ECF" w:rsidRDefault="00703892" w:rsidP="005171EF">
            <w:pPr>
              <w:pStyle w:val="tabela"/>
            </w:pPr>
            <w:r>
              <w:t>20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  <w:rPr>
                <w:i/>
              </w:rPr>
            </w:pPr>
          </w:p>
        </w:tc>
      </w:tr>
      <w:tr w:rsidR="000D41B9" w:rsidRPr="007869BA" w:rsidTr="0016598F">
        <w:trPr>
          <w:trHeight w:val="455"/>
          <w:tblCellSpacing w:w="11" w:type="dxa"/>
          <w:jc w:val="center"/>
        </w:trPr>
        <w:tc>
          <w:tcPr>
            <w:tcW w:w="2856" w:type="dxa"/>
            <w:shd w:val="clear" w:color="auto" w:fill="FFFFFF"/>
            <w:noWrap/>
            <w:vAlign w:val="center"/>
          </w:tcPr>
          <w:p w:rsidR="000D41B9" w:rsidRPr="00104E13" w:rsidRDefault="000D41B9" w:rsidP="005171EF">
            <w:pPr>
              <w:pStyle w:val="tabela"/>
            </w:pPr>
            <w:r>
              <w:rPr>
                <w:rFonts w:cstheme="minorHAnsi"/>
              </w:rPr>
              <w:t>P</w:t>
            </w:r>
            <w:r w:rsidRPr="00890B2A">
              <w:rPr>
                <w:rFonts w:cstheme="minorHAnsi"/>
              </w:rPr>
              <w:t>rzygotowanie scenariuszy bloku</w:t>
            </w:r>
            <w:r>
              <w:rPr>
                <w:rFonts w:cstheme="minorHAnsi"/>
              </w:rPr>
              <w:t xml:space="preserve"> </w:t>
            </w:r>
            <w:r w:rsidRPr="00890B2A">
              <w:rPr>
                <w:rFonts w:cstheme="minorHAnsi"/>
              </w:rPr>
              <w:t xml:space="preserve">dotyczącego przeglądu </w:t>
            </w:r>
            <w:proofErr w:type="spellStart"/>
            <w:r w:rsidRPr="00890B2A">
              <w:rPr>
                <w:rFonts w:cstheme="minorHAnsi"/>
              </w:rPr>
              <w:t>fake</w:t>
            </w:r>
            <w:proofErr w:type="spellEnd"/>
            <w:r w:rsidRPr="00890B2A">
              <w:rPr>
                <w:rFonts w:cstheme="minorHAnsi"/>
              </w:rPr>
              <w:t xml:space="preserve"> newsów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0D41B9" w:rsidRPr="00081ECF" w:rsidRDefault="006E02AE" w:rsidP="005171EF">
            <w:pPr>
              <w:pStyle w:val="tabela"/>
            </w:pPr>
            <w:r>
              <w:t>20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  <w:rPr>
                <w:i/>
              </w:rPr>
            </w:pPr>
          </w:p>
        </w:tc>
      </w:tr>
      <w:tr w:rsidR="000D41B9" w:rsidRPr="007869BA" w:rsidTr="0016598F">
        <w:trPr>
          <w:trHeight w:val="455"/>
          <w:tblCellSpacing w:w="11" w:type="dxa"/>
          <w:jc w:val="center"/>
        </w:trPr>
        <w:tc>
          <w:tcPr>
            <w:tcW w:w="2856" w:type="dxa"/>
            <w:shd w:val="clear" w:color="auto" w:fill="FFFFFF"/>
            <w:noWrap/>
            <w:vAlign w:val="center"/>
          </w:tcPr>
          <w:p w:rsidR="000D41B9" w:rsidRPr="00104E13" w:rsidRDefault="000D41B9" w:rsidP="005171EF">
            <w:pPr>
              <w:pStyle w:val="tabela"/>
            </w:pPr>
            <w:r>
              <w:rPr>
                <w:rFonts w:cstheme="minorHAnsi"/>
              </w:rPr>
              <w:t>P</w:t>
            </w:r>
            <w:r w:rsidRPr="00890B2A">
              <w:rPr>
                <w:rFonts w:cstheme="minorHAnsi"/>
              </w:rPr>
              <w:t xml:space="preserve">ublikacja </w:t>
            </w:r>
            <w:proofErr w:type="spellStart"/>
            <w:r w:rsidRPr="00890B2A">
              <w:rPr>
                <w:rFonts w:cstheme="minorHAnsi"/>
              </w:rPr>
              <w:t>zajawki</w:t>
            </w:r>
            <w:proofErr w:type="spellEnd"/>
            <w:r w:rsidRPr="00890B2A">
              <w:rPr>
                <w:rFonts w:cstheme="minorHAnsi"/>
              </w:rPr>
              <w:t xml:space="preserve"> rozmowy głównej na swoim kanale na YouTube w ramach promocji </w:t>
            </w:r>
            <w:proofErr w:type="spellStart"/>
            <w:r w:rsidRPr="00890B2A">
              <w:rPr>
                <w:rFonts w:cstheme="minorHAnsi"/>
              </w:rPr>
              <w:t>podcastu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0D41B9" w:rsidRPr="00081ECF" w:rsidRDefault="006E02AE" w:rsidP="005171EF">
            <w:pPr>
              <w:pStyle w:val="tabela"/>
            </w:pPr>
            <w:r>
              <w:t>20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D41B9" w:rsidRPr="00081ECF" w:rsidRDefault="000D41B9" w:rsidP="005171EF">
            <w:pPr>
              <w:pStyle w:val="tabela"/>
              <w:rPr>
                <w:i/>
              </w:rPr>
            </w:pPr>
          </w:p>
        </w:tc>
      </w:tr>
      <w:tr w:rsidR="000D41B9" w:rsidRPr="007869BA" w:rsidTr="0016598F">
        <w:trPr>
          <w:trHeight w:val="455"/>
          <w:tblCellSpacing w:w="11" w:type="dxa"/>
          <w:jc w:val="center"/>
        </w:trPr>
        <w:tc>
          <w:tcPr>
            <w:tcW w:w="8969" w:type="dxa"/>
            <w:gridSpan w:val="5"/>
            <w:shd w:val="clear" w:color="auto" w:fill="FFFFFF"/>
            <w:noWrap/>
            <w:vAlign w:val="center"/>
          </w:tcPr>
          <w:p w:rsidR="000D41B9" w:rsidRPr="00817C16" w:rsidRDefault="000D41B9" w:rsidP="005171EF">
            <w:pPr>
              <w:pStyle w:val="tabela"/>
            </w:pPr>
            <w:r w:rsidRPr="00767275">
              <w:rPr>
                <w:b/>
              </w:rPr>
              <w:t>Razem</w:t>
            </w:r>
            <w:r w:rsidRPr="00817C16">
              <w:t>: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D41B9" w:rsidRPr="007869BA" w:rsidRDefault="000D41B9" w:rsidP="005171EF">
            <w:pPr>
              <w:pStyle w:val="tabela"/>
              <w:rPr>
                <w:i/>
              </w:rPr>
            </w:pPr>
          </w:p>
        </w:tc>
      </w:tr>
    </w:tbl>
    <w:p w:rsidR="008501F6" w:rsidRPr="008501F6" w:rsidRDefault="008501F6" w:rsidP="008501F6">
      <w:pPr>
        <w:pStyle w:val="Akapitzlist"/>
        <w:spacing w:after="120" w:line="276" w:lineRule="auto"/>
        <w:ind w:left="360"/>
        <w:jc w:val="both"/>
        <w:rPr>
          <w:rFonts w:cs="Calibri"/>
          <w:bCs/>
          <w:iCs/>
          <w:szCs w:val="22"/>
          <w:lang w:bidi="pl-PL"/>
        </w:rPr>
      </w:pPr>
    </w:p>
    <w:p w:rsidR="0020369E" w:rsidRPr="00F80A2F" w:rsidRDefault="004D4143" w:rsidP="0009272B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="Calibri"/>
          <w:bCs/>
          <w:iCs/>
          <w:szCs w:val="22"/>
          <w:lang w:bidi="pl-PL"/>
        </w:rPr>
      </w:pPr>
      <w:r w:rsidRPr="004D4143">
        <w:rPr>
          <w:rFonts w:cs="Calibri"/>
          <w:b/>
          <w:bCs/>
          <w:iCs/>
          <w:szCs w:val="22"/>
          <w:lang w:bidi="pl-PL"/>
        </w:rPr>
        <w:t xml:space="preserve">skieruję do </w:t>
      </w:r>
      <w:r>
        <w:rPr>
          <w:rFonts w:cs="Calibri"/>
          <w:b/>
          <w:bCs/>
          <w:iCs/>
          <w:szCs w:val="22"/>
          <w:lang w:bidi="pl-PL"/>
        </w:rPr>
        <w:t>wykonania</w:t>
      </w:r>
      <w:r w:rsidRPr="004D4143">
        <w:rPr>
          <w:rFonts w:cs="Calibri"/>
          <w:b/>
          <w:bCs/>
          <w:iCs/>
          <w:szCs w:val="22"/>
          <w:lang w:bidi="pl-PL"/>
        </w:rPr>
        <w:t xml:space="preserve"> zamówienia </w:t>
      </w:r>
      <w:r w:rsidR="00F52546">
        <w:rPr>
          <w:rFonts w:cs="Calibri"/>
          <w:b/>
          <w:bCs/>
          <w:iCs/>
          <w:szCs w:val="22"/>
          <w:lang w:bidi="pl-PL"/>
        </w:rPr>
        <w:t>osobę</w:t>
      </w:r>
      <w:r w:rsidRPr="004D4143">
        <w:rPr>
          <w:rFonts w:cs="Calibri"/>
          <w:b/>
          <w:bCs/>
          <w:iCs/>
          <w:szCs w:val="22"/>
          <w:lang w:bidi="pl-PL"/>
        </w:rPr>
        <w:t xml:space="preserve"> z doświadczeniem </w:t>
      </w:r>
      <w:bookmarkStart w:id="3" w:name="_Hlk136946156"/>
      <w:bookmarkStart w:id="4" w:name="_Hlk136947042"/>
      <w:r w:rsidR="005C103E" w:rsidRPr="00FC0E4C">
        <w:rPr>
          <w:rFonts w:cs="Calibri"/>
          <w:b/>
          <w:bCs/>
          <w:iCs/>
          <w:lang w:bidi="pl-PL"/>
        </w:rPr>
        <w:t>dziennikarski</w:t>
      </w:r>
      <w:r w:rsidR="0016598F" w:rsidRPr="00FC0E4C">
        <w:rPr>
          <w:rFonts w:cs="Calibri"/>
          <w:b/>
          <w:bCs/>
          <w:iCs/>
          <w:lang w:bidi="pl-PL"/>
        </w:rPr>
        <w:t>m</w:t>
      </w:r>
      <w:r w:rsidR="005C103E" w:rsidRPr="00FC0E4C">
        <w:rPr>
          <w:rFonts w:cs="Calibri"/>
          <w:b/>
          <w:bCs/>
          <w:iCs/>
          <w:lang w:bidi="pl-PL"/>
        </w:rPr>
        <w:t xml:space="preserve"> i reporterski</w:t>
      </w:r>
      <w:bookmarkEnd w:id="3"/>
      <w:r w:rsidR="0016598F" w:rsidRPr="00FC0E4C">
        <w:rPr>
          <w:rFonts w:cs="Calibri"/>
          <w:b/>
          <w:bCs/>
          <w:iCs/>
          <w:lang w:bidi="pl-PL"/>
        </w:rPr>
        <w:t>m</w:t>
      </w:r>
      <w:bookmarkStart w:id="5" w:name="_GoBack"/>
      <w:bookmarkEnd w:id="4"/>
      <w:bookmarkEnd w:id="5"/>
      <w:r w:rsidRPr="0086272D">
        <w:rPr>
          <w:rFonts w:cs="Calibri"/>
          <w:b/>
          <w:bCs/>
          <w:iCs/>
          <w:szCs w:val="22"/>
          <w:lang w:bidi="pl-PL"/>
        </w:rPr>
        <w:t>:</w:t>
      </w:r>
      <w:r w:rsidR="0020369E" w:rsidRPr="004D4143">
        <w:rPr>
          <w:rFonts w:cs="Calibri"/>
          <w:b/>
          <w:bCs/>
          <w:iCs/>
          <w:szCs w:val="22"/>
          <w:lang w:bidi="pl-PL"/>
        </w:rPr>
        <w:t xml:space="preserve"> …… lat</w:t>
      </w:r>
    </w:p>
    <w:p w:rsidR="008501F6" w:rsidRPr="008501F6" w:rsidRDefault="008501F6" w:rsidP="008501F6">
      <w:pPr>
        <w:pStyle w:val="Akapitzlist"/>
        <w:spacing w:after="120"/>
        <w:ind w:left="360"/>
        <w:rPr>
          <w:rFonts w:cs="Calibri"/>
          <w:bCs/>
          <w:iCs/>
          <w:color w:val="FF0000"/>
          <w:sz w:val="18"/>
          <w:szCs w:val="18"/>
          <w:lang w:bidi="pl-PL"/>
        </w:rPr>
      </w:pPr>
      <w:r w:rsidRPr="008501F6">
        <w:rPr>
          <w:rFonts w:cs="Calibri"/>
          <w:bCs/>
          <w:iCs/>
          <w:color w:val="FF0000"/>
          <w:sz w:val="18"/>
          <w:szCs w:val="18"/>
          <w:lang w:bidi="pl-PL"/>
        </w:rPr>
        <w:t>UWAGA: Zamawiający dopuszcza możliwość zmiany osoby wyznaczonej do realizacji zamówienia na każdym etapie – z zastrzeżeniem, że nowa osoba będzie:</w:t>
      </w:r>
    </w:p>
    <w:p w:rsidR="008501F6" w:rsidRPr="008501F6" w:rsidRDefault="008501F6" w:rsidP="008501F6">
      <w:pPr>
        <w:pStyle w:val="Akapitzlist"/>
        <w:numPr>
          <w:ilvl w:val="1"/>
          <w:numId w:val="22"/>
        </w:numPr>
        <w:spacing w:after="120"/>
        <w:jc w:val="both"/>
        <w:rPr>
          <w:rFonts w:cs="Calibri"/>
          <w:bCs/>
          <w:iCs/>
          <w:color w:val="FF0000"/>
          <w:sz w:val="18"/>
          <w:szCs w:val="18"/>
          <w:lang w:bidi="pl-PL"/>
        </w:rPr>
      </w:pPr>
      <w:r w:rsidRPr="008501F6">
        <w:rPr>
          <w:rFonts w:cs="Calibri"/>
          <w:bCs/>
          <w:iCs/>
          <w:color w:val="FF0000"/>
          <w:sz w:val="18"/>
          <w:szCs w:val="18"/>
          <w:lang w:bidi="pl-PL"/>
        </w:rPr>
        <w:t>spełniała wymogi określone przez Zamawiającego w części VI ust. 1 niniejszego zaproszenia,</w:t>
      </w:r>
    </w:p>
    <w:p w:rsidR="008501F6" w:rsidRPr="008501F6" w:rsidRDefault="008501F6" w:rsidP="008501F6">
      <w:pPr>
        <w:pStyle w:val="Akapitzlist"/>
        <w:numPr>
          <w:ilvl w:val="1"/>
          <w:numId w:val="22"/>
        </w:numPr>
        <w:spacing w:after="120"/>
        <w:jc w:val="both"/>
        <w:rPr>
          <w:rFonts w:cs="Calibri"/>
          <w:bCs/>
          <w:iCs/>
          <w:color w:val="FF0000"/>
          <w:sz w:val="18"/>
          <w:szCs w:val="18"/>
          <w:lang w:bidi="pl-PL"/>
        </w:rPr>
      </w:pPr>
      <w:r w:rsidRPr="008501F6">
        <w:rPr>
          <w:rFonts w:cs="Calibri"/>
          <w:bCs/>
          <w:iCs/>
          <w:color w:val="FF0000"/>
          <w:sz w:val="18"/>
          <w:szCs w:val="18"/>
          <w:lang w:bidi="pl-PL"/>
        </w:rPr>
        <w:t>legitymowała się doświadczeniem zawodowym nie gorszym niż osoba wskazana pierwotnie przez Wykonawcę w ofercie.</w:t>
      </w:r>
    </w:p>
    <w:p w:rsidR="00F80A2F" w:rsidRPr="00F80A2F" w:rsidRDefault="00F80A2F" w:rsidP="00F80A2F">
      <w:pPr>
        <w:pStyle w:val="Akapitzlist"/>
        <w:spacing w:after="120" w:line="276" w:lineRule="auto"/>
        <w:ind w:left="360"/>
        <w:jc w:val="both"/>
        <w:rPr>
          <w:rFonts w:cs="Calibri"/>
          <w:bCs/>
          <w:iCs/>
          <w:szCs w:val="22"/>
          <w:lang w:bidi="pl-PL"/>
        </w:rPr>
      </w:pPr>
    </w:p>
    <w:bookmarkEnd w:id="2"/>
    <w:p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:rsidR="0025642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:rsidR="00C9537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lastRenderedPageBreak/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:rsidR="002918A1" w:rsidRPr="00647458" w:rsidRDefault="00333687" w:rsidP="00A2607B">
      <w:pPr>
        <w:pStyle w:val="Akapitzlist"/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:rsidR="00636270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:rsidR="00B84707" w:rsidRPr="00647458" w:rsidRDefault="00B84707" w:rsidP="00A2607B">
      <w:pPr>
        <w:numPr>
          <w:ilvl w:val="0"/>
          <w:numId w:val="15"/>
        </w:numPr>
        <w:tabs>
          <w:tab w:val="left" w:pos="426"/>
        </w:tabs>
        <w:spacing w:after="120"/>
        <w:rPr>
          <w:rFonts w:cs="Calibri"/>
          <w:szCs w:val="22"/>
        </w:rPr>
      </w:pPr>
      <w:r w:rsidRPr="00647458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:rsidR="002918A1" w:rsidRPr="00647458" w:rsidRDefault="00B84707" w:rsidP="00A2607B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:rsidR="002918A1" w:rsidRPr="00647458" w:rsidRDefault="002918A1" w:rsidP="00A72BDC">
      <w:pPr>
        <w:rPr>
          <w:snapToGrid w:val="0"/>
        </w:rPr>
      </w:pPr>
      <w:r w:rsidRPr="008E3E0E"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Pr="00647458">
        <w:rPr>
          <w:rFonts w:eastAsia="Verdana"/>
          <w:lang w:bidi="pl-PL"/>
        </w:rPr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Pr="00A72BDC">
        <w:rPr>
          <w:rStyle w:val="Pogrubienie"/>
          <w:rFonts w:eastAsia="Verdana"/>
        </w:rPr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Pr="00647458">
        <w:rPr>
          <w:rFonts w:eastAsia="Verdana"/>
          <w:lang w:bidi="pl-PL"/>
        </w:rPr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:rsidR="002918A1" w:rsidRPr="00647458" w:rsidRDefault="002918A1" w:rsidP="00A72BDC">
      <w:pPr>
        <w:pStyle w:val="Nagwek2"/>
      </w:pPr>
      <w:r w:rsidRPr="00647458">
        <w:lastRenderedPageBreak/>
        <w:t xml:space="preserve">Tajemnica przedsiębiorstwa </w:t>
      </w:r>
      <w:r w:rsidRPr="008E3E0E">
        <w:t>(zaznaczyć właściwe):</w:t>
      </w:r>
    </w:p>
    <w:p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:rsidR="002918A1" w:rsidRPr="008E3E0E" w:rsidRDefault="002918A1" w:rsidP="00A72BDC">
      <w:bookmarkStart w:id="6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6"/>
    </w:p>
    <w:p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:rsidR="00FA03F4" w:rsidRPr="00A72BDC" w:rsidRDefault="008E1F58" w:rsidP="00A72BDC">
      <w:pPr>
        <w:rPr>
          <w:rStyle w:val="Pogrubienie"/>
        </w:rPr>
      </w:pPr>
      <w:bookmarkStart w:id="7" w:name="_Hlk112340665"/>
      <w:r w:rsidRPr="00A72BDC">
        <w:rPr>
          <w:rStyle w:val="Pogrubienie"/>
        </w:rPr>
        <w:t>Uwaga: Dokument musi być podpisany przez osobę umocowaną/upoważnioną do reprezentacji Wykonawcy/Wykonawców.</w:t>
      </w:r>
      <w:bookmarkEnd w:id="7"/>
    </w:p>
    <w:sectPr w:rsidR="00FA03F4" w:rsidRPr="00A72BDC" w:rsidSect="00B84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05" w:rsidRDefault="00736C05" w:rsidP="008D55C6">
      <w:r>
        <w:separator/>
      </w:r>
    </w:p>
  </w:endnote>
  <w:endnote w:type="continuationSeparator" w:id="0">
    <w:p w:rsidR="00736C05" w:rsidRDefault="00736C05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0E4C">
      <w:rPr>
        <w:noProof/>
      </w:rPr>
      <w:t>1</w:t>
    </w:r>
    <w:r>
      <w:fldChar w:fldCharType="end"/>
    </w:r>
  </w:p>
  <w:p w:rsidR="00543109" w:rsidRDefault="00543109">
    <w:pPr>
      <w:pStyle w:val="Stopka"/>
    </w:pPr>
    <w:r w:rsidRPr="00FE3495">
      <w:rPr>
        <w:rFonts w:cs="Calibri"/>
        <w:color w:val="002060"/>
      </w:rPr>
      <w:t>Projekt finansowany jest ze środków Unii Europejskiej w ramach Projektu Operacyjnego Polska Cyfrowa POPC 3.4 Kampanie edukacyjno-informacyjne na rzecz upowszechniania korzyści z</w:t>
    </w:r>
    <w:r>
      <w:rPr>
        <w:rFonts w:cs="Calibri"/>
        <w:color w:val="002060"/>
      </w:rPr>
      <w:t> </w:t>
    </w:r>
    <w:r w:rsidRPr="00FE3495">
      <w:rPr>
        <w:rFonts w:cs="Calibri"/>
        <w:color w:val="002060"/>
      </w:rPr>
      <w:t>wykorzystywania technologii cyfrowych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05" w:rsidRDefault="00736C05" w:rsidP="008D55C6">
      <w:r>
        <w:separator/>
      </w:r>
    </w:p>
  </w:footnote>
  <w:footnote w:type="continuationSeparator" w:id="0">
    <w:p w:rsidR="00736C05" w:rsidRDefault="00736C05" w:rsidP="008D55C6">
      <w:r>
        <w:continuationSeparator/>
      </w:r>
    </w:p>
  </w:footnote>
  <w:footnote w:id="1">
    <w:p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Nagwek"/>
    </w:pPr>
    <w:bookmarkStart w:id="8" w:name="_Hlk83279150"/>
    <w:r w:rsidRPr="00717CD6">
      <w:rPr>
        <w:noProof/>
      </w:rPr>
      <w:drawing>
        <wp:inline distT="0" distB="0" distL="0" distR="0" wp14:anchorId="61CCED0F" wp14:editId="0DAF3F08">
          <wp:extent cx="5760720" cy="689610"/>
          <wp:effectExtent l="0" t="0" r="0" b="0"/>
          <wp:docPr id="1" name="Obraz 4" descr="Logotyp Fundusze Europejskie Polska Cyfrowa, logotyp Rzeczpospolita Polska, logotyp Sprawna telekomunikacja mobilna jako klucz do rozwoju i bezpieczeństwa, logotyp Unia Europejska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 Fundusze Europejskie Polska Cyfrowa, logotyp Rzeczpospolita Polska, logotyp Sprawna telekomunikacja mobilna jako klucz do rozwoju i bezpieczeństwa, logotyp Unia Europejska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9" w:rsidRDefault="00543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B"/>
      </v:shape>
    </w:pict>
  </w:numPicBullet>
  <w:abstractNum w:abstractNumId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84114"/>
    <w:multiLevelType w:val="hybridMultilevel"/>
    <w:tmpl w:val="5632120A"/>
    <w:lvl w:ilvl="0" w:tplc="EDD81204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7FE4ADDC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6"/>
  </w:num>
  <w:num w:numId="6">
    <w:abstractNumId w:val="13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wicz Łukasz">
    <w15:presenceInfo w15:providerId="AD" w15:userId="S-1-5-21-3954371645-834304607-549911658-84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D41B9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6598F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03E"/>
    <w:rsid w:val="005C170B"/>
    <w:rsid w:val="005C2F18"/>
    <w:rsid w:val="005C491F"/>
    <w:rsid w:val="005C6844"/>
    <w:rsid w:val="005C6FA0"/>
    <w:rsid w:val="005C7A03"/>
    <w:rsid w:val="005C7EFC"/>
    <w:rsid w:val="005D0078"/>
    <w:rsid w:val="005D43B4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02AE"/>
    <w:rsid w:val="006E3730"/>
    <w:rsid w:val="006E3B35"/>
    <w:rsid w:val="006E635A"/>
    <w:rsid w:val="006E6AA9"/>
    <w:rsid w:val="006E7B17"/>
    <w:rsid w:val="006F3810"/>
    <w:rsid w:val="00703892"/>
    <w:rsid w:val="0070630F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05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58F"/>
    <w:rsid w:val="00762DC4"/>
    <w:rsid w:val="00763E5F"/>
    <w:rsid w:val="00765825"/>
    <w:rsid w:val="0076727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2E8C"/>
    <w:rsid w:val="007E3586"/>
    <w:rsid w:val="007F004E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01F6"/>
    <w:rsid w:val="0085147C"/>
    <w:rsid w:val="0085530B"/>
    <w:rsid w:val="008576A7"/>
    <w:rsid w:val="0086272D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2EF7"/>
    <w:rsid w:val="00AB5874"/>
    <w:rsid w:val="00AC2C60"/>
    <w:rsid w:val="00AC6D21"/>
    <w:rsid w:val="00AC7951"/>
    <w:rsid w:val="00AD04C7"/>
    <w:rsid w:val="00AD19F3"/>
    <w:rsid w:val="00AD452A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92BC0"/>
    <w:rsid w:val="00B938D9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596"/>
    <w:rsid w:val="00BE11F3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467C1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46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1AB"/>
    <w:rsid w:val="00FB2CF9"/>
    <w:rsid w:val="00FB347E"/>
    <w:rsid w:val="00FC0E4C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  <w:style w:type="paragraph" w:customStyle="1" w:styleId="Akapitzlist1">
    <w:name w:val="Akapit z listą1"/>
    <w:basedOn w:val="Normalny"/>
    <w:rsid w:val="00165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  <w:style w:type="paragraph" w:customStyle="1" w:styleId="Akapitzlist1">
    <w:name w:val="Akapit z listą1"/>
    <w:basedOn w:val="Normalny"/>
    <w:rsid w:val="00165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51BF-4806-4B70-AAC5-15A65D1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Agnieszka</cp:lastModifiedBy>
  <cp:revision>3</cp:revision>
  <cp:lastPrinted>2017-04-19T07:05:00Z</cp:lastPrinted>
  <dcterms:created xsi:type="dcterms:W3CDTF">2023-06-27T06:48:00Z</dcterms:created>
  <dcterms:modified xsi:type="dcterms:W3CDTF">2023-06-27T06:53:00Z</dcterms:modified>
</cp:coreProperties>
</file>