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5B" w:rsidRDefault="002A3897">
      <w:pPr>
        <w:widowControl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:rsidR="0093105B" w:rsidRDefault="002A3897">
      <w:pPr>
        <w:spacing w:before="0" w:after="0" w:line="240" w:lineRule="auto"/>
        <w:jc w:val="center"/>
        <w:rPr>
          <w:b/>
          <w:bCs/>
          <w:szCs w:val="24"/>
        </w:rPr>
      </w:pPr>
      <w:r>
        <w:rPr>
          <w:b/>
          <w:bCs/>
        </w:rPr>
        <w:t xml:space="preserve">w zakresie art. 7 ust. 1 ustawy z dnia 13 kwietnia 2022 r. o szczególnych rozwiązaniach w zakresie przeciwdziałania wspieraniu agresji na Ukrainę oraz służących ochronie </w:t>
      </w:r>
      <w:r>
        <w:rPr>
          <w:b/>
          <w:bCs/>
        </w:rPr>
        <w:t xml:space="preserve">bezpieczeństwa narodowego  </w:t>
      </w:r>
    </w:p>
    <w:p w:rsidR="0093105B" w:rsidRDefault="002A3897">
      <w:pPr>
        <w:spacing w:before="0" w:after="0" w:line="240" w:lineRule="auto"/>
        <w:jc w:val="center"/>
        <w:rPr>
          <w:i/>
          <w:iCs/>
          <w:sz w:val="20"/>
        </w:rPr>
      </w:pPr>
      <w:r>
        <w:rPr>
          <w:i/>
          <w:iCs/>
          <w:sz w:val="20"/>
        </w:rPr>
        <w:t>(UWAGA! Oświadczenie skła</w:t>
      </w:r>
      <w:r>
        <w:rPr>
          <w:i/>
          <w:iCs/>
          <w:sz w:val="20"/>
        </w:rPr>
        <w:t>dane wraz ofertą)</w:t>
      </w:r>
    </w:p>
    <w:p w:rsidR="0093105B" w:rsidRDefault="0093105B">
      <w:pPr>
        <w:spacing w:before="0" w:after="0" w:line="240" w:lineRule="auto"/>
        <w:jc w:val="center"/>
        <w:rPr>
          <w:b/>
          <w:bCs/>
          <w:szCs w:val="24"/>
        </w:rPr>
      </w:pPr>
    </w:p>
    <w:p w:rsidR="0093105B" w:rsidRDefault="0093105B">
      <w:pPr>
        <w:spacing w:before="0" w:after="0" w:line="240" w:lineRule="auto"/>
        <w:jc w:val="center"/>
        <w:rPr>
          <w:b/>
          <w:bCs/>
          <w:szCs w:val="24"/>
        </w:rPr>
      </w:pPr>
    </w:p>
    <w:p w:rsidR="0093105B" w:rsidRDefault="002A3897">
      <w:pPr>
        <w:spacing w:line="240" w:lineRule="auto"/>
        <w:rPr>
          <w:szCs w:val="24"/>
        </w:rPr>
      </w:pPr>
      <w:r>
        <w:rPr>
          <w:szCs w:val="24"/>
        </w:rPr>
        <w:t>Ja niżej podpisany:</w:t>
      </w:r>
    </w:p>
    <w:p w:rsidR="0093105B" w:rsidRDefault="002A3897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……………………………………………….</w:t>
      </w:r>
    </w:p>
    <w:p w:rsidR="0093105B" w:rsidRDefault="002A3897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……………………………………………….</w:t>
      </w:r>
    </w:p>
    <w:p w:rsidR="0093105B" w:rsidRDefault="002A3897">
      <w:pPr>
        <w:spacing w:line="240" w:lineRule="auto"/>
        <w:rPr>
          <w:szCs w:val="24"/>
        </w:rPr>
      </w:pPr>
      <w:r>
        <w:rPr>
          <w:szCs w:val="24"/>
        </w:rPr>
        <w:t>działając w imieniu i na rzecz ……………………………………………………………</w:t>
      </w:r>
    </w:p>
    <w:p w:rsidR="0093105B" w:rsidRDefault="002A3897">
      <w:pPr>
        <w:spacing w:line="240" w:lineRule="auto"/>
        <w:jc w:val="center"/>
        <w:rPr>
          <w:i/>
          <w:iCs/>
          <w:sz w:val="22"/>
        </w:rPr>
      </w:pPr>
      <w:r>
        <w:rPr>
          <w:i/>
          <w:iCs/>
          <w:sz w:val="22"/>
        </w:rPr>
        <w:t>( pełna nazwa/firma, adres, w zależności od podmiotu: NIP/PESEL, REGON, KRS/CEIDG)</w:t>
      </w:r>
    </w:p>
    <w:p w:rsidR="0093105B" w:rsidRDefault="0093105B">
      <w:pPr>
        <w:spacing w:line="240" w:lineRule="auto"/>
        <w:rPr>
          <w:szCs w:val="24"/>
        </w:rPr>
      </w:pPr>
    </w:p>
    <w:p w:rsidR="0093105B" w:rsidRDefault="002A3897">
      <w:pPr>
        <w:spacing w:line="240" w:lineRule="auto"/>
      </w:pPr>
      <w:r>
        <w:rPr>
          <w:szCs w:val="24"/>
        </w:rPr>
        <w:t>ubiegając się o udzielenie zamówienia</w:t>
      </w:r>
      <w:r>
        <w:rPr>
          <w:szCs w:val="24"/>
        </w:rPr>
        <w:t xml:space="preserve"> publicznego </w:t>
      </w:r>
      <w:r>
        <w:rPr>
          <w:szCs w:val="24"/>
        </w:rPr>
        <w:t>pn. „</w:t>
      </w:r>
      <w:r>
        <w:rPr>
          <w:b/>
          <w:szCs w:val="24"/>
          <w:lang w:eastAsia="pl-PL"/>
        </w:rPr>
        <w:t>………………………………………………………………………..</w:t>
      </w:r>
      <w:r>
        <w:rPr>
          <w:b/>
          <w:szCs w:val="24"/>
        </w:rPr>
        <w:t xml:space="preserve">, </w:t>
      </w:r>
      <w:r>
        <w:rPr>
          <w:szCs w:val="24"/>
        </w:rPr>
        <w:t>oświadczam, że:</w:t>
      </w:r>
    </w:p>
    <w:p w:rsidR="0093105B" w:rsidRDefault="002A3897">
      <w:pPr>
        <w:pStyle w:val="Akapitzlist"/>
        <w:numPr>
          <w:ilvl w:val="3"/>
          <w:numId w:val="1"/>
        </w:numPr>
        <w:spacing w:line="240" w:lineRule="auto"/>
        <w:ind w:left="284"/>
        <w:rPr>
          <w:szCs w:val="24"/>
        </w:rPr>
      </w:pPr>
      <w:r>
        <w:rPr>
          <w:szCs w:val="24"/>
        </w:rPr>
        <w:t>wobec nas, a także wobec naszych dostawców, podwykonawców oraz innych podmiotów, na których zdolnościach technicznych lub zawodowych będziemy polegać*)</w:t>
      </w:r>
    </w:p>
    <w:p w:rsidR="0093105B" w:rsidRDefault="002A3897">
      <w:pPr>
        <w:pStyle w:val="Akapitzlist"/>
        <w:spacing w:line="240" w:lineRule="auto"/>
        <w:ind w:left="284"/>
        <w:jc w:val="center"/>
        <w:rPr>
          <w:szCs w:val="24"/>
        </w:rPr>
      </w:pPr>
      <w:r>
        <w:rPr>
          <w:szCs w:val="24"/>
        </w:rPr>
        <w:t>zachodzą / nie zachodzą **)</w:t>
      </w:r>
    </w:p>
    <w:p w:rsidR="0093105B" w:rsidRDefault="0093105B">
      <w:pPr>
        <w:pStyle w:val="Akapitzlist"/>
        <w:spacing w:line="240" w:lineRule="auto"/>
        <w:ind w:left="284"/>
        <w:rPr>
          <w:szCs w:val="24"/>
        </w:rPr>
      </w:pPr>
    </w:p>
    <w:p w:rsidR="0093105B" w:rsidRDefault="002A3897">
      <w:pPr>
        <w:pStyle w:val="Akapitzlist"/>
        <w:spacing w:line="240" w:lineRule="auto"/>
        <w:ind w:left="284"/>
        <w:rPr>
          <w:szCs w:val="24"/>
        </w:rPr>
      </w:pPr>
      <w:r>
        <w:rPr>
          <w:szCs w:val="24"/>
        </w:rPr>
        <w:t>podstawy wykluczenia z udziału w postępowaniu, o których mowa w art. 7 ust. 1 ustawy z dnia 13 kwietnia 2022 r. o szczególnych rozwiązaniach w zakresie przeciwdziałania wspieraniu agresji na Ukrainę oraz służących ochronie bezp</w:t>
      </w:r>
      <w:r>
        <w:rPr>
          <w:szCs w:val="24"/>
        </w:rPr>
        <w:t>ieczeństwa narodowego (Dz. U. z 2022 poz. 835),</w:t>
      </w:r>
    </w:p>
    <w:p w:rsidR="0093105B" w:rsidRDefault="0093105B">
      <w:pPr>
        <w:pStyle w:val="Akapitzlist"/>
        <w:spacing w:line="240" w:lineRule="auto"/>
        <w:ind w:left="284"/>
        <w:jc w:val="center"/>
        <w:rPr>
          <w:szCs w:val="24"/>
        </w:rPr>
      </w:pPr>
    </w:p>
    <w:p w:rsidR="0093105B" w:rsidRDefault="0093105B">
      <w:pPr>
        <w:spacing w:before="0" w:after="0" w:line="240" w:lineRule="auto"/>
        <w:jc w:val="center"/>
        <w:rPr>
          <w:b/>
          <w:bCs/>
          <w:szCs w:val="24"/>
        </w:rPr>
      </w:pPr>
      <w:bookmarkStart w:id="0" w:name="_GoBack"/>
      <w:bookmarkEnd w:id="0"/>
    </w:p>
    <w:p w:rsidR="0093105B" w:rsidRDefault="002A3897">
      <w:pPr>
        <w:spacing w:before="0" w:after="0" w:line="240" w:lineRule="auto"/>
        <w:ind w:left="1134" w:hanging="567"/>
      </w:pPr>
      <w:r>
        <w:rPr>
          <w:rFonts w:eastAsia="Times New Roman"/>
          <w:b/>
          <w:bCs/>
          <w:i/>
          <w:szCs w:val="24"/>
          <w:lang w:eastAsia="pl-PL"/>
        </w:rPr>
        <w:t>*)</w:t>
      </w:r>
      <w:r>
        <w:rPr>
          <w:rFonts w:eastAsia="Times New Roman"/>
          <w:b/>
          <w:bCs/>
          <w:i/>
          <w:szCs w:val="24"/>
          <w:lang w:eastAsia="pl-PL"/>
        </w:rPr>
        <w:tab/>
      </w:r>
      <w:r>
        <w:rPr>
          <w:b/>
          <w:bCs/>
          <w:i/>
          <w:szCs w:val="24"/>
        </w:rPr>
        <w:t>w przypadku wykonawców wspólnie ubiegających się o udzielenie zamówienia dotyczy każdego z wykonawców</w:t>
      </w:r>
      <w:r>
        <w:rPr>
          <w:rFonts w:eastAsia="Times New Roman"/>
          <w:bCs/>
          <w:i/>
          <w:szCs w:val="24"/>
          <w:lang w:eastAsia="pl-PL"/>
        </w:rPr>
        <w:t xml:space="preserve"> </w:t>
      </w:r>
    </w:p>
    <w:p w:rsidR="0093105B" w:rsidRDefault="0093105B">
      <w:pPr>
        <w:tabs>
          <w:tab w:val="left" w:pos="570"/>
          <w:tab w:val="left" w:pos="930"/>
        </w:tabs>
        <w:spacing w:before="0" w:after="0" w:line="240" w:lineRule="auto"/>
        <w:ind w:left="540" w:hanging="540"/>
        <w:rPr>
          <w:rFonts w:eastAsia="Times New Roman"/>
          <w:szCs w:val="24"/>
          <w:lang w:eastAsia="ar-SA"/>
        </w:rPr>
      </w:pPr>
    </w:p>
    <w:p w:rsidR="0093105B" w:rsidRDefault="002A3897">
      <w:pPr>
        <w:spacing w:before="0" w:after="0" w:line="240" w:lineRule="auto"/>
        <w:ind w:left="1134" w:hanging="567"/>
        <w:rPr>
          <w:rFonts w:eastAsia="Times New Roman"/>
          <w:bCs/>
          <w:i/>
          <w:szCs w:val="24"/>
          <w:lang w:eastAsia="pl-PL"/>
        </w:rPr>
      </w:pPr>
      <w:r>
        <w:rPr>
          <w:rFonts w:eastAsia="Times New Roman"/>
          <w:bCs/>
          <w:i/>
          <w:szCs w:val="24"/>
          <w:lang w:eastAsia="pl-PL"/>
        </w:rPr>
        <w:t>**)</w:t>
      </w:r>
      <w:r>
        <w:rPr>
          <w:rFonts w:eastAsia="Times New Roman"/>
          <w:bCs/>
          <w:i/>
          <w:szCs w:val="24"/>
          <w:lang w:eastAsia="pl-PL"/>
        </w:rPr>
        <w:tab/>
        <w:t>niepotrzebne skreślić</w:t>
      </w:r>
    </w:p>
    <w:p w:rsidR="0093105B" w:rsidRDefault="0093105B">
      <w:pPr>
        <w:spacing w:before="0" w:after="0" w:line="240" w:lineRule="auto"/>
        <w:rPr>
          <w:b/>
          <w:bCs/>
          <w:szCs w:val="24"/>
        </w:rPr>
      </w:pPr>
    </w:p>
    <w:p w:rsidR="0093105B" w:rsidRDefault="002A3897">
      <w:pPr>
        <w:widowControl w:val="0"/>
        <w:spacing w:before="0" w:after="0" w:line="240" w:lineRule="auto"/>
      </w:pPr>
      <w:r>
        <w:rPr>
          <w:rFonts w:eastAsia="Times New Roman"/>
          <w:lang w:eastAsia="pl-PL"/>
        </w:rPr>
        <w:t xml:space="preserve">Oświadczam, że wszystkie informacje podane w powyższym oświadczeniu są aktualne i zgodne z prawdą oraz zostały </w:t>
      </w:r>
      <w:r>
        <w:rPr>
          <w:rFonts w:eastAsia="Times New Roman"/>
          <w:lang w:eastAsia="pl-PL"/>
        </w:rPr>
        <w:t>przedstawione z pełną świadomością konsekwencji wprowadzenia Zamawiającego w błąd przy przedstawianiu informacji.</w:t>
      </w:r>
    </w:p>
    <w:p w:rsidR="0093105B" w:rsidRDefault="0093105B"/>
    <w:sectPr w:rsidR="0093105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97" w:rsidRDefault="002A3897">
      <w:pPr>
        <w:spacing w:before="0" w:after="0" w:line="240" w:lineRule="auto"/>
      </w:pPr>
      <w:r>
        <w:separator/>
      </w:r>
    </w:p>
  </w:endnote>
  <w:endnote w:type="continuationSeparator" w:id="0">
    <w:p w:rsidR="002A3897" w:rsidRDefault="002A38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97" w:rsidRDefault="002A389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3897" w:rsidRDefault="002A389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747A"/>
    <w:multiLevelType w:val="multilevel"/>
    <w:tmpl w:val="60C60144"/>
    <w:lvl w:ilvl="0">
      <w:start w:val="1"/>
      <w:numFmt w:val="lowerLetter"/>
      <w:lvlText w:val="%1)"/>
      <w:lvlJc w:val="left"/>
      <w:pPr>
        <w:ind w:left="1137" w:hanging="57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)"/>
      <w:lvlJc w:val="left"/>
      <w:pPr>
        <w:ind w:left="308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3105B"/>
    <w:rsid w:val="000E28C9"/>
    <w:rsid w:val="002A3897"/>
    <w:rsid w:val="0093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7C34"/>
  <w15:docId w15:val="{3338F66C-AFE9-49B5-9655-F5FC1732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100" w:after="10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rPr>
      <w:rFonts w:ascii="Times New Roman" w:eastAsia="Calibri" w:hAnsi="Times New Roman" w:cs="Times New Roman"/>
      <w:sz w:val="24"/>
    </w:rPr>
  </w:style>
  <w:style w:type="paragraph" w:customStyle="1" w:styleId="WW-Tekstpodstawowy2">
    <w:name w:val="WW-Tekst podstawowy 2"/>
    <w:basedOn w:val="Normalny"/>
    <w:pPr>
      <w:spacing w:before="120" w:after="0" w:line="240" w:lineRule="auto"/>
    </w:pPr>
    <w:rPr>
      <w:rFonts w:ascii="Verdana" w:eastAsia="Times New Roman" w:hAnsi="Verdana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</dc:creator>
  <cp:lastModifiedBy>Daria Kolad</cp:lastModifiedBy>
  <cp:revision>2</cp:revision>
  <dcterms:created xsi:type="dcterms:W3CDTF">2022-05-12T08:35:00Z</dcterms:created>
  <dcterms:modified xsi:type="dcterms:W3CDTF">2022-05-12T08:35:00Z</dcterms:modified>
</cp:coreProperties>
</file>