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SIWZ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Wykonawca jest mikroprzedsiębiorstwem bądź</w:t>
      </w:r>
    </w:p>
    <w:p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:rsidR="00D473B6" w:rsidRPr="00B80B25" w:rsidRDefault="00D473B6" w:rsidP="00D473B6"/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  <w:t xml:space="preserve">Oferujemy </w:t>
      </w:r>
      <w:r w:rsidRPr="007D7D83">
        <w:rPr>
          <w:rFonts w:ascii="Arial" w:hAnsi="Arial" w:cs="Arial"/>
          <w:sz w:val="18"/>
          <w:szCs w:val="18"/>
          <w:u w:val="single"/>
        </w:rPr>
        <w:t xml:space="preserve">dostawę generatora </w:t>
      </w:r>
      <w:proofErr w:type="spellStart"/>
      <w:r w:rsidRPr="007D7D83">
        <w:rPr>
          <w:rFonts w:ascii="Arial" w:hAnsi="Arial" w:cs="Arial"/>
          <w:sz w:val="18"/>
          <w:szCs w:val="18"/>
          <w:u w:val="single"/>
        </w:rPr>
        <w:t>technetowego</w:t>
      </w:r>
      <w:proofErr w:type="spellEnd"/>
      <w:r w:rsidRPr="007D7D83">
        <w:rPr>
          <w:rFonts w:ascii="Arial" w:hAnsi="Arial" w:cs="Arial"/>
          <w:sz w:val="18"/>
          <w:szCs w:val="18"/>
          <w:u w:val="single"/>
        </w:rPr>
        <w:t xml:space="preserve"> </w:t>
      </w:r>
      <w:r w:rsidR="00873CAC">
        <w:rPr>
          <w:rFonts w:ascii="Arial" w:hAnsi="Arial" w:cs="Arial"/>
          <w:sz w:val="18"/>
          <w:szCs w:val="18"/>
          <w:u w:val="single"/>
        </w:rPr>
        <w:t xml:space="preserve">i chlorku strontu </w:t>
      </w:r>
      <w:bookmarkStart w:id="0" w:name="_GoBack"/>
      <w:bookmarkEnd w:id="0"/>
      <w:r w:rsidRPr="007D7D83">
        <w:rPr>
          <w:rFonts w:ascii="Arial" w:hAnsi="Arial" w:cs="Arial"/>
          <w:sz w:val="18"/>
          <w:szCs w:val="18"/>
          <w:u w:val="single"/>
        </w:rPr>
        <w:t>do prowadzenia badań izotopowych do 109 Szpitala Wojskowego</w:t>
      </w:r>
      <w:r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SIWZ).</w:t>
      </w:r>
    </w:p>
    <w:p w:rsidR="00D473B6" w:rsidRPr="007D7D83" w:rsidRDefault="00D473B6" w:rsidP="00D473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 w:rsidRPr="007D7D83">
        <w:rPr>
          <w:rFonts w:ascii="Arial" w:hAnsi="Arial" w:cs="Arial"/>
          <w:sz w:val="18"/>
          <w:szCs w:val="18"/>
        </w:rPr>
        <w:tab/>
        <w:t>Wykonawca oświadcza, iż dostawa przedmiotu zamówienia będzie realizowana w  piątki do godziny 13:00  z aktywnością  na wtorek.</w:t>
      </w:r>
    </w:p>
    <w:p w:rsidR="00D473B6" w:rsidRPr="007D7D83" w:rsidRDefault="00D473B6" w:rsidP="00D473B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Oświadczamy, że zapoznaliśmy się ze Specyfikacją Istotnych Warunków Zamówienia i nie wnosimy do niej zastrzeżeń oraz zdobyliśmy konieczne informacje do przygotowania oferty.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Istotnych Warunków Zamówienia.</w:t>
      </w:r>
    </w:p>
    <w:p w:rsidR="00D473B6" w:rsidRPr="00533208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3208">
        <w:rPr>
          <w:rFonts w:ascii="Arial" w:hAnsi="Arial" w:cs="Arial"/>
          <w:sz w:val="18"/>
          <w:szCs w:val="18"/>
        </w:rPr>
        <w:t xml:space="preserve">6. </w:t>
      </w:r>
      <w:r w:rsidRPr="00533208">
        <w:rPr>
          <w:rFonts w:ascii="Arial" w:hAnsi="Arial" w:cs="Arial"/>
          <w:sz w:val="18"/>
          <w:szCs w:val="18"/>
        </w:rPr>
        <w:tab/>
        <w:t>Oświadczamy, że dostarczane przez nas znaczniki będą posiadały termin ważności i aktywności zgodnie z podaną datą kalibrowania na dany dzień.</w:t>
      </w:r>
    </w:p>
    <w:p w:rsidR="00D473B6" w:rsidRPr="00533208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33208">
        <w:rPr>
          <w:rFonts w:ascii="Arial" w:hAnsi="Arial" w:cs="Arial"/>
          <w:sz w:val="18"/>
          <w:szCs w:val="18"/>
        </w:rPr>
        <w:t>7.</w:t>
      </w:r>
      <w:r w:rsidRPr="007D7D83">
        <w:rPr>
          <w:rFonts w:ascii="Arial" w:hAnsi="Arial" w:cs="Arial"/>
          <w:color w:val="FF0000"/>
          <w:sz w:val="18"/>
          <w:szCs w:val="18"/>
        </w:rPr>
        <w:t xml:space="preserve">        </w:t>
      </w:r>
      <w:r w:rsidR="00777875">
        <w:rPr>
          <w:rFonts w:ascii="Arial" w:hAnsi="Arial" w:cs="Arial"/>
          <w:color w:val="FF0000"/>
          <w:sz w:val="18"/>
          <w:szCs w:val="18"/>
        </w:rPr>
        <w:tab/>
      </w:r>
      <w:r w:rsidRPr="00533208">
        <w:rPr>
          <w:rFonts w:ascii="Arial" w:hAnsi="Arial" w:cs="Arial"/>
          <w:sz w:val="18"/>
          <w:szCs w:val="18"/>
        </w:rPr>
        <w:t xml:space="preserve">Oświadczamy, że zobowiązujemy się do odbioru na nasz koszt własny składowanych w Szpitalu opakowań wielokrotnego użytku po </w:t>
      </w:r>
      <w:proofErr w:type="spellStart"/>
      <w:r w:rsidRPr="00533208">
        <w:rPr>
          <w:rFonts w:ascii="Arial" w:hAnsi="Arial" w:cs="Arial"/>
          <w:sz w:val="18"/>
          <w:szCs w:val="18"/>
        </w:rPr>
        <w:t>radiofarmaceutykach</w:t>
      </w:r>
      <w:proofErr w:type="spellEnd"/>
      <w:r w:rsidRPr="00533208">
        <w:rPr>
          <w:rFonts w:ascii="Arial" w:hAnsi="Arial" w:cs="Arial"/>
          <w:sz w:val="18"/>
          <w:szCs w:val="18"/>
        </w:rPr>
        <w:t>.</w:t>
      </w:r>
    </w:p>
    <w:p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osobie…………………….............................</w:t>
      </w:r>
    </w:p>
    <w:p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tel./fax................................</w:t>
      </w:r>
    </w:p>
    <w:p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Pr="007D7D83">
        <w:rPr>
          <w:rFonts w:ascii="Arial" w:hAnsi="Arial" w:cs="Arial"/>
          <w:sz w:val="18"/>
          <w:szCs w:val="18"/>
        </w:rPr>
        <w:t xml:space="preserve">. nie zamierzam(y) powierzać do </w:t>
      </w:r>
      <w:proofErr w:type="spellStart"/>
      <w:r w:rsidRPr="007D7D83">
        <w:rPr>
          <w:rFonts w:ascii="Arial" w:hAnsi="Arial" w:cs="Arial"/>
          <w:sz w:val="18"/>
          <w:szCs w:val="18"/>
        </w:rPr>
        <w:t>podwykonania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:rsidR="00D473B6" w:rsidRPr="007D7D83" w:rsidRDefault="00D473B6" w:rsidP="00D473B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Załączniki od 1 do 4</w:t>
      </w:r>
    </w:p>
    <w:p w:rsidR="00D473B6" w:rsidRPr="007D7D83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473B6" w:rsidRPr="007D7D83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 , dnia ......................                      ..............................................................</w:t>
      </w:r>
    </w:p>
    <w:p w:rsidR="00D473B6" w:rsidRPr="00533208" w:rsidRDefault="00D473B6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7D7D83">
        <w:rPr>
          <w:rFonts w:ascii="Arial" w:hAnsi="Arial" w:cs="Arial"/>
          <w:i/>
          <w:sz w:val="18"/>
          <w:szCs w:val="18"/>
        </w:rPr>
        <w:t>(podpis osob</w:t>
      </w:r>
      <w:r>
        <w:rPr>
          <w:rFonts w:ascii="Arial" w:hAnsi="Arial" w:cs="Arial"/>
          <w:i/>
          <w:sz w:val="18"/>
          <w:szCs w:val="18"/>
        </w:rPr>
        <w:t>y upoważnionej do reprezentacji)</w:t>
      </w:r>
    </w:p>
    <w:p w:rsidR="00D473B6" w:rsidRDefault="00D473B6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i/>
          <w:sz w:val="18"/>
          <w:szCs w:val="18"/>
        </w:rPr>
        <w:lastRenderedPageBreak/>
        <w:t>* niepotrzebne skreśli</w:t>
      </w:r>
      <w:r>
        <w:rPr>
          <w:rFonts w:ascii="Arial" w:hAnsi="Arial" w:cs="Arial"/>
          <w:i/>
          <w:sz w:val="18"/>
          <w:szCs w:val="18"/>
        </w:rPr>
        <w:t>ć</w:t>
      </w:r>
    </w:p>
    <w:p w:rsidR="00CB6062" w:rsidRDefault="00CB6062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CB6062" w:rsidRPr="00533208" w:rsidRDefault="00CB6062" w:rsidP="00D473B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CB6062" w:rsidRPr="00CB6062" w:rsidRDefault="00CB6062" w:rsidP="00CB6062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B6062">
        <w:rPr>
          <w:rFonts w:ascii="Arial" w:hAnsi="Arial" w:cs="Arial"/>
          <w:sz w:val="16"/>
          <w:szCs w:val="16"/>
        </w:rPr>
        <w:t>Administratorem Pani/Pana danych osobowych ujawnionych w przedmiotowym postępowaniu jest</w:t>
      </w:r>
      <w:r w:rsidRPr="00CB6062">
        <w:rPr>
          <w:rStyle w:val="Pogrubienie"/>
          <w:rFonts w:ascii="Arial" w:hAnsi="Arial" w:cs="Arial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CB6062">
        <w:rPr>
          <w:rFonts w:ascii="Arial" w:hAnsi="Arial" w:cs="Arial"/>
          <w:b/>
          <w:sz w:val="16"/>
          <w:szCs w:val="16"/>
        </w:rPr>
        <w:t xml:space="preserve">. </w:t>
      </w:r>
      <w:r w:rsidRPr="00CB6062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CB6062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iodo@109szpital.pl</w:t>
        </w:r>
      </w:hyperlink>
      <w:r w:rsidRPr="00CB6062">
        <w:rPr>
          <w:rFonts w:ascii="Arial" w:hAnsi="Arial" w:cs="Arial"/>
          <w:color w:val="000000" w:themeColor="text1"/>
          <w:sz w:val="16"/>
          <w:szCs w:val="16"/>
        </w:rPr>
        <w:t>.</w:t>
      </w:r>
      <w:r w:rsidRPr="00CB6062">
        <w:rPr>
          <w:rFonts w:ascii="Arial" w:hAnsi="Arial" w:cs="Arial"/>
          <w:sz w:val="16"/>
          <w:szCs w:val="16"/>
        </w:rPr>
        <w:t xml:space="preserve"> Podane dane, w zakresie wynikającym z właściwych przepisów Ustawy Prawo zamówień publicznych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 oraz wydanych na jej podstawie aktów wykonawczych,  </w:t>
      </w:r>
      <w:r w:rsidRPr="00CB6062">
        <w:rPr>
          <w:rFonts w:ascii="Arial" w:hAnsi="Arial" w:cs="Arial"/>
          <w:sz w:val="16"/>
          <w:szCs w:val="16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CB6062">
        <w:rPr>
          <w:rFonts w:ascii="Arial" w:hAnsi="Arial" w:cs="Arial"/>
          <w:color w:val="000000"/>
          <w:sz w:val="16"/>
          <w:szCs w:val="16"/>
        </w:rPr>
        <w:t>W pozostałym zakresie na podstawie</w:t>
      </w:r>
      <w:r w:rsidRPr="00CB6062">
        <w:rPr>
          <w:rFonts w:ascii="Arial" w:hAnsi="Arial" w:cs="Arial"/>
          <w:sz w:val="16"/>
          <w:szCs w:val="16"/>
        </w:rPr>
        <w:t xml:space="preserve"> Pani/Pana zgody (art. 6 ust. 1 lit. a RODO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>)</w:t>
      </w:r>
      <w:r w:rsidRPr="00CB6062">
        <w:rPr>
          <w:rFonts w:ascii="Arial" w:hAnsi="Arial" w:cs="Arial"/>
          <w:sz w:val="16"/>
          <w:szCs w:val="16"/>
        </w:rPr>
        <w:t xml:space="preserve">, wynikającej z faktu złożenia przedmiotowej oferty. 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Administrator przekazuje dane osobowe wszystkim zainteresowanym odbiorcom na podstawie </w:t>
      </w:r>
      <w:r w:rsidRPr="00CB6062">
        <w:rPr>
          <w:rFonts w:ascii="Arial" w:hAnsi="Arial" w:cs="Arial"/>
          <w:sz w:val="16"/>
          <w:szCs w:val="16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CB6062">
        <w:rPr>
          <w:rFonts w:ascii="Arial" w:hAnsi="Arial" w:cs="Arial"/>
          <w:color w:val="000000"/>
          <w:sz w:val="16"/>
          <w:szCs w:val="16"/>
        </w:rPr>
        <w:t xml:space="preserve"> Prezesa Urzędu Ochrony Danych Osobowych</w:t>
      </w:r>
      <w:r w:rsidRPr="00CB6062">
        <w:rPr>
          <w:rFonts w:ascii="Arial" w:hAnsi="Arial" w:cs="Arial"/>
          <w:sz w:val="16"/>
          <w:szCs w:val="16"/>
        </w:rPr>
        <w:t xml:space="preserve"> </w:t>
      </w:r>
      <w:r w:rsidRPr="00CB6062">
        <w:rPr>
          <w:rFonts w:ascii="Arial" w:hAnsi="Arial" w:cs="Arial"/>
          <w:sz w:val="16"/>
          <w:szCs w:val="16"/>
          <w:lang w:eastAsia="zh-CN"/>
        </w:rPr>
        <w:t xml:space="preserve">oraz do cofnięcia zgody na ich przetwarzanie w dowolnym momencie. </w:t>
      </w:r>
      <w:r w:rsidRPr="00CB6062">
        <w:rPr>
          <w:rFonts w:ascii="Arial" w:hAnsi="Arial" w:cs="Arial"/>
          <w:sz w:val="16"/>
          <w:szCs w:val="16"/>
        </w:rPr>
        <w:t xml:space="preserve">Dane nie będą podlegać zautomatyzowanemu podejmowaniu decyzji, w tym profilowaniu. 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Podanie danych, </w:t>
      </w:r>
      <w:r w:rsidRPr="00CB6062">
        <w:rPr>
          <w:rFonts w:ascii="Arial" w:hAnsi="Arial" w:cs="Arial"/>
          <w:sz w:val="16"/>
          <w:szCs w:val="16"/>
        </w:rPr>
        <w:t>w zakresie wynikającym z wymienionych przepisów prawa</w:t>
      </w:r>
      <w:r w:rsidRPr="00CB6062">
        <w:rPr>
          <w:rFonts w:ascii="Arial" w:hAnsi="Arial" w:cs="Arial"/>
          <w:color w:val="000000" w:themeColor="text1"/>
          <w:sz w:val="16"/>
          <w:szCs w:val="16"/>
        </w:rPr>
        <w:t xml:space="preserve">,  jest niezbędne do  realizacji celu. W </w:t>
      </w:r>
      <w:r w:rsidRPr="00CB6062">
        <w:rPr>
          <w:rFonts w:ascii="Arial" w:hAnsi="Arial" w:cs="Arial"/>
          <w:sz w:val="16"/>
          <w:szCs w:val="16"/>
        </w:rPr>
        <w:t xml:space="preserve">pozostałym zakresie podanie danych jest dobrowolne. </w:t>
      </w:r>
    </w:p>
    <w:p w:rsidR="00214AFC" w:rsidRDefault="00214AFC"/>
    <w:sectPr w:rsidR="00214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B6" w:rsidRDefault="00D473B6" w:rsidP="00D473B6">
      <w:r>
        <w:separator/>
      </w:r>
    </w:p>
  </w:endnote>
  <w:endnote w:type="continuationSeparator" w:id="0">
    <w:p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B6" w:rsidRDefault="00D473B6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B6" w:rsidRDefault="00D473B6" w:rsidP="00D473B6">
      <w:r>
        <w:separator/>
      </w:r>
    </w:p>
  </w:footnote>
  <w:footnote w:type="continuationSeparator" w:id="0">
    <w:p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214AFC"/>
    <w:rsid w:val="00777875"/>
    <w:rsid w:val="00873CAC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FB7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2019-01-29T07:33:00Z</dcterms:created>
  <dcterms:modified xsi:type="dcterms:W3CDTF">2019-02-04T09:53:00Z</dcterms:modified>
</cp:coreProperties>
</file>