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4B" w:rsidRDefault="002E424B" w:rsidP="00092D62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Załącznik   nr 4</w:t>
      </w:r>
    </w:p>
    <w:p w:rsidR="002E424B" w:rsidRDefault="002E424B" w:rsidP="00092D62">
      <w:pPr>
        <w:jc w:val="right"/>
        <w:rPr>
          <w:sz w:val="22"/>
          <w:szCs w:val="22"/>
        </w:rPr>
      </w:pPr>
      <w:r>
        <w:rPr>
          <w:sz w:val="22"/>
          <w:szCs w:val="22"/>
        </w:rPr>
        <w:t>do zapytania ofertowego</w:t>
      </w:r>
    </w:p>
    <w:p w:rsidR="002E424B" w:rsidRDefault="002E424B" w:rsidP="009D2CB0">
      <w:pPr>
        <w:pStyle w:val="Title"/>
        <w:spacing w:before="0" w:line="240" w:lineRule="auto"/>
        <w:jc w:val="left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2E424B" w:rsidRDefault="002E424B" w:rsidP="00092D62">
      <w:pPr>
        <w:pStyle w:val="Title"/>
        <w:tabs>
          <w:tab w:val="left" w:pos="9070"/>
        </w:tabs>
        <w:ind w:right="-2"/>
        <w:rPr>
          <w:sz w:val="32"/>
          <w:szCs w:val="32"/>
        </w:rPr>
      </w:pPr>
      <w:r w:rsidRPr="007D3C63">
        <w:rPr>
          <w:sz w:val="32"/>
          <w:szCs w:val="32"/>
        </w:rPr>
        <w:t>FORMULARZ  OFERTOWY</w:t>
      </w:r>
    </w:p>
    <w:p w:rsidR="002E424B" w:rsidRPr="007D3C63" w:rsidRDefault="002E424B" w:rsidP="00092D62">
      <w:pPr>
        <w:pStyle w:val="Title"/>
        <w:tabs>
          <w:tab w:val="left" w:pos="9070"/>
        </w:tabs>
        <w:ind w:right="-2"/>
        <w:rPr>
          <w:sz w:val="32"/>
          <w:szCs w:val="32"/>
        </w:rPr>
      </w:pPr>
    </w:p>
    <w:p w:rsidR="002E424B" w:rsidRDefault="002E424B" w:rsidP="00092D62">
      <w:pPr>
        <w:pStyle w:val="Heading1"/>
        <w:ind w:left="5387" w:firstLine="6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ZAMAWIAJĄCY</w:t>
      </w:r>
    </w:p>
    <w:p w:rsidR="002E424B" w:rsidRDefault="002E424B" w:rsidP="00092D62">
      <w:pPr>
        <w:ind w:left="5387" w:firstLine="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Naczelny Sąd Administracyjny</w:t>
      </w:r>
    </w:p>
    <w:p w:rsidR="002E424B" w:rsidRDefault="002E424B" w:rsidP="00092D62">
      <w:pPr>
        <w:ind w:left="5387" w:firstLine="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ul. Gabriela Piotra Boduena 3/5</w:t>
      </w:r>
    </w:p>
    <w:p w:rsidR="002E424B" w:rsidRDefault="002E424B" w:rsidP="00087455">
      <w:pPr>
        <w:ind w:left="5387" w:firstLine="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00-011 Warszawa</w:t>
      </w:r>
    </w:p>
    <w:p w:rsidR="002E424B" w:rsidRDefault="002E424B" w:rsidP="00092D62">
      <w:pPr>
        <w:jc w:val="both"/>
        <w:rPr>
          <w:b/>
          <w:bCs/>
          <w:i/>
          <w:iCs/>
          <w:sz w:val="22"/>
          <w:szCs w:val="22"/>
        </w:rPr>
      </w:pPr>
    </w:p>
    <w:p w:rsidR="002E424B" w:rsidRDefault="002E424B" w:rsidP="00092D62">
      <w:pPr>
        <w:jc w:val="both"/>
        <w:rPr>
          <w:b/>
          <w:bCs/>
          <w:i/>
          <w:iCs/>
          <w:sz w:val="22"/>
          <w:szCs w:val="22"/>
        </w:rPr>
      </w:pPr>
    </w:p>
    <w:p w:rsidR="002E424B" w:rsidRDefault="002E424B" w:rsidP="00092D62">
      <w:pPr>
        <w:jc w:val="both"/>
        <w:rPr>
          <w:b/>
          <w:bCs/>
          <w:i/>
          <w:iCs/>
          <w:sz w:val="22"/>
          <w:szCs w:val="22"/>
        </w:rPr>
      </w:pPr>
    </w:p>
    <w:p w:rsidR="002E424B" w:rsidRDefault="002E424B" w:rsidP="00092D62">
      <w:pPr>
        <w:jc w:val="both"/>
        <w:rPr>
          <w:b/>
          <w:bCs/>
          <w:i/>
          <w:iCs/>
          <w:sz w:val="22"/>
          <w:szCs w:val="22"/>
        </w:rPr>
      </w:pPr>
    </w:p>
    <w:p w:rsidR="002E424B" w:rsidRPr="00087455" w:rsidRDefault="002E424B" w:rsidP="007F54FA">
      <w:pPr>
        <w:pStyle w:val="BodyText"/>
        <w:widowControl/>
        <w:numPr>
          <w:ilvl w:val="0"/>
          <w:numId w:val="1"/>
        </w:numPr>
        <w:spacing w:line="360" w:lineRule="auto"/>
        <w:ind w:left="600"/>
        <w:jc w:val="both"/>
        <w:rPr>
          <w:rFonts w:cs="Times New Roman"/>
          <w:sz w:val="22"/>
          <w:szCs w:val="22"/>
        </w:rPr>
      </w:pPr>
      <w:r w:rsidRPr="000874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odpowiedzi na zapytanie ofertowe w sprawie usługi polegającej na konserwacji, regulacji i naprawie kserokopiarek, urządzeń wielofunkcyjnych i faksów dla Naczelnego Sądu Administracyjnego, oferujemy realizację usługi wg zasad i na warunkach określonych w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zapytaniu</w:t>
      </w:r>
      <w:r w:rsidRPr="000874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ofertowym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08745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wraz z załącznikami za cenę: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……………..</w:t>
      </w:r>
      <w:r w:rsidRPr="00087455">
        <w:rPr>
          <w:b w:val="0"/>
          <w:bCs w:val="0"/>
          <w:sz w:val="22"/>
          <w:szCs w:val="22"/>
        </w:rPr>
        <w:t xml:space="preserve"> zł brutto </w:t>
      </w:r>
      <w:r>
        <w:rPr>
          <w:b w:val="0"/>
          <w:bCs w:val="0"/>
          <w:sz w:val="22"/>
          <w:szCs w:val="22"/>
        </w:rPr>
        <w:t>.</w:t>
      </w:r>
    </w:p>
    <w:p w:rsidR="002E424B" w:rsidRDefault="002E424B" w:rsidP="007F54F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Prace objęte zamówieniem zamierzamy wykonać sami / zamierzamy zlecić podwykonawcom</w:t>
      </w:r>
      <w:r>
        <w:rPr>
          <w:rFonts w:ascii="Arial" w:hAnsi="Arial" w:cs="Arial"/>
          <w:b/>
          <w:bCs/>
          <w:sz w:val="22"/>
          <w:szCs w:val="22"/>
        </w:rPr>
        <w:t>*</w:t>
      </w:r>
      <w:r>
        <w:rPr>
          <w:sz w:val="22"/>
          <w:szCs w:val="22"/>
        </w:rPr>
        <w:t>.</w:t>
      </w:r>
    </w:p>
    <w:p w:rsidR="002E424B" w:rsidRDefault="002E424B" w:rsidP="007F54F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„Istotnymi warunkami umowy”,  które zostały zawarte </w:t>
      </w:r>
      <w:r>
        <w:rPr>
          <w:sz w:val="22"/>
          <w:szCs w:val="22"/>
        </w:rPr>
        <w:br/>
        <w:t>w załączniku nr 8 do zapytania ofertowego akceptujemy je bez zastrzeżeń i zobowiązujemy się w przypadku wyboru naszej oferty do zawarcia umowy na wyżej wymienionych warunkach, w miejscu i terminie wyznaczonym przez Zamawiającego.</w:t>
      </w:r>
    </w:p>
    <w:p w:rsidR="002E424B" w:rsidRDefault="002E424B" w:rsidP="007F54FA">
      <w:pPr>
        <w:pStyle w:val="BodyTex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2"/>
          <w:szCs w:val="22"/>
        </w:rPr>
        <w:t>Załącznikami do niniejszej oferty są: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 w:line="360" w:lineRule="auto"/>
        <w:ind w:left="738" w:right="-57" w:hanging="45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/>
        <w:ind w:left="641" w:right="-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/>
        <w:ind w:left="641" w:right="-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/>
        <w:ind w:left="641" w:right="-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/>
        <w:ind w:left="641" w:right="-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7F54FA">
      <w:pPr>
        <w:numPr>
          <w:ilvl w:val="0"/>
          <w:numId w:val="2"/>
        </w:numPr>
        <w:spacing w:before="120" w:after="100" w:afterAutospacing="1"/>
        <w:ind w:left="641" w:right="-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2E424B" w:rsidRDefault="002E424B" w:rsidP="00092D62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2E424B" w:rsidRDefault="002E424B" w:rsidP="00A82F5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UWAGA: </w:t>
      </w:r>
    </w:p>
    <w:p w:rsidR="002E424B" w:rsidRDefault="002E424B" w:rsidP="00A82F5E">
      <w:pPr>
        <w:rPr>
          <w:sz w:val="22"/>
          <w:szCs w:val="22"/>
        </w:rPr>
      </w:pPr>
      <w:r>
        <w:rPr>
          <w:sz w:val="22"/>
          <w:szCs w:val="22"/>
        </w:rPr>
        <w:t>Ww. wartość brutto w PLN należy zsumować z wartościami brutto podanymi w załącznikach nr  5, 6</w:t>
      </w:r>
      <w:r>
        <w:rPr>
          <w:sz w:val="22"/>
          <w:szCs w:val="22"/>
        </w:rPr>
        <w:br/>
        <w:t>i 7  w celu obliczenia ceny oferty.</w:t>
      </w:r>
    </w:p>
    <w:p w:rsidR="002E424B" w:rsidRDefault="002E424B" w:rsidP="00A82F5E">
      <w:pPr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:rsidR="002E424B" w:rsidRDefault="002E424B" w:rsidP="004A735A">
      <w:pPr>
        <w:ind w:left="3960"/>
        <w:jc w:val="center"/>
        <w:rPr>
          <w:sz w:val="16"/>
          <w:szCs w:val="16"/>
        </w:rPr>
      </w:pPr>
    </w:p>
    <w:p w:rsidR="002E424B" w:rsidRDefault="002E424B" w:rsidP="004A735A">
      <w:pPr>
        <w:ind w:left="3960"/>
        <w:jc w:val="center"/>
        <w:rPr>
          <w:sz w:val="16"/>
          <w:szCs w:val="16"/>
        </w:rPr>
      </w:pPr>
      <w:r>
        <w:rPr>
          <w:sz w:val="16"/>
          <w:szCs w:val="16"/>
        </w:rPr>
        <w:t>(data i podpis osoby/osób upoważnionych do reprezentowania Wykonawcy)</w:t>
      </w:r>
    </w:p>
    <w:p w:rsidR="002E424B" w:rsidRDefault="002E424B" w:rsidP="004A735A">
      <w:pPr>
        <w:spacing w:line="360" w:lineRule="auto"/>
        <w:rPr>
          <w:sz w:val="20"/>
          <w:szCs w:val="20"/>
        </w:rPr>
      </w:pPr>
    </w:p>
    <w:p w:rsidR="002E424B" w:rsidRDefault="002E424B" w:rsidP="00092D62">
      <w:pPr>
        <w:spacing w:line="360" w:lineRule="auto"/>
        <w:rPr>
          <w:sz w:val="20"/>
          <w:szCs w:val="20"/>
        </w:rPr>
      </w:pPr>
    </w:p>
    <w:p w:rsidR="002E424B" w:rsidRDefault="002E424B" w:rsidP="00092D62">
      <w:pPr>
        <w:spacing w:line="360" w:lineRule="auto"/>
        <w:rPr>
          <w:sz w:val="20"/>
          <w:szCs w:val="20"/>
        </w:rPr>
      </w:pPr>
    </w:p>
    <w:p w:rsidR="002E424B" w:rsidRDefault="002E424B"/>
    <w:sectPr w:rsidR="002E424B" w:rsidSect="002D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CF3"/>
    <w:multiLevelType w:val="hybridMultilevel"/>
    <w:tmpl w:val="4B22E03E"/>
    <w:lvl w:ilvl="0" w:tplc="0415000F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C18A86E8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D0A5D9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6C7D4314"/>
    <w:multiLevelType w:val="hybridMultilevel"/>
    <w:tmpl w:val="355C515E"/>
    <w:lvl w:ilvl="0" w:tplc="094ABD6E">
      <w:start w:val="1"/>
      <w:numFmt w:val="decimal"/>
      <w:lvlText w:val="%1."/>
      <w:lvlJc w:val="left"/>
      <w:pPr>
        <w:tabs>
          <w:tab w:val="num" w:pos="640"/>
        </w:tabs>
        <w:ind w:left="640" w:hanging="357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2F2"/>
    <w:rsid w:val="00056AF5"/>
    <w:rsid w:val="0008183C"/>
    <w:rsid w:val="000860E2"/>
    <w:rsid w:val="00087455"/>
    <w:rsid w:val="00092D62"/>
    <w:rsid w:val="002867CB"/>
    <w:rsid w:val="002B1E0F"/>
    <w:rsid w:val="002D5690"/>
    <w:rsid w:val="002D7A12"/>
    <w:rsid w:val="002E424B"/>
    <w:rsid w:val="004508AE"/>
    <w:rsid w:val="004A735A"/>
    <w:rsid w:val="004F2253"/>
    <w:rsid w:val="004F3A73"/>
    <w:rsid w:val="004F49B0"/>
    <w:rsid w:val="007D3C63"/>
    <w:rsid w:val="007F54FA"/>
    <w:rsid w:val="008A190B"/>
    <w:rsid w:val="008B7164"/>
    <w:rsid w:val="0096457F"/>
    <w:rsid w:val="009D2CB0"/>
    <w:rsid w:val="009F1A61"/>
    <w:rsid w:val="009F4218"/>
    <w:rsid w:val="00A82F5E"/>
    <w:rsid w:val="00AE12F2"/>
    <w:rsid w:val="00F97DBA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D6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D6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092D62"/>
    <w:pPr>
      <w:tabs>
        <w:tab w:val="center" w:pos="-2127"/>
        <w:tab w:val="center" w:pos="1560"/>
        <w:tab w:val="left" w:pos="3261"/>
        <w:tab w:val="left" w:pos="5103"/>
      </w:tabs>
      <w:spacing w:before="120" w:line="360" w:lineRule="auto"/>
      <w:ind w:right="6236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2D6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092D62"/>
    <w:pPr>
      <w:widowControl w:val="0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2D62"/>
    <w:rPr>
      <w:rFonts w:ascii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233</Words>
  <Characters>1398</Characters>
  <Application>Microsoft Office Outlook</Application>
  <DocSecurity>0</DocSecurity>
  <Lines>0</Lines>
  <Paragraphs>0</Paragraphs>
  <ScaleCrop>false</ScaleCrop>
  <Company>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 nr 4</dc:title>
  <dc:subject/>
  <dc:creator>Piotr Winiarski</dc:creator>
  <cp:keywords/>
  <dc:description/>
  <cp:lastModifiedBy>NSA</cp:lastModifiedBy>
  <cp:revision>4</cp:revision>
  <dcterms:created xsi:type="dcterms:W3CDTF">2023-03-07T12:25:00Z</dcterms:created>
  <dcterms:modified xsi:type="dcterms:W3CDTF">2023-03-07T13:19:00Z</dcterms:modified>
</cp:coreProperties>
</file>