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CE04BE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1C3B4C5D" w:rsidR="00656660" w:rsidRPr="00CE04BE" w:rsidRDefault="00656660" w:rsidP="00656660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 w:rsidR="00D94F4E" w:rsidRPr="00CE04BE">
        <w:rPr>
          <w:rFonts w:ascii="Times New Roman" w:hAnsi="Times New Roman"/>
          <w:b/>
          <w:sz w:val="22"/>
          <w:szCs w:val="22"/>
        </w:rPr>
        <w:t>DT-SERW/0</w:t>
      </w:r>
      <w:r w:rsidR="00181C81" w:rsidRPr="00CE04BE">
        <w:rPr>
          <w:rFonts w:ascii="Times New Roman" w:hAnsi="Times New Roman"/>
          <w:b/>
          <w:sz w:val="22"/>
          <w:szCs w:val="22"/>
        </w:rPr>
        <w:t>5</w:t>
      </w:r>
      <w:r w:rsidR="00D94F4E" w:rsidRPr="00CE04BE">
        <w:rPr>
          <w:rFonts w:ascii="Times New Roman" w:hAnsi="Times New Roman"/>
          <w:b/>
          <w:sz w:val="22"/>
          <w:szCs w:val="22"/>
        </w:rPr>
        <w:t>/</w:t>
      </w:r>
      <w:r w:rsidR="000A02D3" w:rsidRPr="00CE04BE">
        <w:rPr>
          <w:rFonts w:ascii="Times New Roman" w:hAnsi="Times New Roman"/>
          <w:b/>
          <w:sz w:val="22"/>
          <w:szCs w:val="22"/>
        </w:rPr>
        <w:t>2024</w:t>
      </w:r>
      <w:r w:rsidR="00D94F4E" w:rsidRPr="00CE04BE">
        <w:rPr>
          <w:rFonts w:ascii="Times New Roman" w:hAnsi="Times New Roman"/>
          <w:b/>
          <w:sz w:val="22"/>
          <w:szCs w:val="22"/>
        </w:rPr>
        <w:t xml:space="preserve"> ROBO.NZL</w:t>
      </w:r>
    </w:p>
    <w:p w14:paraId="4D002508" w14:textId="3878FAD5" w:rsidR="00AD2998" w:rsidRPr="00CE04BE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 xml:space="preserve">Załącznik nr </w:t>
      </w:r>
      <w:r w:rsidR="00CE04BE" w:rsidRPr="00CE04BE">
        <w:rPr>
          <w:rFonts w:ascii="Times New Roman" w:hAnsi="Times New Roman"/>
          <w:b/>
          <w:sz w:val="22"/>
          <w:szCs w:val="22"/>
        </w:rPr>
        <w:t>5</w:t>
      </w:r>
      <w:r w:rsidR="00E833A3" w:rsidRPr="00CE04B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44DA0A89" w14:textId="77777777" w:rsidR="00110553" w:rsidRPr="001B0921" w:rsidRDefault="00110553" w:rsidP="00110553">
      <w:pPr>
        <w:ind w:right="4533"/>
        <w:jc w:val="center"/>
        <w:rPr>
          <w:vertAlign w:val="superscript"/>
        </w:rPr>
      </w:pPr>
      <w:r w:rsidRPr="001B0921">
        <w:rPr>
          <w:vertAlign w:val="superscript"/>
        </w:rPr>
        <w:t>Nazwa podmiotu udostępniającego zasoby</w:t>
      </w:r>
    </w:p>
    <w:p w14:paraId="7BD30A20" w14:textId="77777777" w:rsidR="00110553" w:rsidRDefault="00110553" w:rsidP="00110553">
      <w:pPr>
        <w:ind w:right="4533"/>
        <w:jc w:val="center"/>
        <w:rPr>
          <w:vertAlign w:val="superscript"/>
        </w:rPr>
      </w:pPr>
      <w:r w:rsidRPr="001B0921">
        <w:rPr>
          <w:vertAlign w:val="superscript"/>
        </w:rPr>
        <w:t xml:space="preserve"> KRS/NIP/REGON</w:t>
      </w:r>
    </w:p>
    <w:p w14:paraId="6A385E17" w14:textId="4C492018" w:rsidR="00110553" w:rsidRPr="00110553" w:rsidRDefault="00110553" w:rsidP="00110553">
      <w:pPr>
        <w:ind w:right="4533"/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</w:t>
      </w:r>
    </w:p>
    <w:p w14:paraId="45E09C31" w14:textId="77777777" w:rsidR="000B207E" w:rsidRPr="00CE04BE" w:rsidRDefault="000B207E" w:rsidP="000B207E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A21397">
        <w:rPr>
          <w:rFonts w:ascii="Times New Roman" w:hAnsi="Times New Roman"/>
          <w:sz w:val="22"/>
          <w:szCs w:val="22"/>
        </w:rPr>
        <w:t>które roboty budowlane</w:t>
      </w:r>
      <w:r w:rsidRPr="00CE04BE">
        <w:rPr>
          <w:rFonts w:ascii="Times New Roman" w:hAnsi="Times New Roman"/>
          <w:sz w:val="22"/>
          <w:szCs w:val="22"/>
        </w:rPr>
        <w:t>, dostawy lub usługi wykonają poszczególni Wykonawcy</w:t>
      </w:r>
    </w:p>
    <w:p w14:paraId="54D4DCD1" w14:textId="77777777" w:rsidR="000B207E" w:rsidRPr="00F04B87" w:rsidRDefault="000B207E" w:rsidP="000B207E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05280FAD" w14:textId="77777777" w:rsidR="000B207E" w:rsidRPr="00F04B87" w:rsidRDefault="000B207E" w:rsidP="000B207E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6CEE19D7" w14:textId="77777777" w:rsidR="000B207E" w:rsidRPr="00CE04BE" w:rsidRDefault="000B207E" w:rsidP="000B207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0BE1D1E7" w14:textId="0F2D9CD8" w:rsidR="004C5BF8" w:rsidRPr="005828B0" w:rsidRDefault="004C5BF8" w:rsidP="004C5BF8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>„Dostawa zestawu do analiz ruchu Laboratorium Chodu wraz z relokacją pomieszczenia</w:t>
      </w:r>
      <w:r>
        <w:rPr>
          <w:b/>
          <w:i/>
          <w:iCs/>
          <w:u w:val="single"/>
        </w:rPr>
        <w:t>”</w:t>
      </w:r>
    </w:p>
    <w:p w14:paraId="24E0FC9B" w14:textId="77777777" w:rsidR="000B207E" w:rsidRPr="00CE04BE" w:rsidRDefault="000B207E" w:rsidP="000B207E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64795BB" w14:textId="77777777" w:rsidR="000B207E" w:rsidRPr="00CE04BE" w:rsidRDefault="000B207E" w:rsidP="00CE04BE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konsorcjantów), przez nw. wymienionych wykonawców wspólnie ubiegających się o udzielnie zamówienia:</w:t>
      </w:r>
    </w:p>
    <w:p w14:paraId="63481573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7"/>
        <w:gridCol w:w="2266"/>
        <w:gridCol w:w="2057"/>
      </w:tblGrid>
      <w:tr w:rsidR="000B207E" w:rsidRPr="00CE04BE" w14:paraId="026A367E" w14:textId="77777777" w:rsidTr="00C51097">
        <w:tc>
          <w:tcPr>
            <w:tcW w:w="1074" w:type="pct"/>
            <w:shd w:val="clear" w:color="auto" w:fill="D9D9D9"/>
            <w:vAlign w:val="center"/>
          </w:tcPr>
          <w:p w14:paraId="5F6BD9E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93802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0A8676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5794CC3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0B207E" w:rsidRPr="00CE04BE" w14:paraId="656537A1" w14:textId="77777777" w:rsidTr="00C51097">
        <w:tc>
          <w:tcPr>
            <w:tcW w:w="1074" w:type="pct"/>
            <w:shd w:val="clear" w:color="auto" w:fill="auto"/>
            <w:vAlign w:val="center"/>
          </w:tcPr>
          <w:p w14:paraId="3FB931AD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EB392A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A0D716D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0C51FE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26C55E3A" w14:textId="77777777" w:rsidTr="00C51097">
        <w:tc>
          <w:tcPr>
            <w:tcW w:w="1074" w:type="pct"/>
            <w:shd w:val="clear" w:color="auto" w:fill="auto"/>
            <w:vAlign w:val="center"/>
          </w:tcPr>
          <w:p w14:paraId="77141877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FB8C8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4B2E9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0487535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6D83FDD2" w14:textId="77777777" w:rsidTr="00C51097">
        <w:tc>
          <w:tcPr>
            <w:tcW w:w="1074" w:type="pct"/>
            <w:shd w:val="clear" w:color="auto" w:fill="auto"/>
            <w:vAlign w:val="center"/>
          </w:tcPr>
          <w:p w14:paraId="7CBCA72A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C65FD2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CB30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5CFDDE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0017B2E5" w14:textId="77777777" w:rsidTr="00C51097">
        <w:tc>
          <w:tcPr>
            <w:tcW w:w="1074" w:type="pct"/>
            <w:shd w:val="clear" w:color="auto" w:fill="auto"/>
            <w:vAlign w:val="center"/>
          </w:tcPr>
          <w:p w14:paraId="7BAD48C3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CD5B33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307ED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7E79E9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2836A71A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53B554D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>Oświadczam(amy), że wyszczególniony poniżej zakres robót budowlanych*/dostaw*/usług*, zostanie zrealizowany przez następujących członków Konsorcjum:</w:t>
      </w:r>
    </w:p>
    <w:p w14:paraId="6E8536D0" w14:textId="77777777" w:rsidR="000B207E" w:rsidRPr="00CE04BE" w:rsidRDefault="000B207E" w:rsidP="000B207E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839"/>
      </w:tblGrid>
      <w:tr w:rsidR="000B207E" w:rsidRPr="00CE04BE" w14:paraId="2B66BC8A" w14:textId="77777777" w:rsidTr="00C5109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0794C0ED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70BA0535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, które wykonawca wykona w ramach realizacji zamówienia</w:t>
            </w:r>
          </w:p>
        </w:tc>
      </w:tr>
      <w:tr w:rsidR="000B207E" w:rsidRPr="00CE04BE" w14:paraId="34FCAFDE" w14:textId="77777777" w:rsidTr="00C51097">
        <w:tc>
          <w:tcPr>
            <w:tcW w:w="2131" w:type="pct"/>
            <w:shd w:val="clear" w:color="auto" w:fill="auto"/>
          </w:tcPr>
          <w:p w14:paraId="1F5BBE65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1DA3EE6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B207E" w:rsidRPr="00CE04BE" w14:paraId="2E3CC978" w14:textId="77777777" w:rsidTr="00C51097">
        <w:tc>
          <w:tcPr>
            <w:tcW w:w="2131" w:type="pct"/>
            <w:shd w:val="clear" w:color="auto" w:fill="auto"/>
          </w:tcPr>
          <w:p w14:paraId="5CF3AD1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0B4341B7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6D09DF13" w14:textId="77777777" w:rsidR="000B207E" w:rsidRPr="00E3620A" w:rsidRDefault="000B207E" w:rsidP="000B207E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EBFDDF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3A640" w14:textId="77777777" w:rsidR="000B207E" w:rsidRDefault="000B207E" w:rsidP="000B207E">
      <w:pPr>
        <w:jc w:val="both"/>
        <w:rPr>
          <w:sz w:val="22"/>
          <w:szCs w:val="22"/>
        </w:rPr>
      </w:pPr>
    </w:p>
    <w:p w14:paraId="19A173B3" w14:textId="52C4B5EA" w:rsidR="000B207E" w:rsidRPr="00E3620A" w:rsidRDefault="00CE04BE" w:rsidP="00CE04BE">
      <w:pPr>
        <w:ind w:right="2832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Oświadczenie </w:t>
      </w:r>
      <w:r w:rsidR="000B207E" w:rsidRPr="00E3620A">
        <w:rPr>
          <w:i/>
          <w:sz w:val="22"/>
          <w:szCs w:val="22"/>
          <w:u w:val="single"/>
        </w:rPr>
        <w:t>podpisan</w:t>
      </w:r>
      <w:r>
        <w:rPr>
          <w:i/>
          <w:sz w:val="22"/>
          <w:szCs w:val="22"/>
          <w:u w:val="single"/>
        </w:rPr>
        <w:t>e</w:t>
      </w:r>
      <w:r w:rsidR="000B207E" w:rsidRPr="00E3620A">
        <w:rPr>
          <w:i/>
          <w:sz w:val="22"/>
          <w:szCs w:val="22"/>
          <w:u w:val="single"/>
        </w:rPr>
        <w:t xml:space="preserve"> elektronicznie</w:t>
      </w:r>
    </w:p>
    <w:p w14:paraId="7BC05C5C" w14:textId="77777777" w:rsidR="000B207E" w:rsidRPr="00E3620A" w:rsidRDefault="000B207E" w:rsidP="000B207E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1DA421B2" w14:textId="77777777" w:rsidR="000B207E" w:rsidRPr="00E3620A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</w:p>
    <w:p w14:paraId="3CAD6F46" w14:textId="77777777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8E7D8E7" w14:textId="77777777" w:rsidR="00CE04BE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771998A8" w14:textId="77777777" w:rsidR="00CE04BE" w:rsidRDefault="00CE04BE" w:rsidP="000B207E">
      <w:pPr>
        <w:tabs>
          <w:tab w:val="left" w:pos="2030"/>
        </w:tabs>
        <w:jc w:val="both"/>
        <w:rPr>
          <w:i/>
          <w:sz w:val="18"/>
          <w:szCs w:val="18"/>
        </w:rPr>
      </w:pPr>
    </w:p>
    <w:p w14:paraId="3D64DEB1" w14:textId="01B425C5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p w14:paraId="4C17EF26" w14:textId="77777777" w:rsidR="00092722" w:rsidRPr="00092722" w:rsidRDefault="00092722" w:rsidP="000B207E">
      <w:pPr>
        <w:rPr>
          <w:rFonts w:ascii="Times New Roman" w:hAnsi="Times New Roman"/>
        </w:rPr>
      </w:pPr>
    </w:p>
    <w:sectPr w:rsidR="00092722" w:rsidRPr="00092722" w:rsidSect="00CE04B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1701334266" name="Obraz 1701334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8"/>
  </w:num>
  <w:num w:numId="3" w16cid:durableId="654724545">
    <w:abstractNumId w:val="56"/>
  </w:num>
  <w:num w:numId="4" w16cid:durableId="727459293">
    <w:abstractNumId w:val="60"/>
  </w:num>
  <w:num w:numId="5" w16cid:durableId="463622720">
    <w:abstractNumId w:val="52"/>
  </w:num>
  <w:num w:numId="6" w16cid:durableId="1025715176">
    <w:abstractNumId w:val="39"/>
  </w:num>
  <w:num w:numId="7" w16cid:durableId="699861075">
    <w:abstractNumId w:val="51"/>
  </w:num>
  <w:num w:numId="8" w16cid:durableId="997270040">
    <w:abstractNumId w:val="69"/>
  </w:num>
  <w:num w:numId="9" w16cid:durableId="16786490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4"/>
  </w:num>
  <w:num w:numId="11" w16cid:durableId="1584945895">
    <w:abstractNumId w:val="47"/>
  </w:num>
  <w:num w:numId="12" w16cid:durableId="1906062448">
    <w:abstractNumId w:val="69"/>
  </w:num>
  <w:num w:numId="13" w16cid:durableId="538977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9"/>
  </w:num>
  <w:num w:numId="15" w16cid:durableId="1544099123">
    <w:abstractNumId w:val="42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3"/>
  </w:num>
  <w:num w:numId="20" w16cid:durableId="722485283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86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07E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AD4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636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5BF8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2B9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41B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397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4BE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  <w:style w:type="character" w:customStyle="1" w:styleId="BulletCZnak">
    <w:name w:val="BulletC Znak"/>
    <w:aliases w:val="Nagłowek 3 Znak1,Numerowanie Znak1,L1 Znak1,Preambuła Znak1,Akapit z listą BS Znak1,Kolorowa lista — akcent 11 Znak1,Dot pt Znak1,F5 List Paragraph Znak1,Recommendation Znak1,List Paragraph11 Znak1,lp1 Znak1"/>
    <w:uiPriority w:val="34"/>
    <w:locked/>
    <w:rsid w:val="000B207E"/>
    <w:rPr>
      <w:rFonts w:ascii="Calibri" w:eastAsia="Calibri" w:hAnsi="Calibri"/>
      <w:sz w:val="2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5</cp:revision>
  <cp:lastPrinted>2020-01-21T17:47:00Z</cp:lastPrinted>
  <dcterms:created xsi:type="dcterms:W3CDTF">2024-05-15T18:29:00Z</dcterms:created>
  <dcterms:modified xsi:type="dcterms:W3CDTF">2024-05-19T17:47:00Z</dcterms:modified>
</cp:coreProperties>
</file>