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8995" w14:textId="20AD28FB" w:rsidR="002A072A" w:rsidRPr="00F55CB9" w:rsidRDefault="004D7A39" w:rsidP="002A072A">
      <w:pPr>
        <w:contextualSpacing/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1</w:t>
      </w:r>
      <w:r w:rsidR="00ED63F8">
        <w:rPr>
          <w:rFonts w:cs="Calibri"/>
          <w:b/>
          <w:color w:val="000000"/>
          <w:sz w:val="24"/>
          <w:szCs w:val="24"/>
        </w:rPr>
        <w:t>6</w:t>
      </w:r>
      <w:r w:rsidR="002A072A">
        <w:rPr>
          <w:rFonts w:cs="Calibri"/>
          <w:b/>
          <w:color w:val="000000"/>
          <w:sz w:val="24"/>
          <w:szCs w:val="24"/>
        </w:rPr>
        <w:t>.</w:t>
      </w:r>
      <w:r w:rsidR="00ED63F8">
        <w:rPr>
          <w:rFonts w:cs="Calibri"/>
          <w:b/>
          <w:color w:val="000000"/>
          <w:sz w:val="24"/>
          <w:szCs w:val="24"/>
        </w:rPr>
        <w:t>05</w:t>
      </w:r>
      <w:r w:rsidR="002A072A" w:rsidRPr="00F55CB9">
        <w:rPr>
          <w:rFonts w:cs="Calibri"/>
          <w:b/>
          <w:color w:val="000000"/>
          <w:sz w:val="24"/>
          <w:szCs w:val="24"/>
        </w:rPr>
        <w:t>.20</w:t>
      </w:r>
      <w:r w:rsidR="002A072A">
        <w:rPr>
          <w:rFonts w:cs="Calibri"/>
          <w:b/>
          <w:color w:val="000000"/>
          <w:sz w:val="24"/>
          <w:szCs w:val="24"/>
        </w:rPr>
        <w:t>2</w:t>
      </w:r>
      <w:r w:rsidR="00ED63F8">
        <w:rPr>
          <w:rFonts w:cs="Calibri"/>
          <w:b/>
          <w:color w:val="000000"/>
          <w:sz w:val="24"/>
          <w:szCs w:val="24"/>
        </w:rPr>
        <w:t>4</w:t>
      </w:r>
      <w:r w:rsidR="002A072A" w:rsidRPr="00F55CB9">
        <w:rPr>
          <w:rFonts w:cs="Calibri"/>
          <w:b/>
          <w:color w:val="000000"/>
          <w:sz w:val="24"/>
          <w:szCs w:val="24"/>
        </w:rPr>
        <w:t xml:space="preserve"> r.</w:t>
      </w:r>
    </w:p>
    <w:p w14:paraId="3E18064D" w14:textId="77777777" w:rsidR="002A072A" w:rsidRDefault="002A072A" w:rsidP="002A072A">
      <w:pPr>
        <w:contextualSpacing/>
        <w:rPr>
          <w:rFonts w:cs="Calibri"/>
          <w:b/>
          <w:color w:val="000000"/>
          <w:sz w:val="24"/>
          <w:szCs w:val="24"/>
        </w:rPr>
      </w:pPr>
    </w:p>
    <w:p w14:paraId="3AB68466" w14:textId="77777777" w:rsidR="002A072A" w:rsidRPr="00356B12" w:rsidRDefault="002A072A" w:rsidP="002A072A">
      <w:pPr>
        <w:contextualSpacing/>
        <w:rPr>
          <w:rFonts w:cs="Calibri"/>
          <w:b/>
          <w:color w:val="000000"/>
          <w:sz w:val="24"/>
          <w:szCs w:val="24"/>
        </w:rPr>
      </w:pPr>
    </w:p>
    <w:p w14:paraId="07022163" w14:textId="77777777" w:rsidR="002A072A" w:rsidRDefault="002A072A" w:rsidP="002A072A">
      <w:pPr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77C78EC1" w14:textId="28300D9D" w:rsidR="002A072A" w:rsidRDefault="004D7A39" w:rsidP="002A072A">
      <w:pPr>
        <w:contextualSpacing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INFORMACJA</w:t>
      </w:r>
      <w:r w:rsidRPr="004D7A39">
        <w:rPr>
          <w:rFonts w:cs="Calibri"/>
          <w:b/>
          <w:color w:val="000000"/>
          <w:sz w:val="24"/>
          <w:szCs w:val="24"/>
        </w:rPr>
        <w:t xml:space="preserve"> O </w:t>
      </w:r>
      <w:bookmarkStart w:id="0" w:name="_GoBack"/>
      <w:bookmarkEnd w:id="0"/>
      <w:r w:rsidRPr="004D7A39">
        <w:rPr>
          <w:rFonts w:cs="Calibri"/>
          <w:b/>
          <w:color w:val="000000"/>
          <w:sz w:val="24"/>
          <w:szCs w:val="24"/>
        </w:rPr>
        <w:t>UNIEWAŻNIENIU POSTĘPOWANIA</w:t>
      </w:r>
    </w:p>
    <w:p w14:paraId="3DBC805E" w14:textId="77777777" w:rsidR="002A072A" w:rsidRPr="00356B12" w:rsidRDefault="002A072A" w:rsidP="002A072A">
      <w:pPr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0395728A" w14:textId="77777777" w:rsidR="002A072A" w:rsidRPr="00356B12" w:rsidRDefault="002A072A" w:rsidP="002A072A">
      <w:pPr>
        <w:contextualSpacing/>
        <w:rPr>
          <w:rFonts w:cs="Calibri"/>
          <w:b/>
          <w:color w:val="000000"/>
          <w:sz w:val="24"/>
          <w:szCs w:val="24"/>
        </w:rPr>
      </w:pPr>
    </w:p>
    <w:p w14:paraId="1757CA30" w14:textId="6CE56B5A" w:rsidR="002A072A" w:rsidRPr="00371945" w:rsidRDefault="002A072A" w:rsidP="002A072A">
      <w:pPr>
        <w:widowControl w:val="0"/>
        <w:autoSpaceDE w:val="0"/>
        <w:autoSpaceDN w:val="0"/>
        <w:adjustRightInd w:val="0"/>
        <w:spacing w:line="240" w:lineRule="auto"/>
        <w:ind w:left="-426"/>
        <w:jc w:val="center"/>
        <w:rPr>
          <w:rFonts w:cs="Calibri"/>
          <w:b/>
          <w:color w:val="000000"/>
          <w:sz w:val="24"/>
          <w:szCs w:val="24"/>
        </w:rPr>
      </w:pPr>
      <w:r w:rsidRPr="00356B12">
        <w:rPr>
          <w:rFonts w:cs="Calibri"/>
          <w:b/>
          <w:color w:val="000000"/>
          <w:sz w:val="24"/>
          <w:szCs w:val="24"/>
        </w:rPr>
        <w:t xml:space="preserve">Dot. postępowania </w:t>
      </w:r>
      <w:r>
        <w:rPr>
          <w:rFonts w:cs="Calibri"/>
          <w:b/>
          <w:color w:val="000000"/>
          <w:sz w:val="24"/>
          <w:szCs w:val="24"/>
        </w:rPr>
        <w:t xml:space="preserve">na </w:t>
      </w:r>
      <w:r w:rsidR="006522FF">
        <w:rPr>
          <w:rFonts w:cs="Calibri"/>
          <w:b/>
          <w:color w:val="000000"/>
          <w:sz w:val="24"/>
          <w:szCs w:val="24"/>
        </w:rPr>
        <w:t>d</w:t>
      </w:r>
      <w:r w:rsidR="006522FF" w:rsidRPr="006522FF">
        <w:rPr>
          <w:rFonts w:cs="Calibri"/>
          <w:b/>
          <w:color w:val="000000"/>
          <w:sz w:val="24"/>
          <w:szCs w:val="24"/>
        </w:rPr>
        <w:t>ostawę</w:t>
      </w:r>
      <w:r w:rsidR="005E5755">
        <w:rPr>
          <w:rFonts w:cs="Calibri"/>
          <w:b/>
          <w:color w:val="000000"/>
          <w:sz w:val="24"/>
          <w:szCs w:val="24"/>
        </w:rPr>
        <w:t xml:space="preserve"> </w:t>
      </w:r>
      <w:r w:rsidR="005E5755" w:rsidRPr="005E5755">
        <w:rPr>
          <w:rFonts w:cs="Calibri"/>
          <w:b/>
          <w:color w:val="000000"/>
          <w:sz w:val="24"/>
          <w:szCs w:val="24"/>
        </w:rPr>
        <w:t>linii pilotowej do prototypowania oraz małotonażowej produkcji ogniw litowych wraz z instalacją, uruchomieniem i szkoleniem u Zamawiającego (ul. Fortecznej 12, 61-362 Poznań)</w:t>
      </w:r>
    </w:p>
    <w:p w14:paraId="1DF453CE" w14:textId="77777777" w:rsidR="002A072A" w:rsidRPr="00833E76" w:rsidRDefault="002A072A" w:rsidP="002A072A">
      <w:pPr>
        <w:ind w:right="21"/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44E021CB" w14:textId="556F28AF" w:rsidR="002A072A" w:rsidRPr="00A70790" w:rsidRDefault="002A072A" w:rsidP="002A072A">
      <w:pPr>
        <w:contextualSpacing/>
        <w:rPr>
          <w:rFonts w:cs="Calibri"/>
          <w:b/>
          <w:color w:val="000000"/>
          <w:sz w:val="16"/>
          <w:szCs w:val="16"/>
        </w:rPr>
      </w:pPr>
    </w:p>
    <w:p w14:paraId="657D510B" w14:textId="701A90FF" w:rsidR="002A072A" w:rsidRDefault="002A072A" w:rsidP="002A072A">
      <w:pPr>
        <w:contextualSpacing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</w:rPr>
        <w:t xml:space="preserve">ZNAK SPRAWY 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ZP/P/</w:t>
      </w:r>
      <w:r w:rsidR="005E575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57</w:t>
      </w:r>
      <w:r w:rsidR="00ED63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a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/23</w:t>
      </w:r>
    </w:p>
    <w:p w14:paraId="1A17FDA0" w14:textId="310954BA" w:rsidR="004D7A39" w:rsidRPr="004D7A39" w:rsidRDefault="004D7A39" w:rsidP="004D7A39">
      <w:pPr>
        <w:rPr>
          <w:rFonts w:ascii="Calibri" w:hAnsi="Calibri" w:cs="Calibri"/>
          <w:color w:val="000000"/>
          <w:sz w:val="24"/>
          <w:szCs w:val="24"/>
        </w:rPr>
      </w:pPr>
    </w:p>
    <w:p w14:paraId="6304D29A" w14:textId="6E4FA143" w:rsidR="004D7A39" w:rsidRPr="004D7A39" w:rsidRDefault="004D7A39" w:rsidP="004D7A39">
      <w:pPr>
        <w:rPr>
          <w:rFonts w:ascii="Calibri" w:hAnsi="Calibri" w:cs="Calibri"/>
          <w:color w:val="000000"/>
          <w:sz w:val="24"/>
          <w:szCs w:val="24"/>
        </w:rPr>
      </w:pPr>
      <w:r w:rsidRPr="004D7A39">
        <w:rPr>
          <w:rFonts w:ascii="Calibri" w:hAnsi="Calibri" w:cs="Calibri"/>
          <w:color w:val="000000"/>
          <w:sz w:val="24"/>
          <w:szCs w:val="24"/>
        </w:rPr>
        <w:t>Na podstawie z art. 260 ust. 2 ustawy z dnia 11 września 2019 r. – Prawo zamówień publicznych (</w:t>
      </w:r>
      <w:r w:rsidR="009D39DC" w:rsidRPr="009D39DC">
        <w:rPr>
          <w:rFonts w:ascii="Calibri" w:hAnsi="Calibri" w:cs="Calibri"/>
          <w:color w:val="000000"/>
          <w:sz w:val="24"/>
          <w:szCs w:val="24"/>
        </w:rPr>
        <w:t>tj. Dz.U. z 2023 r. poz. 1605</w:t>
      </w:r>
      <w:r w:rsidR="009D39DC">
        <w:rPr>
          <w:rFonts w:ascii="Calibri" w:hAnsi="Calibri" w:cs="Calibri"/>
          <w:color w:val="000000"/>
          <w:sz w:val="24"/>
          <w:szCs w:val="24"/>
        </w:rPr>
        <w:t xml:space="preserve"> ze </w:t>
      </w:r>
      <w:r w:rsidRPr="004D7A39">
        <w:rPr>
          <w:rFonts w:ascii="Calibri" w:hAnsi="Calibri" w:cs="Calibri"/>
          <w:color w:val="000000"/>
          <w:sz w:val="24"/>
          <w:szCs w:val="24"/>
        </w:rPr>
        <w:t xml:space="preserve">zm.) zwana dalej: </w:t>
      </w:r>
      <w:r w:rsidR="009D39DC">
        <w:rPr>
          <w:rFonts w:ascii="Calibri" w:hAnsi="Calibri" w:cs="Calibri"/>
          <w:color w:val="000000"/>
          <w:sz w:val="24"/>
          <w:szCs w:val="24"/>
        </w:rPr>
        <w:t xml:space="preserve">ustawą </w:t>
      </w:r>
      <w:proofErr w:type="spellStart"/>
      <w:r w:rsidRPr="004D7A39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D7A39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D39DC">
        <w:rPr>
          <w:rFonts w:ascii="Calibri" w:hAnsi="Calibri" w:cs="Calibri"/>
          <w:color w:val="000000"/>
          <w:sz w:val="24"/>
          <w:szCs w:val="24"/>
        </w:rPr>
        <w:t>Z</w:t>
      </w:r>
      <w:r w:rsidRPr="004D7A39">
        <w:rPr>
          <w:rFonts w:ascii="Calibri" w:hAnsi="Calibri" w:cs="Calibri"/>
          <w:color w:val="000000"/>
          <w:sz w:val="24"/>
          <w:szCs w:val="24"/>
        </w:rPr>
        <w:t xml:space="preserve">amawiający informuje o </w:t>
      </w:r>
      <w:r w:rsidR="00C0214B">
        <w:rPr>
          <w:rFonts w:ascii="Calibri" w:hAnsi="Calibri" w:cs="Calibri"/>
          <w:color w:val="000000"/>
          <w:sz w:val="24"/>
          <w:szCs w:val="24"/>
        </w:rPr>
        <w:t>unieważnieniu postępowania.</w:t>
      </w:r>
    </w:p>
    <w:p w14:paraId="189F654A" w14:textId="19DACE6B" w:rsidR="00C0214B" w:rsidRDefault="00C0214B" w:rsidP="004D7A39">
      <w:pPr>
        <w:rPr>
          <w:rFonts w:ascii="Calibri" w:hAnsi="Calibri" w:cs="Calibri"/>
          <w:color w:val="000000"/>
          <w:sz w:val="24"/>
          <w:szCs w:val="24"/>
        </w:rPr>
      </w:pPr>
    </w:p>
    <w:p w14:paraId="7A2DA740" w14:textId="77777777" w:rsidR="00ED63F8" w:rsidRPr="004D7A39" w:rsidRDefault="00ED63F8" w:rsidP="004D7A39">
      <w:pPr>
        <w:rPr>
          <w:rFonts w:ascii="Calibri" w:hAnsi="Calibri" w:cs="Calibri"/>
          <w:color w:val="000000"/>
          <w:sz w:val="24"/>
          <w:szCs w:val="24"/>
        </w:rPr>
      </w:pPr>
    </w:p>
    <w:p w14:paraId="646DB47C" w14:textId="3A34F763" w:rsidR="004D7A39" w:rsidRPr="00C0214B" w:rsidRDefault="004D7A39" w:rsidP="00C0214B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C0214B">
        <w:rPr>
          <w:rFonts w:ascii="Calibri" w:hAnsi="Calibri" w:cs="Calibri"/>
          <w:b/>
          <w:color w:val="000000"/>
          <w:sz w:val="24"/>
          <w:szCs w:val="24"/>
        </w:rPr>
        <w:t>UZASADNI</w:t>
      </w:r>
      <w:r w:rsidR="00C0214B" w:rsidRPr="00C0214B">
        <w:rPr>
          <w:rFonts w:ascii="Calibri" w:hAnsi="Calibri" w:cs="Calibri"/>
          <w:b/>
          <w:color w:val="000000"/>
          <w:sz w:val="24"/>
          <w:szCs w:val="24"/>
        </w:rPr>
        <w:t>ENIE UNIEWAŻNIENIA POSTĘPOWANIA</w:t>
      </w:r>
    </w:p>
    <w:p w14:paraId="490765AE" w14:textId="62F172CA" w:rsidR="004D7A39" w:rsidRPr="00C0214B" w:rsidRDefault="00C0214B" w:rsidP="004D7A39">
      <w:pPr>
        <w:rPr>
          <w:rFonts w:ascii="Calibri" w:hAnsi="Calibri" w:cs="Calibri"/>
          <w:b/>
          <w:color w:val="000000"/>
          <w:sz w:val="24"/>
          <w:szCs w:val="24"/>
        </w:rPr>
      </w:pPr>
      <w:r w:rsidRPr="00C0214B">
        <w:rPr>
          <w:rFonts w:ascii="Calibri" w:hAnsi="Calibri" w:cs="Calibri"/>
          <w:b/>
          <w:color w:val="000000"/>
          <w:sz w:val="24"/>
          <w:szCs w:val="24"/>
        </w:rPr>
        <w:t>Uzasadnienie prawne:</w:t>
      </w:r>
    </w:p>
    <w:p w14:paraId="693E4DAF" w14:textId="3DB362D0" w:rsidR="004D7A39" w:rsidRPr="004D7A39" w:rsidRDefault="004D7A39" w:rsidP="004D7A39">
      <w:pPr>
        <w:rPr>
          <w:rFonts w:ascii="Calibri" w:hAnsi="Calibri" w:cs="Calibri"/>
          <w:color w:val="000000"/>
          <w:sz w:val="24"/>
          <w:szCs w:val="24"/>
        </w:rPr>
      </w:pPr>
      <w:r w:rsidRPr="004D7A39">
        <w:rPr>
          <w:rFonts w:ascii="Calibri" w:hAnsi="Calibri" w:cs="Calibri"/>
          <w:color w:val="000000"/>
          <w:sz w:val="24"/>
          <w:szCs w:val="24"/>
        </w:rPr>
        <w:t xml:space="preserve">Zamawiający unieważnia postępowanie o udzielenie zamówienia w oparciu o art. 255 pkt </w:t>
      </w:r>
      <w:r w:rsidR="00ED63F8">
        <w:rPr>
          <w:rFonts w:ascii="Calibri" w:hAnsi="Calibri" w:cs="Calibri"/>
          <w:color w:val="000000"/>
          <w:sz w:val="24"/>
          <w:szCs w:val="24"/>
        </w:rPr>
        <w:t xml:space="preserve">1. ustawy </w:t>
      </w:r>
      <w:proofErr w:type="spellStart"/>
      <w:r w:rsidR="00ED63F8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="00ED63F8">
        <w:rPr>
          <w:rFonts w:ascii="Calibri" w:hAnsi="Calibri" w:cs="Calibri"/>
          <w:color w:val="000000"/>
          <w:sz w:val="24"/>
          <w:szCs w:val="24"/>
        </w:rPr>
        <w:t>.</w:t>
      </w:r>
    </w:p>
    <w:p w14:paraId="59B306DE" w14:textId="37A7A832" w:rsidR="004D7A39" w:rsidRPr="00C0214B" w:rsidRDefault="00C0214B" w:rsidP="004D7A39">
      <w:pPr>
        <w:rPr>
          <w:rFonts w:ascii="Calibri" w:hAnsi="Calibri" w:cs="Calibri"/>
          <w:b/>
          <w:color w:val="000000"/>
          <w:sz w:val="24"/>
          <w:szCs w:val="24"/>
        </w:rPr>
      </w:pPr>
      <w:r w:rsidRPr="00C0214B">
        <w:rPr>
          <w:rFonts w:ascii="Calibri" w:hAnsi="Calibri" w:cs="Calibri"/>
          <w:b/>
          <w:color w:val="000000"/>
          <w:sz w:val="24"/>
          <w:szCs w:val="24"/>
        </w:rPr>
        <w:t>Uzasadnienie faktyczne:</w:t>
      </w:r>
    </w:p>
    <w:p w14:paraId="123F1C68" w14:textId="2D5B6A2A" w:rsidR="004D7A39" w:rsidRDefault="004D7A39" w:rsidP="004D7A39">
      <w:pPr>
        <w:rPr>
          <w:rFonts w:ascii="Calibri" w:hAnsi="Calibri" w:cs="Calibri"/>
          <w:color w:val="000000"/>
          <w:sz w:val="24"/>
          <w:szCs w:val="24"/>
        </w:rPr>
      </w:pPr>
      <w:r w:rsidRPr="004D7A39">
        <w:rPr>
          <w:rFonts w:ascii="Calibri" w:hAnsi="Calibri" w:cs="Calibri"/>
          <w:color w:val="000000"/>
          <w:sz w:val="24"/>
          <w:szCs w:val="24"/>
        </w:rPr>
        <w:t xml:space="preserve">Zgodnie z brzmieniem art. 255 pkt </w:t>
      </w:r>
      <w:r w:rsidR="00ED63F8">
        <w:rPr>
          <w:rFonts w:ascii="Calibri" w:hAnsi="Calibri" w:cs="Calibri"/>
          <w:color w:val="000000"/>
          <w:sz w:val="24"/>
          <w:szCs w:val="24"/>
        </w:rPr>
        <w:t>1</w:t>
      </w:r>
      <w:r w:rsidRPr="004D7A39">
        <w:rPr>
          <w:rFonts w:ascii="Calibri" w:hAnsi="Calibri" w:cs="Calibri"/>
          <w:color w:val="000000"/>
          <w:sz w:val="24"/>
          <w:szCs w:val="24"/>
        </w:rPr>
        <w:t xml:space="preserve"> ustawy </w:t>
      </w:r>
      <w:proofErr w:type="spellStart"/>
      <w:r w:rsidRPr="004D7A39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4D7A39">
        <w:rPr>
          <w:rFonts w:ascii="Calibri" w:hAnsi="Calibri" w:cs="Calibri"/>
          <w:color w:val="000000"/>
          <w:sz w:val="24"/>
          <w:szCs w:val="24"/>
        </w:rPr>
        <w:t xml:space="preserve"> Zamawiający unieważnia postępowanie o udzielenie zamówienia publicznego, jeżeli </w:t>
      </w:r>
      <w:r w:rsidR="00ED63F8">
        <w:rPr>
          <w:rFonts w:ascii="Calibri" w:hAnsi="Calibri" w:cs="Calibri"/>
          <w:color w:val="000000"/>
          <w:sz w:val="24"/>
          <w:szCs w:val="24"/>
        </w:rPr>
        <w:t>nie złożono żadnej oferty.</w:t>
      </w:r>
    </w:p>
    <w:p w14:paraId="64A6FA6D" w14:textId="77777777" w:rsidR="004D7A39" w:rsidRPr="006522FF" w:rsidRDefault="004D7A39" w:rsidP="002A072A">
      <w:pPr>
        <w:rPr>
          <w:rFonts w:cstheme="minorHAnsi"/>
          <w:color w:val="000000" w:themeColor="text1"/>
          <w:sz w:val="16"/>
          <w:szCs w:val="20"/>
        </w:rPr>
      </w:pPr>
    </w:p>
    <w:sectPr w:rsidR="004D7A39" w:rsidRPr="006522FF" w:rsidSect="00A208E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03B" w14:textId="77777777" w:rsidR="0018626C" w:rsidRDefault="0018626C" w:rsidP="006747BD">
      <w:pPr>
        <w:spacing w:after="0" w:line="240" w:lineRule="auto"/>
      </w:pPr>
      <w:r>
        <w:separator/>
      </w:r>
    </w:p>
  </w:endnote>
  <w:endnote w:type="continuationSeparator" w:id="0">
    <w:p w14:paraId="7650265A" w14:textId="77777777" w:rsidR="0018626C" w:rsidRDefault="0018626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Supermolot-Regular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396BA7B" w14:textId="67BEAA0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D63F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D63F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CD56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2688A7" wp14:editId="03551F2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398BC49" wp14:editId="457C214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F6F4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29E1E6E7" w14:textId="77777777" w:rsidR="00AB67D4" w:rsidRDefault="00AB67D4" w:rsidP="00AB67D4">
                          <w:pPr>
                            <w:pStyle w:val="LukStopka-adres"/>
                          </w:pPr>
                          <w:r>
                            <w:t xml:space="preserve">44-100 </w:t>
                          </w:r>
                          <w:r w:rsidR="00366B94">
                            <w:t>Gliwice</w:t>
                          </w:r>
                          <w:r>
                            <w:t>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5A63F3EC" w14:textId="77777777" w:rsidR="00AB67D4" w:rsidRPr="005050B3" w:rsidRDefault="00AB67D4" w:rsidP="00AB67D4">
                          <w:pPr>
                            <w:pStyle w:val="LukStopka-adres"/>
                          </w:pPr>
                          <w:r w:rsidRPr="005050B3">
                            <w:t>E-mail: imn@imn.gliwice.pl | NIP: 631 020 07 71, REGON: 000027542, BDO: 000011457</w:t>
                          </w:r>
                        </w:p>
                        <w:p w14:paraId="479193EE" w14:textId="536D4BC5" w:rsidR="00AB67D4" w:rsidRPr="00E12E9F" w:rsidRDefault="00AB67D4" w:rsidP="00AB67D4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A208E8">
                            <w:t>0000853498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  <w:p w14:paraId="36E4DA38" w14:textId="77777777" w:rsidR="00DA52A1" w:rsidRPr="00AB67D4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B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DEFF6F4" w14:textId="77777777" w:rsidR="00AB67D4" w:rsidRDefault="00AB67D4" w:rsidP="00AB67D4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29E1E6E7" w14:textId="77777777" w:rsidR="00AB67D4" w:rsidRDefault="00AB67D4" w:rsidP="00AB67D4">
                    <w:pPr>
                      <w:pStyle w:val="LukStopka-adres"/>
                    </w:pPr>
                    <w:r>
                      <w:t xml:space="preserve">44-100 </w:t>
                    </w:r>
                    <w:r w:rsidR="00366B94">
                      <w:t>Gliwice</w:t>
                    </w:r>
                    <w:r>
                      <w:t>, ul. Sowińskiego 5, Tel: +</w:t>
                    </w:r>
                    <w:r w:rsidRPr="00E12E9F">
                      <w:t>48 32 238 02 00</w:t>
                    </w:r>
                  </w:p>
                  <w:p w14:paraId="5A63F3EC" w14:textId="77777777" w:rsidR="00AB67D4" w:rsidRPr="005050B3" w:rsidRDefault="00AB67D4" w:rsidP="00AB67D4">
                    <w:pPr>
                      <w:pStyle w:val="LukStopka-adres"/>
                    </w:pPr>
                    <w:r w:rsidRPr="005050B3">
                      <w:t>E-mail: imn@imn.gliwice.pl | NIP: 631 020 07 71, REGON: 000027542, BDO: 000011457</w:t>
                    </w:r>
                  </w:p>
                  <w:p w14:paraId="479193EE" w14:textId="536D4BC5" w:rsidR="00AB67D4" w:rsidRPr="00E12E9F" w:rsidRDefault="00AB67D4" w:rsidP="00AB67D4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A208E8">
                      <w:t>0000853498</w:t>
                    </w:r>
                    <w:r w:rsidRPr="00E12E9F">
                      <w:br/>
                      <w:t>Bank PEKAO S.A. nr konta: 48 1240 4748 1111 0000 4877 1906</w:t>
                    </w:r>
                  </w:p>
                  <w:p w14:paraId="36E4DA38" w14:textId="77777777" w:rsidR="00DA52A1" w:rsidRPr="00AB67D4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6165D37" wp14:editId="6302E37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5D642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65D37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4A05D642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356B01" w14:textId="1892CF4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D63F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D63F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B56E57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C90B14B" wp14:editId="45EE606A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2000" cy="118800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11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26FB4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B1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.5pt;margin-top:774.7pt;width:83.6pt;height: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3E26FB4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4F59800" wp14:editId="3CD51B8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D0618" wp14:editId="7B2FA59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0E1B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E12E9F">
                            <w:t>Instytut Metali Nieżelaznych</w:t>
                          </w:r>
                          <w:r w:rsidR="003D1822">
                            <w:t xml:space="preserve"> Oddział w </w:t>
                          </w:r>
                          <w:r w:rsidR="004D423A">
                            <w:t>Poznaniu</w:t>
                          </w:r>
                        </w:p>
                        <w:p w14:paraId="39807549" w14:textId="77777777" w:rsidR="00DA52A1" w:rsidRDefault="00E12E9F" w:rsidP="00DA52A1">
                          <w:pPr>
                            <w:pStyle w:val="LukStopka-adres"/>
                          </w:pPr>
                          <w:r>
                            <w:t>44-100</w:t>
                          </w:r>
                          <w:r w:rsidR="00DA52A1">
                            <w:t xml:space="preserve"> </w:t>
                          </w:r>
                          <w:r w:rsidR="00366B94">
                            <w:t>Gliwice</w:t>
                          </w:r>
                          <w:r w:rsidR="00DA52A1">
                            <w:t xml:space="preserve">, ul. </w:t>
                          </w:r>
                          <w:r>
                            <w:t>Sowińskiego 5</w:t>
                          </w:r>
                          <w:r w:rsidR="00DA52A1">
                            <w:t>, Tel: +</w:t>
                          </w:r>
                          <w:r w:rsidRPr="00E12E9F">
                            <w:t>48 32 238 02 00</w:t>
                          </w:r>
                        </w:p>
                        <w:p w14:paraId="10204DC2" w14:textId="77777777" w:rsidR="00DA52A1" w:rsidRPr="005050B3" w:rsidRDefault="00DA52A1" w:rsidP="00DA52A1">
                          <w:pPr>
                            <w:pStyle w:val="LukStopka-adres"/>
                          </w:pPr>
                          <w:r w:rsidRPr="005050B3">
                            <w:t xml:space="preserve">E-mail: </w:t>
                          </w:r>
                          <w:r w:rsidR="00E12E9F" w:rsidRPr="005050B3">
                            <w:t>imn</w:t>
                          </w:r>
                          <w:r w:rsidRPr="005050B3">
                            <w:t>@i</w:t>
                          </w:r>
                          <w:r w:rsidR="00E12E9F" w:rsidRPr="005050B3">
                            <w:t>mn</w:t>
                          </w:r>
                          <w:r w:rsidRPr="005050B3">
                            <w:t>.g</w:t>
                          </w:r>
                          <w:r w:rsidR="00E12E9F" w:rsidRPr="005050B3">
                            <w:t>liwice</w:t>
                          </w:r>
                          <w:r w:rsidRPr="005050B3">
                            <w:t xml:space="preserve">.pl | NIP: </w:t>
                          </w:r>
                          <w:r w:rsidR="00E12E9F" w:rsidRPr="005050B3">
                            <w:t>631 020 07 71</w:t>
                          </w:r>
                          <w:r w:rsidRPr="005050B3">
                            <w:t xml:space="preserve">, REGON: </w:t>
                          </w:r>
                          <w:r w:rsidR="00E12E9F" w:rsidRPr="005050B3">
                            <w:t>000027542, BDO: 000011457</w:t>
                          </w:r>
                        </w:p>
                        <w:p w14:paraId="4253D5F5" w14:textId="62D576B8" w:rsidR="004F5805" w:rsidRDefault="00E12E9F" w:rsidP="00E12E9F">
                          <w:pPr>
                            <w:pStyle w:val="LukStopka-adres"/>
                          </w:pPr>
                          <w:r w:rsidRPr="00E12E9F">
                            <w:t xml:space="preserve">Sąd Rejonowy w Gliwicach, X Wydział Gospodarczy, KRS: </w:t>
                          </w:r>
                          <w:r w:rsidR="003F135D">
                            <w:t>0000853498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  <w:r w:rsidR="007177FD">
                            <w:t xml:space="preserve"> PL</w:t>
                          </w:r>
                        </w:p>
                        <w:p w14:paraId="40CC5E7C" w14:textId="7B8FCE1C" w:rsidR="007177FD" w:rsidRPr="00E12E9F" w:rsidRDefault="007177FD" w:rsidP="00E12E9F">
                          <w:pPr>
                            <w:pStyle w:val="LukStopka-adres"/>
                          </w:pPr>
                          <w:r w:rsidRPr="007177FD">
                            <w:t>Bank PEKAO S.A. nr konta: 06 1240 4272 1978 0010 7391 3897 EUR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D0618"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KUhqEk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6520E1B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E12E9F">
                      <w:t>Instytut Metali Nieżelaznych</w:t>
                    </w:r>
                    <w:r w:rsidR="003D1822">
                      <w:t xml:space="preserve"> Oddział w </w:t>
                    </w:r>
                    <w:r w:rsidR="004D423A">
                      <w:t>Poznaniu</w:t>
                    </w:r>
                  </w:p>
                  <w:p w14:paraId="39807549" w14:textId="77777777" w:rsidR="00DA52A1" w:rsidRDefault="00E12E9F" w:rsidP="00DA52A1">
                    <w:pPr>
                      <w:pStyle w:val="LukStopka-adres"/>
                    </w:pPr>
                    <w:r>
                      <w:t>44-100</w:t>
                    </w:r>
                    <w:r w:rsidR="00DA52A1">
                      <w:t xml:space="preserve"> </w:t>
                    </w:r>
                    <w:r w:rsidR="00366B94">
                      <w:t>Gliwice</w:t>
                    </w:r>
                    <w:r w:rsidR="00DA52A1">
                      <w:t xml:space="preserve">, ul. </w:t>
                    </w:r>
                    <w:r>
                      <w:t>Sowińskiego 5</w:t>
                    </w:r>
                    <w:r w:rsidR="00DA52A1">
                      <w:t>, Tel: +</w:t>
                    </w:r>
                    <w:r w:rsidRPr="00E12E9F">
                      <w:t>48 32 238 02 00</w:t>
                    </w:r>
                  </w:p>
                  <w:p w14:paraId="10204DC2" w14:textId="77777777" w:rsidR="00DA52A1" w:rsidRPr="005050B3" w:rsidRDefault="00DA52A1" w:rsidP="00DA52A1">
                    <w:pPr>
                      <w:pStyle w:val="LukStopka-adres"/>
                    </w:pPr>
                    <w:r w:rsidRPr="005050B3">
                      <w:t xml:space="preserve">E-mail: </w:t>
                    </w:r>
                    <w:r w:rsidR="00E12E9F" w:rsidRPr="005050B3">
                      <w:t>imn</w:t>
                    </w:r>
                    <w:r w:rsidRPr="005050B3">
                      <w:t>@i</w:t>
                    </w:r>
                    <w:r w:rsidR="00E12E9F" w:rsidRPr="005050B3">
                      <w:t>mn</w:t>
                    </w:r>
                    <w:r w:rsidRPr="005050B3">
                      <w:t>.g</w:t>
                    </w:r>
                    <w:r w:rsidR="00E12E9F" w:rsidRPr="005050B3">
                      <w:t>liwice</w:t>
                    </w:r>
                    <w:r w:rsidRPr="005050B3">
                      <w:t xml:space="preserve">.pl | NIP: </w:t>
                    </w:r>
                    <w:r w:rsidR="00E12E9F" w:rsidRPr="005050B3">
                      <w:t>631 020 07 71</w:t>
                    </w:r>
                    <w:r w:rsidRPr="005050B3">
                      <w:t xml:space="preserve">, REGON: </w:t>
                    </w:r>
                    <w:r w:rsidR="00E12E9F" w:rsidRPr="005050B3">
                      <w:t>000027542, BDO: 000011457</w:t>
                    </w:r>
                  </w:p>
                  <w:p w14:paraId="4253D5F5" w14:textId="62D576B8" w:rsidR="004F5805" w:rsidRDefault="00E12E9F" w:rsidP="00E12E9F">
                    <w:pPr>
                      <w:pStyle w:val="LukStopka-adres"/>
                    </w:pPr>
                    <w:r w:rsidRPr="00E12E9F">
                      <w:t xml:space="preserve">Sąd Rejonowy w Gliwicach, X Wydział Gospodarczy, KRS: </w:t>
                    </w:r>
                    <w:r w:rsidR="003F135D">
                      <w:t>0000853498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  <w:r w:rsidR="007177FD">
                      <w:t xml:space="preserve"> PL</w:t>
                    </w:r>
                  </w:p>
                  <w:p w14:paraId="40CC5E7C" w14:textId="7B8FCE1C" w:rsidR="007177FD" w:rsidRPr="00E12E9F" w:rsidRDefault="007177FD" w:rsidP="00E12E9F">
                    <w:pPr>
                      <w:pStyle w:val="LukStopka-adres"/>
                    </w:pPr>
                    <w:r w:rsidRPr="007177FD">
                      <w:t>Bank PEKAO S.A. nr konta: 06 1240 4272 1978 0010 7391 3897 EUR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B752E" w14:textId="77777777" w:rsidR="0018626C" w:rsidRDefault="0018626C" w:rsidP="006747BD">
      <w:pPr>
        <w:spacing w:after="0" w:line="240" w:lineRule="auto"/>
      </w:pPr>
      <w:r>
        <w:separator/>
      </w:r>
    </w:p>
  </w:footnote>
  <w:footnote w:type="continuationSeparator" w:id="0">
    <w:p w14:paraId="3B90F3D8" w14:textId="77777777" w:rsidR="0018626C" w:rsidRDefault="0018626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D85" w14:textId="77777777" w:rsidR="006747BD" w:rsidRPr="00DA52A1" w:rsidRDefault="003D18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DC4570" wp14:editId="1D6095EF">
              <wp:simplePos x="0" y="0"/>
              <wp:positionH relativeFrom="column">
                <wp:posOffset>-1417955</wp:posOffset>
              </wp:positionH>
              <wp:positionV relativeFrom="paragraph">
                <wp:posOffset>1634490</wp:posOffset>
              </wp:positionV>
              <wp:extent cx="1133475" cy="50038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4936D" w14:textId="77777777" w:rsidR="003D1822" w:rsidRPr="00E75463" w:rsidRDefault="003D1822">
                          <w:pPr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</w:pPr>
                          <w:r w:rsidRPr="00E75463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 xml:space="preserve">Oddział w </w:t>
                          </w:r>
                          <w:r w:rsidR="004D423A">
                            <w:rPr>
                              <w:rFonts w:ascii="TTSupermolot-Regular" w:hAnsi="TTSupermolot-Regular"/>
                              <w:sz w:val="16"/>
                              <w:szCs w:val="16"/>
                            </w:rPr>
                            <w:t>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C4570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111.65pt;margin-top:128.7pt;width:89.2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" filled="f" stroked="f" strokeweight=".5pt">
              <v:textbox>
                <w:txbxContent>
                  <w:p w14:paraId="6CC4936D" w14:textId="77777777" w:rsidR="003D1822" w:rsidRPr="00E75463" w:rsidRDefault="003D1822">
                    <w:pPr>
                      <w:rPr>
                        <w:rFonts w:ascii="TTSupermolot-Regular" w:hAnsi="TTSupermolot-Regular"/>
                        <w:sz w:val="16"/>
                        <w:szCs w:val="16"/>
                      </w:rPr>
                    </w:pPr>
                    <w:r w:rsidRPr="00E75463">
                      <w:rPr>
                        <w:rFonts w:ascii="TTSupermolot-Regular" w:hAnsi="TTSupermolot-Regular"/>
                        <w:sz w:val="16"/>
                        <w:szCs w:val="16"/>
                      </w:rPr>
                      <w:t xml:space="preserve">Oddział w </w:t>
                    </w:r>
                    <w:r w:rsidR="004D423A">
                      <w:rPr>
                        <w:rFonts w:ascii="TTSupermolot-Regular" w:hAnsi="TTSupermolot-Regular"/>
                        <w:sz w:val="16"/>
                        <w:szCs w:val="16"/>
                      </w:rPr>
                      <w:t>Poznaniu</w:t>
                    </w:r>
                  </w:p>
                </w:txbxContent>
              </v:textbox>
              <w10:anchorlock/>
            </v:shape>
          </w:pict>
        </mc:Fallback>
      </mc:AlternateContent>
    </w:r>
    <w:r w:rsidR="00E12E9F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64A6CD" wp14:editId="395FD58F">
          <wp:simplePos x="0" y="0"/>
          <wp:positionH relativeFrom="column">
            <wp:posOffset>-1310640</wp:posOffset>
          </wp:positionH>
          <wp:positionV relativeFrom="paragraph">
            <wp:posOffset>-12700</wp:posOffset>
          </wp:positionV>
          <wp:extent cx="876300" cy="15043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" w15:restartNumberingAfterBreak="0">
    <w:nsid w:val="12295CC0"/>
    <w:multiLevelType w:val="hybridMultilevel"/>
    <w:tmpl w:val="FEAE17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4A6"/>
    <w:multiLevelType w:val="hybridMultilevel"/>
    <w:tmpl w:val="C886574C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7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8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347"/>
        </w:tabs>
        <w:ind w:left="66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AEC5A3C"/>
    <w:multiLevelType w:val="hybridMultilevel"/>
    <w:tmpl w:val="E13C67D2"/>
    <w:lvl w:ilvl="0" w:tplc="4132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7E4FB3"/>
    <w:multiLevelType w:val="hybridMultilevel"/>
    <w:tmpl w:val="7906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7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23CC9"/>
    <w:multiLevelType w:val="hybridMultilevel"/>
    <w:tmpl w:val="712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672E0E53"/>
    <w:multiLevelType w:val="hybridMultilevel"/>
    <w:tmpl w:val="8CF61D72"/>
    <w:lvl w:ilvl="0" w:tplc="41327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FC7EEB"/>
    <w:multiLevelType w:val="hybridMultilevel"/>
    <w:tmpl w:val="C5E684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3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34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FD43051"/>
    <w:multiLevelType w:val="hybridMultilevel"/>
    <w:tmpl w:val="E2EAE640"/>
    <w:lvl w:ilvl="0" w:tplc="C554C2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18"/>
  </w:num>
  <w:num w:numId="5">
    <w:abstractNumId w:val="23"/>
  </w:num>
  <w:num w:numId="6">
    <w:abstractNumId w:val="4"/>
  </w:num>
  <w:num w:numId="7">
    <w:abstractNumId w:val="1"/>
  </w:num>
  <w:num w:numId="8">
    <w:abstractNumId w:val="16"/>
  </w:num>
  <w:num w:numId="9">
    <w:abstractNumId w:val="13"/>
  </w:num>
  <w:num w:numId="10">
    <w:abstractNumId w:val="15"/>
  </w:num>
  <w:num w:numId="11">
    <w:abstractNumId w:val="7"/>
  </w:num>
  <w:num w:numId="12">
    <w:abstractNumId w:val="35"/>
  </w:num>
  <w:num w:numId="13">
    <w:abstractNumId w:val="17"/>
  </w:num>
  <w:num w:numId="14">
    <w:abstractNumId w:val="21"/>
  </w:num>
  <w:num w:numId="15">
    <w:abstractNumId w:val="24"/>
  </w:num>
  <w:num w:numId="16">
    <w:abstractNumId w:val="29"/>
  </w:num>
  <w:num w:numId="17">
    <w:abstractNumId w:val="11"/>
  </w:num>
  <w:num w:numId="18">
    <w:abstractNumId w:val="5"/>
  </w:num>
  <w:num w:numId="19">
    <w:abstractNumId w:val="20"/>
  </w:num>
  <w:num w:numId="20">
    <w:abstractNumId w:val="36"/>
  </w:num>
  <w:num w:numId="21">
    <w:abstractNumId w:val="25"/>
  </w:num>
  <w:num w:numId="22">
    <w:abstractNumId w:val="34"/>
  </w:num>
  <w:num w:numId="23">
    <w:abstractNumId w:val="27"/>
  </w:num>
  <w:num w:numId="24">
    <w:abstractNumId w:val="12"/>
  </w:num>
  <w:num w:numId="25">
    <w:abstractNumId w:val="19"/>
  </w:num>
  <w:num w:numId="26">
    <w:abstractNumId w:val="2"/>
  </w:num>
  <w:num w:numId="27">
    <w:abstractNumId w:val="30"/>
  </w:num>
  <w:num w:numId="28">
    <w:abstractNumId w:val="10"/>
  </w:num>
  <w:num w:numId="29">
    <w:abstractNumId w:val="3"/>
  </w:num>
  <w:num w:numId="30">
    <w:abstractNumId w:val="14"/>
  </w:num>
  <w:num w:numId="31">
    <w:abstractNumId w:val="22"/>
  </w:num>
  <w:num w:numId="32">
    <w:abstractNumId w:val="37"/>
  </w:num>
  <w:num w:numId="33">
    <w:abstractNumId w:val="6"/>
  </w:num>
  <w:num w:numId="34">
    <w:abstractNumId w:val="33"/>
  </w:num>
  <w:num w:numId="35">
    <w:abstractNumId w:val="8"/>
  </w:num>
  <w:num w:numId="36">
    <w:abstractNumId w:val="9"/>
  </w:num>
  <w:num w:numId="37">
    <w:abstractNumId w:val="32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F"/>
    <w:rsid w:val="000325BC"/>
    <w:rsid w:val="00060473"/>
    <w:rsid w:val="00070438"/>
    <w:rsid w:val="00077647"/>
    <w:rsid w:val="000A0864"/>
    <w:rsid w:val="000A34F1"/>
    <w:rsid w:val="000F40B1"/>
    <w:rsid w:val="00102CA8"/>
    <w:rsid w:val="00162964"/>
    <w:rsid w:val="0018481E"/>
    <w:rsid w:val="0018626C"/>
    <w:rsid w:val="00224B51"/>
    <w:rsid w:val="00231524"/>
    <w:rsid w:val="0023581B"/>
    <w:rsid w:val="00242400"/>
    <w:rsid w:val="00260742"/>
    <w:rsid w:val="002A072A"/>
    <w:rsid w:val="002C4A2A"/>
    <w:rsid w:val="002D48BE"/>
    <w:rsid w:val="002E2A8C"/>
    <w:rsid w:val="002F2988"/>
    <w:rsid w:val="002F4540"/>
    <w:rsid w:val="0030036B"/>
    <w:rsid w:val="00322900"/>
    <w:rsid w:val="00335F9F"/>
    <w:rsid w:val="00346C00"/>
    <w:rsid w:val="00354A18"/>
    <w:rsid w:val="00366B94"/>
    <w:rsid w:val="00392A0E"/>
    <w:rsid w:val="003D07B3"/>
    <w:rsid w:val="003D1822"/>
    <w:rsid w:val="003F135D"/>
    <w:rsid w:val="003F4BA3"/>
    <w:rsid w:val="004652EF"/>
    <w:rsid w:val="00495F51"/>
    <w:rsid w:val="004A3580"/>
    <w:rsid w:val="004B5429"/>
    <w:rsid w:val="004D423A"/>
    <w:rsid w:val="004D7A39"/>
    <w:rsid w:val="004F5805"/>
    <w:rsid w:val="00502E97"/>
    <w:rsid w:val="005050B3"/>
    <w:rsid w:val="0051453D"/>
    <w:rsid w:val="00526CDD"/>
    <w:rsid w:val="00534CD6"/>
    <w:rsid w:val="00541E72"/>
    <w:rsid w:val="00563D91"/>
    <w:rsid w:val="005717BB"/>
    <w:rsid w:val="00585164"/>
    <w:rsid w:val="0059166B"/>
    <w:rsid w:val="005A5143"/>
    <w:rsid w:val="005D1495"/>
    <w:rsid w:val="005E5755"/>
    <w:rsid w:val="0060386E"/>
    <w:rsid w:val="00635D8D"/>
    <w:rsid w:val="00640CAA"/>
    <w:rsid w:val="006522FF"/>
    <w:rsid w:val="006561E1"/>
    <w:rsid w:val="0066043C"/>
    <w:rsid w:val="00660945"/>
    <w:rsid w:val="006747BD"/>
    <w:rsid w:val="0069794A"/>
    <w:rsid w:val="006A0591"/>
    <w:rsid w:val="006D6DE5"/>
    <w:rsid w:val="006E5990"/>
    <w:rsid w:val="00702C35"/>
    <w:rsid w:val="00703319"/>
    <w:rsid w:val="00716201"/>
    <w:rsid w:val="007177FD"/>
    <w:rsid w:val="0075739D"/>
    <w:rsid w:val="00780978"/>
    <w:rsid w:val="00794CD2"/>
    <w:rsid w:val="00796A35"/>
    <w:rsid w:val="007C3CDC"/>
    <w:rsid w:val="00805DF6"/>
    <w:rsid w:val="0081142C"/>
    <w:rsid w:val="00821F16"/>
    <w:rsid w:val="008368C0"/>
    <w:rsid w:val="00836C09"/>
    <w:rsid w:val="0084396A"/>
    <w:rsid w:val="00854B7B"/>
    <w:rsid w:val="00860C57"/>
    <w:rsid w:val="008636E6"/>
    <w:rsid w:val="00865E4F"/>
    <w:rsid w:val="00896F28"/>
    <w:rsid w:val="008C1729"/>
    <w:rsid w:val="008C75DD"/>
    <w:rsid w:val="008D3739"/>
    <w:rsid w:val="008E22C1"/>
    <w:rsid w:val="008F209D"/>
    <w:rsid w:val="00905CAA"/>
    <w:rsid w:val="009670D3"/>
    <w:rsid w:val="00977F33"/>
    <w:rsid w:val="00986CE0"/>
    <w:rsid w:val="009D39DC"/>
    <w:rsid w:val="009D4C4D"/>
    <w:rsid w:val="009F080E"/>
    <w:rsid w:val="00A208E8"/>
    <w:rsid w:val="00A36F46"/>
    <w:rsid w:val="00A52C29"/>
    <w:rsid w:val="00A775B2"/>
    <w:rsid w:val="00AB67D4"/>
    <w:rsid w:val="00B2684F"/>
    <w:rsid w:val="00B4459D"/>
    <w:rsid w:val="00B61F8A"/>
    <w:rsid w:val="00B83216"/>
    <w:rsid w:val="00BF07B2"/>
    <w:rsid w:val="00C0214B"/>
    <w:rsid w:val="00C43743"/>
    <w:rsid w:val="00C736D5"/>
    <w:rsid w:val="00CD2050"/>
    <w:rsid w:val="00CD531E"/>
    <w:rsid w:val="00D005B3"/>
    <w:rsid w:val="00D06D36"/>
    <w:rsid w:val="00D26C8E"/>
    <w:rsid w:val="00D40690"/>
    <w:rsid w:val="00DA52A1"/>
    <w:rsid w:val="00DE2542"/>
    <w:rsid w:val="00E12E9F"/>
    <w:rsid w:val="00E75463"/>
    <w:rsid w:val="00E81D24"/>
    <w:rsid w:val="00ED63F8"/>
    <w:rsid w:val="00EE493C"/>
    <w:rsid w:val="00F069B1"/>
    <w:rsid w:val="00F3569E"/>
    <w:rsid w:val="00F36446"/>
    <w:rsid w:val="00F43365"/>
    <w:rsid w:val="00FA4014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A62F"/>
  <w15:chartTrackingRefBased/>
  <w15:docId w15:val="{B60FBA5E-E23C-4B23-BF9E-E3A043A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6B1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E75463"/>
    <w:pPr>
      <w:spacing w:before="520" w:after="0"/>
      <w:ind w:left="4026"/>
    </w:pPr>
    <w:rPr>
      <w:rFonts w:asciiTheme="majorHAnsi" w:hAnsiTheme="majorHAnsi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F080E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864"/>
    <w:rPr>
      <w:rFonts w:asciiTheme="majorHAnsi" w:eastAsiaTheme="majorEastAsia" w:hAnsiTheme="majorHAnsi" w:cstheme="majorBidi"/>
      <w:color w:val="216B15" w:themeColor="accent1" w:themeShade="7F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0A08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864"/>
    <w:rPr>
      <w:color w:val="605E5C"/>
      <w:shd w:val="clear" w:color="auto" w:fill="E1DFDD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A514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rsid w:val="005A5143"/>
  </w:style>
  <w:style w:type="character" w:styleId="Odwoaniedokomentarza">
    <w:name w:val="annotation reference"/>
    <w:basedOn w:val="Domylnaczcionkaakapitu"/>
    <w:uiPriority w:val="99"/>
    <w:semiHidden/>
    <w:unhideWhenUsed/>
    <w:rsid w:val="005A5143"/>
    <w:rPr>
      <w:sz w:val="16"/>
      <w:szCs w:val="16"/>
    </w:rPr>
  </w:style>
  <w:style w:type="paragraph" w:customStyle="1" w:styleId="Default">
    <w:name w:val="Default"/>
    <w:rsid w:val="005A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uiPriority w:val="99"/>
    <w:unhideWhenUsed/>
    <w:rsid w:val="005A5143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A5143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5143"/>
    <w:pPr>
      <w:widowControl w:val="0"/>
      <w:shd w:val="clear" w:color="auto" w:fill="FFFFFF"/>
      <w:spacing w:after="0" w:line="240" w:lineRule="auto"/>
      <w:jc w:val="left"/>
    </w:pPr>
    <w:rPr>
      <w:rFonts w:ascii="Calibri" w:eastAsia="Calibri" w:hAnsi="Calibri" w:cs="Calibri"/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D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373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373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739"/>
    <w:rPr>
      <w:b/>
      <w:bCs/>
      <w:color w:val="000000" w:themeColor="background1"/>
      <w:spacing w:val="4"/>
      <w:sz w:val="20"/>
      <w:szCs w:val="20"/>
    </w:rPr>
  </w:style>
  <w:style w:type="paragraph" w:customStyle="1" w:styleId="pkt">
    <w:name w:val="pkt"/>
    <w:basedOn w:val="Normalny"/>
    <w:link w:val="pktZnak"/>
    <w:rsid w:val="008D373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37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636E6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495F51"/>
    <w:pPr>
      <w:spacing w:after="120" w:line="276" w:lineRule="auto"/>
      <w:jc w:val="left"/>
    </w:pPr>
    <w:rPr>
      <w:rFonts w:ascii="Times New Roman" w:eastAsia="Times New Roman" w:hAnsi="Times New Roman"/>
      <w:color w:val="auto"/>
      <w:spacing w:val="0"/>
      <w:sz w:val="22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495F51"/>
    <w:rPr>
      <w:rFonts w:ascii="Times New Roman" w:eastAsia="Times New Roman" w:hAnsi="Times New Roman"/>
      <w:lang w:eastAsia="pl-PL"/>
    </w:rPr>
  </w:style>
  <w:style w:type="paragraph" w:customStyle="1" w:styleId="gwp120b2ac7msonormal">
    <w:name w:val="gwp120b2ac7_msonormal"/>
    <w:basedOn w:val="Normalny"/>
    <w:rsid w:val="002A07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locked/>
    <w:rsid w:val="004D7A39"/>
  </w:style>
  <w:style w:type="paragraph" w:customStyle="1" w:styleId="Tekst">
    <w:name w:val="Tekst"/>
    <w:basedOn w:val="Normalny"/>
    <w:link w:val="TekstZnak"/>
    <w:autoRedefine/>
    <w:qFormat/>
    <w:rsid w:val="004D7A39"/>
    <w:pPr>
      <w:spacing w:before="60" w:after="120" w:line="276" w:lineRule="auto"/>
      <w:contextualSpacing/>
    </w:pPr>
    <w:rPr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B7EF-A270-431C-99A6-8182C5C9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Borysławska</dc:creator>
  <cp:keywords/>
  <dc:description/>
  <cp:lastModifiedBy>Gumny Maciej</cp:lastModifiedBy>
  <cp:revision>2</cp:revision>
  <cp:lastPrinted>2020-02-07T19:43:00Z</cp:lastPrinted>
  <dcterms:created xsi:type="dcterms:W3CDTF">2024-05-16T06:47:00Z</dcterms:created>
  <dcterms:modified xsi:type="dcterms:W3CDTF">2024-05-16T06:47:00Z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