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5D0D" w14:textId="77777777" w:rsidR="008A78AA" w:rsidRDefault="008A78AA" w:rsidP="008A78AA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</w:p>
    <w:p w14:paraId="76D1293D" w14:textId="5F5592BB" w:rsidR="008A78AA" w:rsidRPr="00362681" w:rsidRDefault="008A78AA" w:rsidP="008A78AA">
      <w:pPr>
        <w:spacing w:line="276" w:lineRule="auto"/>
        <w:jc w:val="both"/>
        <w:rPr>
          <w:b/>
          <w:bCs/>
          <w:i/>
          <w:iCs/>
        </w:rPr>
      </w:pPr>
      <w:bookmarkStart w:id="0" w:name="_Hlk141183537"/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A75204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C50A2" w14:textId="582DFABE" w:rsidR="008D5BD7" w:rsidRPr="008D5BD7" w:rsidRDefault="008A78AA" w:rsidP="008D5BD7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1" w:name="_Hlk141084592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  <w:bookmarkEnd w:id="1"/>
    </w:p>
    <w:bookmarkEnd w:id="0"/>
    <w:p w14:paraId="6990217A" w14:textId="03CA2EDF" w:rsidR="008A78AA" w:rsidRPr="009A72A5" w:rsidRDefault="008A78AA" w:rsidP="008A78A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72A5">
        <w:rPr>
          <w:rFonts w:asciiTheme="minorHAnsi" w:hAnsiTheme="minorHAnsi" w:cstheme="minorHAnsi"/>
          <w:b/>
          <w:sz w:val="32"/>
          <w:szCs w:val="32"/>
        </w:rPr>
        <w:t>WYKAZ ROBÓT</w:t>
      </w:r>
    </w:p>
    <w:p w14:paraId="0D3C4FC4" w14:textId="77777777" w:rsidR="009A72A5" w:rsidRDefault="008A78AA" w:rsidP="009A72A5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52B9DA83" w14:textId="46BE4A7C" w:rsidR="009A72A5" w:rsidRPr="00E843E2" w:rsidRDefault="009A72A5" w:rsidP="009A72A5">
      <w:pPr>
        <w:spacing w:line="276" w:lineRule="auto"/>
        <w:jc w:val="center"/>
        <w:rPr>
          <w:rFonts w:asciiTheme="minorHAnsi" w:eastAsia="Lucida Sans Unicode" w:hAnsiTheme="minorHAnsi" w:cstheme="minorHAnsi"/>
          <w:bCs/>
          <w:kern w:val="2"/>
          <w:sz w:val="26"/>
          <w:szCs w:val="26"/>
          <w:lang w:eastAsia="en-GB" w:bidi="hi-IN"/>
        </w:rPr>
      </w:pPr>
      <w:proofErr w:type="gramStart"/>
      <w:r w:rsidRPr="00E843E2">
        <w:rPr>
          <w:rFonts w:cs="Calibri"/>
          <w:b/>
          <w:bCs/>
          <w:i/>
          <w:sz w:val="28"/>
          <w:szCs w:val="28"/>
        </w:rPr>
        <w:t>,,</w:t>
      </w:r>
      <w:proofErr w:type="gramEnd"/>
      <w:r w:rsidRPr="00E843E2">
        <w:rPr>
          <w:rFonts w:cs="Calibri"/>
          <w:b/>
          <w:bCs/>
          <w:i/>
          <w:sz w:val="26"/>
          <w:szCs w:val="26"/>
        </w:rPr>
        <w:t>Budowa odcinka sieci kanalizacji sanitarnej w Bobowie ul. Leśna i ul. Gdańska”</w:t>
      </w:r>
    </w:p>
    <w:p w14:paraId="3EC3AD14" w14:textId="3F00AC3B" w:rsidR="008A78AA" w:rsidRDefault="008A78AA" w:rsidP="009A72A5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WYKONAWCA W IMIENIU KTÓREGO SKŁADANE JEST NINIEJSZE OŚWIADCZENIE:</w:t>
      </w:r>
    </w:p>
    <w:p w14:paraId="73D39FAB" w14:textId="77777777" w:rsidR="008A78AA" w:rsidRPr="000644EA" w:rsidRDefault="008A78AA" w:rsidP="008A78A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18A1674C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030491F9" w14:textId="77777777" w:rsidR="008A78AA" w:rsidRPr="000644EA" w:rsidRDefault="008A78AA" w:rsidP="008A78A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proofErr w:type="gramStart"/>
      <w:r w:rsidRPr="000644EA">
        <w:rPr>
          <w:rFonts w:cs="Calibri"/>
          <w:color w:val="000000" w:themeColor="text1"/>
        </w:rPr>
        <w:t>Wykonawcy:</w:t>
      </w:r>
      <w:r>
        <w:rPr>
          <w:rFonts w:cs="Calibri"/>
          <w:color w:val="000000" w:themeColor="text1"/>
        </w:rPr>
        <w:t>…</w:t>
      </w:r>
      <w:proofErr w:type="gramEnd"/>
      <w:r>
        <w:rPr>
          <w:rFonts w:cs="Calibri"/>
          <w:color w:val="000000" w:themeColor="text1"/>
        </w:rPr>
        <w:t>…………………………………………………</w:t>
      </w:r>
    </w:p>
    <w:p w14:paraId="6160BC3F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2016EB64" w14:textId="77777777" w:rsidR="008A78AA" w:rsidRDefault="008A78AA" w:rsidP="009A72A5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WYKAZU/OŚWIADCZENIA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A511D31" w14:textId="1E4BF728" w:rsidR="008A78AA" w:rsidRPr="009C1398" w:rsidRDefault="008A78AA" w:rsidP="008A78AA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 xml:space="preserve">Na potrzeby postępowania o udzielenie zamówienia publicznego </w:t>
      </w:r>
      <w:proofErr w:type="gramStart"/>
      <w:r>
        <w:rPr>
          <w:rFonts w:cs="Calibri"/>
          <w:iCs/>
        </w:rPr>
        <w:t xml:space="preserve">pn. </w:t>
      </w:r>
      <w:r w:rsidR="009A72A5" w:rsidRPr="009A72A5">
        <w:rPr>
          <w:rFonts w:cs="Calibri"/>
          <w:b/>
          <w:bCs/>
          <w:i/>
        </w:rPr>
        <w:t>,,Budowa</w:t>
      </w:r>
      <w:proofErr w:type="gramEnd"/>
      <w:r w:rsidR="009A72A5" w:rsidRPr="009A72A5">
        <w:rPr>
          <w:rFonts w:cs="Calibri"/>
          <w:b/>
          <w:bCs/>
          <w:i/>
        </w:rPr>
        <w:t xml:space="preserve"> odcinka sieci kanalizacji sanitarnej w Bobowie ul. Leśna i ul. Gdańska”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przedkładam/y Wykaz robót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A72A5">
        <w:rPr>
          <w:rFonts w:asciiTheme="minorHAnsi" w:hAnsiTheme="minorHAnsi" w:cstheme="minorHAnsi"/>
        </w:rPr>
        <w:t>8</w:t>
      </w:r>
      <w:r w:rsidR="009C1398" w:rsidRPr="009870EE">
        <w:rPr>
          <w:rFonts w:asciiTheme="minorHAnsi" w:hAnsiTheme="minorHAnsi" w:cstheme="minorHAnsi"/>
        </w:rPr>
        <w:t>.2</w:t>
      </w:r>
      <w:r w:rsidR="009A72A5">
        <w:rPr>
          <w:rFonts w:asciiTheme="minorHAnsi" w:hAnsiTheme="minorHAnsi" w:cstheme="minorHAnsi"/>
        </w:rPr>
        <w:t>.4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Style w:val="TableGrid"/>
        <w:tblW w:w="9105" w:type="dxa"/>
        <w:tblInd w:w="-3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064"/>
        <w:gridCol w:w="2976"/>
        <w:gridCol w:w="1701"/>
        <w:gridCol w:w="1701"/>
      </w:tblGrid>
      <w:tr w:rsidR="008A78AA" w:rsidRPr="00657B72" w14:paraId="2F9ECFC6" w14:textId="77777777" w:rsidTr="00551F24">
        <w:trPr>
          <w:trHeight w:val="1226"/>
        </w:trPr>
        <w:tc>
          <w:tcPr>
            <w:tcW w:w="663" w:type="dxa"/>
            <w:shd w:val="clear" w:color="auto" w:fill="E7E6E6" w:themeFill="background2"/>
          </w:tcPr>
          <w:p w14:paraId="7989495D" w14:textId="29480775" w:rsidR="008A78AA" w:rsidRPr="008A78AA" w:rsidRDefault="008A78AA" w:rsidP="00434C77">
            <w:pPr>
              <w:ind w:right="15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2064" w:type="dxa"/>
            <w:shd w:val="clear" w:color="auto" w:fill="E7E6E6" w:themeFill="background2"/>
            <w:hideMark/>
          </w:tcPr>
          <w:p w14:paraId="46972291" w14:textId="3A3E5FE4" w:rsidR="008A78AA" w:rsidRPr="008A78AA" w:rsidRDefault="008A78AA" w:rsidP="00434C77">
            <w:pPr>
              <w:ind w:right="15"/>
              <w:jc w:val="center"/>
              <w:rPr>
                <w:rFonts w:asciiTheme="minorHAnsi" w:hAnsiTheme="minorHAnsi" w:cstheme="minorHAnsi"/>
                <w:b/>
              </w:rPr>
            </w:pPr>
            <w:r w:rsidRPr="00551F24">
              <w:rPr>
                <w:rFonts w:cs="Calibri"/>
                <w:b/>
                <w:bCs/>
                <w:sz w:val="22"/>
                <w:szCs w:val="22"/>
              </w:rPr>
              <w:t>Podmiot</w:t>
            </w:r>
            <w:r w:rsidRPr="00FF71B9">
              <w:rPr>
                <w:rFonts w:cs="Calibri"/>
                <w:sz w:val="22"/>
                <w:szCs w:val="22"/>
              </w:rPr>
              <w:t xml:space="preserve">, </w:t>
            </w:r>
            <w:r w:rsidRPr="00FF71B9">
              <w:rPr>
                <w:rFonts w:cs="Calibri"/>
                <w:sz w:val="22"/>
                <w:szCs w:val="22"/>
              </w:rPr>
              <w:br/>
              <w:t xml:space="preserve">na rzecz którego </w:t>
            </w:r>
            <w:r w:rsidRPr="005204DC">
              <w:rPr>
                <w:rFonts w:cs="Calibri"/>
                <w:sz w:val="22"/>
                <w:szCs w:val="22"/>
              </w:rPr>
              <w:t>zamówie</w:t>
            </w:r>
            <w:r>
              <w:rPr>
                <w:rFonts w:cs="Calibri"/>
                <w:sz w:val="22"/>
                <w:szCs w:val="22"/>
              </w:rPr>
              <w:t>nie</w:t>
            </w:r>
            <w:r w:rsidRPr="005204D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zostało </w:t>
            </w:r>
            <w:r w:rsidRPr="00FF71B9">
              <w:rPr>
                <w:rFonts w:cs="Calibri"/>
                <w:sz w:val="22"/>
                <w:szCs w:val="22"/>
              </w:rPr>
              <w:t>wykonan</w:t>
            </w:r>
            <w:r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14:paraId="2F15E3A7" w14:textId="77777777" w:rsidR="008A78AA" w:rsidRPr="008A78AA" w:rsidRDefault="008A78AA" w:rsidP="00434C77">
            <w:pPr>
              <w:ind w:right="13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Rodzaj robót</w:t>
            </w:r>
          </w:p>
          <w:p w14:paraId="11BE4C5F" w14:textId="4C7005B3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(określenie przedmiotu </w:t>
            </w: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roboty</w:t>
            </w: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4C8496C7" w14:textId="77777777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59927F6" w14:textId="77777777" w:rsidR="008A78AA" w:rsidRPr="008A78AA" w:rsidRDefault="008A78AA" w:rsidP="00434C77">
            <w:pPr>
              <w:ind w:right="16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Wartość prac brutto</w:t>
            </w:r>
          </w:p>
        </w:tc>
      </w:tr>
      <w:tr w:rsidR="008A78AA" w:rsidRPr="00657B72" w14:paraId="329A6AFA" w14:textId="77777777" w:rsidTr="008D5A6F">
        <w:trPr>
          <w:trHeight w:val="1013"/>
        </w:trPr>
        <w:tc>
          <w:tcPr>
            <w:tcW w:w="663" w:type="dxa"/>
          </w:tcPr>
          <w:p w14:paraId="2F47E09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14:paraId="7A95BCBD" w14:textId="22D061E2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D768862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5AFCD5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23A1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</w:tr>
    </w:tbl>
    <w:p w14:paraId="5CB2434F" w14:textId="3FEFCA4F" w:rsidR="008A78AA" w:rsidRPr="008D5BD7" w:rsidRDefault="008A78AA" w:rsidP="008A78AA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8D5BD7">
        <w:rPr>
          <w:rFonts w:asciiTheme="minorHAnsi" w:hAnsiTheme="minorHAnsi" w:cstheme="minorHAnsi"/>
          <w:bCs/>
        </w:rPr>
        <w:t xml:space="preserve">oraz </w:t>
      </w:r>
      <w:r w:rsidRPr="008D5BD7">
        <w:rPr>
          <w:rFonts w:asciiTheme="minorHAnsi" w:hAnsiTheme="minorHAnsi" w:cstheme="minorHAnsi"/>
          <w:b/>
        </w:rPr>
        <w:t xml:space="preserve">załączam/y dowody określające czy te </w:t>
      </w:r>
      <w:r w:rsidR="00E45DFD">
        <w:rPr>
          <w:rFonts w:asciiTheme="minorHAnsi" w:hAnsiTheme="minorHAnsi" w:cstheme="minorHAnsi"/>
          <w:b/>
        </w:rPr>
        <w:t>roboty</w:t>
      </w:r>
      <w:r w:rsidRPr="008D5BD7">
        <w:rPr>
          <w:rFonts w:asciiTheme="minorHAnsi" w:hAnsiTheme="minorHAnsi" w:cstheme="minorHAnsi"/>
          <w:b/>
        </w:rPr>
        <w:t xml:space="preserve"> zostały wykonane należycie.</w:t>
      </w:r>
    </w:p>
    <w:p w14:paraId="3DCD02AB" w14:textId="77777777" w:rsidR="008A78AA" w:rsidRDefault="008A78AA" w:rsidP="008A78AA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2D4C6BB" w14:textId="0DA5DA38" w:rsidR="008D5BD7" w:rsidRDefault="008A78AA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dostaw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426687C3" w14:textId="6CB993C0" w:rsidR="008D5A6F" w:rsidRPr="008D5A6F" w:rsidRDefault="008D5A6F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należy złożyć formie elektronicznej, tj. w postaci elektronicznej opatrzonej elektronicznym kwalifikowanym podpisem, elektronicznym podpisem zaufanym lub elektronicznym podpisem osobistym</w:t>
      </w:r>
    </w:p>
    <w:p w14:paraId="6A8AB2CE" w14:textId="279D5B24" w:rsidR="008D5BD7" w:rsidRPr="008D5A6F" w:rsidRDefault="008D5A6F" w:rsidP="008D5A6F">
      <w:pPr>
        <w:tabs>
          <w:tab w:val="right" w:leader="dot" w:pos="9072"/>
        </w:tabs>
        <w:spacing w:before="240" w:after="360"/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 przypadku, gdy 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8D5BD7" w:rsidRPr="008D5A6F" w:rsidSect="002907DD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FD8" w14:textId="77777777" w:rsidR="008A78AA" w:rsidRDefault="008A78AA" w:rsidP="008A78AA">
      <w:r>
        <w:separator/>
      </w:r>
    </w:p>
  </w:endnote>
  <w:endnote w:type="continuationSeparator" w:id="0">
    <w:p w14:paraId="024D0405" w14:textId="77777777" w:rsidR="008A78AA" w:rsidRDefault="008A78AA" w:rsidP="008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77BA" w14:textId="77777777" w:rsidR="00D72878" w:rsidRDefault="00D72878" w:rsidP="00346F88">
    <w:pPr>
      <w:pStyle w:val="Stopka"/>
      <w:jc w:val="right"/>
      <w:rPr>
        <w:rFonts w:asciiTheme="minorHAnsi" w:hAnsiTheme="minorHAnsi" w:cstheme="minorHAnsi"/>
      </w:rPr>
    </w:pPr>
  </w:p>
  <w:p w14:paraId="2CFB0A71" w14:textId="77777777" w:rsidR="00D72878" w:rsidRPr="00346F88" w:rsidRDefault="00861B8F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2C51" w14:textId="77777777" w:rsidR="008A78AA" w:rsidRDefault="008A78AA" w:rsidP="008A78AA">
      <w:r>
        <w:separator/>
      </w:r>
    </w:p>
  </w:footnote>
  <w:footnote w:type="continuationSeparator" w:id="0">
    <w:p w14:paraId="5FD88386" w14:textId="77777777" w:rsidR="008A78AA" w:rsidRDefault="008A78AA" w:rsidP="008A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156A" w14:textId="0AA4EC89" w:rsidR="00D72878" w:rsidRPr="009A72A5" w:rsidRDefault="009A72A5" w:rsidP="009A72A5">
    <w:pPr>
      <w:pStyle w:val="Nagwek"/>
      <w:ind w:hanging="567"/>
    </w:pPr>
    <w:r>
      <w:rPr>
        <w:noProof/>
      </w:rPr>
      <w:drawing>
        <wp:inline distT="0" distB="0" distL="0" distR="0" wp14:anchorId="7412FF69" wp14:editId="6391E7DA">
          <wp:extent cx="6437627" cy="933856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572" cy="93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A"/>
    <w:rsid w:val="002747FF"/>
    <w:rsid w:val="002907DD"/>
    <w:rsid w:val="002A3852"/>
    <w:rsid w:val="00551F24"/>
    <w:rsid w:val="00557FC7"/>
    <w:rsid w:val="00861B8F"/>
    <w:rsid w:val="008A78AA"/>
    <w:rsid w:val="008D5A6F"/>
    <w:rsid w:val="008D5BD7"/>
    <w:rsid w:val="009870EE"/>
    <w:rsid w:val="009A72A5"/>
    <w:rsid w:val="009C1398"/>
    <w:rsid w:val="009D6510"/>
    <w:rsid w:val="00A75204"/>
    <w:rsid w:val="00D72878"/>
    <w:rsid w:val="00E45DFD"/>
    <w:rsid w:val="00F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85D"/>
  <w15:chartTrackingRefBased/>
  <w15:docId w15:val="{E3CC5FDD-85EE-47FF-A78C-2F2DC66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A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8A78AA"/>
    <w:pPr>
      <w:ind w:left="720"/>
      <w:contextualSpacing/>
    </w:pPr>
  </w:style>
  <w:style w:type="character" w:styleId="Hipercze">
    <w:name w:val="Hyperlink"/>
    <w:uiPriority w:val="99"/>
    <w:rsid w:val="008A78AA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8A78AA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8A78AA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8A7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8A78A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D5B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D7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D5B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12</cp:revision>
  <dcterms:created xsi:type="dcterms:W3CDTF">2023-07-24T09:05:00Z</dcterms:created>
  <dcterms:modified xsi:type="dcterms:W3CDTF">2024-02-01T09:58:00Z</dcterms:modified>
</cp:coreProperties>
</file>